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A0" w:firstRow="1" w:lastRow="0" w:firstColumn="1" w:lastColumn="0" w:noHBand="0" w:noVBand="0"/>
      </w:tblPr>
      <w:tblGrid>
        <w:gridCol w:w="4644"/>
        <w:gridCol w:w="5387"/>
      </w:tblGrid>
      <w:tr w:rsidR="003D53BD" w:rsidRPr="00302099" w:rsidTr="00C665D0">
        <w:trPr>
          <w:trHeight w:val="3235"/>
        </w:trPr>
        <w:tc>
          <w:tcPr>
            <w:tcW w:w="4644" w:type="dxa"/>
          </w:tcPr>
          <w:p w:rsidR="003D53BD" w:rsidRPr="00302099" w:rsidRDefault="003D53BD" w:rsidP="005943CF">
            <w:pPr>
              <w:jc w:val="both"/>
            </w:pPr>
          </w:p>
          <w:p w:rsidR="003D53BD" w:rsidRPr="00302099" w:rsidRDefault="003D53BD" w:rsidP="005943CF">
            <w:pPr>
              <w:jc w:val="both"/>
            </w:pPr>
          </w:p>
          <w:p w:rsidR="003D53BD" w:rsidRPr="00302099" w:rsidRDefault="003D53BD" w:rsidP="005943CF">
            <w:pPr>
              <w:jc w:val="both"/>
            </w:pPr>
            <w:r w:rsidRPr="00302099">
              <w:t xml:space="preserve">              </w:t>
            </w:r>
          </w:p>
        </w:tc>
        <w:tc>
          <w:tcPr>
            <w:tcW w:w="5387" w:type="dxa"/>
          </w:tcPr>
          <w:p w:rsidR="003D53BD" w:rsidRPr="00C665D0" w:rsidRDefault="003D53BD" w:rsidP="005943CF">
            <w:pPr>
              <w:jc w:val="both"/>
              <w:rPr>
                <w:b/>
              </w:rPr>
            </w:pPr>
            <w:r w:rsidRPr="00C665D0">
              <w:rPr>
                <w:b/>
              </w:rPr>
              <w:t>ЗАТВЕРДЖЕНО</w:t>
            </w:r>
          </w:p>
          <w:p w:rsidR="003D53BD" w:rsidRPr="00C665D0" w:rsidRDefault="003D53BD" w:rsidP="005943CF">
            <w:pPr>
              <w:jc w:val="both"/>
              <w:rPr>
                <w:b/>
              </w:rPr>
            </w:pPr>
            <w:r w:rsidRPr="00C665D0">
              <w:rPr>
                <w:b/>
              </w:rPr>
              <w:t xml:space="preserve">Рішення Рівненської обласної ради </w:t>
            </w:r>
          </w:p>
          <w:p w:rsidR="003D53BD" w:rsidRPr="00C665D0" w:rsidRDefault="003D53BD" w:rsidP="005943CF">
            <w:pPr>
              <w:jc w:val="both"/>
              <w:rPr>
                <w:b/>
              </w:rPr>
            </w:pPr>
            <w:r w:rsidRPr="00C665D0">
              <w:rPr>
                <w:b/>
              </w:rPr>
              <w:t xml:space="preserve">від </w:t>
            </w:r>
            <w:r w:rsidR="00CF4FC2" w:rsidRPr="00CF4FC2">
              <w:rPr>
                <w:b/>
                <w:u w:val="single"/>
              </w:rPr>
              <w:t>23 грудня</w:t>
            </w:r>
            <w:r w:rsidRPr="00C665D0">
              <w:rPr>
                <w:b/>
              </w:rPr>
              <w:t xml:space="preserve"> 2016 року</w:t>
            </w:r>
          </w:p>
          <w:p w:rsidR="003D53BD" w:rsidRPr="00C665D0" w:rsidRDefault="003D53BD" w:rsidP="005943CF">
            <w:pPr>
              <w:jc w:val="both"/>
              <w:rPr>
                <w:b/>
              </w:rPr>
            </w:pPr>
            <w:r w:rsidRPr="00C665D0">
              <w:rPr>
                <w:b/>
              </w:rPr>
              <w:t>№</w:t>
            </w:r>
            <w:r w:rsidR="00CF4FC2">
              <w:rPr>
                <w:b/>
              </w:rPr>
              <w:t xml:space="preserve"> </w:t>
            </w:r>
            <w:bookmarkStart w:id="0" w:name="_GoBack"/>
            <w:r w:rsidR="00CF4FC2" w:rsidRPr="00CF4FC2">
              <w:rPr>
                <w:b/>
                <w:u w:val="single"/>
              </w:rPr>
              <w:t>416</w:t>
            </w:r>
            <w:bookmarkEnd w:id="0"/>
          </w:p>
          <w:p w:rsidR="003D53BD" w:rsidRPr="00C665D0" w:rsidRDefault="003D53BD" w:rsidP="005943CF">
            <w:pPr>
              <w:jc w:val="both"/>
              <w:rPr>
                <w:b/>
              </w:rPr>
            </w:pPr>
          </w:p>
          <w:p w:rsidR="003D53BD" w:rsidRPr="00C665D0" w:rsidRDefault="003D53BD" w:rsidP="005943CF">
            <w:pPr>
              <w:jc w:val="both"/>
              <w:rPr>
                <w:b/>
              </w:rPr>
            </w:pPr>
            <w:r w:rsidRPr="00C665D0">
              <w:rPr>
                <w:b/>
              </w:rPr>
              <w:t xml:space="preserve">Голова Рівненської обласної ради </w:t>
            </w:r>
          </w:p>
          <w:p w:rsidR="003D53BD" w:rsidRPr="00C665D0" w:rsidRDefault="003D53BD" w:rsidP="005943CF">
            <w:pPr>
              <w:jc w:val="both"/>
              <w:rPr>
                <w:b/>
              </w:rPr>
            </w:pPr>
          </w:p>
          <w:p w:rsidR="003D53BD" w:rsidRPr="00C665D0" w:rsidRDefault="003D53BD" w:rsidP="005943CF">
            <w:pPr>
              <w:jc w:val="both"/>
              <w:rPr>
                <w:b/>
              </w:rPr>
            </w:pPr>
            <w:r w:rsidRPr="00C665D0">
              <w:rPr>
                <w:b/>
              </w:rPr>
              <w:t>_________________</w:t>
            </w:r>
            <w:r w:rsidR="001B7BB4" w:rsidRPr="00C665D0">
              <w:rPr>
                <w:b/>
              </w:rPr>
              <w:t xml:space="preserve"> </w:t>
            </w:r>
            <w:r w:rsidRPr="00C665D0">
              <w:rPr>
                <w:b/>
              </w:rPr>
              <w:t>М.М.</w:t>
            </w:r>
            <w:r w:rsidR="001B7BB4" w:rsidRPr="00C665D0">
              <w:rPr>
                <w:b/>
              </w:rPr>
              <w:t xml:space="preserve"> </w:t>
            </w:r>
            <w:r w:rsidRPr="00C665D0">
              <w:rPr>
                <w:b/>
              </w:rPr>
              <w:t>Драганчук</w:t>
            </w:r>
          </w:p>
        </w:tc>
      </w:tr>
    </w:tbl>
    <w:p w:rsidR="003D53BD" w:rsidRPr="00302099" w:rsidRDefault="003D53BD" w:rsidP="003D7752">
      <w:pPr>
        <w:spacing w:line="360" w:lineRule="auto"/>
        <w:ind w:left="7788" w:firstLine="708"/>
      </w:pPr>
    </w:p>
    <w:p w:rsidR="003D53BD" w:rsidRPr="00302099" w:rsidRDefault="003D53BD" w:rsidP="003D7752">
      <w:pPr>
        <w:spacing w:line="360" w:lineRule="auto"/>
        <w:ind w:left="7788" w:firstLine="708"/>
      </w:pPr>
    </w:p>
    <w:p w:rsidR="003D53BD" w:rsidRPr="00302099" w:rsidRDefault="003D53BD" w:rsidP="003D7752">
      <w:pPr>
        <w:jc w:val="center"/>
        <w:rPr>
          <w:b/>
        </w:rPr>
      </w:pPr>
    </w:p>
    <w:p w:rsidR="003D53BD" w:rsidRPr="00302099" w:rsidRDefault="003D53BD" w:rsidP="003D7752">
      <w:pPr>
        <w:jc w:val="center"/>
        <w:rPr>
          <w:b/>
        </w:rPr>
      </w:pPr>
    </w:p>
    <w:p w:rsidR="003D53BD" w:rsidRPr="00302099" w:rsidRDefault="003D53BD" w:rsidP="003D7752">
      <w:pPr>
        <w:jc w:val="center"/>
        <w:rPr>
          <w:b/>
        </w:rPr>
      </w:pPr>
    </w:p>
    <w:p w:rsidR="003D53BD" w:rsidRPr="00302099" w:rsidRDefault="003D53BD" w:rsidP="003D7752">
      <w:pPr>
        <w:jc w:val="center"/>
        <w:rPr>
          <w:b/>
        </w:rPr>
      </w:pPr>
    </w:p>
    <w:p w:rsidR="003D53BD" w:rsidRPr="009422FE" w:rsidRDefault="003D53BD" w:rsidP="003D7752">
      <w:pPr>
        <w:jc w:val="center"/>
        <w:rPr>
          <w:b/>
          <w:sz w:val="48"/>
          <w:szCs w:val="48"/>
        </w:rPr>
      </w:pPr>
      <w:r w:rsidRPr="009422FE">
        <w:rPr>
          <w:b/>
          <w:sz w:val="48"/>
          <w:szCs w:val="48"/>
        </w:rPr>
        <w:t>С Т А Т У Т</w:t>
      </w:r>
    </w:p>
    <w:p w:rsidR="003D53BD" w:rsidRPr="009422FE" w:rsidRDefault="003D53BD" w:rsidP="003D7752">
      <w:pPr>
        <w:spacing w:before="240"/>
        <w:jc w:val="center"/>
        <w:rPr>
          <w:b/>
          <w:bCs/>
          <w:sz w:val="48"/>
          <w:szCs w:val="48"/>
        </w:rPr>
      </w:pPr>
      <w:r w:rsidRPr="009422FE">
        <w:rPr>
          <w:b/>
          <w:bCs/>
          <w:sz w:val="48"/>
          <w:szCs w:val="48"/>
        </w:rPr>
        <w:t>КОМУНАЛЬНОГО ЗАКЛАДУ</w:t>
      </w:r>
    </w:p>
    <w:p w:rsidR="003D53BD" w:rsidRPr="009422FE" w:rsidRDefault="00C665D0" w:rsidP="003D7752">
      <w:pPr>
        <w:jc w:val="center"/>
        <w:rPr>
          <w:b/>
          <w:bCs/>
          <w:sz w:val="48"/>
          <w:szCs w:val="48"/>
        </w:rPr>
      </w:pPr>
      <w:r>
        <w:rPr>
          <w:b/>
          <w:bCs/>
          <w:sz w:val="48"/>
          <w:szCs w:val="48"/>
        </w:rPr>
        <w:t>"</w:t>
      </w:r>
      <w:r w:rsidR="003D53BD" w:rsidRPr="009422FE">
        <w:rPr>
          <w:b/>
          <w:bCs/>
          <w:sz w:val="48"/>
          <w:szCs w:val="48"/>
        </w:rPr>
        <w:t>ОСТРОЗЬКА ОБЛАСНА ПСИХІАТРИЧНА ЛІКАРНЯ</w:t>
      </w:r>
      <w:r>
        <w:rPr>
          <w:b/>
          <w:bCs/>
          <w:sz w:val="48"/>
          <w:szCs w:val="48"/>
        </w:rPr>
        <w:t>"</w:t>
      </w:r>
    </w:p>
    <w:p w:rsidR="003D53BD" w:rsidRPr="009422FE" w:rsidRDefault="003D53BD" w:rsidP="003D7752">
      <w:pPr>
        <w:jc w:val="center"/>
        <w:rPr>
          <w:b/>
          <w:sz w:val="48"/>
          <w:szCs w:val="48"/>
        </w:rPr>
      </w:pPr>
      <w:r w:rsidRPr="009422FE">
        <w:rPr>
          <w:b/>
          <w:bCs/>
          <w:sz w:val="48"/>
          <w:szCs w:val="48"/>
        </w:rPr>
        <w:t xml:space="preserve"> РІВНЕНСЬКОЇ ОБЛАСНОЇ РАДИ </w:t>
      </w:r>
    </w:p>
    <w:p w:rsidR="003D53BD" w:rsidRDefault="003D53BD" w:rsidP="003D7752">
      <w:pPr>
        <w:jc w:val="center"/>
      </w:pPr>
    </w:p>
    <w:p w:rsidR="003D53BD" w:rsidRPr="00302099" w:rsidRDefault="003D53BD" w:rsidP="003D7752">
      <w:pPr>
        <w:jc w:val="center"/>
      </w:pPr>
      <w:r w:rsidRPr="00302099">
        <w:t>(нова редакція)</w:t>
      </w:r>
    </w:p>
    <w:p w:rsidR="003D53BD" w:rsidRPr="00302099" w:rsidRDefault="003D53BD" w:rsidP="003D7752"/>
    <w:p w:rsidR="003D53BD" w:rsidRPr="00302099" w:rsidRDefault="003D53BD" w:rsidP="003D7752">
      <w:pPr>
        <w:jc w:val="center"/>
      </w:pPr>
    </w:p>
    <w:p w:rsidR="003D53BD" w:rsidRPr="0018305D" w:rsidRDefault="003D53BD" w:rsidP="003D7752">
      <w:pPr>
        <w:shd w:val="clear" w:color="auto" w:fill="FFFFFF"/>
        <w:spacing w:before="2808" w:line="322" w:lineRule="exact"/>
        <w:ind w:left="3226"/>
        <w:rPr>
          <w:color w:val="000000"/>
          <w:spacing w:val="-2"/>
          <w:lang w:val="ru-RU"/>
        </w:rPr>
      </w:pPr>
    </w:p>
    <w:p w:rsidR="003D53BD" w:rsidRPr="0018305D" w:rsidRDefault="003D53BD" w:rsidP="003D7752">
      <w:pPr>
        <w:shd w:val="clear" w:color="auto" w:fill="FFFFFF"/>
        <w:spacing w:before="240" w:line="322" w:lineRule="exact"/>
        <w:jc w:val="center"/>
        <w:rPr>
          <w:color w:val="000000"/>
          <w:spacing w:val="-2"/>
          <w:lang w:val="ru-RU"/>
        </w:rPr>
      </w:pPr>
    </w:p>
    <w:p w:rsidR="003D53BD" w:rsidRPr="00302099" w:rsidRDefault="003D53BD" w:rsidP="003D7752">
      <w:pPr>
        <w:shd w:val="clear" w:color="auto" w:fill="FFFFFF"/>
        <w:spacing w:before="240" w:line="322" w:lineRule="exact"/>
        <w:jc w:val="center"/>
        <w:rPr>
          <w:color w:val="000000"/>
          <w:spacing w:val="-2"/>
        </w:rPr>
      </w:pPr>
      <w:r>
        <w:rPr>
          <w:color w:val="000000"/>
          <w:spacing w:val="-2"/>
        </w:rPr>
        <w:t>м</w:t>
      </w:r>
      <w:r w:rsidRPr="00302099">
        <w:rPr>
          <w:color w:val="000000"/>
          <w:spacing w:val="-2"/>
        </w:rPr>
        <w:t xml:space="preserve">. Рівне </w:t>
      </w:r>
      <w:r w:rsidRPr="0018305D">
        <w:rPr>
          <w:color w:val="000000"/>
          <w:spacing w:val="-2"/>
          <w:lang w:val="ru-RU"/>
        </w:rPr>
        <w:t>-</w:t>
      </w:r>
      <w:r w:rsidRPr="00302099">
        <w:rPr>
          <w:color w:val="000000"/>
          <w:spacing w:val="-2"/>
        </w:rPr>
        <w:t xml:space="preserve"> 2016</w:t>
      </w:r>
    </w:p>
    <w:p w:rsidR="00381FEE" w:rsidRDefault="00381FEE" w:rsidP="009F061A">
      <w:pPr>
        <w:pStyle w:val="a9"/>
        <w:spacing w:before="0" w:beforeAutospacing="0" w:after="0" w:afterAutospacing="0"/>
        <w:jc w:val="center"/>
        <w:rPr>
          <w:b/>
          <w:color w:val="000000"/>
          <w:sz w:val="28"/>
          <w:szCs w:val="28"/>
          <w:lang w:val="uk-UA"/>
        </w:rPr>
      </w:pPr>
    </w:p>
    <w:p w:rsidR="003D53BD" w:rsidRPr="00381FEE" w:rsidRDefault="00C665D0" w:rsidP="00381FEE">
      <w:pPr>
        <w:pStyle w:val="a9"/>
        <w:spacing w:before="0" w:beforeAutospacing="0" w:after="0" w:afterAutospacing="0"/>
        <w:jc w:val="center"/>
        <w:rPr>
          <w:b/>
          <w:sz w:val="28"/>
          <w:szCs w:val="28"/>
          <w:lang w:val="uk-UA"/>
        </w:rPr>
      </w:pPr>
      <w:r>
        <w:rPr>
          <w:b/>
          <w:sz w:val="28"/>
          <w:szCs w:val="28"/>
          <w:lang w:val="uk-UA"/>
        </w:rPr>
        <w:br w:type="page"/>
      </w:r>
      <w:r w:rsidR="003D53BD" w:rsidRPr="00381FEE">
        <w:rPr>
          <w:b/>
          <w:sz w:val="28"/>
          <w:szCs w:val="28"/>
          <w:lang w:val="uk-UA"/>
        </w:rPr>
        <w:lastRenderedPageBreak/>
        <w:t>1. ЗАГАЛЬНІ  ПОЛОЖЕННЯ</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 xml:space="preserve">1.1 Цей Статут визначає правові та економічні основи організації та діяльності КОМУНАЛЬНОГО ЗАКЛАДУ </w:t>
      </w:r>
      <w:r w:rsidR="00C665D0">
        <w:rPr>
          <w:color w:val="000000"/>
        </w:rPr>
        <w:t>"</w:t>
      </w:r>
      <w:r w:rsidRPr="00381FEE">
        <w:rPr>
          <w:color w:val="000000"/>
        </w:rPr>
        <w:t>ОСТРОЗЬКА ОБЛАСНА ПСИХІАТРИЧНА ЛІКАРНЯ</w:t>
      </w:r>
      <w:r w:rsidR="00C665D0">
        <w:rPr>
          <w:color w:val="000000"/>
        </w:rPr>
        <w:t>"</w:t>
      </w:r>
      <w:r w:rsidRPr="00381FEE">
        <w:rPr>
          <w:color w:val="000000"/>
        </w:rPr>
        <w:t xml:space="preserve"> РІВНЕНСЬКОЇ ОБЛАСНОЇ РАДИ (далі – Лікарня).</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Лікарня є об’єктом права спільної власності територіальних громад сіл, селищ, міст Рівненської області.</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 xml:space="preserve">Комунальний заклад </w:t>
      </w:r>
      <w:r w:rsidR="00C665D0">
        <w:rPr>
          <w:color w:val="000000"/>
        </w:rPr>
        <w:t>"</w:t>
      </w:r>
      <w:r w:rsidRPr="00381FEE">
        <w:rPr>
          <w:color w:val="000000"/>
        </w:rPr>
        <w:t>Острозька обласна психіатрична лікарня</w:t>
      </w:r>
      <w:r w:rsidR="00C665D0">
        <w:rPr>
          <w:color w:val="000000"/>
        </w:rPr>
        <w:t>"</w:t>
      </w:r>
      <w:r w:rsidRPr="00381FEE">
        <w:rPr>
          <w:color w:val="000000"/>
        </w:rPr>
        <w:t xml:space="preserve">       Рівненської обласної ради є правонаступником усіх прав та обов’язків Острозької обласної психіатричної лікарні, створеної наказом Рівненського </w:t>
      </w:r>
      <w:proofErr w:type="spellStart"/>
      <w:r w:rsidRPr="00381FEE">
        <w:rPr>
          <w:color w:val="000000"/>
        </w:rPr>
        <w:t>облздороввідділу</w:t>
      </w:r>
      <w:proofErr w:type="spellEnd"/>
      <w:r w:rsidRPr="00381FEE">
        <w:rPr>
          <w:color w:val="000000"/>
        </w:rPr>
        <w:t xml:space="preserve"> від 24 вересня 1953 року № 1020.</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1.2. Власником  Лікарні є територіальні  громади  сіл, селищ, міст Рівненської області в особі Рівненської обласної ради (далі - Власник).</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 xml:space="preserve">1.3. </w:t>
      </w:r>
      <w:r w:rsidR="00381FEE" w:rsidRPr="00381FEE">
        <w:rPr>
          <w:color w:val="000000"/>
        </w:rPr>
        <w:t>Л</w:t>
      </w:r>
      <w:r w:rsidRPr="00381FEE">
        <w:rPr>
          <w:color w:val="000000"/>
        </w:rPr>
        <w:t xml:space="preserve">ікарня </w:t>
      </w:r>
      <w:r w:rsidR="00381FEE" w:rsidRPr="00381FEE">
        <w:rPr>
          <w:color w:val="000000"/>
        </w:rPr>
        <w:t xml:space="preserve">керується </w:t>
      </w:r>
      <w:r w:rsidR="00381FEE" w:rsidRPr="00381FEE">
        <w:t>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r w:rsidRPr="00381FEE">
        <w:rPr>
          <w:color w:val="000000"/>
        </w:rPr>
        <w:t xml:space="preserve">. </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 xml:space="preserve">1.4. </w:t>
      </w:r>
      <w:r w:rsidR="00381FEE" w:rsidRPr="00381FEE">
        <w:rPr>
          <w:color w:val="000000"/>
        </w:rPr>
        <w:t>Л</w:t>
      </w:r>
      <w:r w:rsidRPr="00381FEE">
        <w:rPr>
          <w:color w:val="000000"/>
        </w:rPr>
        <w:t>ікарня</w:t>
      </w:r>
      <w:r w:rsidR="00381FEE" w:rsidRPr="00381FEE">
        <w:rPr>
          <w:color w:val="000000"/>
        </w:rPr>
        <w:t xml:space="preserve"> </w:t>
      </w:r>
      <w:r w:rsidRPr="00381FEE">
        <w:rPr>
          <w:color w:val="000000"/>
        </w:rPr>
        <w:t>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організаційно-розпорядчої документації і штампи, необхідні для організації своєї роботи, кутовий штамп, інші необхідні реквізити. Лікарня набуває права юридичної особи з моменту її державної реєстрації в установленому законом порядку.</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 xml:space="preserve">1.5. Контроль за забезпеченням збереження та ефективністю використання майна Лікарні здійснює Власник. </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1.6. За своїм правовим статусом Лікарня є комунальним закладом та фінансується з обласного  бюджету.</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1.7. При виконанні покладених на неї завдань Лікарня може використовувати власні надходження, отриманні відповідно до чинного законодавства України.</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1.8. Лікарня самостійно відповідає за своїми зобов'язаннями відповідно до чинного законодавства України.</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1.9. Лікарня не відповідає за зобов'язаннями Власника, а Власник не відповідає за зобов'язаннями Лікарні.</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1.10. Держава, її органи не несуть відповідальності за зобов'язаннями Лікарні. Лікарня не відповідає за зобов'язаннями держави, її органів, а також інших підприємств, установ, організацій.</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1.11. У межах своєї Статутної діяльності та положень даного Статуту Лікарня має право укладати від свого імені угоди, виступати позивачем та відповідачем у судах, господарських, адміністративних та третейських  судах.</w:t>
      </w:r>
    </w:p>
    <w:p w:rsidR="003D53BD" w:rsidRPr="00381FEE" w:rsidRDefault="003D53BD" w:rsidP="00381FEE">
      <w:pPr>
        <w:shd w:val="clear" w:color="auto" w:fill="FFFFFF"/>
        <w:autoSpaceDE w:val="0"/>
        <w:autoSpaceDN w:val="0"/>
        <w:adjustRightInd w:val="0"/>
        <w:ind w:firstLine="709"/>
        <w:jc w:val="both"/>
      </w:pPr>
      <w:r w:rsidRPr="00381FEE">
        <w:rPr>
          <w:color w:val="000000"/>
        </w:rPr>
        <w:t>1.12. Найменування Лікарні:</w:t>
      </w:r>
    </w:p>
    <w:p w:rsidR="003D53BD" w:rsidRPr="00381FEE" w:rsidRDefault="00381FEE" w:rsidP="00381FEE">
      <w:pPr>
        <w:shd w:val="clear" w:color="auto" w:fill="FFFFFF"/>
        <w:autoSpaceDE w:val="0"/>
        <w:autoSpaceDN w:val="0"/>
        <w:adjustRightInd w:val="0"/>
        <w:ind w:firstLine="709"/>
        <w:jc w:val="both"/>
      </w:pPr>
      <w:r w:rsidRPr="00381FEE">
        <w:rPr>
          <w:color w:val="000000"/>
        </w:rPr>
        <w:t>–</w:t>
      </w:r>
      <w:r w:rsidR="003D53BD" w:rsidRPr="00381FEE">
        <w:rPr>
          <w:color w:val="000000"/>
        </w:rPr>
        <w:t xml:space="preserve"> повне:</w:t>
      </w:r>
      <w:r w:rsidRPr="00381FEE">
        <w:rPr>
          <w:color w:val="000000"/>
        </w:rPr>
        <w:t xml:space="preserve"> </w:t>
      </w:r>
      <w:r w:rsidR="003D53BD" w:rsidRPr="00381FEE">
        <w:rPr>
          <w:color w:val="000000"/>
        </w:rPr>
        <w:t xml:space="preserve">КОМУНАЛЬНИЙ ЗАКЛАД </w:t>
      </w:r>
      <w:r w:rsidR="00C665D0">
        <w:rPr>
          <w:color w:val="000000"/>
        </w:rPr>
        <w:t>"</w:t>
      </w:r>
      <w:r w:rsidR="003D53BD" w:rsidRPr="00381FEE">
        <w:rPr>
          <w:color w:val="000000"/>
        </w:rPr>
        <w:t>ОСТРОЗЬКА ОБЛАСНА ПСИХІАТРИЧНА ЛІКАРНЯ</w:t>
      </w:r>
      <w:r w:rsidR="00C665D0">
        <w:rPr>
          <w:color w:val="000000"/>
        </w:rPr>
        <w:t>"</w:t>
      </w:r>
      <w:r w:rsidR="003D53BD" w:rsidRPr="00381FEE">
        <w:rPr>
          <w:color w:val="000000"/>
        </w:rPr>
        <w:t xml:space="preserve"> РІВНЕНСЬКОЇ ОБЛАСНОЇ  РАДИ</w:t>
      </w:r>
      <w:r w:rsidR="003D53BD" w:rsidRPr="00381FEE">
        <w:rPr>
          <w:color w:val="000000"/>
          <w:lang w:val="ru-RU"/>
        </w:rPr>
        <w:t>.</w:t>
      </w:r>
      <w:r w:rsidR="003D53BD" w:rsidRPr="00381FEE">
        <w:rPr>
          <w:color w:val="000000"/>
        </w:rPr>
        <w:t xml:space="preserve"> </w:t>
      </w:r>
    </w:p>
    <w:p w:rsidR="003D53BD" w:rsidRPr="00381FEE" w:rsidRDefault="00381FEE" w:rsidP="00381FEE">
      <w:pPr>
        <w:ind w:firstLine="709"/>
        <w:jc w:val="both"/>
        <w:rPr>
          <w:lang w:val="ru-RU"/>
        </w:rPr>
      </w:pPr>
      <w:r w:rsidRPr="00381FEE">
        <w:rPr>
          <w:color w:val="000000"/>
        </w:rPr>
        <w:t>–</w:t>
      </w:r>
      <w:r w:rsidR="003D53BD" w:rsidRPr="00381FEE">
        <w:rPr>
          <w:color w:val="000000"/>
        </w:rPr>
        <w:t xml:space="preserve"> скорочене:  </w:t>
      </w:r>
      <w:r w:rsidR="003D53BD" w:rsidRPr="00381FEE">
        <w:t xml:space="preserve">КЗ </w:t>
      </w:r>
      <w:r w:rsidR="00C665D0">
        <w:t>"</w:t>
      </w:r>
      <w:r w:rsidR="003D53BD" w:rsidRPr="00381FEE">
        <w:t>ОСТРОЗЬКА ОПЛ</w:t>
      </w:r>
      <w:r w:rsidR="00C665D0">
        <w:t>"</w:t>
      </w:r>
      <w:r w:rsidR="003D53BD" w:rsidRPr="00381FEE">
        <w:t xml:space="preserve"> РОР</w:t>
      </w:r>
      <w:r w:rsidR="003D53BD" w:rsidRPr="00381FEE">
        <w:rPr>
          <w:lang w:val="ru-RU"/>
        </w:rPr>
        <w:t>.</w:t>
      </w:r>
    </w:p>
    <w:p w:rsidR="003D53BD" w:rsidRPr="00381FEE" w:rsidRDefault="003D53BD" w:rsidP="00381FEE">
      <w:pPr>
        <w:ind w:firstLine="709"/>
        <w:jc w:val="both"/>
      </w:pPr>
      <w:r w:rsidRPr="00381FEE">
        <w:rPr>
          <w:color w:val="000000"/>
        </w:rPr>
        <w:lastRenderedPageBreak/>
        <w:t xml:space="preserve">1.13. Юридична адреса: </w:t>
      </w:r>
      <w:r w:rsidRPr="00381FEE">
        <w:t xml:space="preserve">35800, Рівненська область,  м. Острог, проспект Незалежності, 40а.  </w:t>
      </w:r>
    </w:p>
    <w:p w:rsidR="00381FEE" w:rsidRDefault="00381FEE" w:rsidP="00381FEE">
      <w:pPr>
        <w:pStyle w:val="-1"/>
        <w:spacing w:before="0" w:beforeAutospacing="0" w:after="0" w:afterAutospacing="0"/>
        <w:ind w:firstLine="709"/>
        <w:jc w:val="both"/>
        <w:rPr>
          <w:b/>
          <w:bCs/>
          <w:sz w:val="28"/>
          <w:szCs w:val="28"/>
          <w:lang w:val="uk-UA"/>
        </w:rPr>
      </w:pPr>
    </w:p>
    <w:p w:rsidR="003D53BD" w:rsidRPr="00381FEE" w:rsidRDefault="003D53BD" w:rsidP="00381FEE">
      <w:pPr>
        <w:pStyle w:val="-1"/>
        <w:spacing w:before="0" w:beforeAutospacing="0" w:after="0" w:afterAutospacing="0"/>
        <w:jc w:val="center"/>
        <w:rPr>
          <w:b/>
          <w:sz w:val="28"/>
          <w:szCs w:val="28"/>
          <w:lang w:val="uk-UA"/>
        </w:rPr>
      </w:pPr>
      <w:r w:rsidRPr="00381FEE">
        <w:rPr>
          <w:b/>
          <w:bCs/>
          <w:sz w:val="28"/>
          <w:szCs w:val="28"/>
          <w:lang w:val="uk-UA"/>
        </w:rPr>
        <w:t>2. МЕТА СТВОРЕННЯ ТА ПРЕДМЕТ ДІЯЛЬНОСТІ ЛІКАРНІ</w:t>
      </w:r>
    </w:p>
    <w:p w:rsidR="003D53BD" w:rsidRPr="00381FEE" w:rsidRDefault="003D53BD" w:rsidP="00381FEE">
      <w:pPr>
        <w:ind w:firstLine="709"/>
        <w:jc w:val="both"/>
      </w:pPr>
      <w:r w:rsidRPr="00381FEE">
        <w:t xml:space="preserve">2.1 Лікарня  створена  з  метою реалізації державної політики у сфері охорони  здоров'я,  що  передбачає  проведення  в  регіоні заходів, спрямованих на: </w:t>
      </w:r>
    </w:p>
    <w:p w:rsidR="003D53BD" w:rsidRPr="00381FEE" w:rsidRDefault="003D53BD" w:rsidP="00381FEE">
      <w:pPr>
        <w:ind w:firstLine="709"/>
        <w:jc w:val="both"/>
      </w:pPr>
      <w:r w:rsidRPr="00381FEE">
        <w:t>- забезпечення доступності  надання   якісної   спеціалізованої медичної допомоги хворим з психічною та наркологічною патологією;</w:t>
      </w:r>
    </w:p>
    <w:p w:rsidR="003D53BD" w:rsidRPr="00381FEE" w:rsidRDefault="003D53BD" w:rsidP="00381FEE">
      <w:pPr>
        <w:ind w:firstLine="709"/>
        <w:jc w:val="both"/>
      </w:pPr>
      <w:r w:rsidRPr="00381FEE">
        <w:t>- розроблення та  впровадження  сучасних   методів   профілактики, діагностики та лікування психічної та наркологічної патології;</w:t>
      </w:r>
    </w:p>
    <w:p w:rsidR="003D53BD" w:rsidRPr="00381FEE" w:rsidRDefault="003D53BD" w:rsidP="00381FEE">
      <w:pPr>
        <w:ind w:firstLine="709"/>
        <w:jc w:val="both"/>
      </w:pPr>
      <w:r w:rsidRPr="00381FEE">
        <w:t>- підвищення ефективності  використання  коштів  державного  та місцевих  бюджетів,  виділених для вирішення проблем попередження, виявлення та лікування психічних та наркологічних захворювань;</w:t>
      </w:r>
    </w:p>
    <w:p w:rsidR="003D53BD" w:rsidRPr="00381FEE" w:rsidRDefault="003D53BD" w:rsidP="00381FEE">
      <w:pPr>
        <w:ind w:firstLine="709"/>
        <w:jc w:val="both"/>
      </w:pPr>
      <w:r w:rsidRPr="00381FEE">
        <w:t xml:space="preserve">2.2.  Основним завданням Лікарні є: </w:t>
      </w:r>
    </w:p>
    <w:p w:rsidR="003D53BD" w:rsidRPr="00381FEE" w:rsidRDefault="003D53BD" w:rsidP="00381FEE">
      <w:pPr>
        <w:ind w:firstLine="709"/>
        <w:jc w:val="both"/>
      </w:pPr>
      <w:r w:rsidRPr="00381FEE">
        <w:t>- попередження, виявлення та лікування психічних та наркологічних захворювань;</w:t>
      </w:r>
    </w:p>
    <w:p w:rsidR="003D53BD" w:rsidRPr="00381FEE" w:rsidRDefault="003D53BD" w:rsidP="00381FEE">
      <w:pPr>
        <w:ind w:firstLine="709"/>
        <w:jc w:val="both"/>
      </w:pPr>
      <w:r w:rsidRPr="00381FEE">
        <w:t>- зниження захворюваності, смертності та інвалідності населення внаслідок психічної та наркологічної патології.</w:t>
      </w:r>
    </w:p>
    <w:p w:rsidR="003D53BD" w:rsidRPr="00381FEE" w:rsidRDefault="003D53BD" w:rsidP="00381FEE">
      <w:pPr>
        <w:ind w:firstLine="709"/>
        <w:jc w:val="both"/>
      </w:pPr>
      <w:r w:rsidRPr="00381FEE">
        <w:t>2.3.  Предметом діяльності Лікарні є:</w:t>
      </w:r>
    </w:p>
    <w:p w:rsidR="003D53BD" w:rsidRPr="00381FEE" w:rsidRDefault="003D53BD" w:rsidP="00381FEE">
      <w:pPr>
        <w:ind w:firstLine="709"/>
        <w:jc w:val="both"/>
      </w:pPr>
      <w:r w:rsidRPr="00381FEE">
        <w:t>- контроль за  дотриманням  закладом  охорони  здоров'я  вимог чинного законодавства  щодо  надання  медичної   допомоги   хворим з психіатричною та наркологічною патологією;</w:t>
      </w:r>
    </w:p>
    <w:p w:rsidR="003D53BD" w:rsidRPr="00381FEE" w:rsidRDefault="003D53BD" w:rsidP="00381FEE">
      <w:pPr>
        <w:ind w:firstLine="709"/>
        <w:jc w:val="both"/>
      </w:pPr>
      <w:r w:rsidRPr="00381FEE">
        <w:t>- розроблення проектів нормативно-правових актів з питань профілактики,   діагностики та лікування хворих з психічною та наркологічною патологією;</w:t>
      </w:r>
    </w:p>
    <w:p w:rsidR="003D53BD" w:rsidRPr="00381FEE" w:rsidRDefault="003D53BD" w:rsidP="00381FEE">
      <w:pPr>
        <w:ind w:firstLine="709"/>
        <w:jc w:val="both"/>
      </w:pPr>
      <w:r w:rsidRPr="00381FEE">
        <w:t>- розроблення та впровадження нових форм та методів профілактики, діагностики та лікування психічних та наркологічних захворювань;</w:t>
      </w:r>
    </w:p>
    <w:p w:rsidR="003D53BD" w:rsidRPr="00381FEE" w:rsidRDefault="003D53BD" w:rsidP="00381FEE">
      <w:pPr>
        <w:ind w:firstLine="709"/>
        <w:jc w:val="both"/>
      </w:pPr>
      <w:r w:rsidRPr="00381FEE">
        <w:t>- розроблення напрямів  розвитку психіатричної та наркологічної служби області, що передбачають здійснення  заходів  щодо  попередження  і  виявлення психічної та наркологічної патології, зменшення рівня ускладнень, інвалідності та смертності населення внаслідок психічних та наркологічних захворювань;</w:t>
      </w:r>
    </w:p>
    <w:p w:rsidR="003D53BD" w:rsidRPr="00381FEE" w:rsidRDefault="003D53BD" w:rsidP="00381FEE">
      <w:pPr>
        <w:ind w:firstLine="709"/>
        <w:jc w:val="both"/>
      </w:pPr>
      <w:r w:rsidRPr="00381FEE">
        <w:t>- визначення проблемних питань надання медичної допомоги хворим з психічною та наркологічною патологією та шляхів їх вирішення;</w:t>
      </w:r>
    </w:p>
    <w:p w:rsidR="003D53BD" w:rsidRPr="00381FEE" w:rsidRDefault="003D53BD" w:rsidP="00381FEE">
      <w:pPr>
        <w:ind w:firstLine="709"/>
        <w:jc w:val="both"/>
      </w:pPr>
      <w:r w:rsidRPr="00381FEE">
        <w:t>- розроблення, координація  впровадження та контроль за виконанням обласних програм та заходів з питань надання медичної допомоги хворим з психічною та наркологічної патологією;</w:t>
      </w:r>
    </w:p>
    <w:p w:rsidR="003D53BD" w:rsidRPr="00381FEE" w:rsidRDefault="003D53BD" w:rsidP="00381FEE">
      <w:pPr>
        <w:ind w:firstLine="709"/>
        <w:jc w:val="both"/>
      </w:pPr>
      <w:r w:rsidRPr="00381FEE">
        <w:t>- участь у розробленні та опрацюванні  проектів  загальнодержавних програм  та  заходів,  що  передбачають  надання медичної допомоги хворим з психічною та наркологічною патологією;</w:t>
      </w:r>
    </w:p>
    <w:p w:rsidR="003D53BD" w:rsidRPr="00381FEE" w:rsidRDefault="003D53BD" w:rsidP="00381FEE">
      <w:pPr>
        <w:ind w:firstLine="709"/>
        <w:jc w:val="both"/>
      </w:pPr>
      <w:r w:rsidRPr="00381FEE">
        <w:t>- організаційно-методичне керівництво та координація діяльності закладів  охорони  здоров'я  області  з  питань  надання  медичної допомоги хворим з психічною та наркологічною патологією;</w:t>
      </w:r>
    </w:p>
    <w:p w:rsidR="003D53BD" w:rsidRPr="00381FEE" w:rsidRDefault="003D53BD" w:rsidP="00381FEE">
      <w:pPr>
        <w:ind w:firstLine="709"/>
        <w:jc w:val="both"/>
      </w:pPr>
      <w:r w:rsidRPr="00381FEE">
        <w:t>- організація та   надання  спеціалізованої  медичної  допомоги хворим з психічною та наркологічною патологією;</w:t>
      </w:r>
    </w:p>
    <w:p w:rsidR="003D53BD" w:rsidRPr="00381FEE" w:rsidRDefault="003D53BD" w:rsidP="0047291D">
      <w:pPr>
        <w:ind w:firstLine="709"/>
        <w:jc w:val="both"/>
      </w:pPr>
      <w:r w:rsidRPr="00381FEE">
        <w:lastRenderedPageBreak/>
        <w:t>- забезпечення Лікарні лікарськими засобами,  виробами медичного призначення, витратними матеріалами  для  діагностики  та  лікування  психічних та наркологічних захворювань;</w:t>
      </w:r>
    </w:p>
    <w:p w:rsidR="003D53BD" w:rsidRPr="00381FEE" w:rsidRDefault="003D53BD" w:rsidP="0047291D">
      <w:pPr>
        <w:ind w:firstLine="709"/>
        <w:jc w:val="both"/>
      </w:pPr>
      <w:r w:rsidRPr="00381FEE">
        <w:t>- вивчення, аналіз  і  прогнозування  показників стану здоров'я хворих із психічною та наркологічною патологією  та  участь  у  розробленні  заходів, спрямованих  на  збереження  і  покращення  здоров'я  хворих  цієї категорії;</w:t>
      </w:r>
    </w:p>
    <w:p w:rsidR="003D53BD" w:rsidRPr="00381FEE" w:rsidRDefault="003D53BD" w:rsidP="0047291D">
      <w:pPr>
        <w:ind w:firstLine="709"/>
        <w:jc w:val="both"/>
      </w:pPr>
      <w:r w:rsidRPr="00381FEE">
        <w:t>- експертиза тимчасової непрацездатності хворих, видача та продовження листків непрацездатності, складання трудових рекомендацій для хворих, що потребують переведення на інші ділянки роботи, своєчасне направлення хворих до медико-соціальної експертної комісії;</w:t>
      </w:r>
    </w:p>
    <w:p w:rsidR="003D53BD" w:rsidRPr="00381FEE" w:rsidRDefault="003D53BD" w:rsidP="0047291D">
      <w:pPr>
        <w:ind w:firstLine="709"/>
        <w:jc w:val="both"/>
      </w:pPr>
      <w:r w:rsidRPr="00381FEE">
        <w:t>- інформаційний супровід реалізації загальнодержавних та обласних  програм,  що  передбачають надання медичної допомоги хворим з психічною та наркологічною патологією;</w:t>
      </w:r>
    </w:p>
    <w:p w:rsidR="003D53BD" w:rsidRPr="00381FEE" w:rsidRDefault="003D53BD" w:rsidP="0047291D">
      <w:pPr>
        <w:ind w:firstLine="709"/>
        <w:jc w:val="both"/>
      </w:pPr>
      <w:r w:rsidRPr="00381FEE">
        <w:t>- підготовка та видання збірок, довідників та аналітичних оглядів  з питань   профілактики, діагностики та лікування психічних та наркологічних захворювань;</w:t>
      </w:r>
    </w:p>
    <w:p w:rsidR="003D53BD" w:rsidRPr="00381FEE" w:rsidRDefault="003D53BD" w:rsidP="0047291D">
      <w:pPr>
        <w:ind w:firstLine="709"/>
        <w:jc w:val="both"/>
      </w:pPr>
      <w:r w:rsidRPr="00381FEE">
        <w:t>- опрацювання відповідей на запити центральних  та  місцевих органів  виконавчої  влади  та  органів  місцевого самоврядування, підприємств,  установ,  організацій та громадян з  питань  надання медичної допомоги хворим з психічною та наркологічною патологією;</w:t>
      </w:r>
    </w:p>
    <w:p w:rsidR="003D53BD" w:rsidRPr="00381FEE" w:rsidRDefault="003D53BD" w:rsidP="0047291D">
      <w:pPr>
        <w:ind w:firstLine="709"/>
        <w:jc w:val="both"/>
      </w:pPr>
      <w:r w:rsidRPr="00381FEE">
        <w:t>- організаційно-методичне забезпечення підвищення кваліфікації           лікарів-психіатрів, середнього медичного персоналу з питань профілактики, діагностики та лікування психічних та наркологічних захворювань;</w:t>
      </w:r>
    </w:p>
    <w:p w:rsidR="003D53BD" w:rsidRPr="00381FEE" w:rsidRDefault="003D53BD" w:rsidP="0047291D">
      <w:pPr>
        <w:ind w:firstLine="709"/>
        <w:jc w:val="both"/>
      </w:pPr>
      <w:r w:rsidRPr="00381FEE">
        <w:t>- проведення спільно з організаціями різних форм власності та підпорядкування, громадськими об'єднаннями з'їздів, науково-практичних  конференцій, семінарів, оглядів, конкурсів, виставок та інших заходів,  спрямованих на удосконалення надання медичної допомоги хворим з психічними та наркологічними захворюваннями;</w:t>
      </w:r>
    </w:p>
    <w:p w:rsidR="003D53BD" w:rsidRPr="00381FEE" w:rsidRDefault="003D53BD" w:rsidP="0047291D">
      <w:pPr>
        <w:ind w:firstLine="709"/>
        <w:jc w:val="both"/>
      </w:pPr>
      <w:r w:rsidRPr="00381FEE">
        <w:t>- встановлення міжнародних зв'язків, заснування або вступ до національних,  міжнародних або  зарубіжних  об'єднань,  підписання відповідних  угод,  що передбачають удосконалення надання медичної допомоги хворим з психічною та наркологічною патологією;</w:t>
      </w:r>
    </w:p>
    <w:p w:rsidR="003D53BD" w:rsidRPr="00381FEE" w:rsidRDefault="003D53BD" w:rsidP="0047291D">
      <w:pPr>
        <w:pStyle w:val="a3"/>
        <w:widowControl w:val="0"/>
        <w:suppressAutoHyphens/>
        <w:spacing w:after="0"/>
        <w:ind w:left="0" w:firstLine="709"/>
        <w:jc w:val="both"/>
        <w:rPr>
          <w:sz w:val="28"/>
          <w:szCs w:val="28"/>
          <w:lang w:val="uk-UA"/>
        </w:rPr>
      </w:pPr>
      <w:r w:rsidRPr="00381FEE">
        <w:rPr>
          <w:sz w:val="28"/>
          <w:szCs w:val="28"/>
          <w:lang w:val="uk-UA"/>
        </w:rPr>
        <w:t>- медична практика, надання спеціалізованої кваліфікованої лікувально-діагностичної та соціально-відновлюваної допомоги особам, які страждають психічними та наркологічними розладами, в умовах стаціонару;</w:t>
      </w:r>
    </w:p>
    <w:p w:rsidR="003D53BD" w:rsidRPr="00381FEE" w:rsidRDefault="003D53BD" w:rsidP="0047291D">
      <w:pPr>
        <w:ind w:firstLine="709"/>
        <w:jc w:val="both"/>
      </w:pPr>
      <w:r w:rsidRPr="00381FEE">
        <w:t>- діяльність, пов'язана з обігом наркотичних засобів, психотропних речовин та прекурсорів (у т.ч. здійснення діяльності, пов'язаної з придбанням, перевезенням, зберіганням, відпуском, використанням, знищенням наркотичних засобів, психотропних речовин, прекурсорів);</w:t>
      </w:r>
    </w:p>
    <w:p w:rsidR="003D53BD" w:rsidRPr="00381FEE" w:rsidRDefault="003D53BD" w:rsidP="0047291D">
      <w:pPr>
        <w:numPr>
          <w:ilvl w:val="0"/>
          <w:numId w:val="11"/>
        </w:numPr>
        <w:tabs>
          <w:tab w:val="clear" w:pos="1800"/>
          <w:tab w:val="num" w:pos="1080"/>
        </w:tabs>
        <w:ind w:left="0" w:firstLine="709"/>
        <w:jc w:val="both"/>
      </w:pPr>
      <w:r w:rsidRPr="00381FEE">
        <w:t>сприяння участі  медичних  закладів  області  у   реалізації міжнародних проектів та міжнародних грантів з питань профілактики, діагностики та лікування психічних та наркологічних захворювань;</w:t>
      </w:r>
    </w:p>
    <w:p w:rsidR="003D53BD" w:rsidRPr="00381FEE" w:rsidRDefault="003D53BD" w:rsidP="0047291D">
      <w:pPr>
        <w:numPr>
          <w:ilvl w:val="0"/>
          <w:numId w:val="11"/>
        </w:numPr>
        <w:tabs>
          <w:tab w:val="clear" w:pos="1800"/>
          <w:tab w:val="num" w:pos="1080"/>
        </w:tabs>
        <w:ind w:left="0" w:firstLine="709"/>
        <w:jc w:val="both"/>
      </w:pPr>
      <w:r w:rsidRPr="00381FEE">
        <w:t xml:space="preserve">проведення санітарно-освітньої роботи з питань профілактики, діагностики та лікування психічних та наркологічних захворювань; </w:t>
      </w:r>
    </w:p>
    <w:p w:rsidR="003D53BD" w:rsidRPr="00381FEE" w:rsidRDefault="003D53BD" w:rsidP="0047291D">
      <w:pPr>
        <w:numPr>
          <w:ilvl w:val="0"/>
          <w:numId w:val="11"/>
        </w:numPr>
        <w:tabs>
          <w:tab w:val="clear" w:pos="1800"/>
          <w:tab w:val="num" w:pos="1080"/>
        </w:tabs>
        <w:ind w:left="0" w:firstLine="709"/>
        <w:jc w:val="both"/>
      </w:pPr>
      <w:r w:rsidRPr="00381FEE">
        <w:t>надання інших видів послуг у порядку, встановленому чинним законодавством.</w:t>
      </w:r>
    </w:p>
    <w:p w:rsidR="00381FEE" w:rsidRPr="00381FEE" w:rsidRDefault="00381FEE" w:rsidP="0047291D">
      <w:pPr>
        <w:pStyle w:val="-"/>
        <w:spacing w:before="0" w:beforeAutospacing="0" w:after="0" w:afterAutospacing="0"/>
        <w:ind w:firstLine="709"/>
        <w:jc w:val="both"/>
        <w:rPr>
          <w:sz w:val="28"/>
          <w:szCs w:val="28"/>
          <w:lang w:val="uk-UA"/>
        </w:rPr>
      </w:pPr>
      <w:r w:rsidRPr="00381FEE">
        <w:rPr>
          <w:sz w:val="28"/>
          <w:szCs w:val="28"/>
          <w:lang w:val="uk-UA"/>
        </w:rPr>
        <w:lastRenderedPageBreak/>
        <w:t>2.4.   </w:t>
      </w:r>
      <w:r>
        <w:rPr>
          <w:sz w:val="28"/>
          <w:szCs w:val="28"/>
          <w:lang w:val="uk-UA"/>
        </w:rPr>
        <w:t>Лікарня</w:t>
      </w:r>
      <w:r w:rsidRPr="00381FEE">
        <w:rPr>
          <w:sz w:val="28"/>
          <w:szCs w:val="28"/>
          <w:lang w:val="uk-UA"/>
        </w:rPr>
        <w:t xml:space="preserve"> може здійснювати за дорученням Власника інші функції для виконання його основної Статутної діяльності. </w:t>
      </w:r>
    </w:p>
    <w:p w:rsidR="00381FEE" w:rsidRPr="00381FEE" w:rsidRDefault="00381FEE" w:rsidP="0047291D">
      <w:pPr>
        <w:pStyle w:val="-0"/>
        <w:spacing w:before="0" w:beforeAutospacing="0" w:after="0" w:afterAutospacing="0"/>
        <w:ind w:firstLine="709"/>
        <w:jc w:val="both"/>
        <w:rPr>
          <w:color w:val="000000"/>
          <w:sz w:val="28"/>
          <w:szCs w:val="28"/>
          <w:lang w:val="uk-UA"/>
        </w:rPr>
      </w:pPr>
      <w:r w:rsidRPr="00381FEE">
        <w:rPr>
          <w:sz w:val="28"/>
          <w:szCs w:val="28"/>
          <w:lang w:val="uk-UA"/>
        </w:rPr>
        <w:t xml:space="preserve">2.5. </w:t>
      </w:r>
      <w:r>
        <w:rPr>
          <w:sz w:val="28"/>
          <w:szCs w:val="28"/>
          <w:lang w:val="uk-UA"/>
        </w:rPr>
        <w:t>Лікарня</w:t>
      </w:r>
      <w:r w:rsidRPr="00381FEE">
        <w:rPr>
          <w:color w:val="000000"/>
          <w:sz w:val="28"/>
          <w:szCs w:val="28"/>
          <w:lang w:val="uk-UA"/>
        </w:rPr>
        <w:t xml:space="preserve"> може надавати платні послуги в порядку і межах, встановлених чинним законодавством України. </w:t>
      </w:r>
    </w:p>
    <w:p w:rsidR="00381FEE" w:rsidRPr="00381FEE" w:rsidRDefault="00381FEE" w:rsidP="0047291D">
      <w:pPr>
        <w:pStyle w:val="-0"/>
        <w:spacing w:before="0" w:beforeAutospacing="0" w:after="0" w:afterAutospacing="0"/>
        <w:ind w:firstLine="709"/>
        <w:jc w:val="both"/>
        <w:rPr>
          <w:sz w:val="28"/>
          <w:szCs w:val="28"/>
          <w:lang w:val="uk-UA"/>
        </w:rPr>
      </w:pPr>
      <w:r w:rsidRPr="00381FEE">
        <w:rPr>
          <w:sz w:val="28"/>
          <w:szCs w:val="28"/>
          <w:lang w:val="uk-UA"/>
        </w:rPr>
        <w:t xml:space="preserve">2.6. </w:t>
      </w:r>
      <w:r>
        <w:rPr>
          <w:sz w:val="28"/>
          <w:szCs w:val="28"/>
          <w:lang w:val="uk-UA"/>
        </w:rPr>
        <w:t>Лікарня</w:t>
      </w:r>
      <w:r w:rsidRPr="00381FEE">
        <w:rPr>
          <w:sz w:val="28"/>
          <w:szCs w:val="28"/>
          <w:lang w:val="uk-UA"/>
        </w:rPr>
        <w:t xml:space="preserve"> формує свою господарську, фінансову та іншу діяльність з виконання планів роботи, погоджених </w:t>
      </w:r>
      <w:r w:rsidRPr="00381FEE">
        <w:rPr>
          <w:color w:val="000000"/>
          <w:sz w:val="28"/>
          <w:szCs w:val="28"/>
          <w:lang w:val="uk-UA"/>
        </w:rPr>
        <w:t xml:space="preserve">з </w:t>
      </w:r>
      <w:r w:rsidRPr="00381FEE">
        <w:rPr>
          <w:sz w:val="28"/>
          <w:szCs w:val="28"/>
          <w:lang w:val="uk-UA"/>
        </w:rPr>
        <w:t xml:space="preserve">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 </w:t>
      </w:r>
    </w:p>
    <w:p w:rsidR="00381FEE" w:rsidRPr="00381FEE" w:rsidRDefault="00381FEE" w:rsidP="0047291D">
      <w:pPr>
        <w:pStyle w:val="-0"/>
        <w:spacing w:before="0" w:beforeAutospacing="0" w:after="0" w:afterAutospacing="0"/>
        <w:ind w:firstLine="709"/>
        <w:jc w:val="both"/>
        <w:rPr>
          <w:sz w:val="28"/>
          <w:szCs w:val="28"/>
          <w:lang w:val="uk-UA"/>
        </w:rPr>
      </w:pPr>
      <w:r w:rsidRPr="00381FEE">
        <w:rPr>
          <w:sz w:val="28"/>
          <w:szCs w:val="28"/>
          <w:lang w:val="uk-UA"/>
        </w:rPr>
        <w:t xml:space="preserve">2.7. </w:t>
      </w:r>
      <w:r w:rsidR="006B2BA3">
        <w:rPr>
          <w:sz w:val="28"/>
          <w:szCs w:val="28"/>
          <w:lang w:val="uk-UA"/>
        </w:rPr>
        <w:t>Лікарня</w:t>
      </w:r>
      <w:r w:rsidRPr="00381FEE">
        <w:rPr>
          <w:sz w:val="28"/>
          <w:szCs w:val="28"/>
          <w:lang w:val="uk-UA"/>
        </w:rPr>
        <w:t xml:space="preserve">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6B2BA3" w:rsidRDefault="00381FEE" w:rsidP="0047291D">
      <w:pPr>
        <w:widowControl w:val="0"/>
        <w:ind w:firstLine="709"/>
        <w:jc w:val="both"/>
      </w:pPr>
      <w:r w:rsidRPr="00381FEE">
        <w:t xml:space="preserve">2.8. Для забезпечення виконання покладених на </w:t>
      </w:r>
      <w:r w:rsidR="006B2BA3">
        <w:t>Лікарню</w:t>
      </w:r>
      <w:r w:rsidRPr="00381FEE">
        <w:t xml:space="preserve"> завдань, зобов’язань </w:t>
      </w:r>
      <w:r w:rsidR="006B2BA3">
        <w:t>Лікарня</w:t>
      </w:r>
      <w:r w:rsidRPr="00381FEE">
        <w:t xml:space="preserve"> має право звертатися до органів місцевого самоврядування та органів виконавчої влади області усіх рівнів за відповідною інформацією</w:t>
      </w:r>
      <w:r w:rsidR="006B2BA3">
        <w:t>.</w:t>
      </w:r>
    </w:p>
    <w:p w:rsidR="003D53BD" w:rsidRPr="00381FEE" w:rsidRDefault="003D53BD" w:rsidP="0047291D">
      <w:pPr>
        <w:widowControl w:val="0"/>
        <w:ind w:firstLine="709"/>
        <w:jc w:val="both"/>
      </w:pPr>
      <w:r w:rsidRPr="00381FEE">
        <w:rPr>
          <w:bCs/>
        </w:rPr>
        <w:t>2.9.</w:t>
      </w:r>
      <w:r w:rsidRPr="00381FEE">
        <w:t xml:space="preserve"> Види діяльності, що потребують відповідних дозволів та ліцензування, здійснюються Лікарнею після отримання необхідних документів згідно з вимогами чинного законодавства України.</w:t>
      </w:r>
    </w:p>
    <w:p w:rsidR="003D53BD" w:rsidRPr="00381FEE" w:rsidRDefault="003D53BD" w:rsidP="0047291D">
      <w:pPr>
        <w:widowControl w:val="0"/>
        <w:ind w:firstLine="709"/>
        <w:jc w:val="both"/>
      </w:pPr>
      <w:r w:rsidRPr="00381FEE">
        <w:rPr>
          <w:bCs/>
        </w:rPr>
        <w:t>2.10.</w:t>
      </w:r>
      <w:r w:rsidRPr="00381FEE">
        <w:t xml:space="preserve"> Захист лікарської таємниці здійснюється відповідно до вимог Законів України </w:t>
      </w:r>
      <w:r w:rsidR="00DA3F1E">
        <w:t>"</w:t>
      </w:r>
      <w:r w:rsidRPr="00381FEE">
        <w:t>Про інформацію</w:t>
      </w:r>
      <w:r w:rsidR="00DA3F1E">
        <w:t>"</w:t>
      </w:r>
      <w:r w:rsidRPr="00381FEE">
        <w:t xml:space="preserve">, </w:t>
      </w:r>
      <w:r w:rsidR="00DA3F1E">
        <w:t>"</w:t>
      </w:r>
      <w:r w:rsidRPr="00381FEE">
        <w:t>Про доступ до публічної інформації</w:t>
      </w:r>
      <w:r w:rsidR="00DA3F1E">
        <w:t>"</w:t>
      </w:r>
      <w:r w:rsidRPr="00381FEE">
        <w:t xml:space="preserve">, </w:t>
      </w:r>
      <w:r w:rsidR="00DA3F1E">
        <w:t>"</w:t>
      </w:r>
      <w:r w:rsidRPr="00381FEE">
        <w:t>Про захист персональних даних</w:t>
      </w:r>
      <w:r w:rsidR="00DA3F1E">
        <w:t>"</w:t>
      </w:r>
      <w:r w:rsidRPr="00381FEE">
        <w:t xml:space="preserve"> та інших нормативно-правових актів.</w:t>
      </w:r>
    </w:p>
    <w:p w:rsidR="003D53BD" w:rsidRPr="00381FEE" w:rsidRDefault="003D53BD" w:rsidP="00381FEE">
      <w:pPr>
        <w:widowControl w:val="0"/>
        <w:ind w:firstLine="709"/>
        <w:jc w:val="both"/>
      </w:pPr>
    </w:p>
    <w:p w:rsidR="003D53BD" w:rsidRPr="00381FEE" w:rsidRDefault="003D53BD" w:rsidP="006B2BA3">
      <w:pPr>
        <w:pStyle w:val="-1"/>
        <w:spacing w:before="0" w:beforeAutospacing="0" w:after="0" w:afterAutospacing="0"/>
        <w:jc w:val="center"/>
        <w:rPr>
          <w:b/>
          <w:bCs/>
          <w:sz w:val="28"/>
          <w:szCs w:val="28"/>
          <w:lang w:val="uk-UA"/>
        </w:rPr>
      </w:pPr>
      <w:r w:rsidRPr="00381FEE">
        <w:rPr>
          <w:b/>
          <w:bCs/>
          <w:sz w:val="28"/>
          <w:szCs w:val="28"/>
          <w:lang w:val="uk-UA"/>
        </w:rPr>
        <w:t>3. МАЙНО ЛІКАРНІ</w:t>
      </w:r>
    </w:p>
    <w:p w:rsidR="003D53BD" w:rsidRPr="00381FEE" w:rsidRDefault="003D53BD" w:rsidP="00381FEE">
      <w:pPr>
        <w:shd w:val="clear" w:color="auto" w:fill="FFFFFF"/>
        <w:autoSpaceDE w:val="0"/>
        <w:autoSpaceDN w:val="0"/>
        <w:adjustRightInd w:val="0"/>
        <w:ind w:firstLine="709"/>
        <w:jc w:val="both"/>
      </w:pPr>
      <w:r w:rsidRPr="00381FEE">
        <w:rPr>
          <w:color w:val="000000"/>
        </w:rPr>
        <w:t xml:space="preserve">3.1. Майно </w:t>
      </w:r>
      <w:r w:rsidRPr="00381FEE">
        <w:t>Лікарні</w:t>
      </w:r>
      <w:r w:rsidRPr="00381FEE">
        <w:rPr>
          <w:color w:val="000000"/>
        </w:rPr>
        <w:t xml:space="preserve"> становлять основні фонди та обігові кошти, а також інші матеріальні та фінансові ресурси, вартість яких відображається на самостійному балансі </w:t>
      </w:r>
      <w:r w:rsidRPr="00381FEE">
        <w:t>Лікарні</w:t>
      </w:r>
    </w:p>
    <w:p w:rsidR="003D53BD" w:rsidRPr="00381FEE" w:rsidRDefault="003D53BD" w:rsidP="00381FEE">
      <w:pPr>
        <w:pStyle w:val="2"/>
        <w:spacing w:after="0" w:line="240" w:lineRule="auto"/>
        <w:ind w:left="0" w:firstLine="709"/>
        <w:jc w:val="both"/>
      </w:pPr>
      <w:r w:rsidRPr="00381FEE">
        <w:rPr>
          <w:color w:val="000000"/>
        </w:rPr>
        <w:t xml:space="preserve">3.2. Майно </w:t>
      </w:r>
      <w:r w:rsidRPr="00381FEE">
        <w:t>Лікарні</w:t>
      </w:r>
      <w:r w:rsidRPr="00381FEE">
        <w:rPr>
          <w:color w:val="000000"/>
        </w:rPr>
        <w:t xml:space="preserve"> є спільною власністю територіальних громад сіл, селищ, міст Рівненської області і закріплюється за </w:t>
      </w:r>
      <w:r w:rsidRPr="00381FEE">
        <w:t>Лікарнею</w:t>
      </w:r>
      <w:r w:rsidRPr="00381FEE">
        <w:rPr>
          <w:color w:val="000000"/>
        </w:rPr>
        <w:t xml:space="preserve"> на праві оперативного управління. </w:t>
      </w:r>
      <w:r w:rsidRPr="00381FEE">
        <w:t>Здійснюючи право оперативного управління, Лікарня володіє, користується і розпоряджається майном, закріпленим за нею Власником, для здійснення некомерційної господарської діяльності у межах, встановлених чинним законодавством України, та з урахуванням обмежень, установлених цим Статутом.</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 xml:space="preserve">3.2.1. Відчуження, передача в оренду, заставу, позику, найм юридичним чи фізичним особам, а також списання основних засобів </w:t>
      </w:r>
      <w:r w:rsidRPr="00381FEE">
        <w:t>Лікарня</w:t>
      </w:r>
      <w:r w:rsidRPr="00381FEE">
        <w:rPr>
          <w:color w:val="000000"/>
        </w:rPr>
        <w:t xml:space="preserve">  здійснює у межах чинного законодавства України та відповідно до цього Статуту.</w:t>
      </w:r>
    </w:p>
    <w:p w:rsidR="003D53BD" w:rsidRPr="00381FEE" w:rsidRDefault="003D53BD" w:rsidP="00381FEE">
      <w:pPr>
        <w:shd w:val="clear" w:color="auto" w:fill="FFFFFF"/>
        <w:autoSpaceDE w:val="0"/>
        <w:autoSpaceDN w:val="0"/>
        <w:adjustRightInd w:val="0"/>
        <w:ind w:firstLine="709"/>
        <w:jc w:val="both"/>
      </w:pPr>
      <w:r w:rsidRPr="00381FEE">
        <w:rPr>
          <w:color w:val="000000"/>
        </w:rPr>
        <w:t xml:space="preserve">3.3. Джерелами формування майна </w:t>
      </w:r>
      <w:r w:rsidRPr="00381FEE">
        <w:t>Лікарні</w:t>
      </w:r>
      <w:r w:rsidRPr="00381FEE">
        <w:rPr>
          <w:color w:val="000000"/>
        </w:rPr>
        <w:t xml:space="preserve"> є:</w:t>
      </w:r>
    </w:p>
    <w:p w:rsidR="003D53BD" w:rsidRPr="00381FEE" w:rsidRDefault="003D53BD" w:rsidP="00381FEE">
      <w:pPr>
        <w:shd w:val="clear" w:color="auto" w:fill="FFFFFF"/>
        <w:autoSpaceDE w:val="0"/>
        <w:autoSpaceDN w:val="0"/>
        <w:adjustRightInd w:val="0"/>
        <w:ind w:firstLine="709"/>
        <w:jc w:val="both"/>
      </w:pPr>
      <w:r w:rsidRPr="00381FEE">
        <w:rPr>
          <w:color w:val="000000"/>
        </w:rPr>
        <w:t>- грошові та матеріальні внески Власника;</w:t>
      </w:r>
    </w:p>
    <w:p w:rsidR="003D53BD" w:rsidRPr="00381FEE" w:rsidRDefault="003D53BD" w:rsidP="00381FEE">
      <w:pPr>
        <w:shd w:val="clear" w:color="auto" w:fill="FFFFFF"/>
        <w:autoSpaceDE w:val="0"/>
        <w:autoSpaceDN w:val="0"/>
        <w:adjustRightInd w:val="0"/>
        <w:ind w:firstLine="709"/>
        <w:jc w:val="both"/>
      </w:pPr>
      <w:r w:rsidRPr="00381FEE">
        <w:rPr>
          <w:color w:val="000000"/>
        </w:rPr>
        <w:t>- майно, передане Власником;</w:t>
      </w:r>
    </w:p>
    <w:p w:rsidR="003D53BD" w:rsidRPr="00381FEE" w:rsidRDefault="003D53BD" w:rsidP="00381FEE">
      <w:pPr>
        <w:shd w:val="clear" w:color="auto" w:fill="FFFFFF"/>
        <w:autoSpaceDE w:val="0"/>
        <w:autoSpaceDN w:val="0"/>
        <w:adjustRightInd w:val="0"/>
        <w:ind w:firstLine="709"/>
        <w:jc w:val="both"/>
      </w:pPr>
      <w:r w:rsidRPr="00381FEE">
        <w:rPr>
          <w:color w:val="000000"/>
        </w:rPr>
        <w:t>- безоплатні або благодійні внески, пожертвування організацій, громадян;</w:t>
      </w:r>
    </w:p>
    <w:p w:rsidR="003D53BD" w:rsidRPr="00381FEE" w:rsidRDefault="003D53BD" w:rsidP="00381FEE">
      <w:pPr>
        <w:shd w:val="clear" w:color="auto" w:fill="FFFFFF"/>
        <w:autoSpaceDE w:val="0"/>
        <w:autoSpaceDN w:val="0"/>
        <w:adjustRightInd w:val="0"/>
        <w:ind w:firstLine="709"/>
        <w:jc w:val="both"/>
      </w:pPr>
      <w:r w:rsidRPr="00381FEE">
        <w:rPr>
          <w:color w:val="000000"/>
        </w:rPr>
        <w:t>- капітальні вкладення і фінансування з бюджету;</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 майно, придбане в інших суб'єктів господарювання, організацій та громадян у встановленому законодавством порядку;</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 інші джерела, не заборонені чинним законодавством України.</w:t>
      </w:r>
    </w:p>
    <w:p w:rsidR="003D53BD" w:rsidRPr="00381FEE" w:rsidRDefault="003D53BD" w:rsidP="00381FEE">
      <w:pPr>
        <w:shd w:val="clear" w:color="auto" w:fill="FFFFFF"/>
        <w:autoSpaceDE w:val="0"/>
        <w:autoSpaceDN w:val="0"/>
        <w:adjustRightInd w:val="0"/>
        <w:ind w:firstLine="709"/>
        <w:jc w:val="both"/>
        <w:rPr>
          <w:color w:val="000000"/>
        </w:rPr>
      </w:pPr>
    </w:p>
    <w:p w:rsidR="003D53BD" w:rsidRPr="00381FEE" w:rsidRDefault="003D53BD" w:rsidP="006B2BA3">
      <w:pPr>
        <w:shd w:val="clear" w:color="auto" w:fill="FFFFFF"/>
        <w:autoSpaceDE w:val="0"/>
        <w:autoSpaceDN w:val="0"/>
        <w:adjustRightInd w:val="0"/>
        <w:jc w:val="center"/>
        <w:rPr>
          <w:b/>
          <w:color w:val="000000"/>
        </w:rPr>
      </w:pPr>
      <w:r w:rsidRPr="00381FEE">
        <w:rPr>
          <w:b/>
          <w:color w:val="000000"/>
        </w:rPr>
        <w:lastRenderedPageBreak/>
        <w:t>4. ОСОБЛИВОСТІ ДІЯЛЬНОСТІ ЛІКАРНІ</w:t>
      </w:r>
    </w:p>
    <w:p w:rsidR="006B2BA3" w:rsidRPr="006B2BA3" w:rsidRDefault="006B2BA3" w:rsidP="006B2BA3">
      <w:pPr>
        <w:shd w:val="clear" w:color="auto" w:fill="FFFFFF"/>
        <w:autoSpaceDE w:val="0"/>
        <w:autoSpaceDN w:val="0"/>
        <w:adjustRightInd w:val="0"/>
        <w:ind w:firstLine="709"/>
        <w:jc w:val="both"/>
      </w:pPr>
      <w:r w:rsidRPr="006B2BA3">
        <w:rPr>
          <w:color w:val="000000"/>
        </w:rPr>
        <w:t xml:space="preserve">4.1. </w:t>
      </w:r>
      <w:r w:rsidRPr="006B2BA3">
        <w:t>Лікарня</w:t>
      </w:r>
      <w:r w:rsidRPr="006B2BA3">
        <w:rPr>
          <w:color w:val="000000"/>
        </w:rPr>
        <w:t xml:space="preserve"> зобов'язана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6B2BA3" w:rsidRPr="006B2BA3" w:rsidRDefault="006B2BA3" w:rsidP="006B2BA3">
      <w:pPr>
        <w:shd w:val="clear" w:color="auto" w:fill="FFFFFF"/>
        <w:autoSpaceDE w:val="0"/>
        <w:autoSpaceDN w:val="0"/>
        <w:adjustRightInd w:val="0"/>
        <w:ind w:firstLine="709"/>
        <w:jc w:val="both"/>
      </w:pPr>
      <w:r w:rsidRPr="006B2BA3">
        <w:rPr>
          <w:color w:val="000000"/>
        </w:rPr>
        <w:t xml:space="preserve">4.2. </w:t>
      </w:r>
      <w:r w:rsidRPr="006B2BA3">
        <w:t>Лікарня</w:t>
      </w:r>
      <w:r w:rsidRPr="006B2BA3">
        <w:rPr>
          <w:color w:val="000000"/>
        </w:rPr>
        <w:t xml:space="preserve"> не має права безоплатно передавати належне їй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w:t>
      </w:r>
      <w:r w:rsidRPr="006B2BA3">
        <w:t>Лікарня</w:t>
      </w:r>
      <w:r w:rsidRPr="006B2BA3">
        <w:rPr>
          <w:color w:val="000000"/>
        </w:rPr>
        <w:t xml:space="preserve"> має право </w:t>
      </w:r>
      <w:r w:rsidRPr="006B2BA3">
        <w:rPr>
          <w:snapToGrid w:val="0"/>
          <w:color w:val="000000"/>
        </w:rPr>
        <w:t>лише за попередньою згодою Рівненської обласної ради.</w:t>
      </w:r>
    </w:p>
    <w:p w:rsidR="006B2BA3" w:rsidRPr="006B2BA3" w:rsidRDefault="006B2BA3" w:rsidP="006B2BA3">
      <w:pPr>
        <w:shd w:val="clear" w:color="auto" w:fill="FFFFFF"/>
        <w:autoSpaceDE w:val="0"/>
        <w:autoSpaceDN w:val="0"/>
        <w:adjustRightInd w:val="0"/>
        <w:ind w:firstLine="709"/>
        <w:jc w:val="both"/>
      </w:pPr>
      <w:r w:rsidRPr="006B2BA3">
        <w:rPr>
          <w:color w:val="000000"/>
        </w:rPr>
        <w:t>4.3.  Списання з балансу матеріальних цінностей проводиться у порядку, визначеному чинним законодавством України.</w:t>
      </w:r>
    </w:p>
    <w:p w:rsidR="006B2BA3" w:rsidRPr="006B2BA3" w:rsidRDefault="006B2BA3" w:rsidP="006B2BA3">
      <w:pPr>
        <w:shd w:val="clear" w:color="auto" w:fill="FFFFFF"/>
        <w:autoSpaceDE w:val="0"/>
        <w:autoSpaceDN w:val="0"/>
        <w:adjustRightInd w:val="0"/>
        <w:ind w:firstLine="709"/>
        <w:jc w:val="both"/>
        <w:rPr>
          <w:color w:val="000000"/>
        </w:rPr>
      </w:pPr>
      <w:r w:rsidRPr="006B2BA3">
        <w:rPr>
          <w:color w:val="000000"/>
        </w:rPr>
        <w:t xml:space="preserve">4.4. </w:t>
      </w:r>
      <w:r w:rsidRPr="006B2BA3">
        <w:t>Лікарня</w:t>
      </w:r>
      <w:r w:rsidRPr="006B2BA3">
        <w:rPr>
          <w:color w:val="000000"/>
        </w:rPr>
        <w:t xml:space="preserve"> у своїй діяльності може співпрацювати з іншими  установами (закладами) у спосіб та в межах, визначеними чинним законодавством України.</w:t>
      </w:r>
    </w:p>
    <w:p w:rsidR="006B2BA3" w:rsidRPr="006B2BA3" w:rsidRDefault="006B2BA3" w:rsidP="006B2BA3">
      <w:pPr>
        <w:pStyle w:val="-1"/>
        <w:spacing w:before="0" w:beforeAutospacing="0" w:after="0" w:afterAutospacing="0"/>
        <w:ind w:firstLine="709"/>
        <w:jc w:val="both"/>
        <w:rPr>
          <w:sz w:val="28"/>
          <w:szCs w:val="28"/>
          <w:lang w:val="uk-UA"/>
        </w:rPr>
      </w:pPr>
      <w:r w:rsidRPr="006B2BA3">
        <w:rPr>
          <w:sz w:val="28"/>
          <w:szCs w:val="28"/>
          <w:lang w:val="uk-UA"/>
        </w:rPr>
        <w:t>4.5.  Лікарня не має в своєму складі інших юридичних осіб.</w:t>
      </w:r>
    </w:p>
    <w:p w:rsidR="006B2BA3" w:rsidRPr="006B2BA3" w:rsidRDefault="006B2BA3" w:rsidP="006B2BA3">
      <w:pPr>
        <w:pStyle w:val="-1"/>
        <w:spacing w:before="0" w:beforeAutospacing="0" w:after="0" w:afterAutospacing="0"/>
        <w:ind w:firstLine="709"/>
        <w:jc w:val="both"/>
        <w:rPr>
          <w:sz w:val="28"/>
          <w:szCs w:val="28"/>
          <w:lang w:val="uk-UA"/>
        </w:rPr>
      </w:pPr>
      <w:r w:rsidRPr="006B2BA3">
        <w:rPr>
          <w:sz w:val="28"/>
          <w:szCs w:val="28"/>
          <w:lang w:val="uk-UA"/>
        </w:rPr>
        <w:t xml:space="preserve">4.6. Відносини Лікарні з іншими юридичними особами будуються на договірних засадах. </w:t>
      </w:r>
    </w:p>
    <w:p w:rsidR="006B2BA3" w:rsidRPr="006B2BA3" w:rsidRDefault="006B2BA3" w:rsidP="006B2BA3">
      <w:pPr>
        <w:pStyle w:val="-1"/>
        <w:spacing w:before="0" w:beforeAutospacing="0" w:after="0" w:afterAutospacing="0"/>
        <w:ind w:firstLine="709"/>
        <w:jc w:val="both"/>
        <w:rPr>
          <w:sz w:val="28"/>
          <w:szCs w:val="28"/>
          <w:lang w:val="uk-UA"/>
        </w:rPr>
      </w:pPr>
      <w:r w:rsidRPr="006B2BA3">
        <w:rPr>
          <w:sz w:val="28"/>
          <w:szCs w:val="28"/>
          <w:lang w:val="uk-UA"/>
        </w:rPr>
        <w:t xml:space="preserve">4.7.  Лікарня має право вступати до об’єднань установ (закладів) в Україні та за її кордонами. </w:t>
      </w:r>
    </w:p>
    <w:p w:rsidR="006B2BA3" w:rsidRPr="006B2BA3" w:rsidRDefault="006B2BA3" w:rsidP="006B2BA3">
      <w:pPr>
        <w:pStyle w:val="-1"/>
        <w:spacing w:before="0" w:beforeAutospacing="0" w:after="0" w:afterAutospacing="0"/>
        <w:ind w:firstLine="709"/>
        <w:jc w:val="both"/>
        <w:rPr>
          <w:sz w:val="28"/>
          <w:szCs w:val="28"/>
          <w:lang w:val="uk-UA"/>
        </w:rPr>
      </w:pPr>
      <w:r w:rsidRPr="006B2BA3">
        <w:rPr>
          <w:sz w:val="28"/>
          <w:szCs w:val="28"/>
          <w:lang w:val="uk-UA"/>
        </w:rPr>
        <w:t xml:space="preserve">У випадку, якщо вступ до відповідних об’єднань передбачає сплату внесків то Лікарня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6B2BA3" w:rsidRPr="006B2BA3" w:rsidRDefault="006B2BA3" w:rsidP="006B2BA3">
      <w:pPr>
        <w:pStyle w:val="-1"/>
        <w:spacing w:before="0" w:beforeAutospacing="0" w:after="0" w:afterAutospacing="0"/>
        <w:ind w:firstLine="709"/>
        <w:jc w:val="both"/>
        <w:rPr>
          <w:sz w:val="28"/>
          <w:szCs w:val="28"/>
          <w:lang w:val="uk-UA"/>
        </w:rPr>
      </w:pPr>
      <w:r w:rsidRPr="006B2BA3">
        <w:rPr>
          <w:sz w:val="28"/>
          <w:szCs w:val="28"/>
          <w:lang w:val="uk-UA"/>
        </w:rPr>
        <w:t>4.8. Лікарня,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6B2BA3" w:rsidRPr="006B2BA3" w:rsidRDefault="006B2BA3" w:rsidP="006B2BA3">
      <w:pPr>
        <w:pStyle w:val="-1"/>
        <w:spacing w:before="0" w:beforeAutospacing="0" w:after="0" w:afterAutospacing="0"/>
        <w:ind w:firstLine="709"/>
        <w:jc w:val="both"/>
        <w:rPr>
          <w:sz w:val="28"/>
          <w:szCs w:val="28"/>
          <w:lang w:val="uk-UA"/>
        </w:rPr>
      </w:pPr>
      <w:r w:rsidRPr="006B2BA3">
        <w:rPr>
          <w:sz w:val="28"/>
          <w:szCs w:val="28"/>
          <w:lang w:val="uk-UA"/>
        </w:rPr>
        <w:t xml:space="preserve">4.9. Лікарня повинна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  </w:t>
      </w:r>
    </w:p>
    <w:p w:rsidR="006B2BA3" w:rsidRPr="006B2BA3" w:rsidRDefault="006B2BA3" w:rsidP="006B2BA3">
      <w:pPr>
        <w:pStyle w:val="-1"/>
        <w:spacing w:before="0" w:beforeAutospacing="0" w:after="0" w:afterAutospacing="0"/>
        <w:ind w:firstLine="709"/>
        <w:jc w:val="both"/>
        <w:rPr>
          <w:sz w:val="28"/>
          <w:szCs w:val="28"/>
          <w:lang w:val="uk-UA"/>
        </w:rPr>
      </w:pPr>
      <w:r w:rsidRPr="006B2BA3">
        <w:rPr>
          <w:sz w:val="28"/>
          <w:szCs w:val="28"/>
          <w:lang w:val="uk-UA"/>
        </w:rPr>
        <w:t>4.10. Лікарня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w:t>
      </w:r>
      <w:r w:rsidRPr="006B2BA3">
        <w:rPr>
          <w:b/>
          <w:sz w:val="28"/>
          <w:szCs w:val="28"/>
          <w:lang w:val="uk-UA"/>
        </w:rPr>
        <w:t xml:space="preserve"> </w:t>
      </w:r>
      <w:r w:rsidRPr="006B2BA3">
        <w:rPr>
          <w:sz w:val="28"/>
          <w:szCs w:val="28"/>
          <w:lang w:val="uk-UA"/>
        </w:rPr>
        <w:t xml:space="preserve">звіт про виконання планів роботи. </w:t>
      </w:r>
    </w:p>
    <w:p w:rsidR="006B2BA3" w:rsidRPr="006B2BA3" w:rsidRDefault="006B2BA3" w:rsidP="006B2BA3">
      <w:pPr>
        <w:shd w:val="clear" w:color="auto" w:fill="FFFFFF"/>
        <w:autoSpaceDE w:val="0"/>
        <w:autoSpaceDN w:val="0"/>
        <w:adjustRightInd w:val="0"/>
        <w:ind w:firstLine="709"/>
        <w:jc w:val="both"/>
        <w:rPr>
          <w:color w:val="000000"/>
        </w:rPr>
      </w:pPr>
      <w:r w:rsidRPr="006B2BA3">
        <w:rPr>
          <w:color w:val="000000"/>
        </w:rPr>
        <w:t xml:space="preserve">4.11. </w:t>
      </w:r>
      <w:r w:rsidRPr="006B2BA3">
        <w:t>Лікарня</w:t>
      </w:r>
      <w:r w:rsidRPr="006B2BA3">
        <w:rPr>
          <w:color w:val="000000"/>
        </w:rPr>
        <w:t xml:space="preserve">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6B2BA3" w:rsidRPr="006B2BA3" w:rsidRDefault="006B2BA3" w:rsidP="006B2BA3">
      <w:pPr>
        <w:shd w:val="clear" w:color="auto" w:fill="FFFFFF"/>
        <w:autoSpaceDE w:val="0"/>
        <w:autoSpaceDN w:val="0"/>
        <w:adjustRightInd w:val="0"/>
        <w:ind w:firstLine="709"/>
        <w:jc w:val="both"/>
        <w:rPr>
          <w:noProof/>
        </w:rPr>
      </w:pPr>
      <w:r w:rsidRPr="006B2BA3">
        <w:rPr>
          <w:noProof/>
        </w:rPr>
        <w:t xml:space="preserve">4.12. </w:t>
      </w:r>
      <w:r w:rsidRPr="006B2BA3">
        <w:t>Лікарня</w:t>
      </w:r>
      <w:r w:rsidRPr="006B2BA3">
        <w:rPr>
          <w:noProof/>
        </w:rPr>
        <w:t xml:space="preserve"> забезпечує своєчасну сплату податків та інших відрахувань згідно з законодавством України.</w:t>
      </w:r>
    </w:p>
    <w:p w:rsidR="006B2BA3" w:rsidRPr="006B2BA3" w:rsidRDefault="006B2BA3" w:rsidP="006B2BA3">
      <w:pPr>
        <w:shd w:val="clear" w:color="auto" w:fill="FFFFFF"/>
        <w:autoSpaceDE w:val="0"/>
        <w:autoSpaceDN w:val="0"/>
        <w:adjustRightInd w:val="0"/>
        <w:ind w:firstLine="709"/>
        <w:jc w:val="both"/>
        <w:rPr>
          <w:color w:val="000000"/>
        </w:rPr>
      </w:pPr>
      <w:r w:rsidRPr="006B2BA3">
        <w:rPr>
          <w:noProof/>
        </w:rPr>
        <w:t>4.13</w:t>
      </w:r>
      <w:r w:rsidRPr="006B2BA3">
        <w:t xml:space="preserve"> Лікарня </w:t>
      </w:r>
      <w:r w:rsidRPr="006B2BA3">
        <w:rPr>
          <w:noProof/>
        </w:rPr>
        <w:t>провадить зовнішньоекономічну діяльність у відповідності до законодавства України.</w:t>
      </w:r>
    </w:p>
    <w:p w:rsidR="006B2BA3" w:rsidRPr="006B2BA3" w:rsidRDefault="006B2BA3" w:rsidP="006B2BA3">
      <w:pPr>
        <w:shd w:val="clear" w:color="auto" w:fill="FFFFFF"/>
        <w:autoSpaceDE w:val="0"/>
        <w:autoSpaceDN w:val="0"/>
        <w:adjustRightInd w:val="0"/>
        <w:ind w:firstLine="709"/>
        <w:jc w:val="both"/>
      </w:pPr>
      <w:r w:rsidRPr="006B2BA3">
        <w:rPr>
          <w:color w:val="000000"/>
        </w:rPr>
        <w:lastRenderedPageBreak/>
        <w:t xml:space="preserve">4.14. Окремими видами діяльності, що підлягають ліцензуванню та акредитації, </w:t>
      </w:r>
      <w:r w:rsidRPr="006B2BA3">
        <w:t>Лікарня</w:t>
      </w:r>
      <w:r w:rsidRPr="006B2BA3">
        <w:rPr>
          <w:color w:val="000000"/>
        </w:rPr>
        <w:t xml:space="preserve"> може займатися тільки на підставі спеціального дозволу (ліцензії), отриманого у встановленому законом порядку.</w:t>
      </w:r>
    </w:p>
    <w:p w:rsidR="003D53BD" w:rsidRPr="006B2BA3" w:rsidRDefault="003D53BD" w:rsidP="006B2BA3">
      <w:pPr>
        <w:pStyle w:val="-1"/>
        <w:spacing w:before="0" w:beforeAutospacing="0" w:after="0" w:afterAutospacing="0"/>
        <w:ind w:firstLine="709"/>
        <w:jc w:val="both"/>
        <w:rPr>
          <w:sz w:val="28"/>
          <w:szCs w:val="28"/>
          <w:lang w:val="uk-UA"/>
        </w:rPr>
      </w:pPr>
      <w:r w:rsidRPr="006B2BA3">
        <w:rPr>
          <w:sz w:val="28"/>
          <w:szCs w:val="28"/>
          <w:lang w:val="uk-UA"/>
        </w:rPr>
        <w:t>4.1</w:t>
      </w:r>
      <w:r w:rsidR="006B2BA3" w:rsidRPr="006B2BA3">
        <w:rPr>
          <w:sz w:val="28"/>
          <w:szCs w:val="28"/>
          <w:lang w:val="uk-UA"/>
        </w:rPr>
        <w:t>5</w:t>
      </w:r>
      <w:r w:rsidRPr="006B2BA3">
        <w:rPr>
          <w:sz w:val="28"/>
          <w:szCs w:val="28"/>
          <w:lang w:val="uk-UA"/>
        </w:rPr>
        <w:t>. Лікарня є неприбутковою організацією.</w:t>
      </w:r>
    </w:p>
    <w:p w:rsidR="003D53BD" w:rsidRPr="006B2BA3" w:rsidRDefault="003D53BD" w:rsidP="006B2BA3">
      <w:pPr>
        <w:pStyle w:val="-1"/>
        <w:spacing w:before="0" w:beforeAutospacing="0" w:after="0" w:afterAutospacing="0"/>
        <w:ind w:firstLine="709"/>
        <w:jc w:val="both"/>
        <w:rPr>
          <w:sz w:val="28"/>
          <w:szCs w:val="28"/>
          <w:lang w:val="uk-UA"/>
        </w:rPr>
      </w:pPr>
      <w:r w:rsidRPr="006B2BA3">
        <w:rPr>
          <w:sz w:val="28"/>
          <w:szCs w:val="28"/>
          <w:lang w:val="uk-UA"/>
        </w:rPr>
        <w:t>4.1</w:t>
      </w:r>
      <w:r w:rsidR="006B2BA3" w:rsidRPr="006B2BA3">
        <w:rPr>
          <w:sz w:val="28"/>
          <w:szCs w:val="28"/>
          <w:lang w:val="uk-UA"/>
        </w:rPr>
        <w:t>5</w:t>
      </w:r>
      <w:r w:rsidRPr="006B2BA3">
        <w:rPr>
          <w:sz w:val="28"/>
          <w:szCs w:val="28"/>
          <w:lang w:val="uk-UA"/>
        </w:rPr>
        <w:t xml:space="preserve">.1.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3D53BD" w:rsidRPr="006B2BA3" w:rsidRDefault="003D53BD" w:rsidP="006B2BA3">
      <w:pPr>
        <w:pStyle w:val="-1"/>
        <w:spacing w:before="0" w:beforeAutospacing="0" w:after="0" w:afterAutospacing="0"/>
        <w:ind w:firstLine="709"/>
        <w:jc w:val="both"/>
        <w:rPr>
          <w:sz w:val="28"/>
          <w:szCs w:val="28"/>
          <w:lang w:val="uk-UA"/>
        </w:rPr>
      </w:pPr>
      <w:r w:rsidRPr="006B2BA3">
        <w:rPr>
          <w:sz w:val="28"/>
          <w:szCs w:val="28"/>
          <w:lang w:val="uk-UA"/>
        </w:rPr>
        <w:t>4.1</w:t>
      </w:r>
      <w:r w:rsidR="006B2BA3" w:rsidRPr="006B2BA3">
        <w:rPr>
          <w:sz w:val="28"/>
          <w:szCs w:val="28"/>
          <w:lang w:val="uk-UA"/>
        </w:rPr>
        <w:t>5</w:t>
      </w:r>
      <w:r w:rsidRPr="006B2BA3">
        <w:rPr>
          <w:sz w:val="28"/>
          <w:szCs w:val="28"/>
          <w:lang w:val="uk-UA"/>
        </w:rPr>
        <w:t xml:space="preserve">.2. Доходи (прибутки) Лікарні використовуються виключно для фінансування видатків на утримання Лікарні  реалізації мети (цілей, завдань) та напрямів діяльності, визначених Статутом Лікарні. </w:t>
      </w:r>
    </w:p>
    <w:p w:rsidR="003D53BD" w:rsidRPr="00381FEE" w:rsidRDefault="003D53BD" w:rsidP="00381FEE">
      <w:pPr>
        <w:ind w:firstLine="709"/>
        <w:jc w:val="both"/>
        <w:rPr>
          <w:b/>
        </w:rPr>
      </w:pPr>
    </w:p>
    <w:p w:rsidR="006B2BA3" w:rsidRPr="006B2BA3" w:rsidRDefault="006B2BA3" w:rsidP="006F72BE">
      <w:pPr>
        <w:shd w:val="clear" w:color="auto" w:fill="FFFFFF"/>
        <w:autoSpaceDE w:val="0"/>
        <w:autoSpaceDN w:val="0"/>
        <w:adjustRightInd w:val="0"/>
        <w:jc w:val="center"/>
        <w:rPr>
          <w:b/>
          <w:color w:val="000000"/>
        </w:rPr>
      </w:pPr>
      <w:r w:rsidRPr="006B2BA3">
        <w:rPr>
          <w:b/>
          <w:bCs/>
        </w:rPr>
        <w:t>5. </w:t>
      </w:r>
      <w:r w:rsidRPr="006B2BA3">
        <w:rPr>
          <w:b/>
          <w:color w:val="000000"/>
        </w:rPr>
        <w:t>ОРГАНИ УПРАВЛІННЯ</w:t>
      </w:r>
    </w:p>
    <w:p w:rsidR="006B2BA3" w:rsidRPr="006B2BA3" w:rsidRDefault="006F72BE" w:rsidP="006F72BE">
      <w:pPr>
        <w:shd w:val="clear" w:color="auto" w:fill="FFFFFF"/>
        <w:autoSpaceDE w:val="0"/>
        <w:autoSpaceDN w:val="0"/>
        <w:adjustRightInd w:val="0"/>
        <w:jc w:val="center"/>
        <w:rPr>
          <w:b/>
        </w:rPr>
      </w:pPr>
      <w:r>
        <w:rPr>
          <w:b/>
          <w:bCs/>
        </w:rPr>
        <w:t>ЛІКАРНЕЮ</w:t>
      </w:r>
      <w:r w:rsidR="006B2BA3" w:rsidRPr="006B2BA3">
        <w:rPr>
          <w:b/>
          <w:bCs/>
        </w:rPr>
        <w:t xml:space="preserve"> </w:t>
      </w:r>
      <w:r w:rsidR="006B2BA3" w:rsidRPr="006B2BA3">
        <w:rPr>
          <w:b/>
          <w:color w:val="000000"/>
        </w:rPr>
        <w:t>ТА ЇХ КОМПЕТЕНЦІЯ</w:t>
      </w:r>
    </w:p>
    <w:p w:rsidR="006B2BA3" w:rsidRPr="006B2BA3" w:rsidRDefault="006B2BA3" w:rsidP="006B2BA3">
      <w:pPr>
        <w:shd w:val="clear" w:color="auto" w:fill="FFFFFF"/>
        <w:autoSpaceDE w:val="0"/>
        <w:autoSpaceDN w:val="0"/>
        <w:adjustRightInd w:val="0"/>
        <w:ind w:firstLine="709"/>
        <w:jc w:val="both"/>
      </w:pPr>
      <w:r w:rsidRPr="006B2BA3">
        <w:rPr>
          <w:color w:val="000000"/>
        </w:rPr>
        <w:t xml:space="preserve">5.1. Органом управління </w:t>
      </w:r>
      <w:r w:rsidR="006F72BE" w:rsidRPr="006B2BA3">
        <w:t>Лікарн</w:t>
      </w:r>
      <w:r w:rsidR="006F72BE">
        <w:t>ею</w:t>
      </w:r>
      <w:r w:rsidRPr="006B2BA3">
        <w:rPr>
          <w:color w:val="000000"/>
        </w:rPr>
        <w:t xml:space="preserve"> є Рівненська обласна рада.</w:t>
      </w:r>
    </w:p>
    <w:p w:rsidR="006B2BA3" w:rsidRPr="006B2BA3" w:rsidRDefault="006B2BA3" w:rsidP="006B2BA3">
      <w:pPr>
        <w:shd w:val="clear" w:color="auto" w:fill="FFFFFF"/>
        <w:autoSpaceDE w:val="0"/>
        <w:autoSpaceDN w:val="0"/>
        <w:adjustRightInd w:val="0"/>
        <w:ind w:firstLine="709"/>
        <w:jc w:val="both"/>
        <w:rPr>
          <w:color w:val="000000"/>
        </w:rPr>
      </w:pPr>
      <w:r w:rsidRPr="006B2BA3">
        <w:rPr>
          <w:color w:val="000000"/>
        </w:rPr>
        <w:t>5.2.  До компетенції Рівненської обласної ради належить:</w:t>
      </w:r>
    </w:p>
    <w:p w:rsidR="006B2BA3" w:rsidRPr="006B2BA3" w:rsidRDefault="006B2BA3" w:rsidP="006B2BA3">
      <w:pPr>
        <w:shd w:val="clear" w:color="auto" w:fill="FFFFFF"/>
        <w:autoSpaceDE w:val="0"/>
        <w:autoSpaceDN w:val="0"/>
        <w:adjustRightInd w:val="0"/>
        <w:ind w:firstLine="709"/>
        <w:jc w:val="both"/>
      </w:pPr>
      <w:r w:rsidRPr="006B2BA3">
        <w:rPr>
          <w:color w:val="000000"/>
        </w:rPr>
        <w:t>- призначення (погодження призначення) та звільнення керівника у випадку передбаченому законом;</w:t>
      </w:r>
    </w:p>
    <w:p w:rsidR="006B2BA3" w:rsidRPr="006B2BA3" w:rsidRDefault="006B2BA3" w:rsidP="006B2BA3">
      <w:pPr>
        <w:shd w:val="clear" w:color="auto" w:fill="FFFFFF"/>
        <w:autoSpaceDE w:val="0"/>
        <w:autoSpaceDN w:val="0"/>
        <w:adjustRightInd w:val="0"/>
        <w:ind w:firstLine="709"/>
        <w:jc w:val="both"/>
        <w:rPr>
          <w:color w:val="000000"/>
        </w:rPr>
      </w:pPr>
      <w:r w:rsidRPr="006B2BA3">
        <w:rPr>
          <w:color w:val="000000"/>
        </w:rPr>
        <w:t xml:space="preserve">- визначення основних напрямків діяльності </w:t>
      </w:r>
      <w:r w:rsidR="006F72BE" w:rsidRPr="006B2BA3">
        <w:t>Лікарн</w:t>
      </w:r>
      <w:r w:rsidR="006F72BE">
        <w:t>і</w:t>
      </w:r>
      <w:r w:rsidRPr="006B2BA3">
        <w:rPr>
          <w:color w:val="000000"/>
        </w:rPr>
        <w:t>;</w:t>
      </w:r>
    </w:p>
    <w:p w:rsidR="006B2BA3" w:rsidRPr="006B2BA3" w:rsidRDefault="006B2BA3" w:rsidP="006B2BA3">
      <w:pPr>
        <w:shd w:val="clear" w:color="auto" w:fill="FFFFFF"/>
        <w:autoSpaceDE w:val="0"/>
        <w:autoSpaceDN w:val="0"/>
        <w:adjustRightInd w:val="0"/>
        <w:ind w:firstLine="709"/>
        <w:jc w:val="both"/>
        <w:rPr>
          <w:color w:val="000000"/>
        </w:rPr>
      </w:pPr>
      <w:r w:rsidRPr="006B2BA3">
        <w:rPr>
          <w:color w:val="000000"/>
        </w:rPr>
        <w:t xml:space="preserve">- затвердження та внесення змін до Статуту </w:t>
      </w:r>
      <w:r w:rsidR="006F72BE">
        <w:t>Лікарні</w:t>
      </w:r>
      <w:r w:rsidRPr="006B2BA3">
        <w:rPr>
          <w:color w:val="000000"/>
        </w:rPr>
        <w:t>;</w:t>
      </w:r>
    </w:p>
    <w:p w:rsidR="006B2BA3" w:rsidRPr="006B2BA3" w:rsidRDefault="006B2BA3" w:rsidP="006B2BA3">
      <w:pPr>
        <w:shd w:val="clear" w:color="auto" w:fill="FFFFFF"/>
        <w:autoSpaceDE w:val="0"/>
        <w:autoSpaceDN w:val="0"/>
        <w:adjustRightInd w:val="0"/>
        <w:ind w:firstLine="709"/>
        <w:jc w:val="both"/>
      </w:pPr>
      <w:r w:rsidRPr="006B2BA3">
        <w:t xml:space="preserve">- розпорядження  основними  засобами </w:t>
      </w:r>
      <w:r w:rsidR="006F72BE" w:rsidRPr="006B2BA3">
        <w:t>Лікарн</w:t>
      </w:r>
      <w:r w:rsidR="006F72BE">
        <w:t>і</w:t>
      </w:r>
      <w:r w:rsidRPr="006B2BA3">
        <w:t>;</w:t>
      </w:r>
    </w:p>
    <w:p w:rsidR="006B2BA3" w:rsidRPr="006B2BA3" w:rsidRDefault="006B2BA3" w:rsidP="006B2BA3">
      <w:pPr>
        <w:shd w:val="clear" w:color="auto" w:fill="FFFFFF"/>
        <w:autoSpaceDE w:val="0"/>
        <w:autoSpaceDN w:val="0"/>
        <w:adjustRightInd w:val="0"/>
        <w:ind w:firstLine="709"/>
        <w:jc w:val="both"/>
      </w:pPr>
      <w:r w:rsidRPr="006B2BA3">
        <w:t>- прийняття   рішення  про  відчуження  майна, надання майна в позику,  заставу, оренду;</w:t>
      </w:r>
    </w:p>
    <w:p w:rsidR="006B2BA3" w:rsidRPr="006B2BA3" w:rsidRDefault="006B2BA3" w:rsidP="006B2BA3">
      <w:pPr>
        <w:shd w:val="clear" w:color="auto" w:fill="FFFFFF"/>
        <w:autoSpaceDE w:val="0"/>
        <w:autoSpaceDN w:val="0"/>
        <w:adjustRightInd w:val="0"/>
        <w:ind w:firstLine="709"/>
        <w:jc w:val="both"/>
      </w:pPr>
      <w:r w:rsidRPr="006B2BA3">
        <w:t xml:space="preserve">- прийняття  рішення  про  припинення  діяльності  </w:t>
      </w:r>
      <w:r w:rsidR="006F72BE" w:rsidRPr="006B2BA3">
        <w:t>Лікарн</w:t>
      </w:r>
      <w:r w:rsidR="006F72BE">
        <w:t>і</w:t>
      </w:r>
      <w:r w:rsidRPr="006B2BA3">
        <w:t>, її ліквідацію,  затвердження  ліквідаційного  балансу;</w:t>
      </w:r>
    </w:p>
    <w:p w:rsidR="006B2BA3" w:rsidRPr="006B2BA3" w:rsidRDefault="006B2BA3" w:rsidP="006B2BA3">
      <w:pPr>
        <w:shd w:val="clear" w:color="auto" w:fill="FFFFFF"/>
        <w:autoSpaceDE w:val="0"/>
        <w:autoSpaceDN w:val="0"/>
        <w:adjustRightInd w:val="0"/>
        <w:ind w:firstLine="709"/>
        <w:jc w:val="both"/>
      </w:pPr>
      <w:r w:rsidRPr="006B2BA3">
        <w:rPr>
          <w:b/>
        </w:rPr>
        <w:t xml:space="preserve">- </w:t>
      </w:r>
      <w:r w:rsidRPr="006B2BA3">
        <w:t xml:space="preserve">затвердження звітів про виконання </w:t>
      </w:r>
      <w:r w:rsidR="006F72BE" w:rsidRPr="006B2BA3">
        <w:t>Лікарн</w:t>
      </w:r>
      <w:r w:rsidR="006F72BE">
        <w:t>ею</w:t>
      </w:r>
      <w:r w:rsidRPr="006B2BA3">
        <w:t xml:space="preserve"> своїх планів роботи;</w:t>
      </w:r>
    </w:p>
    <w:p w:rsidR="006B2BA3" w:rsidRPr="006B2BA3" w:rsidRDefault="006B2BA3" w:rsidP="006B2BA3">
      <w:pPr>
        <w:ind w:firstLine="709"/>
        <w:jc w:val="both"/>
      </w:pPr>
      <w:r w:rsidRPr="006B2BA3">
        <w:t xml:space="preserve">- погодження штатного розпису </w:t>
      </w:r>
      <w:r w:rsidR="006F72BE" w:rsidRPr="006B2BA3">
        <w:t>Лікарн</w:t>
      </w:r>
      <w:r w:rsidR="006F72BE">
        <w:t>і</w:t>
      </w:r>
      <w:r w:rsidRPr="006B2BA3">
        <w:t xml:space="preserve"> в установленому порядку;</w:t>
      </w:r>
    </w:p>
    <w:p w:rsidR="006B2BA3" w:rsidRPr="006B2BA3" w:rsidRDefault="006B2BA3" w:rsidP="006B2BA3">
      <w:pPr>
        <w:shd w:val="clear" w:color="auto" w:fill="FFFFFF"/>
        <w:autoSpaceDE w:val="0"/>
        <w:autoSpaceDN w:val="0"/>
        <w:adjustRightInd w:val="0"/>
        <w:ind w:firstLine="709"/>
        <w:jc w:val="both"/>
        <w:rPr>
          <w:color w:val="000000"/>
        </w:rPr>
      </w:pPr>
      <w:r w:rsidRPr="006B2BA3">
        <w:rPr>
          <w:color w:val="000000"/>
        </w:rPr>
        <w:t xml:space="preserve">- </w:t>
      </w:r>
      <w:r w:rsidRPr="006B2BA3">
        <w:t>погодження</w:t>
      </w:r>
      <w:r w:rsidRPr="006B2BA3">
        <w:rPr>
          <w:color w:val="000000"/>
        </w:rPr>
        <w:t xml:space="preserve"> кошторису </w:t>
      </w:r>
      <w:r w:rsidR="006F72BE" w:rsidRPr="006B2BA3">
        <w:t>Лікарн</w:t>
      </w:r>
      <w:r w:rsidR="006F72BE">
        <w:t>і</w:t>
      </w:r>
      <w:r w:rsidRPr="006B2BA3">
        <w:t xml:space="preserve"> в установленому порядку</w:t>
      </w:r>
      <w:r w:rsidRPr="006B2BA3">
        <w:rPr>
          <w:color w:val="000000"/>
        </w:rPr>
        <w:t xml:space="preserve">; </w:t>
      </w:r>
    </w:p>
    <w:p w:rsidR="006B2BA3" w:rsidRPr="006B2BA3" w:rsidRDefault="006B2BA3" w:rsidP="006B2BA3">
      <w:pPr>
        <w:shd w:val="clear" w:color="auto" w:fill="FFFFFF"/>
        <w:autoSpaceDE w:val="0"/>
        <w:autoSpaceDN w:val="0"/>
        <w:adjustRightInd w:val="0"/>
        <w:ind w:firstLine="709"/>
        <w:jc w:val="both"/>
        <w:rPr>
          <w:color w:val="000000"/>
        </w:rPr>
      </w:pPr>
      <w:r w:rsidRPr="006B2BA3">
        <w:rPr>
          <w:color w:val="000000"/>
        </w:rPr>
        <w:t xml:space="preserve">- 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w:t>
      </w:r>
      <w:r w:rsidR="006F72BE" w:rsidRPr="006B2BA3">
        <w:t>Лікарн</w:t>
      </w:r>
      <w:r w:rsidR="006F72BE">
        <w:t>ею</w:t>
      </w:r>
      <w:r w:rsidRPr="006B2BA3">
        <w:rPr>
          <w:color w:val="000000"/>
        </w:rPr>
        <w:t>.</w:t>
      </w:r>
    </w:p>
    <w:p w:rsidR="006B2BA3" w:rsidRPr="006B2BA3" w:rsidRDefault="006B2BA3" w:rsidP="006B2BA3">
      <w:pPr>
        <w:shd w:val="clear" w:color="auto" w:fill="FFFFFF"/>
        <w:autoSpaceDE w:val="0"/>
        <w:autoSpaceDN w:val="0"/>
        <w:adjustRightInd w:val="0"/>
        <w:ind w:firstLine="709"/>
        <w:jc w:val="both"/>
        <w:rPr>
          <w:color w:val="000000"/>
        </w:rPr>
      </w:pPr>
      <w:r w:rsidRPr="006B2BA3">
        <w:rPr>
          <w:color w:val="000000"/>
        </w:rPr>
        <w:t xml:space="preserve">5.2.1. </w:t>
      </w:r>
      <w:r w:rsidR="006F72BE" w:rsidRPr="006B2BA3">
        <w:t>Лікарн</w:t>
      </w:r>
      <w:r w:rsidR="006F72BE">
        <w:t>я</w:t>
      </w:r>
      <w:r w:rsidRPr="006B2BA3">
        <w:t xml:space="preserve">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6B2BA3" w:rsidRPr="006B2BA3" w:rsidRDefault="006B2BA3" w:rsidP="006B2BA3">
      <w:pPr>
        <w:ind w:firstLine="709"/>
        <w:jc w:val="both"/>
        <w:rPr>
          <w:b/>
        </w:rPr>
      </w:pPr>
    </w:p>
    <w:p w:rsidR="006B2BA3" w:rsidRPr="006B2BA3" w:rsidRDefault="006B2BA3" w:rsidP="006F72BE">
      <w:pPr>
        <w:jc w:val="center"/>
        <w:rPr>
          <w:b/>
        </w:rPr>
      </w:pPr>
      <w:r w:rsidRPr="006B2BA3">
        <w:rPr>
          <w:b/>
        </w:rPr>
        <w:t xml:space="preserve">Керівник </w:t>
      </w:r>
      <w:r w:rsidR="006F72BE" w:rsidRPr="006F72BE">
        <w:rPr>
          <w:b/>
        </w:rPr>
        <w:t>Лікарні</w:t>
      </w:r>
    </w:p>
    <w:p w:rsidR="006B2BA3" w:rsidRPr="006B2BA3" w:rsidRDefault="006B2BA3" w:rsidP="006B2BA3">
      <w:pPr>
        <w:ind w:firstLine="709"/>
        <w:jc w:val="both"/>
      </w:pPr>
    </w:p>
    <w:p w:rsidR="006B2BA3" w:rsidRPr="006B2BA3" w:rsidRDefault="006B2BA3" w:rsidP="006B2BA3">
      <w:pPr>
        <w:pStyle w:val="-1"/>
        <w:spacing w:before="0" w:beforeAutospacing="0" w:after="0" w:afterAutospacing="0"/>
        <w:ind w:firstLine="709"/>
        <w:jc w:val="both"/>
        <w:rPr>
          <w:color w:val="000000"/>
          <w:sz w:val="28"/>
          <w:szCs w:val="28"/>
          <w:lang w:val="uk-UA"/>
        </w:rPr>
      </w:pPr>
      <w:r w:rsidRPr="006B2BA3">
        <w:rPr>
          <w:sz w:val="28"/>
          <w:szCs w:val="28"/>
          <w:lang w:val="uk-UA"/>
        </w:rPr>
        <w:t xml:space="preserve">5.3. Керівництво поточною діяльністю </w:t>
      </w:r>
      <w:r w:rsidR="006F72BE" w:rsidRPr="006B2BA3">
        <w:rPr>
          <w:sz w:val="28"/>
          <w:szCs w:val="28"/>
          <w:lang w:val="uk-UA"/>
        </w:rPr>
        <w:t>Лікарн</w:t>
      </w:r>
      <w:r w:rsidR="006F72BE">
        <w:rPr>
          <w:sz w:val="28"/>
          <w:szCs w:val="28"/>
          <w:lang w:val="uk-UA"/>
        </w:rPr>
        <w:t>і</w:t>
      </w:r>
      <w:r w:rsidRPr="006B2BA3">
        <w:rPr>
          <w:sz w:val="28"/>
          <w:szCs w:val="28"/>
          <w:lang w:val="uk-UA"/>
        </w:rPr>
        <w:t xml:space="preserve"> здійснює </w:t>
      </w:r>
      <w:r w:rsidR="006F72BE">
        <w:rPr>
          <w:sz w:val="28"/>
          <w:szCs w:val="28"/>
          <w:lang w:val="uk-UA"/>
        </w:rPr>
        <w:t>головний лікар</w:t>
      </w:r>
      <w:r w:rsidRPr="006B2BA3">
        <w:rPr>
          <w:sz w:val="28"/>
          <w:szCs w:val="28"/>
          <w:lang w:val="uk-UA"/>
        </w:rPr>
        <w:t xml:space="preserve">, (далі – Керівник), </w:t>
      </w:r>
      <w:r w:rsidRPr="006B2BA3">
        <w:rPr>
          <w:color w:val="000000"/>
          <w:sz w:val="28"/>
          <w:szCs w:val="28"/>
          <w:lang w:val="uk-UA"/>
        </w:rPr>
        <w:t>який призначається Власником.</w:t>
      </w:r>
    </w:p>
    <w:p w:rsidR="006B2BA3" w:rsidRDefault="006B2BA3" w:rsidP="006B2BA3">
      <w:pPr>
        <w:pStyle w:val="-1"/>
        <w:spacing w:before="0" w:beforeAutospacing="0" w:after="0" w:afterAutospacing="0"/>
        <w:ind w:firstLine="709"/>
        <w:jc w:val="both"/>
        <w:rPr>
          <w:color w:val="000000"/>
          <w:sz w:val="28"/>
          <w:szCs w:val="28"/>
          <w:lang w:val="uk-UA"/>
        </w:rPr>
      </w:pPr>
      <w:r w:rsidRPr="006B2BA3">
        <w:rPr>
          <w:color w:val="000000"/>
          <w:sz w:val="28"/>
          <w:szCs w:val="28"/>
          <w:lang w:val="uk-UA"/>
        </w:rPr>
        <w:t xml:space="preserve">У випадку передбаченому законом, </w:t>
      </w:r>
      <w:r w:rsidRPr="006B2BA3">
        <w:rPr>
          <w:sz w:val="28"/>
          <w:szCs w:val="28"/>
          <w:lang w:val="uk-UA"/>
        </w:rPr>
        <w:t xml:space="preserve">Керівник </w:t>
      </w:r>
      <w:r w:rsidRPr="006B2BA3">
        <w:rPr>
          <w:color w:val="000000"/>
          <w:sz w:val="28"/>
          <w:szCs w:val="28"/>
          <w:lang w:val="uk-UA"/>
        </w:rPr>
        <w:t xml:space="preserve">призначається Власником або </w:t>
      </w:r>
      <w:r w:rsidRPr="006B2BA3">
        <w:rPr>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6B2BA3">
        <w:rPr>
          <w:color w:val="000000"/>
          <w:sz w:val="28"/>
          <w:szCs w:val="28"/>
          <w:lang w:val="uk-UA"/>
        </w:rPr>
        <w:t xml:space="preserve"> шляхом укладання контракту.</w:t>
      </w:r>
    </w:p>
    <w:p w:rsidR="006F72BE" w:rsidRPr="006B2BA3" w:rsidRDefault="006F72BE" w:rsidP="006B2BA3">
      <w:pPr>
        <w:pStyle w:val="-1"/>
        <w:spacing w:before="0" w:beforeAutospacing="0" w:after="0" w:afterAutospacing="0"/>
        <w:ind w:firstLine="709"/>
        <w:jc w:val="both"/>
        <w:rPr>
          <w:sz w:val="28"/>
          <w:szCs w:val="28"/>
          <w:lang w:val="uk-UA"/>
        </w:rPr>
      </w:pPr>
    </w:p>
    <w:p w:rsidR="006B2BA3" w:rsidRPr="006B2BA3" w:rsidRDefault="006B2BA3" w:rsidP="006B2BA3">
      <w:pPr>
        <w:ind w:firstLine="709"/>
        <w:jc w:val="both"/>
      </w:pPr>
      <w:r w:rsidRPr="006B2BA3">
        <w:lastRenderedPageBreak/>
        <w:t>5.4.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6B2BA3" w:rsidRPr="006B2BA3" w:rsidRDefault="006B2BA3" w:rsidP="006B2BA3">
      <w:pPr>
        <w:pStyle w:val="-1"/>
        <w:spacing w:before="0" w:beforeAutospacing="0" w:after="0" w:afterAutospacing="0"/>
        <w:ind w:firstLine="709"/>
        <w:jc w:val="both"/>
        <w:rPr>
          <w:sz w:val="28"/>
          <w:szCs w:val="28"/>
          <w:lang w:val="uk-UA"/>
        </w:rPr>
      </w:pPr>
      <w:r w:rsidRPr="006B2BA3">
        <w:rPr>
          <w:sz w:val="28"/>
          <w:szCs w:val="28"/>
          <w:lang w:val="uk-UA"/>
        </w:rPr>
        <w:t xml:space="preserve">5.5.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6B2BA3" w:rsidRPr="006B2BA3" w:rsidRDefault="006B2BA3" w:rsidP="006B2BA3">
      <w:pPr>
        <w:ind w:firstLine="709"/>
        <w:jc w:val="both"/>
      </w:pPr>
      <w:r w:rsidRPr="006B2BA3">
        <w:t xml:space="preserve">5.6. Керівник підзвітний Власнику з усіх питань Статутної, фінансової, соціально-побутової, організаційно-господарської діяльності </w:t>
      </w:r>
      <w:r w:rsidR="006F72BE" w:rsidRPr="006B2BA3">
        <w:t>Лікарн</w:t>
      </w:r>
      <w:r w:rsidR="006F72BE">
        <w:t>і</w:t>
      </w:r>
      <w:r w:rsidRPr="006B2BA3">
        <w:t xml:space="preserve">, несе перед ним відповідальність за забезпечення діяльності </w:t>
      </w:r>
      <w:r w:rsidR="006F72BE" w:rsidRPr="006B2BA3">
        <w:t>Лікарн</w:t>
      </w:r>
      <w:r w:rsidR="006F72BE">
        <w:t>і</w:t>
      </w:r>
      <w:r w:rsidRPr="006B2BA3">
        <w:t xml:space="preserve"> відповідно до покладених на неї завдань і функцій згідно чинного законодавства України.  </w:t>
      </w:r>
    </w:p>
    <w:p w:rsidR="006B2BA3" w:rsidRPr="006B2BA3" w:rsidRDefault="006B2BA3" w:rsidP="006B2BA3">
      <w:pPr>
        <w:ind w:firstLine="709"/>
        <w:jc w:val="both"/>
      </w:pPr>
      <w:r w:rsidRPr="006B2BA3">
        <w:t xml:space="preserve">5.7. Керівник вирішує усі питання діяльності </w:t>
      </w:r>
      <w:r w:rsidR="006F72BE" w:rsidRPr="006B2BA3">
        <w:t>Лікарн</w:t>
      </w:r>
      <w:r w:rsidR="006F72BE">
        <w:t>і</w:t>
      </w:r>
      <w:r w:rsidRPr="006B2BA3">
        <w:t xml:space="preserve">, з урахуванням  обмежень, передбачених даним Статутом. </w:t>
      </w:r>
    </w:p>
    <w:p w:rsidR="006B2BA3" w:rsidRPr="006B2BA3" w:rsidRDefault="006B2BA3" w:rsidP="006B2BA3">
      <w:pPr>
        <w:ind w:firstLine="709"/>
        <w:jc w:val="both"/>
      </w:pPr>
      <w:r w:rsidRPr="006B2BA3">
        <w:t>5.8. До компетенції Керівника відноситься:</w:t>
      </w:r>
    </w:p>
    <w:p w:rsidR="006B2BA3" w:rsidRPr="006B2BA3" w:rsidRDefault="006B2BA3" w:rsidP="006B2BA3">
      <w:pPr>
        <w:ind w:firstLine="709"/>
        <w:jc w:val="both"/>
      </w:pPr>
      <w:r w:rsidRPr="006B2BA3">
        <w:t xml:space="preserve">5.8.1. забезпечення Статутної діяльності </w:t>
      </w:r>
      <w:r w:rsidR="006F72BE" w:rsidRPr="006B2BA3">
        <w:t>Лікарн</w:t>
      </w:r>
      <w:r w:rsidR="006F72BE">
        <w:t>і</w:t>
      </w:r>
      <w:r w:rsidRPr="006B2BA3">
        <w:t>;</w:t>
      </w:r>
    </w:p>
    <w:p w:rsidR="006B2BA3" w:rsidRPr="006B2BA3" w:rsidRDefault="006B2BA3" w:rsidP="006B2BA3">
      <w:pPr>
        <w:ind w:firstLine="709"/>
        <w:jc w:val="both"/>
      </w:pPr>
      <w:r w:rsidRPr="006B2BA3">
        <w:t xml:space="preserve">5.8.2. вирішення поточних питань роботи </w:t>
      </w:r>
      <w:r w:rsidR="006F72BE" w:rsidRPr="006B2BA3">
        <w:t>Лікарн</w:t>
      </w:r>
      <w:r w:rsidR="006F72BE">
        <w:t>і</w:t>
      </w:r>
      <w:r w:rsidRPr="006B2BA3">
        <w:t xml:space="preserve">; </w:t>
      </w:r>
    </w:p>
    <w:p w:rsidR="006B2BA3" w:rsidRPr="006B2BA3" w:rsidRDefault="006B2BA3" w:rsidP="006B2BA3">
      <w:pPr>
        <w:ind w:firstLine="709"/>
        <w:jc w:val="both"/>
      </w:pPr>
      <w:r w:rsidRPr="006B2BA3">
        <w:t>5.8.3. вирішення внутрішніх кадрових питань;</w:t>
      </w:r>
    </w:p>
    <w:p w:rsidR="006B2BA3" w:rsidRPr="006B2BA3" w:rsidRDefault="006B2BA3" w:rsidP="006B2BA3">
      <w:pPr>
        <w:ind w:firstLine="709"/>
        <w:jc w:val="both"/>
      </w:pPr>
      <w:r w:rsidRPr="006B2BA3">
        <w:t>5.8.4. вирішення питань матеріально-технічного забезпечення;</w:t>
      </w:r>
    </w:p>
    <w:p w:rsidR="006B2BA3" w:rsidRPr="006B2BA3" w:rsidRDefault="006B2BA3" w:rsidP="006B2BA3">
      <w:pPr>
        <w:ind w:firstLine="709"/>
        <w:jc w:val="both"/>
      </w:pPr>
      <w:r w:rsidRPr="006B2BA3">
        <w:t>5.8.5. організація ведення обліку, звітності, внутрішнього контролю;</w:t>
      </w:r>
    </w:p>
    <w:p w:rsidR="006B2BA3" w:rsidRPr="006B2BA3" w:rsidRDefault="006B2BA3" w:rsidP="006B2BA3">
      <w:pPr>
        <w:ind w:firstLine="709"/>
        <w:jc w:val="both"/>
      </w:pPr>
      <w:r w:rsidRPr="006B2BA3">
        <w:t xml:space="preserve">5.8.6. визначення порядку оплати праці працівників </w:t>
      </w:r>
      <w:r w:rsidR="006F72BE" w:rsidRPr="006B2BA3">
        <w:t>Лікарн</w:t>
      </w:r>
      <w:r w:rsidR="006F72BE">
        <w:t>і</w:t>
      </w:r>
      <w:r w:rsidRPr="006B2BA3">
        <w:t>;</w:t>
      </w:r>
    </w:p>
    <w:p w:rsidR="006B2BA3" w:rsidRPr="006F72BE" w:rsidRDefault="006B2BA3" w:rsidP="006B2BA3">
      <w:pPr>
        <w:pStyle w:val="Just"/>
        <w:spacing w:before="0" w:after="0"/>
        <w:ind w:firstLine="709"/>
        <w:rPr>
          <w:noProof/>
          <w:sz w:val="28"/>
          <w:szCs w:val="28"/>
          <w:lang w:val="uk-UA"/>
        </w:rPr>
      </w:pPr>
      <w:r w:rsidRPr="006B2BA3">
        <w:rPr>
          <w:sz w:val="28"/>
          <w:szCs w:val="28"/>
          <w:lang w:val="uk-UA"/>
        </w:rPr>
        <w:t xml:space="preserve">5.8.7. </w:t>
      </w:r>
      <w:r w:rsidRPr="006B2BA3">
        <w:rPr>
          <w:noProof/>
          <w:sz w:val="28"/>
          <w:szCs w:val="28"/>
          <w:lang w:val="uk-UA"/>
        </w:rPr>
        <w:t xml:space="preserve">укладає договори та угоди, які пов’язані з діяльністю </w:t>
      </w:r>
      <w:r w:rsidR="006F72BE" w:rsidRPr="006B2BA3">
        <w:rPr>
          <w:sz w:val="28"/>
          <w:szCs w:val="28"/>
          <w:lang w:val="uk-UA"/>
        </w:rPr>
        <w:t>Лікарн</w:t>
      </w:r>
      <w:r w:rsidR="006F72BE" w:rsidRPr="006F72BE">
        <w:rPr>
          <w:sz w:val="28"/>
          <w:lang w:val="uk-UA"/>
        </w:rPr>
        <w:t>і;</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5.8.8. видає довіреності на представництво та захист інтересів в суді та інші довіреності, які необхідні для забезпечення діяльності </w:t>
      </w:r>
      <w:r w:rsidR="006F72BE" w:rsidRPr="006B2BA3">
        <w:rPr>
          <w:sz w:val="28"/>
          <w:szCs w:val="28"/>
          <w:lang w:val="uk-UA"/>
        </w:rPr>
        <w:t>Лікарн</w:t>
      </w:r>
      <w:r w:rsidR="006F72BE" w:rsidRPr="006F72BE">
        <w:rPr>
          <w:lang w:val="uk-UA"/>
        </w:rPr>
        <w:t>і</w:t>
      </w:r>
      <w:r w:rsidRPr="006B2BA3">
        <w:rPr>
          <w:noProof/>
          <w:sz w:val="28"/>
          <w:szCs w:val="28"/>
          <w:lang w:val="uk-UA"/>
        </w:rPr>
        <w:t>;</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5.8.9. відкриває в органах державної казначейської служби рахунки, які необхідні для забезпечення діяльності </w:t>
      </w:r>
      <w:r w:rsidR="006F72BE" w:rsidRPr="006B2BA3">
        <w:rPr>
          <w:sz w:val="28"/>
          <w:szCs w:val="28"/>
          <w:lang w:val="uk-UA"/>
        </w:rPr>
        <w:t>Лікарн</w:t>
      </w:r>
      <w:r w:rsidR="006F72BE" w:rsidRPr="006F72BE">
        <w:rPr>
          <w:sz w:val="28"/>
          <w:lang w:val="uk-UA"/>
        </w:rPr>
        <w:t>і</w:t>
      </w:r>
      <w:r w:rsidRPr="006B2BA3">
        <w:rPr>
          <w:noProof/>
          <w:sz w:val="28"/>
          <w:szCs w:val="28"/>
          <w:lang w:val="uk-UA"/>
        </w:rPr>
        <w:t>;</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5.8.10. має право першого підпису на фінансових документах;</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5.8.11. розпоряджається коштами та майном </w:t>
      </w:r>
      <w:r w:rsidR="006F72BE" w:rsidRPr="006B2BA3">
        <w:rPr>
          <w:sz w:val="28"/>
          <w:szCs w:val="28"/>
          <w:lang w:val="uk-UA"/>
        </w:rPr>
        <w:t>Лікарн</w:t>
      </w:r>
      <w:r w:rsidR="006F72BE" w:rsidRPr="006F72BE">
        <w:rPr>
          <w:sz w:val="28"/>
        </w:rPr>
        <w:t>і</w:t>
      </w:r>
      <w:r w:rsidRPr="006B2BA3">
        <w:rPr>
          <w:noProof/>
          <w:sz w:val="28"/>
          <w:szCs w:val="28"/>
          <w:lang w:val="uk-UA"/>
        </w:rPr>
        <w:t xml:space="preserve"> відповідно до чинного законодавства України та Статуту;</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5.8.12. приймає на роботу та звільняє з роботи працівників </w:t>
      </w:r>
      <w:r w:rsidR="006F72BE" w:rsidRPr="006B2BA3">
        <w:rPr>
          <w:sz w:val="28"/>
          <w:szCs w:val="28"/>
          <w:lang w:val="uk-UA"/>
        </w:rPr>
        <w:t>Лікарн</w:t>
      </w:r>
      <w:r w:rsidR="006F72BE" w:rsidRPr="006F72BE">
        <w:rPr>
          <w:sz w:val="28"/>
        </w:rPr>
        <w:t>і</w:t>
      </w:r>
      <w:r w:rsidRPr="006B2BA3">
        <w:rPr>
          <w:noProof/>
          <w:sz w:val="28"/>
          <w:szCs w:val="28"/>
          <w:lang w:val="uk-UA"/>
        </w:rPr>
        <w:t xml:space="preserve"> згідно з чинним законодавством України;</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5.8.13. затверджує положення про структурні підрозділи </w:t>
      </w:r>
      <w:r w:rsidR="006F72BE" w:rsidRPr="006B2BA3">
        <w:rPr>
          <w:sz w:val="28"/>
          <w:szCs w:val="28"/>
          <w:lang w:val="uk-UA"/>
        </w:rPr>
        <w:t>Лікарн</w:t>
      </w:r>
      <w:r w:rsidR="006F72BE" w:rsidRPr="006F72BE">
        <w:rPr>
          <w:sz w:val="28"/>
          <w:lang w:val="uk-UA"/>
        </w:rPr>
        <w:t>і</w:t>
      </w:r>
      <w:r w:rsidRPr="006B2BA3">
        <w:rPr>
          <w:noProof/>
          <w:sz w:val="28"/>
          <w:szCs w:val="28"/>
          <w:lang w:val="uk-UA"/>
        </w:rPr>
        <w:t>, посадові інструкції працівників та інші необхідні документи;</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5.8.14. веде переговори щодо укладення колективного договору, укладає колективний договір, звітує та несе відповідальність за його виконання;</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5.8.15. накладає дисциплінарні стягнення на працівників </w:t>
      </w:r>
      <w:r w:rsidR="006F72BE" w:rsidRPr="006B2BA3">
        <w:rPr>
          <w:sz w:val="28"/>
          <w:szCs w:val="28"/>
          <w:lang w:val="uk-UA"/>
        </w:rPr>
        <w:t>Лікарн</w:t>
      </w:r>
      <w:r w:rsidR="006F72BE" w:rsidRPr="006F72BE">
        <w:rPr>
          <w:sz w:val="28"/>
          <w:lang w:val="uk-UA"/>
        </w:rPr>
        <w:t>і</w:t>
      </w:r>
      <w:r w:rsidRPr="006B2BA3">
        <w:rPr>
          <w:noProof/>
          <w:sz w:val="28"/>
          <w:szCs w:val="28"/>
          <w:lang w:val="uk-UA"/>
        </w:rPr>
        <w:t>;</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5.8.16. зобов’язаний організувати проведення попередніх та періодичних медичних оглядів працівників </w:t>
      </w:r>
      <w:r w:rsidR="006F72BE" w:rsidRPr="006B2BA3">
        <w:rPr>
          <w:sz w:val="28"/>
          <w:szCs w:val="28"/>
          <w:lang w:val="uk-UA"/>
        </w:rPr>
        <w:t>Лікарн</w:t>
      </w:r>
      <w:r w:rsidR="006F72BE" w:rsidRPr="006F72BE">
        <w:rPr>
          <w:sz w:val="28"/>
        </w:rPr>
        <w:t>і</w:t>
      </w:r>
      <w:r w:rsidRPr="006B2BA3">
        <w:rPr>
          <w:noProof/>
          <w:sz w:val="28"/>
          <w:szCs w:val="28"/>
          <w:lang w:val="uk-UA"/>
        </w:rPr>
        <w:t xml:space="preserve"> згідно вимог Кодексу законів про працю України;</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5.8.17.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5.8.18. несе персональну відповідальність за збереження, відчуження, списання майна та втрати у будь-якій формі, майна </w:t>
      </w:r>
      <w:r w:rsidR="006F72BE" w:rsidRPr="006B2BA3">
        <w:rPr>
          <w:sz w:val="28"/>
          <w:szCs w:val="28"/>
          <w:lang w:val="uk-UA"/>
        </w:rPr>
        <w:t>Лікарн</w:t>
      </w:r>
      <w:r w:rsidR="006F72BE" w:rsidRPr="006F72BE">
        <w:rPr>
          <w:sz w:val="28"/>
        </w:rPr>
        <w:t>і</w:t>
      </w:r>
      <w:r w:rsidRPr="006B2BA3">
        <w:rPr>
          <w:noProof/>
          <w:sz w:val="28"/>
          <w:szCs w:val="28"/>
          <w:lang w:val="uk-UA"/>
        </w:rPr>
        <w:t>;</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5.8.19. </w:t>
      </w:r>
      <w:r w:rsidR="007E3B63">
        <w:rPr>
          <w:noProof/>
          <w:sz w:val="28"/>
          <w:szCs w:val="28"/>
          <w:lang w:val="uk-UA"/>
        </w:rPr>
        <w:t>н</w:t>
      </w:r>
      <w:r w:rsidRPr="006B2BA3">
        <w:rPr>
          <w:noProof/>
          <w:sz w:val="28"/>
          <w:szCs w:val="28"/>
          <w:lang w:val="uk-UA"/>
        </w:rPr>
        <w:t xml:space="preserve">есе персональну відповідальність за будь-які порушення вчинені при зміні балансової вартості майна </w:t>
      </w:r>
      <w:r w:rsidR="006F72BE" w:rsidRPr="006B2BA3">
        <w:rPr>
          <w:sz w:val="28"/>
          <w:szCs w:val="28"/>
          <w:lang w:val="uk-UA"/>
        </w:rPr>
        <w:t>Лікарн</w:t>
      </w:r>
      <w:r w:rsidR="006F72BE" w:rsidRPr="006F72BE">
        <w:rPr>
          <w:sz w:val="28"/>
        </w:rPr>
        <w:t>і</w:t>
      </w:r>
      <w:r w:rsidRPr="006B2BA3">
        <w:rPr>
          <w:noProof/>
          <w:sz w:val="28"/>
          <w:szCs w:val="28"/>
          <w:lang w:val="uk-UA"/>
        </w:rPr>
        <w:t>;</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lastRenderedPageBreak/>
        <w:t xml:space="preserve">5.8.20. </w:t>
      </w:r>
      <w:r w:rsidR="007E3B63">
        <w:rPr>
          <w:noProof/>
          <w:sz w:val="28"/>
          <w:szCs w:val="28"/>
          <w:lang w:val="uk-UA"/>
        </w:rPr>
        <w:t>в</w:t>
      </w:r>
      <w:r w:rsidRPr="006B2BA3">
        <w:rPr>
          <w:noProof/>
          <w:sz w:val="28"/>
          <w:szCs w:val="28"/>
          <w:lang w:val="uk-UA"/>
        </w:rPr>
        <w:t>чиняє інші дії в порядку та межах встановлених законодавством України.</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5.9. При здійсненні діяльності </w:t>
      </w:r>
      <w:r w:rsidR="006F72BE" w:rsidRPr="006B2BA3">
        <w:rPr>
          <w:sz w:val="28"/>
          <w:szCs w:val="28"/>
          <w:lang w:val="uk-UA"/>
        </w:rPr>
        <w:t>Лікарн</w:t>
      </w:r>
      <w:r w:rsidR="006F72BE" w:rsidRPr="006F72BE">
        <w:rPr>
          <w:sz w:val="28"/>
          <w:lang w:val="uk-UA"/>
        </w:rPr>
        <w:t>і</w:t>
      </w:r>
      <w:r w:rsidRPr="006B2BA3">
        <w:rPr>
          <w:noProof/>
          <w:sz w:val="28"/>
          <w:szCs w:val="28"/>
          <w:lang w:val="uk-UA"/>
        </w:rPr>
        <w:t xml:space="preserve"> Керівник забезпечує:</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5.9.1. Дотримання відповідних умов, передбачених чинним законодавством України щодо діяльності </w:t>
      </w:r>
      <w:r w:rsidR="006F72BE" w:rsidRPr="006B2BA3">
        <w:rPr>
          <w:sz w:val="28"/>
          <w:szCs w:val="28"/>
          <w:lang w:val="uk-UA"/>
        </w:rPr>
        <w:t>Лікарн</w:t>
      </w:r>
      <w:r w:rsidR="006F72BE" w:rsidRPr="006F72BE">
        <w:rPr>
          <w:sz w:val="28"/>
          <w:lang w:val="uk-UA"/>
        </w:rPr>
        <w:t>і</w:t>
      </w:r>
      <w:r w:rsidRPr="006B2BA3">
        <w:rPr>
          <w:noProof/>
          <w:sz w:val="28"/>
          <w:szCs w:val="28"/>
          <w:lang w:val="uk-UA"/>
        </w:rPr>
        <w:t>;</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5.9.2. Організацію бухгалтерського обліку та контроль за фінансовою звітністю </w:t>
      </w:r>
      <w:r w:rsidR="006F72BE" w:rsidRPr="006B2BA3">
        <w:rPr>
          <w:sz w:val="28"/>
          <w:szCs w:val="28"/>
          <w:lang w:val="uk-UA"/>
        </w:rPr>
        <w:t>Лікарн</w:t>
      </w:r>
      <w:r w:rsidR="006F72BE" w:rsidRPr="006F72BE">
        <w:rPr>
          <w:sz w:val="28"/>
          <w:lang w:val="uk-UA"/>
        </w:rPr>
        <w:t>і</w:t>
      </w:r>
      <w:r w:rsidRPr="006B2BA3">
        <w:rPr>
          <w:noProof/>
          <w:sz w:val="28"/>
          <w:szCs w:val="28"/>
          <w:lang w:val="uk-UA"/>
        </w:rPr>
        <w:t>;</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5.9.3. Розробку структури та штатного розпису </w:t>
      </w:r>
      <w:r w:rsidR="006F72BE" w:rsidRPr="006B2BA3">
        <w:rPr>
          <w:sz w:val="28"/>
          <w:szCs w:val="28"/>
          <w:lang w:val="uk-UA"/>
        </w:rPr>
        <w:t>Лікарн</w:t>
      </w:r>
      <w:r w:rsidR="006F72BE" w:rsidRPr="006F72BE">
        <w:rPr>
          <w:sz w:val="28"/>
          <w:lang w:val="uk-UA"/>
        </w:rPr>
        <w:t>і</w:t>
      </w:r>
      <w:r w:rsidRPr="006B2BA3">
        <w:rPr>
          <w:noProof/>
          <w:sz w:val="28"/>
          <w:szCs w:val="28"/>
          <w:lang w:val="uk-UA"/>
        </w:rPr>
        <w:t xml:space="preserve"> та подає їх на </w:t>
      </w:r>
      <w:r w:rsidRPr="00397575">
        <w:rPr>
          <w:noProof/>
          <w:color w:val="000000"/>
          <w:sz w:val="28"/>
          <w:szCs w:val="28"/>
          <w:lang w:val="uk-UA"/>
        </w:rPr>
        <w:t xml:space="preserve">погодження </w:t>
      </w:r>
      <w:r w:rsidRPr="006B2BA3">
        <w:rPr>
          <w:noProof/>
          <w:sz w:val="28"/>
          <w:szCs w:val="28"/>
          <w:lang w:val="uk-UA"/>
        </w:rPr>
        <w:t>до Рівненської обласної ради;</w:t>
      </w:r>
    </w:p>
    <w:p w:rsidR="006B2BA3" w:rsidRPr="006B2BA3" w:rsidRDefault="006B2BA3" w:rsidP="006B2BA3">
      <w:pPr>
        <w:pStyle w:val="Just"/>
        <w:spacing w:before="0" w:after="0"/>
        <w:ind w:firstLine="709"/>
        <w:rPr>
          <w:sz w:val="28"/>
          <w:szCs w:val="28"/>
          <w:lang w:val="uk-UA"/>
        </w:rPr>
      </w:pPr>
      <w:r w:rsidRPr="006B2BA3">
        <w:rPr>
          <w:noProof/>
          <w:sz w:val="28"/>
          <w:szCs w:val="28"/>
          <w:lang w:val="uk-UA"/>
        </w:rPr>
        <w:t xml:space="preserve">5.9.4. Належний рівень побутових умов для перебування в </w:t>
      </w:r>
      <w:r w:rsidR="006F72BE" w:rsidRPr="006B2BA3">
        <w:rPr>
          <w:sz w:val="28"/>
          <w:szCs w:val="28"/>
          <w:lang w:val="uk-UA"/>
        </w:rPr>
        <w:t>Лікарн</w:t>
      </w:r>
      <w:r w:rsidR="006F72BE" w:rsidRPr="006F72BE">
        <w:rPr>
          <w:sz w:val="28"/>
          <w:lang w:val="uk-UA"/>
        </w:rPr>
        <w:t>і</w:t>
      </w:r>
      <w:r w:rsidRPr="006B2BA3">
        <w:rPr>
          <w:sz w:val="28"/>
          <w:szCs w:val="28"/>
          <w:lang w:val="uk-UA"/>
        </w:rPr>
        <w:t>;</w:t>
      </w:r>
    </w:p>
    <w:p w:rsidR="006B2BA3" w:rsidRPr="006B2BA3" w:rsidRDefault="006B2BA3" w:rsidP="006B2BA3">
      <w:pPr>
        <w:pStyle w:val="Just"/>
        <w:spacing w:before="0" w:after="0"/>
        <w:ind w:firstLine="709"/>
        <w:rPr>
          <w:noProof/>
          <w:sz w:val="28"/>
          <w:szCs w:val="28"/>
          <w:lang w:val="uk-UA"/>
        </w:rPr>
      </w:pPr>
      <w:r w:rsidRPr="006B2BA3">
        <w:rPr>
          <w:sz w:val="28"/>
          <w:szCs w:val="28"/>
          <w:lang w:val="uk-UA"/>
        </w:rPr>
        <w:t xml:space="preserve">5.9.5. </w:t>
      </w:r>
      <w:r w:rsidRPr="006B2BA3">
        <w:rPr>
          <w:noProof/>
          <w:sz w:val="28"/>
          <w:szCs w:val="28"/>
          <w:lang w:val="uk-UA"/>
        </w:rPr>
        <w:t xml:space="preserve">Виконання </w:t>
      </w:r>
      <w:r w:rsidR="006F72BE" w:rsidRPr="006B2BA3">
        <w:rPr>
          <w:sz w:val="28"/>
          <w:szCs w:val="28"/>
          <w:lang w:val="uk-UA"/>
        </w:rPr>
        <w:t>Лікарн</w:t>
      </w:r>
      <w:r w:rsidR="006F72BE">
        <w:rPr>
          <w:sz w:val="28"/>
          <w:lang w:val="uk-UA"/>
        </w:rPr>
        <w:t>ею</w:t>
      </w:r>
      <w:r w:rsidRPr="006B2BA3">
        <w:rPr>
          <w:sz w:val="28"/>
          <w:szCs w:val="28"/>
          <w:lang w:val="uk-UA"/>
        </w:rPr>
        <w:t xml:space="preserve"> у своїй діяльності </w:t>
      </w:r>
      <w:r w:rsidRPr="006B2BA3">
        <w:rPr>
          <w:noProof/>
          <w:sz w:val="28"/>
          <w:szCs w:val="28"/>
          <w:lang w:val="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6B2BA3" w:rsidRPr="006B2BA3" w:rsidRDefault="006B2BA3" w:rsidP="006B2BA3">
      <w:pPr>
        <w:pStyle w:val="Just"/>
        <w:spacing w:before="0" w:after="0"/>
        <w:ind w:firstLine="709"/>
        <w:rPr>
          <w:noProof/>
          <w:sz w:val="28"/>
          <w:szCs w:val="28"/>
          <w:lang w:val="uk-UA"/>
        </w:rPr>
      </w:pPr>
      <w:r w:rsidRPr="006B2BA3">
        <w:rPr>
          <w:noProof/>
          <w:sz w:val="28"/>
          <w:szCs w:val="28"/>
          <w:lang w:val="uk-UA"/>
        </w:rPr>
        <w:t xml:space="preserve">5.10. У межах своєї компетенції Керівник видає накази, розпорядження, обов’язкові для виконання усіма працівниками </w:t>
      </w:r>
      <w:r w:rsidR="006F72BE" w:rsidRPr="006B2BA3">
        <w:rPr>
          <w:sz w:val="28"/>
          <w:szCs w:val="28"/>
          <w:lang w:val="uk-UA"/>
        </w:rPr>
        <w:t>Лікарн</w:t>
      </w:r>
      <w:r w:rsidR="006F72BE" w:rsidRPr="006F72BE">
        <w:rPr>
          <w:sz w:val="28"/>
          <w:lang w:val="uk-UA"/>
        </w:rPr>
        <w:t>і</w:t>
      </w:r>
      <w:r w:rsidRPr="006B2BA3">
        <w:rPr>
          <w:noProof/>
          <w:sz w:val="28"/>
          <w:szCs w:val="28"/>
          <w:lang w:val="uk-UA"/>
        </w:rPr>
        <w:t xml:space="preserve"> та здійснює контроль за їх виконанням.</w:t>
      </w:r>
    </w:p>
    <w:p w:rsidR="006B2BA3" w:rsidRPr="006B2BA3" w:rsidRDefault="006B2BA3" w:rsidP="006B2BA3">
      <w:pPr>
        <w:ind w:firstLine="709"/>
        <w:jc w:val="both"/>
      </w:pPr>
      <w:r w:rsidRPr="006B2BA3">
        <w:t xml:space="preserve">5.11. Керівник має право без довіреності виконувати дії від імені </w:t>
      </w:r>
      <w:r w:rsidR="006F72BE" w:rsidRPr="006B2BA3">
        <w:t>Лікарн</w:t>
      </w:r>
      <w:r w:rsidR="006F72BE" w:rsidRPr="006F72BE">
        <w:t>і</w:t>
      </w:r>
      <w:r w:rsidRPr="006B2BA3">
        <w:t xml:space="preserve"> в межах чинного законодавства України. </w:t>
      </w:r>
    </w:p>
    <w:p w:rsidR="006B2BA3" w:rsidRPr="006B2BA3" w:rsidRDefault="006B2BA3" w:rsidP="006B2BA3">
      <w:pPr>
        <w:ind w:firstLine="709"/>
        <w:jc w:val="both"/>
      </w:pPr>
      <w:r w:rsidRPr="006B2BA3">
        <w:t xml:space="preserve">5.12.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 </w:t>
      </w:r>
    </w:p>
    <w:p w:rsidR="006B2BA3" w:rsidRPr="006B2BA3" w:rsidRDefault="006B2BA3" w:rsidP="006B2BA3">
      <w:pPr>
        <w:ind w:firstLine="709"/>
        <w:jc w:val="both"/>
      </w:pPr>
      <w:r w:rsidRPr="006B2BA3">
        <w:t xml:space="preserve">5.13. Керівник та головний бухгалтер </w:t>
      </w:r>
      <w:r w:rsidR="006F72BE" w:rsidRPr="006B2BA3">
        <w:t>Лікарн</w:t>
      </w:r>
      <w:r w:rsidR="006F72BE" w:rsidRPr="006F72BE">
        <w:t>і</w:t>
      </w:r>
      <w:r w:rsidRPr="006B2BA3">
        <w:t xml:space="preserve"> несуть персональну відповідальність за додержання порядку ведення і достовірності обліку та звітності.</w:t>
      </w:r>
    </w:p>
    <w:p w:rsidR="006B2BA3" w:rsidRPr="006B2BA3" w:rsidRDefault="006B2BA3" w:rsidP="006B2BA3">
      <w:pPr>
        <w:pStyle w:val="-1"/>
        <w:spacing w:before="0" w:beforeAutospacing="0" w:after="0" w:afterAutospacing="0"/>
        <w:ind w:firstLine="709"/>
        <w:jc w:val="both"/>
        <w:rPr>
          <w:sz w:val="28"/>
          <w:szCs w:val="28"/>
          <w:lang w:val="uk-UA"/>
        </w:rPr>
      </w:pPr>
      <w:r w:rsidRPr="006B2BA3">
        <w:rPr>
          <w:sz w:val="28"/>
          <w:szCs w:val="28"/>
          <w:lang w:val="uk-UA"/>
        </w:rPr>
        <w:t>5.14</w:t>
      </w:r>
      <w:r w:rsidRPr="006B2BA3">
        <w:rPr>
          <w:bCs/>
          <w:sz w:val="28"/>
          <w:szCs w:val="28"/>
          <w:lang w:val="uk-UA"/>
        </w:rPr>
        <w:t>.</w:t>
      </w:r>
      <w:r w:rsidRPr="006B2BA3">
        <w:rPr>
          <w:b/>
          <w:bCs/>
          <w:sz w:val="28"/>
          <w:szCs w:val="28"/>
          <w:lang w:val="uk-UA"/>
        </w:rPr>
        <w:t xml:space="preserve"> </w:t>
      </w:r>
      <w:r w:rsidRPr="006B2BA3">
        <w:rPr>
          <w:sz w:val="28"/>
          <w:szCs w:val="28"/>
          <w:lang w:val="uk-UA"/>
        </w:rPr>
        <w:t xml:space="preserve">На вимогу Власника або органу, що здійснює галузеве управління об’єктами спільної власності територіальних громад сіл, селищ, міст Рівненської області, </w:t>
      </w:r>
      <w:r w:rsidR="006F72BE" w:rsidRPr="006B2BA3">
        <w:rPr>
          <w:sz w:val="28"/>
          <w:szCs w:val="28"/>
          <w:lang w:val="uk-UA"/>
        </w:rPr>
        <w:t>Лікарн</w:t>
      </w:r>
      <w:r w:rsidR="006F72BE">
        <w:rPr>
          <w:sz w:val="28"/>
          <w:lang w:val="uk-UA"/>
        </w:rPr>
        <w:t>я</w:t>
      </w:r>
      <w:r w:rsidRPr="006B2BA3">
        <w:rPr>
          <w:sz w:val="28"/>
          <w:szCs w:val="28"/>
          <w:lang w:val="uk-UA"/>
        </w:rPr>
        <w:t xml:space="preserve"> у встановлений ними термін надає інформацію стосовно будь-яких напрямків своєї діяльності. </w:t>
      </w:r>
    </w:p>
    <w:p w:rsidR="006B2BA3" w:rsidRPr="006B2BA3" w:rsidRDefault="006B2BA3" w:rsidP="006B2BA3">
      <w:pPr>
        <w:pStyle w:val="-1"/>
        <w:spacing w:before="0" w:beforeAutospacing="0" w:after="0" w:afterAutospacing="0" w:line="276" w:lineRule="auto"/>
        <w:ind w:firstLine="709"/>
        <w:jc w:val="both"/>
        <w:rPr>
          <w:rFonts w:ascii="Arial" w:hAnsi="Arial" w:cs="Arial"/>
          <w:sz w:val="26"/>
          <w:szCs w:val="26"/>
          <w:lang w:val="uk-UA"/>
        </w:rPr>
      </w:pPr>
    </w:p>
    <w:p w:rsidR="003D53BD" w:rsidRPr="00381FEE" w:rsidRDefault="003D53BD" w:rsidP="006F72BE">
      <w:pPr>
        <w:pStyle w:val="-"/>
        <w:spacing w:before="0" w:beforeAutospacing="0" w:after="0" w:afterAutospacing="0"/>
        <w:jc w:val="center"/>
        <w:rPr>
          <w:b/>
          <w:bCs/>
          <w:sz w:val="28"/>
          <w:szCs w:val="28"/>
          <w:lang w:val="uk-UA"/>
        </w:rPr>
      </w:pPr>
      <w:r w:rsidRPr="00381FEE">
        <w:rPr>
          <w:b/>
          <w:bCs/>
          <w:sz w:val="28"/>
          <w:szCs w:val="28"/>
          <w:lang w:val="uk-UA"/>
        </w:rPr>
        <w:t>6. ТРУДОВИЙ КОЛЕКТИВ</w:t>
      </w:r>
    </w:p>
    <w:p w:rsidR="003D53BD" w:rsidRPr="00381FEE" w:rsidRDefault="003D53BD" w:rsidP="00381FEE">
      <w:pPr>
        <w:pStyle w:val="Just"/>
        <w:spacing w:before="0" w:after="0"/>
        <w:ind w:firstLine="709"/>
        <w:rPr>
          <w:noProof/>
          <w:sz w:val="28"/>
          <w:szCs w:val="28"/>
          <w:lang w:val="uk-UA"/>
        </w:rPr>
      </w:pPr>
      <w:r w:rsidRPr="00381FEE">
        <w:rPr>
          <w:noProof/>
          <w:sz w:val="28"/>
          <w:szCs w:val="28"/>
          <w:lang w:val="uk-UA"/>
        </w:rPr>
        <w:t xml:space="preserve">6.1. Трудовий колектив </w:t>
      </w:r>
      <w:r w:rsidRPr="00381FEE">
        <w:rPr>
          <w:sz w:val="28"/>
          <w:szCs w:val="28"/>
          <w:lang w:val="uk-UA"/>
        </w:rPr>
        <w:t>Лікарні</w:t>
      </w:r>
      <w:r w:rsidRPr="00381FEE">
        <w:rPr>
          <w:noProof/>
          <w:sz w:val="28"/>
          <w:szCs w:val="28"/>
          <w:lang w:val="uk-UA"/>
        </w:rPr>
        <w:t xml:space="preserve"> складають фізичні особи, які своєю працею приймають участь у його діяльності на підставі трудових договорів.</w:t>
      </w:r>
    </w:p>
    <w:p w:rsidR="003D53BD" w:rsidRPr="00381FEE" w:rsidRDefault="003D53BD" w:rsidP="00381FEE">
      <w:pPr>
        <w:shd w:val="clear" w:color="auto" w:fill="FFFFFF"/>
        <w:autoSpaceDE w:val="0"/>
        <w:autoSpaceDN w:val="0"/>
        <w:adjustRightInd w:val="0"/>
        <w:ind w:firstLine="709"/>
        <w:jc w:val="both"/>
        <w:rPr>
          <w:color w:val="000000"/>
        </w:rPr>
      </w:pPr>
      <w:r w:rsidRPr="00381FEE">
        <w:rPr>
          <w:color w:val="000000"/>
        </w:rPr>
        <w:t>6</w:t>
      </w:r>
      <w:r w:rsidRPr="00381FEE">
        <w:rPr>
          <w:iCs/>
          <w:color w:val="000000"/>
        </w:rPr>
        <w:t>.2</w:t>
      </w:r>
      <w:r w:rsidRPr="00381FEE">
        <w:rPr>
          <w:i/>
          <w:iCs/>
          <w:color w:val="000000"/>
        </w:rPr>
        <w:t xml:space="preserve">. </w:t>
      </w:r>
      <w:r w:rsidRPr="00381FEE">
        <w:rPr>
          <w:color w:val="000000"/>
        </w:rPr>
        <w:t xml:space="preserve">Трудовий колектив </w:t>
      </w:r>
      <w:r w:rsidRPr="00381FEE">
        <w:t>Лікарні</w:t>
      </w:r>
      <w:r w:rsidRPr="00381FEE">
        <w:rPr>
          <w:color w:val="000000"/>
        </w:rPr>
        <w:t xml:space="preserve"> формується на загальних засадах відповідно до вимог чинного законодавства України.                           </w:t>
      </w:r>
    </w:p>
    <w:p w:rsidR="003D53BD" w:rsidRPr="00381FEE" w:rsidRDefault="003D53BD" w:rsidP="00381FEE">
      <w:pPr>
        <w:pStyle w:val="Just"/>
        <w:spacing w:before="0" w:after="0"/>
        <w:ind w:firstLine="709"/>
        <w:rPr>
          <w:noProof/>
          <w:sz w:val="28"/>
          <w:szCs w:val="28"/>
          <w:lang w:val="uk-UA"/>
        </w:rPr>
      </w:pPr>
      <w:r w:rsidRPr="00381FEE">
        <w:rPr>
          <w:noProof/>
          <w:sz w:val="28"/>
          <w:szCs w:val="28"/>
          <w:lang w:val="uk-UA"/>
        </w:rPr>
        <w:t>6.3. Основною формою здійснення повноважень трудового колективу є загальні збори.</w:t>
      </w:r>
    </w:p>
    <w:p w:rsidR="003D53BD" w:rsidRPr="00381FEE" w:rsidRDefault="003D53BD" w:rsidP="00381FEE">
      <w:pPr>
        <w:shd w:val="clear" w:color="auto" w:fill="FFFFFF"/>
        <w:autoSpaceDE w:val="0"/>
        <w:autoSpaceDN w:val="0"/>
        <w:adjustRightInd w:val="0"/>
        <w:ind w:firstLine="709"/>
        <w:jc w:val="both"/>
      </w:pPr>
      <w:r w:rsidRPr="00381FEE">
        <w:rPr>
          <w:color w:val="000000"/>
        </w:rPr>
        <w:t xml:space="preserve">6.4. Умови організації та оплати праці трудового колективу </w:t>
      </w:r>
      <w:r w:rsidRPr="00381FEE">
        <w:t>Лікарні</w:t>
      </w:r>
      <w:r w:rsidRPr="00381FEE">
        <w:rPr>
          <w:color w:val="000000"/>
        </w:rPr>
        <w:t>, їх соціальний захист визначаються відповідно до вимог чинного законодавства України.</w:t>
      </w:r>
    </w:p>
    <w:p w:rsidR="003D53BD" w:rsidRPr="00381FEE" w:rsidRDefault="003D53BD" w:rsidP="00381FEE">
      <w:pPr>
        <w:shd w:val="clear" w:color="auto" w:fill="FFFFFF"/>
        <w:autoSpaceDE w:val="0"/>
        <w:autoSpaceDN w:val="0"/>
        <w:adjustRightInd w:val="0"/>
        <w:ind w:firstLine="709"/>
        <w:jc w:val="both"/>
      </w:pPr>
      <w:r w:rsidRPr="00381FEE">
        <w:rPr>
          <w:color w:val="000000"/>
        </w:rPr>
        <w:t xml:space="preserve">Відносини між адміністрацією </w:t>
      </w:r>
      <w:r w:rsidRPr="00381FEE">
        <w:t xml:space="preserve">Лікарні </w:t>
      </w:r>
      <w:r w:rsidRPr="00381FEE">
        <w:rPr>
          <w:color w:val="000000"/>
        </w:rPr>
        <w:t>та трудовим</w:t>
      </w:r>
      <w:r w:rsidR="006F72BE">
        <w:rPr>
          <w:color w:val="000000"/>
        </w:rPr>
        <w:t xml:space="preserve"> </w:t>
      </w:r>
      <w:r w:rsidRPr="00381FEE">
        <w:rPr>
          <w:color w:val="000000"/>
        </w:rPr>
        <w:t>колективом регулюються колективним договором та  правилами  внутрішнього  трудового  розпорядку.</w:t>
      </w:r>
    </w:p>
    <w:p w:rsidR="003D53BD" w:rsidRPr="00381FEE" w:rsidRDefault="003D53BD" w:rsidP="00381FEE">
      <w:pPr>
        <w:pStyle w:val="Just"/>
        <w:spacing w:before="0" w:after="0"/>
        <w:ind w:firstLine="709"/>
        <w:rPr>
          <w:noProof/>
          <w:sz w:val="28"/>
          <w:szCs w:val="28"/>
          <w:lang w:val="uk-UA"/>
        </w:rPr>
      </w:pPr>
      <w:r w:rsidRPr="00381FEE">
        <w:rPr>
          <w:noProof/>
          <w:sz w:val="28"/>
          <w:szCs w:val="28"/>
          <w:lang w:val="uk-UA"/>
        </w:rPr>
        <w:t>6.5. Загальні збори трудового колективу Лікарні:</w:t>
      </w:r>
    </w:p>
    <w:p w:rsidR="003D53BD" w:rsidRPr="00381FEE" w:rsidRDefault="003D53BD" w:rsidP="00381FEE">
      <w:pPr>
        <w:pStyle w:val="Just"/>
        <w:spacing w:before="0" w:after="0"/>
        <w:ind w:firstLine="709"/>
        <w:rPr>
          <w:noProof/>
          <w:sz w:val="28"/>
          <w:szCs w:val="28"/>
          <w:lang w:val="uk-UA"/>
        </w:rPr>
      </w:pPr>
      <w:r w:rsidRPr="00381FEE">
        <w:rPr>
          <w:noProof/>
          <w:sz w:val="28"/>
          <w:szCs w:val="28"/>
          <w:lang w:val="uk-UA"/>
        </w:rPr>
        <w:lastRenderedPageBreak/>
        <w:t>- розглядають проект колективного договору та приймають рішення щодо схвалення або відхилення цього проекту;</w:t>
      </w:r>
    </w:p>
    <w:p w:rsidR="003D53BD" w:rsidRPr="00381FEE" w:rsidRDefault="003D53BD" w:rsidP="00381FEE">
      <w:pPr>
        <w:pStyle w:val="Just"/>
        <w:spacing w:before="0" w:after="0"/>
        <w:ind w:firstLine="709"/>
        <w:rPr>
          <w:noProof/>
          <w:sz w:val="28"/>
          <w:szCs w:val="28"/>
          <w:lang w:val="uk-UA"/>
        </w:rPr>
      </w:pPr>
      <w:r w:rsidRPr="00381FEE">
        <w:rPr>
          <w:noProof/>
          <w:sz w:val="28"/>
          <w:szCs w:val="28"/>
          <w:lang w:val="uk-UA"/>
        </w:rPr>
        <w:t>- заслуховують інформацію про виконання сторонами колективного договору;</w:t>
      </w:r>
    </w:p>
    <w:p w:rsidR="003D53BD" w:rsidRPr="00381FEE" w:rsidRDefault="003D53BD" w:rsidP="00381FEE">
      <w:pPr>
        <w:pStyle w:val="Just"/>
        <w:spacing w:before="0" w:after="0"/>
        <w:ind w:firstLine="709"/>
        <w:rPr>
          <w:noProof/>
          <w:sz w:val="28"/>
          <w:szCs w:val="28"/>
          <w:lang w:val="uk-UA"/>
        </w:rPr>
      </w:pPr>
      <w:r w:rsidRPr="00381FEE">
        <w:rPr>
          <w:noProof/>
          <w:sz w:val="28"/>
          <w:szCs w:val="28"/>
          <w:lang w:val="uk-UA"/>
        </w:rPr>
        <w:t>- беруть участь у визначенні критеріїв матеріального стимулювання праці співробітників Лікарні;</w:t>
      </w:r>
    </w:p>
    <w:p w:rsidR="003D53BD" w:rsidRPr="00381FEE" w:rsidRDefault="003D53BD" w:rsidP="00381FEE">
      <w:pPr>
        <w:pStyle w:val="Just"/>
        <w:spacing w:before="0" w:after="0"/>
        <w:ind w:firstLine="709"/>
        <w:rPr>
          <w:noProof/>
          <w:sz w:val="28"/>
          <w:szCs w:val="28"/>
          <w:lang w:val="uk-UA"/>
        </w:rPr>
      </w:pPr>
      <w:r w:rsidRPr="00381FEE">
        <w:rPr>
          <w:noProof/>
          <w:sz w:val="28"/>
          <w:szCs w:val="28"/>
          <w:lang w:val="uk-UA"/>
        </w:rPr>
        <w:t>- беруть участь у вирішенні питань соціального розвитку Лікарні.</w:t>
      </w:r>
    </w:p>
    <w:p w:rsidR="003D53BD" w:rsidRPr="00381FEE" w:rsidRDefault="003D53BD" w:rsidP="00381FEE">
      <w:pPr>
        <w:pStyle w:val="Just"/>
        <w:spacing w:before="0" w:after="0"/>
        <w:ind w:firstLine="709"/>
        <w:rPr>
          <w:noProof/>
          <w:sz w:val="28"/>
          <w:szCs w:val="28"/>
          <w:lang w:val="uk-UA"/>
        </w:rPr>
      </w:pPr>
      <w:r w:rsidRPr="00381FEE">
        <w:rPr>
          <w:noProof/>
          <w:sz w:val="28"/>
          <w:szCs w:val="28"/>
          <w:lang w:val="uk-UA"/>
        </w:rPr>
        <w:t>6.6. Інтереси трудового колективу представляються профспілковим органом, що діє відповідно до законодавства України.</w:t>
      </w:r>
    </w:p>
    <w:p w:rsidR="003D53BD" w:rsidRPr="00381FEE" w:rsidRDefault="003D53BD" w:rsidP="00381FEE">
      <w:pPr>
        <w:shd w:val="clear" w:color="auto" w:fill="FFFFFF"/>
        <w:autoSpaceDE w:val="0"/>
        <w:autoSpaceDN w:val="0"/>
        <w:adjustRightInd w:val="0"/>
        <w:ind w:firstLine="709"/>
        <w:jc w:val="both"/>
        <w:rPr>
          <w:b/>
          <w:bCs/>
          <w:color w:val="000000"/>
        </w:rPr>
      </w:pPr>
    </w:p>
    <w:p w:rsidR="003D53BD" w:rsidRPr="00381FEE" w:rsidRDefault="003D53BD" w:rsidP="006F72BE">
      <w:pPr>
        <w:shd w:val="clear" w:color="auto" w:fill="FFFFFF"/>
        <w:autoSpaceDE w:val="0"/>
        <w:autoSpaceDN w:val="0"/>
        <w:adjustRightInd w:val="0"/>
        <w:jc w:val="center"/>
        <w:rPr>
          <w:b/>
          <w:color w:val="000000"/>
        </w:rPr>
      </w:pPr>
      <w:r w:rsidRPr="00381FEE">
        <w:rPr>
          <w:b/>
          <w:bCs/>
          <w:color w:val="000000"/>
        </w:rPr>
        <w:t xml:space="preserve">7. КОНТРОЛЬ ЗА ДІЯЛЬНІСТЮ </w:t>
      </w:r>
      <w:r w:rsidRPr="00381FEE">
        <w:rPr>
          <w:b/>
          <w:color w:val="000000"/>
        </w:rPr>
        <w:t>ЛІКАРНІ</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7.1. Контроль за збереженням та ефективним використанням майна Лікарні здійснює Рівненська обласна рада.</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7.2. Відносини Лікарні</w:t>
      </w:r>
      <w:r w:rsidR="006F72BE">
        <w:rPr>
          <w:iCs/>
          <w:color w:val="000000"/>
        </w:rPr>
        <w:t xml:space="preserve"> </w:t>
      </w:r>
      <w:r w:rsidRPr="00381FEE">
        <w:rPr>
          <w:iCs/>
          <w:color w:val="000000"/>
        </w:rPr>
        <w:t xml:space="preserve">з органами державної влади і місцевого самоврядування регулюються відповідно до цього Статуту, </w:t>
      </w:r>
      <w:r w:rsidR="006F72BE">
        <w:rPr>
          <w:iCs/>
          <w:color w:val="000000"/>
        </w:rPr>
        <w:t>з</w:t>
      </w:r>
      <w:r w:rsidRPr="00381FEE">
        <w:rPr>
          <w:iCs/>
          <w:color w:val="000000"/>
        </w:rPr>
        <w:t xml:space="preserve">аконів України </w:t>
      </w:r>
      <w:r w:rsidR="007E3B63">
        <w:rPr>
          <w:iCs/>
          <w:color w:val="000000"/>
        </w:rPr>
        <w:t>"</w:t>
      </w:r>
      <w:r w:rsidRPr="00381FEE">
        <w:rPr>
          <w:iCs/>
          <w:color w:val="000000"/>
        </w:rPr>
        <w:t>Про місцеве самоврядування в Україні</w:t>
      </w:r>
      <w:r w:rsidR="007E3B63">
        <w:rPr>
          <w:iCs/>
          <w:color w:val="000000"/>
        </w:rPr>
        <w:t>"</w:t>
      </w:r>
      <w:r w:rsidRPr="00381FEE">
        <w:rPr>
          <w:iCs/>
          <w:color w:val="000000"/>
        </w:rPr>
        <w:t xml:space="preserve"> та </w:t>
      </w:r>
      <w:r w:rsidR="007E3B63">
        <w:rPr>
          <w:iCs/>
          <w:color w:val="000000"/>
        </w:rPr>
        <w:t>"</w:t>
      </w:r>
      <w:r w:rsidRPr="00381FEE">
        <w:rPr>
          <w:iCs/>
          <w:color w:val="000000"/>
        </w:rPr>
        <w:t>Про місцеві державні   адміністрації</w:t>
      </w:r>
      <w:r w:rsidR="007E3B63">
        <w:rPr>
          <w:iCs/>
          <w:color w:val="000000"/>
        </w:rPr>
        <w:t>"</w:t>
      </w:r>
      <w:r w:rsidRPr="00381FEE">
        <w:rPr>
          <w:iCs/>
          <w:color w:val="000000"/>
        </w:rPr>
        <w:t>,  інших  нормативно-правових  актів  України,  які визначають компетенцію цих органів.</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7.3. На вимогу Власника, Лікарня зобов'язана проводити незалежну аудиторську перевірку фінансової звітності та бухгалтерського обліку.</w:t>
      </w:r>
    </w:p>
    <w:p w:rsidR="003D53BD" w:rsidRPr="00381FEE" w:rsidRDefault="003D53BD" w:rsidP="00381FEE">
      <w:pPr>
        <w:shd w:val="clear" w:color="auto" w:fill="FFFFFF"/>
        <w:autoSpaceDE w:val="0"/>
        <w:autoSpaceDN w:val="0"/>
        <w:adjustRightInd w:val="0"/>
        <w:ind w:firstLine="709"/>
        <w:jc w:val="both"/>
        <w:rPr>
          <w:iCs/>
          <w:color w:val="000000"/>
        </w:rPr>
      </w:pPr>
    </w:p>
    <w:p w:rsidR="003D53BD" w:rsidRPr="00381FEE" w:rsidRDefault="003D53BD" w:rsidP="006F72BE">
      <w:pPr>
        <w:shd w:val="clear" w:color="auto" w:fill="FFFFFF"/>
        <w:autoSpaceDE w:val="0"/>
        <w:autoSpaceDN w:val="0"/>
        <w:adjustRightInd w:val="0"/>
        <w:jc w:val="center"/>
        <w:rPr>
          <w:b/>
          <w:iCs/>
          <w:color w:val="000000"/>
        </w:rPr>
      </w:pPr>
      <w:r w:rsidRPr="00381FEE">
        <w:rPr>
          <w:b/>
          <w:iCs/>
          <w:color w:val="000000"/>
        </w:rPr>
        <w:t>8. ПРИПИНЕННЯ ДІЯЛЬНОСТІ ЛІКАРНІ</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8.1. Діяльність Лікарні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8.2.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8.3. Рівненська обласна рада або суд призначають комісію з припинення діяльності Лікарні (ліквідаційну комісію, ліквідатора тощо) та   встановлюють порядок і строки припинення  діяльності Лікарні відповідно до чинного законодавства України.</w:t>
      </w:r>
    </w:p>
    <w:p w:rsidR="003D53BD" w:rsidRPr="009565C5" w:rsidRDefault="003D53BD" w:rsidP="00381FEE">
      <w:pPr>
        <w:shd w:val="clear" w:color="auto" w:fill="FFFFFF"/>
        <w:autoSpaceDE w:val="0"/>
        <w:autoSpaceDN w:val="0"/>
        <w:adjustRightInd w:val="0"/>
        <w:ind w:firstLine="709"/>
        <w:jc w:val="both"/>
        <w:rPr>
          <w:iCs/>
          <w:color w:val="000000"/>
        </w:rPr>
      </w:pPr>
      <w:r w:rsidRPr="009565C5">
        <w:rPr>
          <w:iCs/>
          <w:color w:val="000000"/>
        </w:rPr>
        <w:t xml:space="preserve">8.4. </w:t>
      </w:r>
      <w:r w:rsidR="009565C5" w:rsidRPr="009565C5">
        <w:rPr>
          <w:color w:val="000000"/>
        </w:rPr>
        <w:t xml:space="preserve">Виконання функцій комісії з припинення діяльності </w:t>
      </w:r>
      <w:r w:rsidR="009565C5">
        <w:t>Лікарні</w:t>
      </w:r>
      <w:r w:rsidR="009565C5" w:rsidRPr="009565C5">
        <w:rPr>
          <w:color w:val="000000"/>
        </w:rPr>
        <w:t xml:space="preserve"> може бути покладено на </w:t>
      </w:r>
      <w:r w:rsidR="009565C5" w:rsidRPr="009565C5">
        <w:t>орган, що здійснює галузеве управління об’єктами спільної власності територіальних громад сіл, селищ, міст Рівненської області</w:t>
      </w:r>
      <w:r w:rsidR="009565C5" w:rsidRPr="009565C5">
        <w:rPr>
          <w:color w:val="000000"/>
        </w:rPr>
        <w:t xml:space="preserve">.                           </w:t>
      </w:r>
      <w:r w:rsidRPr="009565C5">
        <w:rPr>
          <w:iCs/>
          <w:color w:val="000000"/>
        </w:rPr>
        <w:t xml:space="preserve">                           </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 xml:space="preserve">8.5. У разі злиття Лікарні з іншою юридичною особою усі майнові права та обов'язки кожного з них переходять до юридичної особи, що утворена внаслідок злиття.  </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 xml:space="preserve">8.6. У разі приєднання Лікарні до іншої юридичної особи, до останньої переходять усі </w:t>
      </w:r>
      <w:r w:rsidRPr="009565C5">
        <w:rPr>
          <w:iCs/>
          <w:color w:val="000000"/>
        </w:rPr>
        <w:t>її</w:t>
      </w:r>
      <w:r w:rsidRPr="00381FEE">
        <w:rPr>
          <w:iCs/>
          <w:color w:val="000000"/>
        </w:rPr>
        <w:t xml:space="preserve"> майнові права та обов'язки, а в разі приєднання одного або кількох юридичних осіб до Лікарні - до неї переходять усі майнові права та обов'язки приєднаних юридичних осіб. </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8.7. У разі поділу Лікарні, усі її майнові права і обов'язки переходять за розподільним актом (балансом) у відповідних частках до кожної з нових юридичних осіб.</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lastRenderedPageBreak/>
        <w:t>8.8.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Лікарні.</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 xml:space="preserve">8.9. У разі перетворення Лікарні в іншу юридичну особу усі її майнові права і обов'язки переходять до новоутвореної юридичної  особи.                                                                                                                   </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 xml:space="preserve">8.10.  Лікарня може бути ліквідована:                                         </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 xml:space="preserve">- за рішенням Рівненської обласної ради;                                     </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 xml:space="preserve">- 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 </w:t>
      </w:r>
    </w:p>
    <w:p w:rsidR="0047291D" w:rsidRPr="00397575" w:rsidRDefault="0047291D" w:rsidP="0047291D">
      <w:pPr>
        <w:shd w:val="clear" w:color="auto" w:fill="FFFFFF"/>
        <w:ind w:firstLine="709"/>
        <w:jc w:val="both"/>
        <w:rPr>
          <w:color w:val="000000"/>
          <w:bdr w:val="none" w:sz="0" w:space="0" w:color="auto" w:frame="1"/>
          <w:lang w:eastAsia="uk-UA"/>
        </w:rPr>
      </w:pPr>
      <w:r w:rsidRPr="00397575">
        <w:rPr>
          <w:iCs/>
          <w:color w:val="000000"/>
        </w:rPr>
        <w:t xml:space="preserve">8.11. </w:t>
      </w:r>
      <w:r w:rsidRPr="00397575">
        <w:rPr>
          <w:color w:val="000000"/>
          <w:bdr w:val="none" w:sz="0" w:space="0" w:color="auto" w:frame="1"/>
          <w:lang w:eastAsia="uk-UA"/>
        </w:rPr>
        <w:t xml:space="preserve">Активи </w:t>
      </w:r>
      <w:r w:rsidRPr="00397575">
        <w:rPr>
          <w:iCs/>
          <w:color w:val="000000"/>
        </w:rPr>
        <w:t>Лікарні</w:t>
      </w:r>
      <w:r w:rsidRPr="00397575">
        <w:rPr>
          <w:bCs/>
          <w:color w:val="000000"/>
          <w:bdr w:val="none" w:sz="0" w:space="0" w:color="auto" w:frame="1"/>
          <w:lang w:eastAsia="uk-UA"/>
        </w:rPr>
        <w:t xml:space="preserve"> можуть передаватись закладу, установі, підприємству, організації відповідного виду в порядку визначеному чинним законодавством України.</w:t>
      </w:r>
    </w:p>
    <w:p w:rsidR="0047291D" w:rsidRPr="00397575" w:rsidRDefault="0047291D" w:rsidP="0047291D">
      <w:pPr>
        <w:shd w:val="clear" w:color="auto" w:fill="FFFFFF"/>
        <w:ind w:firstLine="709"/>
        <w:jc w:val="both"/>
        <w:rPr>
          <w:color w:val="000000"/>
          <w:bdr w:val="none" w:sz="0" w:space="0" w:color="auto" w:frame="1"/>
          <w:lang w:eastAsia="uk-UA"/>
        </w:rPr>
      </w:pPr>
      <w:r w:rsidRPr="00397575">
        <w:rPr>
          <w:color w:val="000000"/>
          <w:bdr w:val="none" w:sz="0" w:space="0" w:color="auto" w:frame="1"/>
          <w:lang w:eastAsia="uk-UA"/>
        </w:rPr>
        <w:t xml:space="preserve">У разі припинення </w:t>
      </w:r>
      <w:r w:rsidRPr="00397575">
        <w:rPr>
          <w:iCs/>
          <w:color w:val="000000"/>
        </w:rPr>
        <w:t>Лікарні</w:t>
      </w:r>
      <w:r w:rsidRPr="00397575">
        <w:rPr>
          <w:color w:val="000000"/>
          <w:bdr w:val="none" w:sz="0" w:space="0" w:color="auto" w:frame="1"/>
          <w:lang w:eastAsia="uk-UA"/>
        </w:rPr>
        <w:t xml:space="preserve"> (у результаті її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3D53BD" w:rsidRPr="00397575" w:rsidRDefault="003D53BD" w:rsidP="0047291D">
      <w:pPr>
        <w:shd w:val="clear" w:color="auto" w:fill="FFFFFF"/>
        <w:autoSpaceDE w:val="0"/>
        <w:autoSpaceDN w:val="0"/>
        <w:adjustRightInd w:val="0"/>
        <w:ind w:firstLine="709"/>
        <w:jc w:val="both"/>
        <w:rPr>
          <w:iCs/>
          <w:color w:val="000000"/>
        </w:rPr>
      </w:pPr>
      <w:r w:rsidRPr="00397575">
        <w:rPr>
          <w:iCs/>
          <w:color w:val="000000"/>
        </w:rPr>
        <w:t>8.1</w:t>
      </w:r>
      <w:r w:rsidR="0047291D" w:rsidRPr="00397575">
        <w:rPr>
          <w:iCs/>
          <w:color w:val="000000"/>
        </w:rPr>
        <w:t>2</w:t>
      </w:r>
      <w:r w:rsidRPr="00397575">
        <w:rPr>
          <w:iCs/>
          <w:color w:val="000000"/>
        </w:rPr>
        <w:t xml:space="preserve">. Лікарня є такою, діяльність якої припинилася, з дня внесення до єдиного державного реєстру запису про припинення її діяльності. </w:t>
      </w:r>
    </w:p>
    <w:p w:rsidR="003D53BD" w:rsidRPr="00381FEE" w:rsidRDefault="003D53BD" w:rsidP="00381FEE">
      <w:pPr>
        <w:shd w:val="clear" w:color="auto" w:fill="FFFFFF"/>
        <w:autoSpaceDE w:val="0"/>
        <w:autoSpaceDN w:val="0"/>
        <w:adjustRightInd w:val="0"/>
        <w:ind w:firstLine="709"/>
        <w:jc w:val="both"/>
        <w:rPr>
          <w:b/>
          <w:iCs/>
          <w:color w:val="000000"/>
        </w:rPr>
      </w:pPr>
    </w:p>
    <w:p w:rsidR="003D53BD" w:rsidRPr="00381FEE" w:rsidRDefault="003D53BD" w:rsidP="0047291D">
      <w:pPr>
        <w:shd w:val="clear" w:color="auto" w:fill="FFFFFF"/>
        <w:autoSpaceDE w:val="0"/>
        <w:autoSpaceDN w:val="0"/>
        <w:adjustRightInd w:val="0"/>
        <w:jc w:val="center"/>
        <w:rPr>
          <w:b/>
          <w:iCs/>
          <w:color w:val="000000"/>
        </w:rPr>
      </w:pPr>
      <w:r w:rsidRPr="00381FEE">
        <w:rPr>
          <w:b/>
          <w:iCs/>
          <w:color w:val="000000"/>
        </w:rPr>
        <w:t>9. ПРИКІНЦЕВІ ПОЛОЖЕННЯ</w:t>
      </w:r>
    </w:p>
    <w:p w:rsidR="003D53BD" w:rsidRPr="00381FEE" w:rsidRDefault="003D53BD" w:rsidP="00381FEE">
      <w:pPr>
        <w:shd w:val="clear" w:color="auto" w:fill="FFFFFF"/>
        <w:autoSpaceDE w:val="0"/>
        <w:autoSpaceDN w:val="0"/>
        <w:adjustRightInd w:val="0"/>
        <w:ind w:firstLine="709"/>
        <w:jc w:val="both"/>
        <w:rPr>
          <w:iCs/>
          <w:color w:val="000000"/>
        </w:rPr>
      </w:pPr>
      <w:r w:rsidRPr="00381FEE">
        <w:rPr>
          <w:iCs/>
          <w:color w:val="000000"/>
        </w:rPr>
        <w:t xml:space="preserve">9.1. Зміни та доповнення до цього Статуту вносяться на підставі рішення Рівненської обласної ради. </w:t>
      </w:r>
    </w:p>
    <w:p w:rsidR="003D53BD" w:rsidRPr="00381FEE" w:rsidRDefault="003D53BD" w:rsidP="00381FEE">
      <w:pPr>
        <w:shd w:val="clear" w:color="auto" w:fill="FFFFFF"/>
        <w:autoSpaceDE w:val="0"/>
        <w:autoSpaceDN w:val="0"/>
        <w:adjustRightInd w:val="0"/>
        <w:ind w:firstLine="709"/>
        <w:jc w:val="both"/>
      </w:pPr>
      <w:r w:rsidRPr="00381FEE">
        <w:rPr>
          <w:iCs/>
          <w:color w:val="000000"/>
        </w:rPr>
        <w:t xml:space="preserve">9.2. Зміни та доповнення до цього Статуту підлягають державній реєстрації у порядку, встановленому чинним законодавством України. </w:t>
      </w:r>
    </w:p>
    <w:sectPr w:rsidR="003D53BD" w:rsidRPr="00381FEE" w:rsidSect="005C1930">
      <w:footerReference w:type="even" r:id="rId8"/>
      <w:footerReference w:type="default" r:id="rId9"/>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7B" w:rsidRDefault="0033057B" w:rsidP="00C24731">
      <w:r>
        <w:separator/>
      </w:r>
    </w:p>
  </w:endnote>
  <w:endnote w:type="continuationSeparator" w:id="0">
    <w:p w:rsidR="0033057B" w:rsidRDefault="0033057B" w:rsidP="00C2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C5" w:rsidRDefault="009565C5" w:rsidP="0065420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565C5" w:rsidRDefault="009565C5" w:rsidP="00360BF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C5" w:rsidRDefault="009565C5" w:rsidP="0065420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F4FC2">
      <w:rPr>
        <w:rStyle w:val="aa"/>
        <w:noProof/>
      </w:rPr>
      <w:t>11</w:t>
    </w:r>
    <w:r>
      <w:rPr>
        <w:rStyle w:val="aa"/>
      </w:rPr>
      <w:fldChar w:fldCharType="end"/>
    </w:r>
  </w:p>
  <w:p w:rsidR="009565C5" w:rsidRDefault="009565C5" w:rsidP="00360BF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7B" w:rsidRDefault="0033057B" w:rsidP="00C24731">
      <w:r>
        <w:separator/>
      </w:r>
    </w:p>
  </w:footnote>
  <w:footnote w:type="continuationSeparator" w:id="0">
    <w:p w:rsidR="0033057B" w:rsidRDefault="0033057B" w:rsidP="00C24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6054"/>
    <w:lvl w:ilvl="0">
      <w:start w:val="1"/>
      <w:numFmt w:val="bullet"/>
      <w:lvlText w:val=""/>
      <w:lvlJc w:val="left"/>
      <w:pPr>
        <w:tabs>
          <w:tab w:val="num" w:pos="360"/>
        </w:tabs>
        <w:ind w:left="360" w:hanging="360"/>
      </w:pPr>
      <w:rPr>
        <w:rFonts w:ascii="Symbol" w:hAnsi="Symbol" w:hint="default"/>
      </w:rPr>
    </w:lvl>
  </w:abstractNum>
  <w:abstractNum w:abstractNumId="1">
    <w:nsid w:val="39F82553"/>
    <w:multiLevelType w:val="hybridMultilevel"/>
    <w:tmpl w:val="53123988"/>
    <w:lvl w:ilvl="0" w:tplc="F70C4F34">
      <w:start w:val="2"/>
      <w:numFmt w:val="bullet"/>
      <w:lvlText w:val="-"/>
      <w:lvlJc w:val="left"/>
      <w:pPr>
        <w:tabs>
          <w:tab w:val="num" w:pos="1800"/>
        </w:tabs>
        <w:ind w:left="180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4F6"/>
    <w:rsid w:val="0000448E"/>
    <w:rsid w:val="000217DD"/>
    <w:rsid w:val="00037F7E"/>
    <w:rsid w:val="000D65F8"/>
    <w:rsid w:val="000D750B"/>
    <w:rsid w:val="000E428A"/>
    <w:rsid w:val="000F5D54"/>
    <w:rsid w:val="000F75C9"/>
    <w:rsid w:val="00101E56"/>
    <w:rsid w:val="00134AC9"/>
    <w:rsid w:val="0016449B"/>
    <w:rsid w:val="0018305D"/>
    <w:rsid w:val="001B04F6"/>
    <w:rsid w:val="001B789A"/>
    <w:rsid w:val="001B7BB4"/>
    <w:rsid w:val="001C73B1"/>
    <w:rsid w:val="001F7086"/>
    <w:rsid w:val="00201E36"/>
    <w:rsid w:val="00283CE4"/>
    <w:rsid w:val="00296D9F"/>
    <w:rsid w:val="002F6F6F"/>
    <w:rsid w:val="00302099"/>
    <w:rsid w:val="0032207F"/>
    <w:rsid w:val="0033057B"/>
    <w:rsid w:val="0035023B"/>
    <w:rsid w:val="00360BFE"/>
    <w:rsid w:val="0037525B"/>
    <w:rsid w:val="00381FEE"/>
    <w:rsid w:val="00397575"/>
    <w:rsid w:val="003D31E0"/>
    <w:rsid w:val="003D53BD"/>
    <w:rsid w:val="003D7752"/>
    <w:rsid w:val="00433370"/>
    <w:rsid w:val="00461059"/>
    <w:rsid w:val="004637F6"/>
    <w:rsid w:val="0047291D"/>
    <w:rsid w:val="00485CC9"/>
    <w:rsid w:val="00491EB7"/>
    <w:rsid w:val="00494488"/>
    <w:rsid w:val="004B7B87"/>
    <w:rsid w:val="004F1C68"/>
    <w:rsid w:val="00556A8F"/>
    <w:rsid w:val="00557AEF"/>
    <w:rsid w:val="005663AF"/>
    <w:rsid w:val="005943CF"/>
    <w:rsid w:val="005C1930"/>
    <w:rsid w:val="005F44DB"/>
    <w:rsid w:val="00606BE2"/>
    <w:rsid w:val="00654208"/>
    <w:rsid w:val="00671A69"/>
    <w:rsid w:val="00691970"/>
    <w:rsid w:val="006B2BA3"/>
    <w:rsid w:val="006B3BF1"/>
    <w:rsid w:val="006F72BE"/>
    <w:rsid w:val="0070330E"/>
    <w:rsid w:val="00786E13"/>
    <w:rsid w:val="00795874"/>
    <w:rsid w:val="007E3B63"/>
    <w:rsid w:val="007E7074"/>
    <w:rsid w:val="00833BC6"/>
    <w:rsid w:val="009207D1"/>
    <w:rsid w:val="009422FE"/>
    <w:rsid w:val="009565C5"/>
    <w:rsid w:val="00976F70"/>
    <w:rsid w:val="00987498"/>
    <w:rsid w:val="009A2F43"/>
    <w:rsid w:val="009A6800"/>
    <w:rsid w:val="009C62CD"/>
    <w:rsid w:val="009C6557"/>
    <w:rsid w:val="009E3640"/>
    <w:rsid w:val="009F061A"/>
    <w:rsid w:val="00A672C2"/>
    <w:rsid w:val="00AB238E"/>
    <w:rsid w:val="00AC4286"/>
    <w:rsid w:val="00B049D2"/>
    <w:rsid w:val="00B26FEB"/>
    <w:rsid w:val="00B33ED2"/>
    <w:rsid w:val="00BA795E"/>
    <w:rsid w:val="00BB14C6"/>
    <w:rsid w:val="00C24731"/>
    <w:rsid w:val="00C2671F"/>
    <w:rsid w:val="00C361AB"/>
    <w:rsid w:val="00C665D0"/>
    <w:rsid w:val="00C8252B"/>
    <w:rsid w:val="00C939D7"/>
    <w:rsid w:val="00CD73D2"/>
    <w:rsid w:val="00CF4FC2"/>
    <w:rsid w:val="00D3502E"/>
    <w:rsid w:val="00D5586B"/>
    <w:rsid w:val="00DA3F1E"/>
    <w:rsid w:val="00DB0829"/>
    <w:rsid w:val="00DB4E07"/>
    <w:rsid w:val="00DF0E2B"/>
    <w:rsid w:val="00E14CC3"/>
    <w:rsid w:val="00E369E3"/>
    <w:rsid w:val="00E42BA5"/>
    <w:rsid w:val="00E56501"/>
    <w:rsid w:val="00E63C5E"/>
    <w:rsid w:val="00EE240D"/>
    <w:rsid w:val="00F37924"/>
    <w:rsid w:val="00FB3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F6"/>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1B04F6"/>
    <w:pPr>
      <w:spacing w:before="100" w:beforeAutospacing="1" w:after="100" w:afterAutospacing="1"/>
    </w:pPr>
    <w:rPr>
      <w:sz w:val="24"/>
      <w:szCs w:val="24"/>
      <w:lang w:val="ru-RU"/>
    </w:rPr>
  </w:style>
  <w:style w:type="paragraph" w:styleId="a3">
    <w:name w:val="Body Text Indent"/>
    <w:basedOn w:val="a"/>
    <w:link w:val="a4"/>
    <w:uiPriority w:val="99"/>
    <w:rsid w:val="001B04F6"/>
    <w:pPr>
      <w:spacing w:after="120"/>
      <w:ind w:left="283"/>
    </w:pPr>
    <w:rPr>
      <w:sz w:val="24"/>
      <w:szCs w:val="24"/>
      <w:lang w:val="ru-RU"/>
    </w:rPr>
  </w:style>
  <w:style w:type="character" w:customStyle="1" w:styleId="a4">
    <w:name w:val="Основной текст с отступом Знак"/>
    <w:link w:val="a3"/>
    <w:uiPriority w:val="99"/>
    <w:locked/>
    <w:rsid w:val="001B04F6"/>
    <w:rPr>
      <w:rFonts w:ascii="Times New Roman" w:hAnsi="Times New Roman" w:cs="Times New Roman"/>
      <w:sz w:val="24"/>
      <w:szCs w:val="24"/>
      <w:lang w:val="ru-RU" w:eastAsia="ru-RU"/>
    </w:rPr>
  </w:style>
  <w:style w:type="paragraph" w:customStyle="1" w:styleId="-">
    <w:name w:val="-"/>
    <w:basedOn w:val="a"/>
    <w:rsid w:val="001B04F6"/>
    <w:pPr>
      <w:spacing w:before="100" w:beforeAutospacing="1" w:after="100" w:afterAutospacing="1"/>
    </w:pPr>
    <w:rPr>
      <w:sz w:val="24"/>
      <w:szCs w:val="24"/>
      <w:lang w:val="ru-RU"/>
    </w:rPr>
  </w:style>
  <w:style w:type="paragraph" w:customStyle="1" w:styleId="-0">
    <w:name w:val="-0"/>
    <w:basedOn w:val="a"/>
    <w:rsid w:val="001B04F6"/>
    <w:pPr>
      <w:spacing w:before="100" w:beforeAutospacing="1" w:after="100" w:afterAutospacing="1"/>
    </w:pPr>
    <w:rPr>
      <w:sz w:val="24"/>
      <w:szCs w:val="24"/>
      <w:lang w:val="ru-RU"/>
    </w:rPr>
  </w:style>
  <w:style w:type="paragraph" w:styleId="2">
    <w:name w:val="Body Text Indent 2"/>
    <w:basedOn w:val="a"/>
    <w:link w:val="20"/>
    <w:uiPriority w:val="99"/>
    <w:semiHidden/>
    <w:rsid w:val="00786E13"/>
    <w:pPr>
      <w:spacing w:after="120" w:line="480" w:lineRule="auto"/>
      <w:ind w:left="283"/>
    </w:pPr>
  </w:style>
  <w:style w:type="character" w:customStyle="1" w:styleId="20">
    <w:name w:val="Основной текст с отступом 2 Знак"/>
    <w:link w:val="2"/>
    <w:uiPriority w:val="99"/>
    <w:semiHidden/>
    <w:locked/>
    <w:rsid w:val="00786E13"/>
    <w:rPr>
      <w:rFonts w:ascii="Times New Roman" w:hAnsi="Times New Roman" w:cs="Times New Roman"/>
      <w:sz w:val="28"/>
      <w:szCs w:val="28"/>
      <w:lang w:eastAsia="ru-RU"/>
    </w:rPr>
  </w:style>
  <w:style w:type="paragraph" w:customStyle="1" w:styleId="Just">
    <w:name w:val="Just"/>
    <w:uiPriority w:val="99"/>
    <w:rsid w:val="00C939D7"/>
    <w:pPr>
      <w:autoSpaceDE w:val="0"/>
      <w:autoSpaceDN w:val="0"/>
      <w:adjustRightInd w:val="0"/>
      <w:spacing w:before="40" w:after="40"/>
      <w:ind w:firstLine="568"/>
      <w:jc w:val="both"/>
    </w:pPr>
    <w:rPr>
      <w:rFonts w:ascii="Times New Roman" w:eastAsia="Times New Roman" w:hAnsi="Times New Roman"/>
      <w:sz w:val="24"/>
      <w:szCs w:val="24"/>
      <w:lang w:val="ru-RU"/>
    </w:rPr>
  </w:style>
  <w:style w:type="paragraph" w:styleId="a5">
    <w:name w:val="header"/>
    <w:basedOn w:val="a"/>
    <w:link w:val="a6"/>
    <w:uiPriority w:val="99"/>
    <w:semiHidden/>
    <w:rsid w:val="00C24731"/>
    <w:pPr>
      <w:tabs>
        <w:tab w:val="center" w:pos="4677"/>
        <w:tab w:val="right" w:pos="9355"/>
      </w:tabs>
    </w:pPr>
  </w:style>
  <w:style w:type="character" w:customStyle="1" w:styleId="a6">
    <w:name w:val="Верхний колонтитул Знак"/>
    <w:link w:val="a5"/>
    <w:uiPriority w:val="99"/>
    <w:semiHidden/>
    <w:locked/>
    <w:rsid w:val="00C24731"/>
    <w:rPr>
      <w:rFonts w:ascii="Times New Roman" w:hAnsi="Times New Roman" w:cs="Times New Roman"/>
      <w:sz w:val="28"/>
      <w:szCs w:val="28"/>
      <w:lang w:eastAsia="ru-RU"/>
    </w:rPr>
  </w:style>
  <w:style w:type="paragraph" w:styleId="a7">
    <w:name w:val="footer"/>
    <w:basedOn w:val="a"/>
    <w:link w:val="a8"/>
    <w:uiPriority w:val="99"/>
    <w:rsid w:val="00C24731"/>
    <w:pPr>
      <w:tabs>
        <w:tab w:val="center" w:pos="4677"/>
        <w:tab w:val="right" w:pos="9355"/>
      </w:tabs>
    </w:pPr>
  </w:style>
  <w:style w:type="character" w:customStyle="1" w:styleId="a8">
    <w:name w:val="Нижний колонтитул Знак"/>
    <w:link w:val="a7"/>
    <w:uiPriority w:val="99"/>
    <w:locked/>
    <w:rsid w:val="00C24731"/>
    <w:rPr>
      <w:rFonts w:ascii="Times New Roman" w:hAnsi="Times New Roman" w:cs="Times New Roman"/>
      <w:sz w:val="28"/>
      <w:szCs w:val="28"/>
      <w:lang w:eastAsia="ru-RU"/>
    </w:rPr>
  </w:style>
  <w:style w:type="paragraph" w:styleId="a9">
    <w:name w:val="List Bullet"/>
    <w:basedOn w:val="a"/>
    <w:uiPriority w:val="99"/>
    <w:rsid w:val="00E63C5E"/>
    <w:pPr>
      <w:spacing w:before="100" w:beforeAutospacing="1" w:after="100" w:afterAutospacing="1"/>
    </w:pPr>
    <w:rPr>
      <w:sz w:val="24"/>
      <w:szCs w:val="24"/>
      <w:lang w:val="ru-RU"/>
    </w:rPr>
  </w:style>
  <w:style w:type="character" w:styleId="aa">
    <w:name w:val="page number"/>
    <w:uiPriority w:val="99"/>
    <w:rsid w:val="00976F70"/>
    <w:rPr>
      <w:rFonts w:cs="Times New Roman"/>
    </w:rPr>
  </w:style>
  <w:style w:type="paragraph" w:customStyle="1" w:styleId="ab">
    <w:name w:val="a"/>
    <w:basedOn w:val="a"/>
    <w:uiPriority w:val="99"/>
    <w:rsid w:val="003D7752"/>
    <w:pPr>
      <w:spacing w:before="100" w:beforeAutospacing="1" w:after="100" w:afterAutospacing="1"/>
    </w:pPr>
    <w:rPr>
      <w:sz w:val="24"/>
      <w:szCs w:val="24"/>
      <w:lang w:val="ru-RU"/>
    </w:rPr>
  </w:style>
  <w:style w:type="character" w:customStyle="1" w:styleId="FontStyle17">
    <w:name w:val="Font Style17"/>
    <w:rsid w:val="00833BC6"/>
    <w:rPr>
      <w:rFonts w:ascii="Times New Roman" w:hAnsi="Times New Roman" w:cs="Times New Roman"/>
      <w:sz w:val="26"/>
      <w:szCs w:val="26"/>
    </w:rPr>
  </w:style>
  <w:style w:type="paragraph" w:styleId="ac">
    <w:name w:val="Balloon Text"/>
    <w:basedOn w:val="a"/>
    <w:link w:val="ad"/>
    <w:uiPriority w:val="99"/>
    <w:semiHidden/>
    <w:unhideWhenUsed/>
    <w:rsid w:val="005C1930"/>
    <w:rPr>
      <w:rFonts w:ascii="Tahoma" w:hAnsi="Tahoma" w:cs="Tahoma"/>
      <w:sz w:val="16"/>
      <w:szCs w:val="16"/>
    </w:rPr>
  </w:style>
  <w:style w:type="character" w:customStyle="1" w:styleId="ad">
    <w:name w:val="Текст выноски Знак"/>
    <w:link w:val="ac"/>
    <w:uiPriority w:val="99"/>
    <w:semiHidden/>
    <w:rsid w:val="005C19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16017</Words>
  <Characters>9131</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home</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user1</cp:lastModifiedBy>
  <cp:revision>13</cp:revision>
  <cp:lastPrinted>2016-12-26T15:36:00Z</cp:lastPrinted>
  <dcterms:created xsi:type="dcterms:W3CDTF">2016-12-03T23:14:00Z</dcterms:created>
  <dcterms:modified xsi:type="dcterms:W3CDTF">2016-12-28T14:34:00Z</dcterms:modified>
</cp:coreProperties>
</file>