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0" w:rsidRPr="006123BB" w:rsidRDefault="005E1B6B" w:rsidP="00D5268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123BB">
        <w:rPr>
          <w:rFonts w:ascii="Arial" w:hAnsi="Arial" w:cs="Arial"/>
          <w:b/>
          <w:sz w:val="28"/>
          <w:szCs w:val="28"/>
        </w:rPr>
        <w:t>ЗВІТ ДЕПУТАТА РІВНЕНСЬКОЇ ОБЛАСНОЇ РАДИ СВИСТАЛЮКА С.А. ЗА 20</w:t>
      </w:r>
      <w:r w:rsidR="00FE6778" w:rsidRPr="006123BB">
        <w:rPr>
          <w:rFonts w:ascii="Arial" w:hAnsi="Arial" w:cs="Arial"/>
          <w:b/>
          <w:sz w:val="28"/>
          <w:szCs w:val="28"/>
        </w:rPr>
        <w:t>2</w:t>
      </w:r>
      <w:r w:rsidRPr="006123BB">
        <w:rPr>
          <w:rFonts w:ascii="Arial" w:hAnsi="Arial" w:cs="Arial"/>
          <w:b/>
          <w:sz w:val="28"/>
          <w:szCs w:val="28"/>
        </w:rPr>
        <w:t>1 РІК</w:t>
      </w:r>
    </w:p>
    <w:p w:rsidR="000E09DD" w:rsidRPr="006123BB" w:rsidRDefault="000E09DD" w:rsidP="006123B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A7C58" w:rsidRPr="009B0EE1" w:rsidRDefault="001A7C58" w:rsidP="005804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Обраний депутатом Рівненської обласної ради восьмого скликання по єдиному багатомандатному виборчому округу від політичної партії "Радикальна Партія Олега Ляшка".</w:t>
      </w:r>
      <w:r w:rsidR="006123BB" w:rsidRPr="009B0EE1">
        <w:rPr>
          <w:rFonts w:asciiTheme="majorHAnsi" w:hAnsiTheme="majorHAnsi" w:cs="Arial"/>
          <w:sz w:val="28"/>
          <w:szCs w:val="28"/>
        </w:rPr>
        <w:t xml:space="preserve"> </w:t>
      </w:r>
      <w:r w:rsidRPr="009B0EE1">
        <w:rPr>
          <w:rFonts w:asciiTheme="majorHAnsi" w:hAnsiTheme="majorHAnsi" w:cs="Arial"/>
          <w:sz w:val="28"/>
          <w:szCs w:val="28"/>
        </w:rPr>
        <w:t>Обраний першим заступником голови Рівненської обласної ради восьмого скликання 02.12.2020 р.</w:t>
      </w:r>
    </w:p>
    <w:p w:rsidR="0029158F" w:rsidRPr="009B0EE1" w:rsidRDefault="0029158F" w:rsidP="006123BB">
      <w:pPr>
        <w:pStyle w:val="a3"/>
        <w:ind w:firstLine="709"/>
        <w:jc w:val="both"/>
        <w:rPr>
          <w:rFonts w:asciiTheme="majorHAnsi" w:hAnsiTheme="majorHAnsi" w:cs="Arial"/>
          <w:sz w:val="28"/>
          <w:szCs w:val="28"/>
        </w:rPr>
      </w:pPr>
    </w:p>
    <w:p w:rsidR="00AE7384" w:rsidRPr="009B0EE1" w:rsidRDefault="00CD4663" w:rsidP="006123BB">
      <w:pPr>
        <w:pStyle w:val="a3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Протягом</w:t>
      </w:r>
      <w:r w:rsidR="00AE7384" w:rsidRPr="009B0EE1">
        <w:rPr>
          <w:rFonts w:asciiTheme="majorHAnsi" w:hAnsiTheme="majorHAnsi" w:cs="Arial"/>
          <w:sz w:val="28"/>
          <w:szCs w:val="28"/>
        </w:rPr>
        <w:t xml:space="preserve"> ро</w:t>
      </w:r>
      <w:r w:rsidR="00CC4691" w:rsidRPr="009B0EE1">
        <w:rPr>
          <w:rFonts w:asciiTheme="majorHAnsi" w:hAnsiTheme="majorHAnsi" w:cs="Arial"/>
          <w:sz w:val="28"/>
          <w:szCs w:val="28"/>
        </w:rPr>
        <w:t>ку взяв участь у 10 засіданнях</w:t>
      </w:r>
      <w:r w:rsidRPr="009B0EE1">
        <w:rPr>
          <w:rFonts w:asciiTheme="majorHAnsi" w:hAnsiTheme="majorHAnsi" w:cs="Arial"/>
          <w:sz w:val="28"/>
          <w:szCs w:val="28"/>
        </w:rPr>
        <w:t xml:space="preserve"> п</w:t>
      </w:r>
      <w:r w:rsidR="00AE7384" w:rsidRPr="009B0EE1">
        <w:rPr>
          <w:rFonts w:asciiTheme="majorHAnsi" w:hAnsiTheme="majorHAnsi" w:cs="Arial"/>
          <w:sz w:val="28"/>
          <w:szCs w:val="28"/>
        </w:rPr>
        <w:t xml:space="preserve">резидії та </w:t>
      </w:r>
      <w:r w:rsidR="009B0EE1">
        <w:rPr>
          <w:rFonts w:asciiTheme="majorHAnsi" w:hAnsiTheme="majorHAnsi" w:cs="Arial"/>
          <w:sz w:val="28"/>
          <w:szCs w:val="28"/>
        </w:rPr>
        <w:t xml:space="preserve">11 </w:t>
      </w:r>
      <w:r w:rsidR="00AE7384" w:rsidRPr="009B0EE1">
        <w:rPr>
          <w:rFonts w:asciiTheme="majorHAnsi" w:hAnsiTheme="majorHAnsi" w:cs="Arial"/>
          <w:sz w:val="28"/>
          <w:szCs w:val="28"/>
        </w:rPr>
        <w:t xml:space="preserve">пленарних засідань сесій Рівненської обласної ради. </w:t>
      </w:r>
      <w:r w:rsidR="005E68CD" w:rsidRPr="009B0EE1">
        <w:rPr>
          <w:rFonts w:asciiTheme="majorHAnsi" w:hAnsiTheme="majorHAnsi" w:cs="Arial"/>
          <w:sz w:val="28"/>
          <w:szCs w:val="28"/>
        </w:rPr>
        <w:t>В міру можливостей беру участь у засіданнях постійних комісій обласної ради. Окрім того, с</w:t>
      </w:r>
      <w:r w:rsidR="00AE7384" w:rsidRPr="009B0EE1">
        <w:rPr>
          <w:rFonts w:asciiTheme="majorHAnsi" w:hAnsiTheme="majorHAnsi" w:cs="Arial"/>
          <w:sz w:val="28"/>
          <w:szCs w:val="28"/>
        </w:rPr>
        <w:t>истематично приймав</w:t>
      </w:r>
      <w:r w:rsidR="000E09DD" w:rsidRPr="009B0EE1">
        <w:rPr>
          <w:rFonts w:asciiTheme="majorHAnsi" w:hAnsiTheme="majorHAnsi" w:cs="Arial"/>
          <w:sz w:val="28"/>
          <w:szCs w:val="28"/>
        </w:rPr>
        <w:t xml:space="preserve"> участь у роботі сесій місцевих рад, зборів громадян, трудових колективів, забезпечував розгляд звернень органів влади, органів місцевого самоврядування, юридичних осіб, громадян. </w:t>
      </w:r>
    </w:p>
    <w:p w:rsidR="00CD4663" w:rsidRPr="009B0EE1" w:rsidRDefault="000E09DD" w:rsidP="006123BB">
      <w:pPr>
        <w:pStyle w:val="a3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Як перший заступник голови Рівненської обласної ради проводив особистий прийом громадян</w:t>
      </w:r>
      <w:r w:rsidR="00EE43B2" w:rsidRPr="009B0EE1">
        <w:rPr>
          <w:rFonts w:asciiTheme="majorHAnsi" w:hAnsiTheme="majorHAnsi" w:cs="Arial"/>
          <w:sz w:val="28"/>
          <w:szCs w:val="28"/>
        </w:rPr>
        <w:t xml:space="preserve">, але у зв’язку карантинними заходами щодо протидії поширенню </w:t>
      </w:r>
      <w:proofErr w:type="spellStart"/>
      <w:r w:rsidR="00EE43B2" w:rsidRPr="009B0EE1">
        <w:rPr>
          <w:rFonts w:asciiTheme="majorHAnsi" w:hAnsiTheme="majorHAnsi" w:cs="Arial"/>
          <w:sz w:val="28"/>
          <w:szCs w:val="28"/>
        </w:rPr>
        <w:t>коронавірусу</w:t>
      </w:r>
      <w:proofErr w:type="spellEnd"/>
      <w:r w:rsidR="00EE43B2" w:rsidRPr="009B0EE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EE43B2" w:rsidRPr="009B0EE1">
        <w:rPr>
          <w:rFonts w:asciiTheme="majorHAnsi" w:hAnsiTheme="majorHAnsi" w:cs="Arial"/>
          <w:sz w:val="28"/>
          <w:szCs w:val="28"/>
          <w:lang w:val="en-US"/>
        </w:rPr>
        <w:t>Covid</w:t>
      </w:r>
      <w:proofErr w:type="spellEnd"/>
      <w:r w:rsidR="00EE43B2" w:rsidRPr="009B0EE1">
        <w:rPr>
          <w:rFonts w:asciiTheme="majorHAnsi" w:hAnsiTheme="majorHAnsi" w:cs="Arial"/>
          <w:sz w:val="28"/>
          <w:szCs w:val="28"/>
        </w:rPr>
        <w:t>-19, прийом проводив відповідно до усних та письмових звернень громадян.</w:t>
      </w:r>
      <w:r w:rsidRPr="009B0EE1">
        <w:rPr>
          <w:rFonts w:asciiTheme="majorHAnsi" w:hAnsiTheme="majorHAnsi" w:cs="Arial"/>
          <w:sz w:val="28"/>
          <w:szCs w:val="28"/>
        </w:rPr>
        <w:t xml:space="preserve"> </w:t>
      </w:r>
      <w:r w:rsidR="00CD4663" w:rsidRPr="009B0EE1">
        <w:rPr>
          <w:rFonts w:asciiTheme="majorHAnsi" w:hAnsiTheme="majorHAnsi" w:cs="Arial"/>
          <w:sz w:val="28"/>
          <w:szCs w:val="28"/>
        </w:rPr>
        <w:t>О</w:t>
      </w:r>
      <w:r w:rsidRPr="009B0EE1">
        <w:rPr>
          <w:rFonts w:asciiTheme="majorHAnsi" w:hAnsiTheme="majorHAnsi" w:cs="Arial"/>
          <w:sz w:val="28"/>
          <w:szCs w:val="28"/>
        </w:rPr>
        <w:t xml:space="preserve">крім того, у вільний від основної роботи час періодично проводив </w:t>
      </w:r>
      <w:r w:rsidR="006123BB" w:rsidRPr="009B0EE1">
        <w:rPr>
          <w:rFonts w:asciiTheme="majorHAnsi" w:hAnsiTheme="majorHAnsi" w:cs="Arial"/>
          <w:sz w:val="28"/>
          <w:szCs w:val="28"/>
        </w:rPr>
        <w:t>виїзні зустрічі з</w:t>
      </w:r>
      <w:r w:rsidRPr="009B0EE1">
        <w:rPr>
          <w:rFonts w:asciiTheme="majorHAnsi" w:hAnsiTheme="majorHAnsi" w:cs="Arial"/>
          <w:sz w:val="28"/>
          <w:szCs w:val="28"/>
        </w:rPr>
        <w:t xml:space="preserve"> громадян</w:t>
      </w:r>
      <w:r w:rsidR="006123BB" w:rsidRPr="009B0EE1">
        <w:rPr>
          <w:rFonts w:asciiTheme="majorHAnsi" w:hAnsiTheme="majorHAnsi" w:cs="Arial"/>
          <w:sz w:val="28"/>
          <w:szCs w:val="28"/>
        </w:rPr>
        <w:t>ами</w:t>
      </w:r>
      <w:r w:rsidR="007D268F" w:rsidRPr="009B0EE1">
        <w:rPr>
          <w:rFonts w:asciiTheme="majorHAnsi" w:hAnsiTheme="majorHAnsi" w:cs="Arial"/>
          <w:sz w:val="28"/>
          <w:szCs w:val="28"/>
        </w:rPr>
        <w:t>,</w:t>
      </w:r>
      <w:r w:rsidRPr="009B0EE1">
        <w:rPr>
          <w:rFonts w:asciiTheme="majorHAnsi" w:hAnsiTheme="majorHAnsi" w:cs="Arial"/>
          <w:sz w:val="28"/>
          <w:szCs w:val="28"/>
        </w:rPr>
        <w:t xml:space="preserve"> як депутат обласної ради. </w:t>
      </w:r>
    </w:p>
    <w:p w:rsidR="000E09DD" w:rsidRPr="009B0EE1" w:rsidRDefault="000E09DD" w:rsidP="006123BB">
      <w:pPr>
        <w:pStyle w:val="a3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 xml:space="preserve">Загалом </w:t>
      </w:r>
      <w:r w:rsidR="006123BB" w:rsidRPr="009B0EE1">
        <w:rPr>
          <w:rFonts w:asciiTheme="majorHAnsi" w:hAnsiTheme="majorHAnsi" w:cs="Arial"/>
          <w:sz w:val="28"/>
          <w:szCs w:val="28"/>
        </w:rPr>
        <w:t xml:space="preserve">упродовж </w:t>
      </w:r>
      <w:r w:rsidRPr="009B0EE1">
        <w:rPr>
          <w:rFonts w:asciiTheme="majorHAnsi" w:hAnsiTheme="majorHAnsi" w:cs="Arial"/>
          <w:sz w:val="28"/>
          <w:szCs w:val="28"/>
        </w:rPr>
        <w:t xml:space="preserve">року мною було отримано </w:t>
      </w:r>
      <w:r w:rsidR="00CD4663" w:rsidRPr="009B0EE1">
        <w:rPr>
          <w:rFonts w:asciiTheme="majorHAnsi" w:hAnsiTheme="majorHAnsi" w:cs="Arial"/>
          <w:sz w:val="28"/>
          <w:szCs w:val="28"/>
        </w:rPr>
        <w:t>понад</w:t>
      </w:r>
      <w:r w:rsidRPr="009B0EE1">
        <w:rPr>
          <w:rFonts w:asciiTheme="majorHAnsi" w:hAnsiTheme="majorHAnsi" w:cs="Arial"/>
          <w:sz w:val="28"/>
          <w:szCs w:val="28"/>
        </w:rPr>
        <w:t xml:space="preserve"> </w:t>
      </w:r>
      <w:r w:rsidR="00A6682C" w:rsidRPr="009B0EE1">
        <w:rPr>
          <w:rFonts w:asciiTheme="majorHAnsi" w:hAnsiTheme="majorHAnsi" w:cs="Arial"/>
          <w:sz w:val="28"/>
          <w:szCs w:val="28"/>
        </w:rPr>
        <w:t>3</w:t>
      </w:r>
      <w:r w:rsidRPr="009B0EE1">
        <w:rPr>
          <w:rFonts w:asciiTheme="majorHAnsi" w:hAnsiTheme="majorHAnsi" w:cs="Arial"/>
          <w:sz w:val="28"/>
          <w:szCs w:val="28"/>
        </w:rPr>
        <w:t>00 усни</w:t>
      </w:r>
      <w:r w:rsidR="009B0EE1">
        <w:rPr>
          <w:rFonts w:asciiTheme="majorHAnsi" w:hAnsiTheme="majorHAnsi" w:cs="Arial"/>
          <w:sz w:val="28"/>
          <w:szCs w:val="28"/>
        </w:rPr>
        <w:t>х та письмових звернень громадян</w:t>
      </w:r>
      <w:r w:rsidR="0007303D" w:rsidRPr="009B0EE1">
        <w:rPr>
          <w:rFonts w:asciiTheme="majorHAnsi" w:hAnsiTheme="majorHAnsi" w:cs="Arial"/>
          <w:sz w:val="28"/>
          <w:szCs w:val="28"/>
        </w:rPr>
        <w:t xml:space="preserve">. </w:t>
      </w:r>
      <w:r w:rsidR="00A6682C" w:rsidRPr="009B0EE1">
        <w:rPr>
          <w:rFonts w:asciiTheme="majorHAnsi" w:hAnsiTheme="majorHAnsi" w:cs="Arial"/>
          <w:sz w:val="28"/>
          <w:szCs w:val="28"/>
        </w:rPr>
        <w:t>В тому числі, було розглянуто 2</w:t>
      </w:r>
      <w:r w:rsidR="006123BB" w:rsidRPr="009B0EE1">
        <w:rPr>
          <w:rFonts w:asciiTheme="majorHAnsi" w:hAnsiTheme="majorHAnsi" w:cs="Arial"/>
          <w:sz w:val="28"/>
          <w:szCs w:val="28"/>
        </w:rPr>
        <w:t>84</w:t>
      </w:r>
      <w:r w:rsidR="00A6682C" w:rsidRPr="009B0EE1">
        <w:rPr>
          <w:rFonts w:asciiTheme="majorHAnsi" w:hAnsiTheme="majorHAnsi" w:cs="Arial"/>
          <w:sz w:val="28"/>
          <w:szCs w:val="28"/>
        </w:rPr>
        <w:t xml:space="preserve"> заяв</w:t>
      </w:r>
      <w:r w:rsidR="006123BB" w:rsidRPr="009B0EE1">
        <w:rPr>
          <w:rFonts w:asciiTheme="majorHAnsi" w:hAnsiTheme="majorHAnsi" w:cs="Arial"/>
          <w:sz w:val="28"/>
          <w:szCs w:val="28"/>
        </w:rPr>
        <w:t>и</w:t>
      </w:r>
      <w:r w:rsidR="00A6682C" w:rsidRPr="009B0EE1">
        <w:rPr>
          <w:rFonts w:asciiTheme="majorHAnsi" w:hAnsiTheme="majorHAnsi" w:cs="Arial"/>
          <w:sz w:val="28"/>
          <w:szCs w:val="28"/>
        </w:rPr>
        <w:t xml:space="preserve"> про надання допомоги та відповідно до Обласної програми матеріально</w:t>
      </w:r>
      <w:r w:rsidR="006123BB" w:rsidRPr="009B0EE1">
        <w:rPr>
          <w:rFonts w:asciiTheme="majorHAnsi" w:hAnsiTheme="majorHAnsi" w:cs="Arial"/>
          <w:sz w:val="28"/>
          <w:szCs w:val="28"/>
        </w:rPr>
        <w:t>ї підтримки найбільш незахищених</w:t>
      </w:r>
      <w:r w:rsidR="00A6682C" w:rsidRPr="009B0EE1">
        <w:rPr>
          <w:rFonts w:asciiTheme="majorHAnsi" w:hAnsiTheme="majorHAnsi" w:cs="Arial"/>
          <w:sz w:val="28"/>
          <w:szCs w:val="28"/>
        </w:rPr>
        <w:t xml:space="preserve"> верств населення на 2018-2022 роки </w:t>
      </w:r>
      <w:r w:rsidR="001041F1" w:rsidRPr="009B0EE1">
        <w:rPr>
          <w:rFonts w:asciiTheme="majorHAnsi" w:hAnsiTheme="majorHAnsi" w:cs="Arial"/>
          <w:sz w:val="28"/>
          <w:szCs w:val="28"/>
        </w:rPr>
        <w:t xml:space="preserve">було </w:t>
      </w:r>
      <w:r w:rsidR="00A6682C" w:rsidRPr="009B0EE1">
        <w:rPr>
          <w:rFonts w:asciiTheme="majorHAnsi" w:hAnsiTheme="majorHAnsi" w:cs="Arial"/>
          <w:sz w:val="28"/>
          <w:szCs w:val="28"/>
        </w:rPr>
        <w:t xml:space="preserve">виділено кошти особам, які її потребували. </w:t>
      </w:r>
    </w:p>
    <w:p w:rsidR="00B97169" w:rsidRPr="009B0EE1" w:rsidRDefault="006123BB" w:rsidP="00B97169">
      <w:pPr>
        <w:rPr>
          <w:rFonts w:asciiTheme="majorHAnsi" w:hAnsiTheme="majorHAnsi"/>
          <w:color w:val="212529"/>
          <w:sz w:val="28"/>
          <w:szCs w:val="28"/>
          <w:shd w:val="clear" w:color="auto" w:fill="FFFFFF"/>
        </w:rPr>
      </w:pPr>
      <w:r w:rsidRPr="009B0EE1">
        <w:rPr>
          <w:rFonts w:asciiTheme="majorHAnsi" w:hAnsiTheme="majorHAnsi" w:cs="Arial"/>
          <w:sz w:val="28"/>
          <w:szCs w:val="28"/>
        </w:rPr>
        <w:t xml:space="preserve">Як перший заступник голови обласної ради </w:t>
      </w:r>
      <w:r w:rsidR="001F082F" w:rsidRPr="009B0EE1">
        <w:rPr>
          <w:rFonts w:asciiTheme="majorHAnsi" w:hAnsiTheme="majorHAnsi" w:cs="Arial"/>
          <w:sz w:val="28"/>
          <w:szCs w:val="28"/>
        </w:rPr>
        <w:t xml:space="preserve">координую роботу з розгляду та затвердження програми економічного та соціального розвитку, </w:t>
      </w:r>
      <w:r w:rsidR="00EE43B2" w:rsidRPr="009B0EE1">
        <w:rPr>
          <w:rFonts w:asciiTheme="majorHAnsi" w:hAnsiTheme="majorHAnsi" w:cs="Arial"/>
          <w:sz w:val="28"/>
          <w:szCs w:val="28"/>
        </w:rPr>
        <w:t xml:space="preserve">регіональних </w:t>
      </w:r>
      <w:r w:rsidR="001F082F" w:rsidRPr="009B0EE1">
        <w:rPr>
          <w:rFonts w:asciiTheme="majorHAnsi" w:hAnsiTheme="majorHAnsi" w:cs="Arial"/>
          <w:sz w:val="28"/>
          <w:szCs w:val="28"/>
        </w:rPr>
        <w:t>цільових програм</w:t>
      </w:r>
      <w:r w:rsidR="00EE43B2" w:rsidRPr="009B0EE1">
        <w:rPr>
          <w:rFonts w:asciiTheme="majorHAnsi" w:hAnsiTheme="majorHAnsi" w:cs="Arial"/>
          <w:sz w:val="28"/>
          <w:szCs w:val="28"/>
        </w:rPr>
        <w:t>,</w:t>
      </w:r>
      <w:r w:rsidR="001F082F" w:rsidRPr="009B0EE1">
        <w:rPr>
          <w:rFonts w:asciiTheme="majorHAnsi" w:hAnsiTheme="majorHAnsi" w:cs="Arial"/>
          <w:sz w:val="28"/>
          <w:szCs w:val="28"/>
        </w:rPr>
        <w:t xml:space="preserve"> </w:t>
      </w:r>
      <w:r w:rsidR="00EE43B2" w:rsidRPr="009B0EE1">
        <w:rPr>
          <w:rFonts w:asciiTheme="majorHAnsi" w:hAnsiTheme="majorHAnsi" w:cs="Arial"/>
          <w:sz w:val="28"/>
          <w:szCs w:val="28"/>
        </w:rPr>
        <w:t>окремих питань діяльності обласних комунальних закладів, підприємств, установ.</w:t>
      </w:r>
      <w:r w:rsidR="006C38D4" w:rsidRPr="009B0EE1">
        <w:rPr>
          <w:rFonts w:asciiTheme="majorHAnsi" w:hAnsiTheme="majorHAnsi" w:cs="Arial"/>
          <w:sz w:val="28"/>
          <w:szCs w:val="28"/>
        </w:rPr>
        <w:t xml:space="preserve"> Є співголовою н</w:t>
      </w:r>
      <w:r w:rsidR="00CC4691" w:rsidRPr="009B0EE1">
        <w:rPr>
          <w:rFonts w:asciiTheme="majorHAnsi" w:hAnsiTheme="majorHAnsi" w:cs="Arial"/>
          <w:sz w:val="28"/>
          <w:szCs w:val="28"/>
        </w:rPr>
        <w:t xml:space="preserve">изки обласних комісій. Зокрема, </w:t>
      </w:r>
      <w:r w:rsidR="00CC469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комісії</w:t>
      </w:r>
      <w:r w:rsidR="00CC469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, яка обирає</w:t>
      </w:r>
      <w:r w:rsidR="00CC469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лауреатів щорічної премії за внесок у розвиток національно-патріотично</w:t>
      </w:r>
      <w:r w:rsidR="00CC469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го виховання; комісії з призначення стипендії голови облради  та голови ОДА обдарованим та соціально активним особам з інвалідністю; окремої комісії, яка обирає кращих освітян області для вручення відзнаки «Відмінник освіти Рівненщини»; конкурсної комісії обласних </w:t>
      </w:r>
      <w:proofErr w:type="spellStart"/>
      <w:r w:rsidR="00CC469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проєктів</w:t>
      </w:r>
      <w:proofErr w:type="spellEnd"/>
      <w:r w:rsidR="00CC469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з енергоефективності. Крім того, є співголовою </w:t>
      </w:r>
      <w:r w:rsidR="006C38D4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обласної комісії з оцінки та забезпечення проведення попереднього конкурсного відбору інвестиційних програм та </w:t>
      </w:r>
      <w:proofErr w:type="spellStart"/>
      <w:r w:rsidR="006C38D4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проєктів</w:t>
      </w:r>
      <w:proofErr w:type="spellEnd"/>
      <w:r w:rsidR="006C38D4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регіонального розвитку, що можуть реалізовуватися за рахунок коштів державного фонду регіонального розвитку. </w:t>
      </w:r>
      <w:r w:rsidR="006C38D4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У 2021 році взяв участь у всіх засіданнях комісії. </w:t>
      </w:r>
    </w:p>
    <w:p w:rsidR="005E68CD" w:rsidRPr="009B0EE1" w:rsidRDefault="00241A50" w:rsidP="00B97169">
      <w:pPr>
        <w:rPr>
          <w:rFonts w:asciiTheme="majorHAnsi" w:hAnsiTheme="majorHAnsi"/>
          <w:color w:val="212529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Є</w:t>
      </w:r>
      <w:r w:rsidR="005E68CD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членом колегії при ГУНП в Рівненській області та взяв участь у в</w:t>
      </w:r>
      <w:r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сіх її засіданнях. Також двічі брав участь у засіданні</w:t>
      </w:r>
      <w:bookmarkStart w:id="0" w:name="_GoBack"/>
      <w:bookmarkEnd w:id="0"/>
      <w:r w:rsidR="005E68CD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колегії силових структур, яка відбувалася в Рівненській обласній прокуратурі. </w:t>
      </w:r>
    </w:p>
    <w:p w:rsidR="005E68CD" w:rsidRPr="009B0EE1" w:rsidRDefault="005E68CD" w:rsidP="00B97169">
      <w:pPr>
        <w:rPr>
          <w:rFonts w:asciiTheme="majorHAnsi" w:hAnsiTheme="majorHAnsi"/>
          <w:color w:val="212529"/>
          <w:sz w:val="28"/>
          <w:szCs w:val="28"/>
          <w:shd w:val="clear" w:color="auto" w:fill="FFFFFF"/>
        </w:rPr>
      </w:pPr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lastRenderedPageBreak/>
        <w:t>Долучився до створення обласно</w:t>
      </w:r>
      <w:r w:rsidR="000C02A8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го</w:t>
      </w:r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проєкту</w:t>
      </w:r>
      <w:proofErr w:type="spellEnd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«Безпечна Рівненщина». В рамках «Обласної комплексної програми профілактики правопорушень та боротьби зі злочинністю на 2021-2023 роки» з обласного бюджету було виділено 2 млн грн на реалізацію вищезазначеного </w:t>
      </w:r>
      <w:proofErr w:type="spellStart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проєкту</w:t>
      </w:r>
      <w:proofErr w:type="spellEnd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. </w:t>
      </w:r>
    </w:p>
    <w:p w:rsidR="005E68CD" w:rsidRPr="009B0EE1" w:rsidRDefault="005E68CD" w:rsidP="00B97169">
      <w:pPr>
        <w:rPr>
          <w:rFonts w:asciiTheme="majorHAnsi" w:hAnsiTheme="majorHAnsi"/>
          <w:color w:val="212529"/>
          <w:sz w:val="28"/>
          <w:szCs w:val="28"/>
          <w:shd w:val="clear" w:color="auto" w:fill="FFFFFF"/>
        </w:rPr>
      </w:pPr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Регулярно беру участь</w:t>
      </w:r>
      <w:r w:rsidR="002E52B9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у</w:t>
      </w:r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</w:t>
      </w:r>
      <w:r w:rsidR="002E52B9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засідання</w:t>
      </w:r>
      <w:r w:rsidR="002E52B9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х</w:t>
      </w:r>
      <w:r w:rsidR="002E52B9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  Координаційно-консультативної ради з питань місцевого самоврядування </w:t>
      </w:r>
      <w:r w:rsidR="002E52B9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при голові обласної ради. Також є головою комісії з оцінки корупційних ризиків у діяльності Рівненської обласної ради. </w:t>
      </w:r>
    </w:p>
    <w:p w:rsidR="002E52B9" w:rsidRPr="009B0EE1" w:rsidRDefault="002E52B9" w:rsidP="00B97169">
      <w:pPr>
        <w:rPr>
          <w:rFonts w:asciiTheme="majorHAnsi" w:hAnsiTheme="majorHAnsi"/>
          <w:color w:val="212529"/>
          <w:sz w:val="28"/>
          <w:szCs w:val="28"/>
          <w:shd w:val="clear" w:color="auto" w:fill="FFFFFF"/>
        </w:rPr>
      </w:pPr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Підготував </w:t>
      </w:r>
      <w:proofErr w:type="spellStart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проєкт</w:t>
      </w:r>
      <w:proofErr w:type="spellEnd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рішення про нагородження Почесною грамотою Верховної Ради України керівника КЗ «Острозький психоневрологічний інтернат» Олександра </w:t>
      </w:r>
      <w:proofErr w:type="spellStart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Дмитрука</w:t>
      </w:r>
      <w:proofErr w:type="spellEnd"/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(нині покійного),  який </w:t>
      </w:r>
      <w:r w:rsidR="009B0EE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зробив чималий внесок у забезпечення реалізації державної політики у сфері соціального захисту населення. Олександр </w:t>
      </w:r>
      <w:proofErr w:type="spellStart"/>
      <w:r w:rsidR="009B0EE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Дмитрук</w:t>
      </w:r>
      <w:proofErr w:type="spellEnd"/>
      <w:r w:rsidR="009B0EE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очолював заклад з 1999 року. Цей </w:t>
      </w:r>
      <w:proofErr w:type="spellStart"/>
      <w:r w:rsidR="009B0EE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проєкт</w:t>
      </w:r>
      <w:proofErr w:type="spellEnd"/>
      <w:r w:rsidR="009B0EE1"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рішення о</w:t>
      </w:r>
      <w:r w:rsidRPr="009B0EE1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дностайно був підтриманий депутатським корпусом на пленарному засіданні обласної ради. </w:t>
      </w:r>
    </w:p>
    <w:p w:rsidR="00EE43B2" w:rsidRPr="009B0EE1" w:rsidRDefault="00EE43B2" w:rsidP="009B0EE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З грудня 2020 року обласною радою прийнято 25 рішень про укладення контрактів з керівниками комунальних закладів, підприємств обласної ради,</w:t>
      </w:r>
      <w:r w:rsidRPr="009B0EE1">
        <w:rPr>
          <w:rFonts w:asciiTheme="majorHAnsi" w:hAnsiTheme="majorHAnsi" w:cs="Arial"/>
          <w:sz w:val="28"/>
          <w:szCs w:val="28"/>
          <w:lang w:val="ru-RU"/>
        </w:rPr>
        <w:t xml:space="preserve"> </w:t>
      </w:r>
      <w:r w:rsidRPr="009B0EE1">
        <w:rPr>
          <w:rFonts w:asciiTheme="majorHAnsi" w:hAnsiTheme="majorHAnsi" w:cs="Arial"/>
          <w:sz w:val="28"/>
          <w:szCs w:val="28"/>
        </w:rPr>
        <w:t>49 рішень щодо надання дозволу на проведення дій з обласним комунальним майном (списання, передачу, надання в оренду та ін.) та 32 рішення щодо затвердження чи внесення змін в установчі документи комунальних закладів, підприємств обласної ради.</w:t>
      </w:r>
    </w:p>
    <w:p w:rsidR="007F6E7B" w:rsidRPr="009B0EE1" w:rsidRDefault="007F6E7B" w:rsidP="006123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Розроблені та затверджені всі необхідні нормативно-правові документи для здійснення належного обліку майна (інвентаризація землі, основних засобів, транспорту, що перебуває на балансі комунальних закладів та підприємств), проводиться звітність та аналіз його використання.</w:t>
      </w:r>
    </w:p>
    <w:p w:rsidR="007F6E7B" w:rsidRPr="009B0EE1" w:rsidRDefault="007F6E7B" w:rsidP="006123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Координую заходи щодо оформлення права власності на майно та земельні ділянки комунальної власності.</w:t>
      </w:r>
    </w:p>
    <w:p w:rsidR="007F6E7B" w:rsidRPr="009B0EE1" w:rsidRDefault="007F6E7B" w:rsidP="006123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 xml:space="preserve">Брав безпосередню участь у вивченні доцільності передачі майна ліквідованого комунального підприємства «Обласний туберкульозний санаторій </w:t>
      </w:r>
      <w:proofErr w:type="spellStart"/>
      <w:r w:rsidRPr="009B0EE1">
        <w:rPr>
          <w:rFonts w:asciiTheme="majorHAnsi" w:hAnsiTheme="majorHAnsi" w:cs="Arial"/>
          <w:sz w:val="28"/>
          <w:szCs w:val="28"/>
        </w:rPr>
        <w:t>м.Костопіль</w:t>
      </w:r>
      <w:proofErr w:type="spellEnd"/>
      <w:r w:rsidRPr="009B0EE1">
        <w:rPr>
          <w:rFonts w:asciiTheme="majorHAnsi" w:hAnsiTheme="majorHAnsi" w:cs="Arial"/>
          <w:sz w:val="28"/>
          <w:szCs w:val="28"/>
        </w:rPr>
        <w:t>» Рівненської обласної ради</w:t>
      </w:r>
      <w:r w:rsidR="006123BB" w:rsidRPr="009B0EE1">
        <w:rPr>
          <w:rFonts w:asciiTheme="majorHAnsi" w:hAnsiTheme="majorHAnsi" w:cs="Arial"/>
          <w:sz w:val="28"/>
          <w:szCs w:val="28"/>
        </w:rPr>
        <w:t xml:space="preserve">, </w:t>
      </w:r>
      <w:r w:rsidRPr="009B0EE1">
        <w:rPr>
          <w:rFonts w:asciiTheme="majorHAnsi" w:hAnsiTheme="majorHAnsi" w:cs="Arial"/>
          <w:sz w:val="28"/>
          <w:szCs w:val="28"/>
        </w:rPr>
        <w:t xml:space="preserve">яке обліковується на балансі комунального підприємства «Рівненський обласний </w:t>
      </w:r>
      <w:proofErr w:type="spellStart"/>
      <w:r w:rsidRPr="009B0EE1">
        <w:rPr>
          <w:rFonts w:asciiTheme="majorHAnsi" w:hAnsiTheme="majorHAnsi" w:cs="Arial"/>
          <w:sz w:val="28"/>
          <w:szCs w:val="28"/>
        </w:rPr>
        <w:t>фтизіопульмонологічний</w:t>
      </w:r>
      <w:proofErr w:type="spellEnd"/>
      <w:r w:rsidRPr="009B0EE1">
        <w:rPr>
          <w:rFonts w:asciiTheme="majorHAnsi" w:hAnsiTheme="majorHAnsi" w:cs="Arial"/>
          <w:sz w:val="28"/>
          <w:szCs w:val="28"/>
        </w:rPr>
        <w:t xml:space="preserve"> медичний центр» Рівненської обласної ради з обласної комунальної власності у власність територіальної громади </w:t>
      </w:r>
      <w:proofErr w:type="spellStart"/>
      <w:r w:rsidRPr="009B0EE1">
        <w:rPr>
          <w:rFonts w:asciiTheme="majorHAnsi" w:hAnsiTheme="majorHAnsi" w:cs="Arial"/>
          <w:sz w:val="28"/>
          <w:szCs w:val="28"/>
        </w:rPr>
        <w:t>м.Костопіль</w:t>
      </w:r>
      <w:proofErr w:type="spellEnd"/>
      <w:r w:rsidRPr="009B0EE1">
        <w:rPr>
          <w:rFonts w:asciiTheme="majorHAnsi" w:hAnsiTheme="majorHAnsi" w:cs="Arial"/>
          <w:sz w:val="28"/>
          <w:szCs w:val="28"/>
        </w:rPr>
        <w:t>. Депутати обласної ради визнали економічно обґрунтованим передачу цього майна та затвердили відповідне рішення.</w:t>
      </w:r>
    </w:p>
    <w:p w:rsidR="006123BB" w:rsidRPr="009B0EE1" w:rsidRDefault="006123BB" w:rsidP="006123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t>Організовую роботу щодо аналізу використання транспортних засобів, що перебувають на балансі комунальних закладів області, з метою оптимізації витрат; щодо налагодження співпраці між закладами та підприємствами комунальної власності з метою збільшення прибутку комунальних підприємств, ефективного надання послуг мешканцям області.</w:t>
      </w:r>
    </w:p>
    <w:p w:rsidR="005E1B6B" w:rsidRPr="009B0EE1" w:rsidRDefault="005E1B6B" w:rsidP="005E1B6B">
      <w:pPr>
        <w:pStyle w:val="a3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9B0EE1">
        <w:rPr>
          <w:rFonts w:asciiTheme="majorHAnsi" w:hAnsiTheme="majorHAnsi" w:cs="Arial"/>
          <w:sz w:val="28"/>
          <w:szCs w:val="28"/>
        </w:rPr>
        <w:lastRenderedPageBreak/>
        <w:t xml:space="preserve">Систематично звітуюся перед виборцями про свою роботу, зокрема під час виступів на сесіях місцевих рад, на сторінках інтернет-видань, власній сторінці у мережі </w:t>
      </w:r>
      <w:r w:rsidRPr="009B0EE1">
        <w:rPr>
          <w:rFonts w:asciiTheme="majorHAnsi" w:hAnsiTheme="majorHAnsi" w:cs="Arial"/>
          <w:sz w:val="28"/>
          <w:szCs w:val="28"/>
          <w:lang w:val="en-US"/>
        </w:rPr>
        <w:t>Facebook</w:t>
      </w:r>
      <w:r w:rsidRPr="009B0EE1">
        <w:rPr>
          <w:rFonts w:asciiTheme="majorHAnsi" w:hAnsiTheme="majorHAnsi" w:cs="Arial"/>
          <w:sz w:val="28"/>
          <w:szCs w:val="28"/>
        </w:rPr>
        <w:t xml:space="preserve">, під час </w:t>
      </w:r>
      <w:proofErr w:type="spellStart"/>
      <w:r w:rsidRPr="009B0EE1">
        <w:rPr>
          <w:rFonts w:asciiTheme="majorHAnsi" w:hAnsiTheme="majorHAnsi" w:cs="Arial"/>
          <w:sz w:val="28"/>
          <w:szCs w:val="28"/>
        </w:rPr>
        <w:t>телеефірів</w:t>
      </w:r>
      <w:proofErr w:type="spellEnd"/>
      <w:r w:rsidR="004075AA" w:rsidRPr="009B0EE1">
        <w:rPr>
          <w:rFonts w:asciiTheme="majorHAnsi" w:hAnsiTheme="majorHAnsi" w:cs="Arial"/>
          <w:sz w:val="28"/>
          <w:szCs w:val="28"/>
        </w:rPr>
        <w:t xml:space="preserve">, </w:t>
      </w:r>
      <w:r w:rsidR="007D268F" w:rsidRPr="009B0EE1">
        <w:rPr>
          <w:rFonts w:asciiTheme="majorHAnsi" w:hAnsiTheme="majorHAnsi" w:cs="Arial"/>
          <w:sz w:val="28"/>
          <w:szCs w:val="28"/>
        </w:rPr>
        <w:t xml:space="preserve">у місцевій пресі, на веб сторінці обласної ради та </w:t>
      </w:r>
      <w:r w:rsidR="004075AA" w:rsidRPr="009B0EE1">
        <w:rPr>
          <w:rFonts w:asciiTheme="majorHAnsi" w:hAnsiTheme="majorHAnsi" w:cs="Arial"/>
          <w:sz w:val="28"/>
          <w:szCs w:val="28"/>
        </w:rPr>
        <w:t>у ході особистих зустрічей з громадянами</w:t>
      </w:r>
      <w:r w:rsidRPr="009B0EE1">
        <w:rPr>
          <w:rFonts w:asciiTheme="majorHAnsi" w:hAnsiTheme="majorHAnsi" w:cs="Arial"/>
          <w:sz w:val="28"/>
          <w:szCs w:val="28"/>
        </w:rPr>
        <w:t xml:space="preserve">. </w:t>
      </w:r>
      <w:r w:rsidR="009B0EE1" w:rsidRPr="009B0EE1">
        <w:rPr>
          <w:rFonts w:asciiTheme="majorHAnsi" w:hAnsiTheme="majorHAnsi" w:cs="Arial"/>
          <w:sz w:val="28"/>
          <w:szCs w:val="28"/>
        </w:rPr>
        <w:t xml:space="preserve">Маю 5 помічників-консультантів на громадських засадах. </w:t>
      </w:r>
    </w:p>
    <w:sectPr w:rsidR="005E1B6B" w:rsidRPr="009B0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60"/>
    <w:rsid w:val="0007303D"/>
    <w:rsid w:val="000C02A8"/>
    <w:rsid w:val="000E09DD"/>
    <w:rsid w:val="001041F1"/>
    <w:rsid w:val="001552B8"/>
    <w:rsid w:val="001A7C58"/>
    <w:rsid w:val="001F082F"/>
    <w:rsid w:val="00241A50"/>
    <w:rsid w:val="0029158F"/>
    <w:rsid w:val="002E52B9"/>
    <w:rsid w:val="003069AA"/>
    <w:rsid w:val="003D17B7"/>
    <w:rsid w:val="003F4A3C"/>
    <w:rsid w:val="004075AA"/>
    <w:rsid w:val="0041045C"/>
    <w:rsid w:val="0043391E"/>
    <w:rsid w:val="00552751"/>
    <w:rsid w:val="00580441"/>
    <w:rsid w:val="005E1B6B"/>
    <w:rsid w:val="005E51C0"/>
    <w:rsid w:val="005E68CD"/>
    <w:rsid w:val="006123BB"/>
    <w:rsid w:val="00627968"/>
    <w:rsid w:val="00661445"/>
    <w:rsid w:val="0068507C"/>
    <w:rsid w:val="006C38D4"/>
    <w:rsid w:val="007D268F"/>
    <w:rsid w:val="007F6E7B"/>
    <w:rsid w:val="00944971"/>
    <w:rsid w:val="009B0EE1"/>
    <w:rsid w:val="00A41360"/>
    <w:rsid w:val="00A6682C"/>
    <w:rsid w:val="00A83AE5"/>
    <w:rsid w:val="00AE7384"/>
    <w:rsid w:val="00B97169"/>
    <w:rsid w:val="00C704D1"/>
    <w:rsid w:val="00CC4691"/>
    <w:rsid w:val="00CC48A7"/>
    <w:rsid w:val="00CD4663"/>
    <w:rsid w:val="00D5268C"/>
    <w:rsid w:val="00EB2DAF"/>
    <w:rsid w:val="00EE43B2"/>
    <w:rsid w:val="00FE27B2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A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5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A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5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OLGA</cp:lastModifiedBy>
  <cp:revision>5</cp:revision>
  <cp:lastPrinted>2022-01-06T08:08:00Z</cp:lastPrinted>
  <dcterms:created xsi:type="dcterms:W3CDTF">2022-01-05T14:51:00Z</dcterms:created>
  <dcterms:modified xsi:type="dcterms:W3CDTF">2022-01-06T08:19:00Z</dcterms:modified>
</cp:coreProperties>
</file>