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38" w:rsidRDefault="006D3838" w:rsidP="006D3838">
      <w:pPr>
        <w:tabs>
          <w:tab w:val="left" w:pos="9356"/>
        </w:tabs>
        <w:ind w:right="-1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84772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38" w:rsidRDefault="006D3838" w:rsidP="006D3838">
      <w:pPr>
        <w:pStyle w:val="5"/>
        <w:tabs>
          <w:tab w:val="left" w:pos="9356"/>
        </w:tabs>
        <w:ind w:right="-1"/>
      </w:pPr>
      <w:r>
        <w:rPr>
          <w:sz w:val="52"/>
          <w:szCs w:val="52"/>
          <w:lang w:val="uk-UA"/>
        </w:rPr>
        <w:t>ДЕПУТАТ</w:t>
      </w:r>
    </w:p>
    <w:p w:rsidR="006D3838" w:rsidRDefault="006D3838" w:rsidP="006D3838">
      <w:pPr>
        <w:pStyle w:val="4"/>
        <w:tabs>
          <w:tab w:val="left" w:pos="9356"/>
        </w:tabs>
        <w:ind w:right="-1"/>
      </w:pPr>
      <w:r>
        <w:rPr>
          <w:sz w:val="44"/>
          <w:lang w:val="uk-UA"/>
        </w:rPr>
        <w:t>РІВНЕНСЬКОЇ ОБЛАСНОЇ РАДИ</w:t>
      </w:r>
    </w:p>
    <w:p w:rsidR="006D3838" w:rsidRPr="001D2F1F" w:rsidRDefault="006D3838" w:rsidP="006D3838">
      <w:pPr>
        <w:pStyle w:val="4"/>
        <w:tabs>
          <w:tab w:val="left" w:pos="9356"/>
        </w:tabs>
        <w:ind w:right="-1"/>
        <w:rPr>
          <w:sz w:val="20"/>
        </w:rPr>
      </w:pPr>
    </w:p>
    <w:p w:rsidR="006D3838" w:rsidRPr="001D2F1F" w:rsidRDefault="006D3838" w:rsidP="006D3838">
      <w:pPr>
        <w:tabs>
          <w:tab w:val="left" w:pos="9356"/>
        </w:tabs>
        <w:jc w:val="center"/>
        <w:rPr>
          <w:rFonts w:ascii="Arial" w:hAnsi="Arial" w:cs="Arial"/>
        </w:rPr>
      </w:pPr>
      <w:proofErr w:type="spellStart"/>
      <w:r w:rsidRPr="001D2F1F">
        <w:rPr>
          <w:rFonts w:ascii="Arial" w:hAnsi="Arial" w:cs="Arial"/>
          <w:sz w:val="24"/>
          <w:szCs w:val="24"/>
        </w:rPr>
        <w:t>Восьме</w:t>
      </w:r>
      <w:proofErr w:type="spellEnd"/>
      <w:r w:rsidRPr="001D2F1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2F1F">
        <w:rPr>
          <w:rFonts w:ascii="Arial" w:hAnsi="Arial" w:cs="Arial"/>
          <w:sz w:val="24"/>
          <w:szCs w:val="24"/>
        </w:rPr>
        <w:t>скликання</w:t>
      </w:r>
      <w:proofErr w:type="spellEnd"/>
    </w:p>
    <w:p w:rsidR="006D3838" w:rsidRDefault="006D3838" w:rsidP="006D3838">
      <w:pPr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tabs>
          <w:tab w:val="left" w:pos="9356"/>
        </w:tabs>
        <w:rPr>
          <w:rFonts w:ascii="UkrainianJournal" w:hAnsi="UkrainianJournal" w:cs="UkrainianJournal"/>
          <w:sz w:val="10"/>
          <w:szCs w:val="24"/>
        </w:rPr>
      </w:pPr>
    </w:p>
    <w:p w:rsidR="006D3838" w:rsidRDefault="006D3838" w:rsidP="006D3838">
      <w:pPr>
        <w:tabs>
          <w:tab w:val="left" w:pos="9356"/>
        </w:tabs>
        <w:ind w:right="-1"/>
        <w:rPr>
          <w:rFonts w:ascii="UkrainianJournal" w:hAnsi="UkrainianJournal" w:cs="UkrainianJournal"/>
          <w:sz w:val="16"/>
        </w:rPr>
      </w:pPr>
    </w:p>
    <w:p w:rsidR="006D3838" w:rsidRDefault="006D3838" w:rsidP="006D3838">
      <w:r>
        <w:rPr>
          <w:sz w:val="24"/>
          <w:szCs w:val="24"/>
        </w:rPr>
        <w:t>„_______”___________________ 20__ р.</w:t>
      </w:r>
    </w:p>
    <w:p w:rsidR="006D3838" w:rsidRDefault="006D3838" w:rsidP="006D3838">
      <w:pPr>
        <w:tabs>
          <w:tab w:val="left" w:pos="9356"/>
        </w:tabs>
        <w:ind w:left="6372" w:right="-1"/>
        <w:rPr>
          <w:b/>
          <w:sz w:val="28"/>
          <w:szCs w:val="28"/>
        </w:rPr>
      </w:pPr>
    </w:p>
    <w:p w:rsidR="004075C9" w:rsidRDefault="00F43380" w:rsidP="00A108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віт </w:t>
      </w:r>
      <w:r w:rsidR="004075C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F43380">
        <w:rPr>
          <w:rFonts w:ascii="Times New Roman" w:hAnsi="Times New Roman" w:cs="Times New Roman"/>
          <w:b/>
          <w:sz w:val="28"/>
          <w:szCs w:val="28"/>
          <w:lang w:val="uk-UA"/>
        </w:rPr>
        <w:t>депутат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F43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Рівненської обласної ради </w:t>
      </w:r>
      <w:r w:rsidR="004075C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6D7CE2" w:rsidRPr="00A108BB">
        <w:rPr>
          <w:rFonts w:ascii="Times New Roman" w:hAnsi="Times New Roman" w:cs="Times New Roman"/>
          <w:b/>
          <w:caps/>
          <w:sz w:val="28"/>
          <w:szCs w:val="28"/>
          <w:lang w:val="uk-UA"/>
        </w:rPr>
        <w:t>Кучерук</w:t>
      </w:r>
      <w:r w:rsidR="004075C9">
        <w:rPr>
          <w:rFonts w:ascii="Times New Roman" w:hAnsi="Times New Roman" w:cs="Times New Roman"/>
          <w:b/>
          <w:caps/>
          <w:sz w:val="28"/>
          <w:szCs w:val="28"/>
          <w:lang w:val="uk-UA"/>
        </w:rPr>
        <w:t>А</w:t>
      </w:r>
      <w:r w:rsidR="006D7CE2" w:rsidRPr="00A108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</w:t>
      </w:r>
      <w:r w:rsidR="004075C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6D7CE2" w:rsidRPr="00A108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Герасимович</w:t>
      </w:r>
      <w:r w:rsidR="004075C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075C9">
        <w:rPr>
          <w:rFonts w:ascii="Times New Roman" w:hAnsi="Times New Roman" w:cs="Times New Roman"/>
          <w:b/>
          <w:sz w:val="28"/>
          <w:szCs w:val="28"/>
          <w:lang w:val="uk-UA"/>
        </w:rPr>
        <w:br/>
        <w:t>про роботу у 2022 році</w:t>
      </w:r>
    </w:p>
    <w:p w:rsidR="004075C9" w:rsidRDefault="004075C9" w:rsidP="00A108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DF4" w:rsidRPr="001C3921" w:rsidRDefault="00C47DF4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917">
        <w:rPr>
          <w:rFonts w:ascii="Times New Roman" w:hAnsi="Times New Roman" w:cs="Times New Roman"/>
          <w:sz w:val="28"/>
          <w:szCs w:val="28"/>
          <w:lang w:val="uk-UA"/>
        </w:rPr>
        <w:t xml:space="preserve">Депутат </w:t>
      </w:r>
      <w:r w:rsidR="001C3921" w:rsidRPr="00813917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Pr="00813917">
        <w:rPr>
          <w:rFonts w:ascii="Times New Roman" w:hAnsi="Times New Roman" w:cs="Times New Roman"/>
          <w:sz w:val="28"/>
          <w:szCs w:val="28"/>
          <w:lang w:val="uk-UA"/>
        </w:rPr>
        <w:t>вненсько</w:t>
      </w:r>
      <w:r w:rsidR="001C392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13917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 w:rsidR="009C02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13917">
        <w:rPr>
          <w:rFonts w:ascii="Times New Roman" w:hAnsi="Times New Roman" w:cs="Times New Roman"/>
          <w:sz w:val="28"/>
          <w:szCs w:val="28"/>
          <w:lang w:val="uk-UA"/>
        </w:rPr>
        <w:t>сно</w:t>
      </w:r>
      <w:r w:rsidR="001C392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C3921" w:rsidRPr="00813917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BA7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4A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A74AF" w:rsidRPr="00BA7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4AF" w:rsidRPr="00813917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 w:rsidR="001C3921">
        <w:rPr>
          <w:rFonts w:ascii="Times New Roman" w:hAnsi="Times New Roman" w:cs="Times New Roman"/>
          <w:sz w:val="28"/>
          <w:szCs w:val="28"/>
          <w:lang w:val="uk-UA"/>
        </w:rPr>
        <w:t>, обраний від політичної партії Всеукраїнське об’єднання «Батьківщина».</w:t>
      </w:r>
    </w:p>
    <w:p w:rsidR="006D7CE2" w:rsidRDefault="009C02DF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sz w:val="28"/>
          <w:szCs w:val="28"/>
          <w:lang w:val="uk-UA"/>
        </w:rPr>
        <w:t>09 вересня 2022 року</w:t>
      </w:r>
      <w:r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обраний першим</w:t>
      </w:r>
      <w:r w:rsidR="006D7CE2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D7CE2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голови Рівненської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 До обрання на посаду</w:t>
      </w:r>
      <w:r w:rsidR="003520B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працював у складі </w:t>
      </w:r>
      <w:r w:rsidR="006D7CE2" w:rsidRPr="00FA1EF6">
        <w:rPr>
          <w:rFonts w:ascii="Times New Roman" w:hAnsi="Times New Roman" w:cs="Times New Roman"/>
          <w:sz w:val="28"/>
          <w:szCs w:val="28"/>
          <w:lang w:val="uk-UA"/>
        </w:rPr>
        <w:t>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</w:t>
      </w:r>
      <w:r w:rsidR="006D7CE2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з питань бюджету, фінансів та податків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4F04" w:rsidRDefault="00471A17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те, що </w:t>
      </w:r>
      <w:r w:rsidR="00D54884">
        <w:rPr>
          <w:rFonts w:ascii="Times New Roman" w:hAnsi="Times New Roman" w:cs="Times New Roman"/>
          <w:sz w:val="28"/>
          <w:szCs w:val="28"/>
          <w:lang w:val="uk-UA"/>
        </w:rPr>
        <w:t xml:space="preserve">одним із </w:t>
      </w:r>
      <w:r>
        <w:rPr>
          <w:rFonts w:ascii="Times New Roman" w:hAnsi="Times New Roman" w:cs="Times New Roman"/>
          <w:sz w:val="28"/>
          <w:szCs w:val="28"/>
          <w:lang w:val="uk-UA"/>
        </w:rPr>
        <w:t>найголовніши</w:t>
      </w:r>
      <w:r w:rsidR="00D54884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D54884">
        <w:rPr>
          <w:rFonts w:ascii="Times New Roman" w:hAnsi="Times New Roman" w:cs="Times New Roman"/>
          <w:sz w:val="28"/>
          <w:szCs w:val="28"/>
          <w:lang w:val="uk-UA"/>
        </w:rPr>
        <w:t>ов’язків депутата є у</w:t>
      </w:r>
      <w:r w:rsidR="006D7CE2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часть у </w:t>
      </w:r>
      <w:r w:rsidR="00BA74AF" w:rsidRPr="00813917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8D21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A74AF" w:rsidRPr="00813917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D54884">
        <w:rPr>
          <w:rFonts w:ascii="Times New Roman" w:hAnsi="Times New Roman" w:cs="Times New Roman"/>
          <w:sz w:val="28"/>
          <w:szCs w:val="28"/>
          <w:lang w:val="uk-UA"/>
        </w:rPr>
        <w:t xml:space="preserve">, за звітний період взяв участь у </w:t>
      </w:r>
      <w:r w:rsidR="00342575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="003D7E72">
        <w:rPr>
          <w:rFonts w:ascii="Times New Roman" w:hAnsi="Times New Roman" w:cs="Times New Roman"/>
          <w:sz w:val="28"/>
          <w:szCs w:val="28"/>
          <w:lang w:val="uk-UA"/>
        </w:rPr>
        <w:t xml:space="preserve"> пленарни</w:t>
      </w:r>
      <w:r w:rsidR="0034257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D7E72">
        <w:rPr>
          <w:rFonts w:ascii="Times New Roman" w:hAnsi="Times New Roman" w:cs="Times New Roman"/>
          <w:sz w:val="28"/>
          <w:szCs w:val="28"/>
          <w:lang w:val="uk-UA"/>
        </w:rPr>
        <w:t xml:space="preserve"> засідан</w:t>
      </w:r>
      <w:r w:rsidR="00342575">
        <w:rPr>
          <w:rFonts w:ascii="Times New Roman" w:hAnsi="Times New Roman" w:cs="Times New Roman"/>
          <w:sz w:val="28"/>
          <w:szCs w:val="28"/>
          <w:lang w:val="uk-UA"/>
        </w:rPr>
        <w:t>нях сесій</w:t>
      </w:r>
      <w:r w:rsidR="00BA74AF" w:rsidRPr="00813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1E1">
        <w:rPr>
          <w:rFonts w:ascii="Times New Roman" w:hAnsi="Times New Roman" w:cs="Times New Roman"/>
          <w:sz w:val="28"/>
          <w:szCs w:val="28"/>
          <w:lang w:val="uk-UA"/>
        </w:rPr>
        <w:t>Рівненської обласної ради</w:t>
      </w:r>
      <w:r w:rsidR="003D7E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21E1">
        <w:rPr>
          <w:rFonts w:ascii="Times New Roman" w:hAnsi="Times New Roman" w:cs="Times New Roman"/>
          <w:sz w:val="28"/>
          <w:szCs w:val="28"/>
          <w:lang w:val="uk-UA"/>
        </w:rPr>
        <w:t>Також, з</w:t>
      </w:r>
      <w:r w:rsidR="00B24F04">
        <w:rPr>
          <w:rFonts w:ascii="Times New Roman" w:hAnsi="Times New Roman" w:cs="Times New Roman"/>
          <w:sz w:val="28"/>
          <w:szCs w:val="28"/>
          <w:lang w:val="uk-UA"/>
        </w:rPr>
        <w:t xml:space="preserve">а час </w:t>
      </w:r>
      <w:r w:rsidR="008D21E1">
        <w:rPr>
          <w:rFonts w:ascii="Times New Roman" w:hAnsi="Times New Roman" w:cs="Times New Roman"/>
          <w:sz w:val="28"/>
          <w:szCs w:val="28"/>
          <w:lang w:val="uk-UA"/>
        </w:rPr>
        <w:t>роботи у</w:t>
      </w:r>
      <w:r w:rsidR="00B24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F04" w:rsidRPr="00FA1EF6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="008D21E1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24F04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B24F04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</w:t>
      </w:r>
      <w:r w:rsidR="00B24F04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з питань бюджету, фінансів та податків</w:t>
      </w:r>
      <w:r w:rsidR="00B24F04">
        <w:rPr>
          <w:rFonts w:ascii="Times New Roman" w:hAnsi="Times New Roman" w:cs="Times New Roman"/>
          <w:sz w:val="28"/>
          <w:szCs w:val="28"/>
          <w:lang w:val="uk-UA"/>
        </w:rPr>
        <w:t xml:space="preserve"> взяв участь у всіх засіданнях постійної комісії.</w:t>
      </w:r>
    </w:p>
    <w:p w:rsidR="008D3097" w:rsidRPr="00FA1EF6" w:rsidRDefault="008B7CC7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Хоча введення воєнного стану</w:t>
      </w:r>
      <w:r w:rsidR="00D6273E">
        <w:rPr>
          <w:rFonts w:ascii="Times New Roman" w:hAnsi="Times New Roman" w:cs="Times New Roman"/>
          <w:sz w:val="28"/>
          <w:szCs w:val="28"/>
          <w:lang w:val="uk-UA"/>
        </w:rPr>
        <w:t xml:space="preserve">, зумовлене повномасштабною збройною агресією </w:t>
      </w:r>
      <w:r w:rsidR="00231410">
        <w:rPr>
          <w:rFonts w:ascii="Times New Roman" w:hAnsi="Times New Roman" w:cs="Times New Roman"/>
          <w:sz w:val="28"/>
          <w:szCs w:val="28"/>
          <w:lang w:val="uk-UA"/>
        </w:rPr>
        <w:t xml:space="preserve">російської федерації,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>дещо обмежило повноваження органів місцевого самоврядування, б</w:t>
      </w:r>
      <w:r w:rsidR="00B24F04">
        <w:rPr>
          <w:rFonts w:ascii="Times New Roman" w:hAnsi="Times New Roman" w:cs="Times New Roman"/>
          <w:sz w:val="28"/>
          <w:szCs w:val="28"/>
          <w:lang w:val="uk-UA"/>
        </w:rPr>
        <w:t xml:space="preserve">еручи участь у роботі ради, постійної комісії та </w:t>
      </w:r>
      <w:r w:rsidR="00B24F0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президії обласної ради</w:t>
      </w:r>
      <w:r w:rsidR="008D3097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F04">
        <w:rPr>
          <w:rFonts w:ascii="Times New Roman" w:hAnsi="Times New Roman" w:cs="Times New Roman"/>
          <w:sz w:val="28"/>
          <w:szCs w:val="28"/>
          <w:lang w:val="uk-UA"/>
        </w:rPr>
        <w:t>завжди активно</w:t>
      </w:r>
      <w:r w:rsidR="008D3097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відстоював </w:t>
      </w:r>
      <w:r w:rsidR="006C0937">
        <w:rPr>
          <w:rFonts w:ascii="Times New Roman" w:hAnsi="Times New Roman" w:cs="Times New Roman"/>
          <w:sz w:val="28"/>
          <w:szCs w:val="28"/>
          <w:lang w:val="uk-UA"/>
        </w:rPr>
        <w:t>інтереси громад</w:t>
      </w:r>
      <w:bookmarkStart w:id="0" w:name="_GoBack"/>
      <w:bookmarkEnd w:id="0"/>
      <w:r w:rsidR="00B24F0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</w:t>
      </w:r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області та </w:t>
      </w:r>
      <w:r w:rsidR="003E70A3">
        <w:rPr>
          <w:rFonts w:ascii="Times New Roman" w:hAnsi="Times New Roman" w:cs="Times New Roman"/>
          <w:sz w:val="28"/>
          <w:szCs w:val="28"/>
          <w:lang w:val="uk-UA"/>
        </w:rPr>
        <w:t>загальнодержавні інтереси</w:t>
      </w:r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11685" w:rsidRDefault="003E70A3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однієї із </w:t>
      </w:r>
      <w:r w:rsidR="00E057B5">
        <w:rPr>
          <w:rFonts w:ascii="Times New Roman" w:hAnsi="Times New Roman" w:cs="Times New Roman"/>
          <w:sz w:val="28"/>
          <w:szCs w:val="28"/>
          <w:lang w:val="uk-UA"/>
        </w:rPr>
        <w:t xml:space="preserve">останніх </w:t>
      </w:r>
      <w:r>
        <w:rPr>
          <w:rFonts w:ascii="Times New Roman" w:hAnsi="Times New Roman" w:cs="Times New Roman"/>
          <w:sz w:val="28"/>
          <w:szCs w:val="28"/>
          <w:lang w:val="uk-UA"/>
        </w:rPr>
        <w:t>сесій</w:t>
      </w:r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виступив ініціатором звернення Рівненської обласної ради до Урядів і парламентів Сполучених Штатів Америки, Сполученого королівства та інших країн </w:t>
      </w:r>
      <w:proofErr w:type="spellStart"/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>антипутінської</w:t>
      </w:r>
      <w:proofErr w:type="spellEnd"/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коаліції, об’єднаних форматом «</w:t>
      </w:r>
      <w:proofErr w:type="spellStart"/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>Рамштайн</w:t>
      </w:r>
      <w:proofErr w:type="spellEnd"/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», у якому </w:t>
      </w:r>
      <w:r w:rsidR="00E057B5">
        <w:rPr>
          <w:rFonts w:ascii="Times New Roman" w:hAnsi="Times New Roman" w:cs="Times New Roman"/>
          <w:sz w:val="28"/>
          <w:szCs w:val="28"/>
          <w:lang w:val="uk-UA"/>
        </w:rPr>
        <w:t xml:space="preserve">депутати підтримали </w:t>
      </w:r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заклик надати Україні всю необхідну для перемоги над </w:t>
      </w:r>
      <w:proofErr w:type="spellStart"/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>росією</w:t>
      </w:r>
      <w:proofErr w:type="spellEnd"/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зброю.</w:t>
      </w:r>
    </w:p>
    <w:p w:rsidR="004C31FC" w:rsidRPr="00FA1EF6" w:rsidRDefault="00970259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813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співавтором рішень обласної ради «</w:t>
      </w:r>
      <w:r w:rsidR="006C0937">
        <w:fldChar w:fldCharType="begin"/>
      </w:r>
      <w:r w:rsidR="006C0937" w:rsidRPr="006C0937">
        <w:rPr>
          <w:lang w:val="uk-UA"/>
        </w:rPr>
        <w:instrText xml:space="preserve"> </w:instrText>
      </w:r>
      <w:r w:rsidR="006C0937">
        <w:instrText>HYPERLINK</w:instrText>
      </w:r>
      <w:r w:rsidR="006C0937" w:rsidRPr="006C0937">
        <w:rPr>
          <w:lang w:val="uk-UA"/>
        </w:rPr>
        <w:instrText xml:space="preserve"> "</w:instrText>
      </w:r>
      <w:r w:rsidR="006C0937">
        <w:instrText>https</w:instrText>
      </w:r>
      <w:r w:rsidR="006C0937" w:rsidRPr="006C0937">
        <w:rPr>
          <w:lang w:val="uk-UA"/>
        </w:rPr>
        <w:instrText>://</w:instrText>
      </w:r>
      <w:r w:rsidR="006C0937">
        <w:instrText>ror</w:instrText>
      </w:r>
      <w:r w:rsidR="006C0937" w:rsidRPr="006C0937">
        <w:rPr>
          <w:lang w:val="uk-UA"/>
        </w:rPr>
        <w:instrText>.</w:instrText>
      </w:r>
      <w:r w:rsidR="006C0937">
        <w:instrText>gov</w:instrText>
      </w:r>
      <w:r w:rsidR="006C0937" w:rsidRPr="006C0937">
        <w:rPr>
          <w:lang w:val="uk-UA"/>
        </w:rPr>
        <w:instrText>.</w:instrText>
      </w:r>
      <w:r w:rsidR="006C0937">
        <w:instrText>ua</w:instrText>
      </w:r>
      <w:r w:rsidR="006C0937" w:rsidRPr="006C0937">
        <w:rPr>
          <w:lang w:val="uk-UA"/>
        </w:rPr>
        <w:instrText>/</w:instrText>
      </w:r>
      <w:r w:rsidR="006C0937">
        <w:instrText>rishennya</w:instrText>
      </w:r>
      <w:r w:rsidR="006C0937" w:rsidRPr="006C0937">
        <w:rPr>
          <w:lang w:val="uk-UA"/>
        </w:rPr>
        <w:instrText>-</w:instrText>
      </w:r>
      <w:r w:rsidR="006C0937">
        <w:instrText>oblasnoyi</w:instrText>
      </w:r>
      <w:r w:rsidR="006C0937" w:rsidRPr="006C0937">
        <w:rPr>
          <w:lang w:val="uk-UA"/>
        </w:rPr>
        <w:instrText>-</w:instrText>
      </w:r>
      <w:r w:rsidR="006C0937">
        <w:instrText>radi</w:instrText>
      </w:r>
      <w:r w:rsidR="006C0937" w:rsidRPr="006C0937">
        <w:rPr>
          <w:lang w:val="uk-UA"/>
        </w:rPr>
        <w:instrText>-8-</w:instrText>
      </w:r>
      <w:r w:rsidR="006C0937">
        <w:instrText>sklikannya</w:instrText>
      </w:r>
      <w:r w:rsidR="006C0937" w:rsidRPr="006C0937">
        <w:rPr>
          <w:lang w:val="uk-UA"/>
        </w:rPr>
        <w:instrText>/513-</w:instrText>
      </w:r>
      <w:r w:rsidR="006C0937">
        <w:instrText>pro</w:instrText>
      </w:r>
      <w:r w:rsidR="006C0937" w:rsidRPr="006C0937">
        <w:rPr>
          <w:lang w:val="uk-UA"/>
        </w:rPr>
        <w:instrText>-</w:instrText>
      </w:r>
      <w:r w:rsidR="006C0937">
        <w:instrText>zvernennya</w:instrText>
      </w:r>
      <w:r w:rsidR="006C0937" w:rsidRPr="006C0937">
        <w:rPr>
          <w:lang w:val="uk-UA"/>
        </w:rPr>
        <w:instrText>-</w:instrText>
      </w:r>
      <w:r w:rsidR="006C0937">
        <w:instrText>rivnenskoyi</w:instrText>
      </w:r>
      <w:r w:rsidR="006C0937" w:rsidRPr="006C0937">
        <w:rPr>
          <w:lang w:val="uk-UA"/>
        </w:rPr>
        <w:instrText>-</w:instrText>
      </w:r>
      <w:r w:rsidR="006C0937">
        <w:instrText>oblasnoyi</w:instrText>
      </w:r>
      <w:r w:rsidR="006C0937" w:rsidRPr="006C0937">
        <w:rPr>
          <w:lang w:val="uk-UA"/>
        </w:rPr>
        <w:instrText>-</w:instrText>
      </w:r>
      <w:r w:rsidR="006C0937">
        <w:instrText>radi</w:instrText>
      </w:r>
      <w:r w:rsidR="006C0937" w:rsidRPr="006C0937">
        <w:rPr>
          <w:lang w:val="uk-UA"/>
        </w:rPr>
        <w:instrText>-</w:instrText>
      </w:r>
      <w:r w:rsidR="006C0937">
        <w:instrText>shodo</w:instrText>
      </w:r>
      <w:r w:rsidR="006C0937" w:rsidRPr="006C0937">
        <w:rPr>
          <w:lang w:val="uk-UA"/>
        </w:rPr>
        <w:instrText>-</w:instrText>
      </w:r>
      <w:r w:rsidR="006C0937">
        <w:instrText>diyalnos</w:instrText>
      </w:r>
      <w:r w:rsidR="006C0937" w:rsidRPr="006C0937">
        <w:rPr>
          <w:lang w:val="uk-UA"/>
        </w:rPr>
        <w:instrText xml:space="preserve">-1660567992" </w:instrText>
      </w:r>
      <w:r w:rsidR="006C0937">
        <w:fldChar w:fldCharType="separate"/>
      </w:r>
      <w:r w:rsidRPr="00970259">
        <w:rPr>
          <w:rFonts w:ascii="Times New Roman" w:hAnsi="Times New Roman" w:cs="Times New Roman"/>
          <w:sz w:val="28"/>
          <w:szCs w:val="28"/>
          <w:lang w:val="uk-UA"/>
        </w:rPr>
        <w:t>Про звернення Рівненської обласної ради щодо діяльності Української православної церкви (Московський патріархат)</w:t>
      </w:r>
      <w:r w:rsidR="006C093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>» та «</w:t>
      </w:r>
      <w:r w:rsidR="006C0937">
        <w:fldChar w:fldCharType="begin"/>
      </w:r>
      <w:r w:rsidR="006C0937" w:rsidRPr="006C0937">
        <w:rPr>
          <w:lang w:val="uk-UA"/>
        </w:rPr>
        <w:instrText xml:space="preserve"> </w:instrText>
      </w:r>
      <w:r w:rsidR="006C0937">
        <w:instrText>HYPERLINK</w:instrText>
      </w:r>
      <w:r w:rsidR="006C0937" w:rsidRPr="006C0937">
        <w:rPr>
          <w:lang w:val="uk-UA"/>
        </w:rPr>
        <w:instrText xml:space="preserve"> "</w:instrText>
      </w:r>
      <w:r w:rsidR="006C0937">
        <w:instrText>https</w:instrText>
      </w:r>
      <w:r w:rsidR="006C0937" w:rsidRPr="006C0937">
        <w:rPr>
          <w:lang w:val="uk-UA"/>
        </w:rPr>
        <w:instrText>://</w:instrText>
      </w:r>
      <w:r w:rsidR="006C0937">
        <w:instrText>ror</w:instrText>
      </w:r>
      <w:r w:rsidR="006C0937" w:rsidRPr="006C0937">
        <w:rPr>
          <w:lang w:val="uk-UA"/>
        </w:rPr>
        <w:instrText>.</w:instrText>
      </w:r>
      <w:r w:rsidR="006C0937">
        <w:instrText>gov</w:instrText>
      </w:r>
      <w:r w:rsidR="006C0937" w:rsidRPr="006C0937">
        <w:rPr>
          <w:lang w:val="uk-UA"/>
        </w:rPr>
        <w:instrText>.</w:instrText>
      </w:r>
      <w:r w:rsidR="006C0937">
        <w:instrText>ua</w:instrText>
      </w:r>
      <w:r w:rsidR="006C0937" w:rsidRPr="006C0937">
        <w:rPr>
          <w:lang w:val="uk-UA"/>
        </w:rPr>
        <w:instrText>/</w:instrText>
      </w:r>
      <w:r w:rsidR="006C0937">
        <w:instrText>rishennya</w:instrText>
      </w:r>
      <w:r w:rsidR="006C0937" w:rsidRPr="006C0937">
        <w:rPr>
          <w:lang w:val="uk-UA"/>
        </w:rPr>
        <w:instrText>-</w:instrText>
      </w:r>
      <w:r w:rsidR="006C0937">
        <w:instrText>oblasnoyi</w:instrText>
      </w:r>
      <w:r w:rsidR="006C0937" w:rsidRPr="006C0937">
        <w:rPr>
          <w:lang w:val="uk-UA"/>
        </w:rPr>
        <w:instrText>-</w:instrText>
      </w:r>
      <w:r w:rsidR="006C0937">
        <w:instrText>radi</w:instrText>
      </w:r>
      <w:r w:rsidR="006C0937" w:rsidRPr="006C0937">
        <w:rPr>
          <w:lang w:val="uk-UA"/>
        </w:rPr>
        <w:instrText>-8-</w:instrText>
      </w:r>
      <w:r w:rsidR="006C0937">
        <w:instrText>sklikannya</w:instrText>
      </w:r>
      <w:r w:rsidR="006C0937" w:rsidRPr="006C0937">
        <w:rPr>
          <w:lang w:val="uk-UA"/>
        </w:rPr>
        <w:instrText>/624-</w:instrText>
      </w:r>
      <w:r w:rsidR="006C0937">
        <w:instrText>pro</w:instrText>
      </w:r>
      <w:r w:rsidR="006C0937" w:rsidRPr="006C0937">
        <w:rPr>
          <w:lang w:val="uk-UA"/>
        </w:rPr>
        <w:instrText>-</w:instrText>
      </w:r>
      <w:r w:rsidR="006C0937">
        <w:instrText>vivchennya</w:instrText>
      </w:r>
      <w:r w:rsidR="006C0937" w:rsidRPr="006C0937">
        <w:rPr>
          <w:lang w:val="uk-UA"/>
        </w:rPr>
        <w:instrText>-</w:instrText>
      </w:r>
      <w:r w:rsidR="006C0937">
        <w:instrText>kursiv</w:instrText>
      </w:r>
      <w:r w:rsidR="006C0937" w:rsidRPr="006C0937">
        <w:rPr>
          <w:lang w:val="uk-UA"/>
        </w:rPr>
        <w:instrText>-</w:instrText>
      </w:r>
      <w:r w:rsidR="006C0937">
        <w:instrText>duhovno</w:instrText>
      </w:r>
      <w:r w:rsidR="006C0937" w:rsidRPr="006C0937">
        <w:rPr>
          <w:lang w:val="uk-UA"/>
        </w:rPr>
        <w:instrText>-</w:instrText>
      </w:r>
      <w:r w:rsidR="006C0937">
        <w:instrText>moralnogo</w:instrText>
      </w:r>
      <w:r w:rsidR="006C0937" w:rsidRPr="006C0937">
        <w:rPr>
          <w:lang w:val="uk-UA"/>
        </w:rPr>
        <w:instrText>-</w:instrText>
      </w:r>
      <w:r w:rsidR="006C0937">
        <w:instrText>spryamuvannya</w:instrText>
      </w:r>
      <w:r w:rsidR="006C0937" w:rsidRPr="006C0937">
        <w:rPr>
          <w:lang w:val="uk-UA"/>
        </w:rPr>
        <w:instrText>-</w:instrText>
      </w:r>
      <w:r w:rsidR="006C0937">
        <w:instrText>u</w:instrText>
      </w:r>
      <w:r w:rsidR="006C0937" w:rsidRPr="006C0937">
        <w:rPr>
          <w:lang w:val="uk-UA"/>
        </w:rPr>
        <w:instrText xml:space="preserve">-1672212945" </w:instrText>
      </w:r>
      <w:r w:rsidR="006C0937">
        <w:fldChar w:fldCharType="separate"/>
      </w:r>
      <w:r w:rsidRPr="00970259">
        <w:rPr>
          <w:rFonts w:ascii="Times New Roman" w:hAnsi="Times New Roman" w:cs="Times New Roman"/>
          <w:sz w:val="28"/>
          <w:szCs w:val="28"/>
          <w:lang w:val="uk-UA"/>
        </w:rPr>
        <w:t>Про вивчення курсів духовно-морального спрямування у закладах освіти Рівненської області</w:t>
      </w:r>
      <w:r w:rsidR="006C093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370A8" w:rsidRPr="00FA1EF6" w:rsidRDefault="003E70A3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депутат обласної ради, п</w:t>
      </w:r>
      <w:r w:rsidR="00E370A8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ровів </w:t>
      </w:r>
      <w:r w:rsidR="0009752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370A8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5 прийомів виборців, за підсумками яких спрямував </w:t>
      </w:r>
      <w:r w:rsidR="004C31FC">
        <w:rPr>
          <w:rFonts w:ascii="Times New Roman" w:hAnsi="Times New Roman" w:cs="Times New Roman"/>
          <w:sz w:val="28"/>
          <w:szCs w:val="28"/>
          <w:lang w:val="uk-UA"/>
        </w:rPr>
        <w:t xml:space="preserve">належні </w:t>
      </w:r>
      <w:r w:rsidR="00E370A8" w:rsidRPr="00FA1EF6">
        <w:rPr>
          <w:rFonts w:ascii="Times New Roman" w:hAnsi="Times New Roman" w:cs="Times New Roman"/>
          <w:sz w:val="28"/>
          <w:szCs w:val="28"/>
          <w:lang w:val="uk-UA"/>
        </w:rPr>
        <w:t>депутатські звернення та запити.</w:t>
      </w:r>
      <w:r w:rsidR="00A108BB">
        <w:rPr>
          <w:rFonts w:ascii="Times New Roman" w:hAnsi="Times New Roman" w:cs="Times New Roman"/>
          <w:sz w:val="28"/>
          <w:szCs w:val="28"/>
          <w:lang w:val="uk-UA"/>
        </w:rPr>
        <w:t xml:space="preserve"> Зокрема, спільно із колегами подав депутатський запит </w:t>
      </w:r>
      <w:r w:rsidR="00A108BB" w:rsidRPr="00A108BB">
        <w:rPr>
          <w:rFonts w:ascii="Times New Roman" w:hAnsi="Times New Roman" w:cs="Times New Roman"/>
          <w:sz w:val="28"/>
          <w:szCs w:val="28"/>
          <w:lang w:val="uk-UA"/>
        </w:rPr>
        <w:t xml:space="preserve">щодо виділення коштів на придбання автобуса для перевезення учнів </w:t>
      </w:r>
      <w:proofErr w:type="spellStart"/>
      <w:r w:rsidR="00A108BB" w:rsidRPr="00A108BB">
        <w:rPr>
          <w:rFonts w:ascii="Times New Roman" w:hAnsi="Times New Roman" w:cs="Times New Roman"/>
          <w:sz w:val="28"/>
          <w:szCs w:val="28"/>
          <w:lang w:val="uk-UA"/>
        </w:rPr>
        <w:t>Великожолудського</w:t>
      </w:r>
      <w:proofErr w:type="spellEnd"/>
      <w:r w:rsidR="00A108BB" w:rsidRPr="00A108BB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A108BB" w:rsidRPr="00A108BB">
        <w:rPr>
          <w:rFonts w:ascii="Times New Roman" w:hAnsi="Times New Roman" w:cs="Times New Roman"/>
          <w:sz w:val="28"/>
          <w:szCs w:val="28"/>
          <w:lang w:val="uk-UA"/>
        </w:rPr>
        <w:t>Рафалівської</w:t>
      </w:r>
      <w:proofErr w:type="spellEnd"/>
      <w:r w:rsidR="00A108BB" w:rsidRPr="00A108B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Рівненської області та проведення ремонту вікон та дверей у зазначеному закладі освіти</w:t>
      </w:r>
      <w:r w:rsidR="00A108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0A8" w:rsidRPr="00FA1EF6" w:rsidRDefault="004C31FC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і переважна більшість жителів Рівненської області, з початком повномасштабного вторгнення на територію України російської фе</w:t>
      </w:r>
      <w:r w:rsidR="00CC78FE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ерації, </w:t>
      </w:r>
      <w:r w:rsidR="000B47AD">
        <w:rPr>
          <w:rFonts w:ascii="Times New Roman" w:hAnsi="Times New Roman" w:cs="Times New Roman"/>
          <w:sz w:val="28"/>
          <w:szCs w:val="28"/>
          <w:lang w:val="uk-UA"/>
        </w:rPr>
        <w:t xml:space="preserve">активно долучився </w:t>
      </w:r>
      <w:r w:rsidR="00E370A8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до волонтерської </w:t>
      </w:r>
      <w:r w:rsidR="000B47AD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</w:t>
      </w:r>
      <w:r w:rsidR="000B47AD" w:rsidRPr="000B47AD">
        <w:rPr>
          <w:rFonts w:ascii="Times New Roman" w:hAnsi="Times New Roman" w:cs="Times New Roman"/>
          <w:sz w:val="28"/>
          <w:szCs w:val="28"/>
          <w:lang w:val="uk-UA"/>
        </w:rPr>
        <w:t>захисників України у складі Збройних сил України, Національної гвардії України, Прикордонних військ України, інших утворених відповідно до законів України військових формувань, правоохоронних та розвідувальних органів, а також</w:t>
      </w:r>
      <w:r w:rsidR="00E057B5">
        <w:rPr>
          <w:rFonts w:ascii="Times New Roman" w:hAnsi="Times New Roman" w:cs="Times New Roman"/>
          <w:sz w:val="28"/>
          <w:szCs w:val="28"/>
          <w:lang w:val="uk-UA"/>
        </w:rPr>
        <w:t xml:space="preserve"> допомоги</w:t>
      </w:r>
      <w:r w:rsidR="000B47AD" w:rsidRPr="000B47AD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 переміщени</w:t>
      </w:r>
      <w:r w:rsidR="00A86394">
        <w:rPr>
          <w:rFonts w:ascii="Times New Roman" w:hAnsi="Times New Roman" w:cs="Times New Roman"/>
          <w:sz w:val="28"/>
          <w:szCs w:val="28"/>
          <w:lang w:val="uk-UA"/>
        </w:rPr>
        <w:t>м особам</w:t>
      </w:r>
      <w:r w:rsidR="000B47AD" w:rsidRPr="000B47AD">
        <w:rPr>
          <w:rFonts w:ascii="Times New Roman" w:hAnsi="Times New Roman" w:cs="Times New Roman"/>
          <w:sz w:val="28"/>
          <w:szCs w:val="28"/>
          <w:lang w:val="uk-UA"/>
        </w:rPr>
        <w:t>, жител</w:t>
      </w:r>
      <w:r w:rsidR="00A86394">
        <w:rPr>
          <w:rFonts w:ascii="Times New Roman" w:hAnsi="Times New Roman" w:cs="Times New Roman"/>
          <w:sz w:val="28"/>
          <w:szCs w:val="28"/>
          <w:lang w:val="uk-UA"/>
        </w:rPr>
        <w:t>ям звільнених</w:t>
      </w:r>
      <w:r w:rsidR="000B47AD" w:rsidRPr="000B47AD">
        <w:rPr>
          <w:rFonts w:ascii="Times New Roman" w:hAnsi="Times New Roman" w:cs="Times New Roman"/>
          <w:sz w:val="28"/>
          <w:szCs w:val="28"/>
          <w:lang w:val="uk-UA"/>
        </w:rPr>
        <w:t xml:space="preserve"> від окупації</w:t>
      </w:r>
      <w:r w:rsidR="00A86394">
        <w:rPr>
          <w:rFonts w:ascii="Times New Roman" w:hAnsi="Times New Roman" w:cs="Times New Roman"/>
          <w:sz w:val="28"/>
          <w:szCs w:val="28"/>
          <w:lang w:val="uk-UA"/>
        </w:rPr>
        <w:t xml:space="preserve"> та постраждалих від обстрілів</w:t>
      </w:r>
      <w:r w:rsidR="000B47AD" w:rsidRPr="000B47A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 України.</w:t>
      </w:r>
    </w:p>
    <w:p w:rsidR="00711685" w:rsidRDefault="00284F5D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долучився до відправки на </w:t>
      </w:r>
      <w:r w:rsidR="00E370A8" w:rsidRPr="00FA1EF6">
        <w:rPr>
          <w:rFonts w:ascii="Times New Roman" w:hAnsi="Times New Roman" w:cs="Times New Roman"/>
          <w:sz w:val="28"/>
          <w:szCs w:val="28"/>
          <w:lang w:val="uk-UA"/>
        </w:rPr>
        <w:t>Великдень</w:t>
      </w:r>
      <w:r w:rsidR="00A86394"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  <w:r w:rsidR="00E370A8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на фронт нашим захисникам 1000 </w:t>
      </w:r>
      <w:r w:rsidR="00097520">
        <w:rPr>
          <w:rFonts w:ascii="Times New Roman" w:hAnsi="Times New Roman" w:cs="Times New Roman"/>
          <w:sz w:val="28"/>
          <w:szCs w:val="28"/>
          <w:lang w:val="uk-UA"/>
        </w:rPr>
        <w:t xml:space="preserve">великодніх кошиків, до складу яких увійшли </w:t>
      </w:r>
      <w:r w:rsidR="00E370A8" w:rsidRPr="00FA1EF6">
        <w:rPr>
          <w:rFonts w:ascii="Times New Roman" w:hAnsi="Times New Roman" w:cs="Times New Roman"/>
          <w:sz w:val="28"/>
          <w:szCs w:val="28"/>
          <w:lang w:val="uk-UA"/>
        </w:rPr>
        <w:t>пас</w:t>
      </w:r>
      <w:r w:rsidR="00050BA3">
        <w:rPr>
          <w:rFonts w:ascii="Times New Roman" w:hAnsi="Times New Roman" w:cs="Times New Roman"/>
          <w:sz w:val="28"/>
          <w:szCs w:val="28"/>
          <w:lang w:val="uk-UA"/>
        </w:rPr>
        <w:t>ки та</w:t>
      </w:r>
      <w:r w:rsidR="00097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BA3">
        <w:rPr>
          <w:rFonts w:ascii="Times New Roman" w:hAnsi="Times New Roman" w:cs="Times New Roman"/>
          <w:sz w:val="28"/>
          <w:szCs w:val="28"/>
          <w:lang w:val="uk-UA"/>
        </w:rPr>
        <w:t>м’ясо</w:t>
      </w:r>
      <w:r w:rsidR="00097520">
        <w:rPr>
          <w:rFonts w:ascii="Times New Roman" w:hAnsi="Times New Roman" w:cs="Times New Roman"/>
          <w:sz w:val="28"/>
          <w:szCs w:val="28"/>
          <w:lang w:val="uk-UA"/>
        </w:rPr>
        <w:t>-ковбасні вироби ТМ</w:t>
      </w:r>
      <w:r w:rsidR="004C31F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97520">
        <w:rPr>
          <w:rFonts w:ascii="Times New Roman" w:hAnsi="Times New Roman" w:cs="Times New Roman"/>
          <w:sz w:val="28"/>
          <w:szCs w:val="28"/>
          <w:lang w:val="uk-UA"/>
        </w:rPr>
        <w:t>«Родина»</w:t>
      </w:r>
      <w:r w:rsidR="00E370A8" w:rsidRPr="00FA1E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4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A8" w:rsidRPr="00FA1EF6">
        <w:rPr>
          <w:rFonts w:ascii="Times New Roman" w:hAnsi="Times New Roman" w:cs="Times New Roman"/>
          <w:sz w:val="28"/>
          <w:szCs w:val="28"/>
          <w:lang w:val="uk-UA"/>
        </w:rPr>
        <w:t>За власні кошти придбав</w:t>
      </w:r>
      <w:r w:rsidR="0098426D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E370A8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370A8" w:rsidRPr="00FA1EF6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передав</w:t>
      </w:r>
      <w:r w:rsidR="0098426D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E370A8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на потреби </w:t>
      </w:r>
      <w:r w:rsidR="0098426D">
        <w:rPr>
          <w:rFonts w:ascii="Times New Roman" w:hAnsi="Times New Roman" w:cs="Times New Roman"/>
          <w:sz w:val="28"/>
          <w:szCs w:val="28"/>
          <w:lang w:val="uk-UA"/>
        </w:rPr>
        <w:t xml:space="preserve">наших </w:t>
      </w:r>
      <w:r w:rsidR="008D5EED">
        <w:rPr>
          <w:rFonts w:ascii="Times New Roman" w:hAnsi="Times New Roman" w:cs="Times New Roman"/>
          <w:sz w:val="28"/>
          <w:szCs w:val="28"/>
          <w:lang w:val="uk-UA"/>
        </w:rPr>
        <w:t>Сил оборони</w:t>
      </w:r>
      <w:r w:rsidR="00272D01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A8" w:rsidRPr="00FA1EF6">
        <w:rPr>
          <w:rFonts w:ascii="Times New Roman" w:hAnsi="Times New Roman" w:cs="Times New Roman"/>
          <w:sz w:val="28"/>
          <w:szCs w:val="28"/>
          <w:lang w:val="uk-UA"/>
        </w:rPr>
        <w:t>автомобіл</w:t>
      </w:r>
      <w:r w:rsidR="00050B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03003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03003" w:rsidRPr="00FA1EF6">
        <w:rPr>
          <w:rFonts w:ascii="Times New Roman" w:hAnsi="Times New Roman" w:cs="Times New Roman"/>
          <w:sz w:val="28"/>
          <w:szCs w:val="28"/>
          <w:lang w:val="uk-UA"/>
        </w:rPr>
        <w:t>дрони</w:t>
      </w:r>
      <w:proofErr w:type="spellEnd"/>
      <w:r w:rsidR="00003003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03003" w:rsidRPr="00FA1EF6">
        <w:rPr>
          <w:rFonts w:ascii="Times New Roman" w:hAnsi="Times New Roman" w:cs="Times New Roman"/>
          <w:sz w:val="28"/>
          <w:szCs w:val="28"/>
          <w:lang w:val="uk-UA"/>
        </w:rPr>
        <w:t>тепловізори</w:t>
      </w:r>
      <w:proofErr w:type="spellEnd"/>
      <w:r w:rsidR="006B7B42">
        <w:rPr>
          <w:rFonts w:ascii="Times New Roman" w:hAnsi="Times New Roman" w:cs="Times New Roman"/>
          <w:sz w:val="28"/>
          <w:szCs w:val="28"/>
          <w:lang w:val="uk-UA"/>
        </w:rPr>
        <w:t xml:space="preserve"> та генератори</w:t>
      </w:r>
      <w:r w:rsidR="00186F41">
        <w:rPr>
          <w:rFonts w:ascii="Times New Roman" w:hAnsi="Times New Roman" w:cs="Times New Roman"/>
          <w:sz w:val="28"/>
          <w:szCs w:val="28"/>
          <w:lang w:val="uk-UA"/>
        </w:rPr>
        <w:t>, перераховував кошти на підтримку ЗСУ</w:t>
      </w:r>
      <w:r w:rsidR="006B7B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7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EED">
        <w:rPr>
          <w:rFonts w:ascii="Times New Roman" w:hAnsi="Times New Roman" w:cs="Times New Roman"/>
          <w:sz w:val="28"/>
          <w:szCs w:val="28"/>
          <w:lang w:val="uk-UA"/>
        </w:rPr>
        <w:t xml:space="preserve">Брав участь в організації і проведенні на </w:t>
      </w:r>
      <w:proofErr w:type="spellStart"/>
      <w:r w:rsidR="008D5EED">
        <w:rPr>
          <w:rFonts w:ascii="Times New Roman" w:hAnsi="Times New Roman" w:cs="Times New Roman"/>
          <w:sz w:val="28"/>
          <w:szCs w:val="28"/>
          <w:lang w:val="uk-UA"/>
        </w:rPr>
        <w:t>Костопільщині</w:t>
      </w:r>
      <w:proofErr w:type="spellEnd"/>
      <w:r w:rsidR="003520BC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благодійних ярмарків, виручені</w:t>
      </w:r>
      <w:r w:rsidR="00050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BA3">
        <w:rPr>
          <w:rFonts w:ascii="Times New Roman" w:hAnsi="Times New Roman" w:cs="Times New Roman"/>
          <w:sz w:val="28"/>
          <w:szCs w:val="28"/>
          <w:lang w:val="uk-UA"/>
        </w:rPr>
        <w:t>кошти</w:t>
      </w:r>
      <w:r w:rsidR="003520BC">
        <w:rPr>
          <w:rFonts w:ascii="Times New Roman" w:hAnsi="Times New Roman" w:cs="Times New Roman"/>
          <w:sz w:val="28"/>
          <w:szCs w:val="28"/>
          <w:lang w:val="uk-UA"/>
        </w:rPr>
        <w:t xml:space="preserve"> з яких</w:t>
      </w:r>
      <w:r w:rsidR="00050BA3">
        <w:rPr>
          <w:rFonts w:ascii="Times New Roman" w:hAnsi="Times New Roman" w:cs="Times New Roman"/>
          <w:sz w:val="28"/>
          <w:szCs w:val="28"/>
          <w:lang w:val="uk-UA"/>
        </w:rPr>
        <w:t xml:space="preserve"> передали на </w:t>
      </w:r>
      <w:r w:rsidR="00CC78FE">
        <w:rPr>
          <w:rFonts w:ascii="Times New Roman" w:hAnsi="Times New Roman" w:cs="Times New Roman"/>
          <w:sz w:val="28"/>
          <w:szCs w:val="28"/>
          <w:lang w:val="uk-UA"/>
        </w:rPr>
        <w:t xml:space="preserve">допомогу </w:t>
      </w:r>
      <w:r w:rsidR="00186F41">
        <w:rPr>
          <w:rFonts w:ascii="Times New Roman" w:hAnsi="Times New Roman" w:cs="Times New Roman"/>
          <w:sz w:val="28"/>
          <w:szCs w:val="28"/>
          <w:lang w:val="uk-UA"/>
        </w:rPr>
        <w:t>захисникам України</w:t>
      </w:r>
      <w:r w:rsidR="00050B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3838" w:rsidRDefault="006D3838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838" w:rsidRDefault="006D3838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838" w:rsidRPr="006D3838" w:rsidRDefault="001D2F1F" w:rsidP="008B7C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Микола </w:t>
      </w:r>
      <w:r w:rsidR="006D3838" w:rsidRPr="006D3838">
        <w:rPr>
          <w:rFonts w:ascii="Times New Roman" w:hAnsi="Times New Roman" w:cs="Times New Roman"/>
          <w:b/>
          <w:caps/>
          <w:sz w:val="28"/>
          <w:szCs w:val="28"/>
          <w:lang w:val="uk-UA"/>
        </w:rPr>
        <w:t>Кучерук</w:t>
      </w:r>
    </w:p>
    <w:sectPr w:rsidR="006D3838" w:rsidRPr="006D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Journal">
    <w:altName w:val="Courier New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E2"/>
    <w:rsid w:val="00003003"/>
    <w:rsid w:val="000244D0"/>
    <w:rsid w:val="00050BA3"/>
    <w:rsid w:val="00097520"/>
    <w:rsid w:val="000B47AD"/>
    <w:rsid w:val="00186F41"/>
    <w:rsid w:val="001C3921"/>
    <w:rsid w:val="001D2F1F"/>
    <w:rsid w:val="00231410"/>
    <w:rsid w:val="00272D01"/>
    <w:rsid w:val="002768F5"/>
    <w:rsid w:val="00284F5D"/>
    <w:rsid w:val="00342575"/>
    <w:rsid w:val="003520BC"/>
    <w:rsid w:val="003D7E72"/>
    <w:rsid w:val="003E70A3"/>
    <w:rsid w:val="004075C9"/>
    <w:rsid w:val="00471A17"/>
    <w:rsid w:val="004A115D"/>
    <w:rsid w:val="004C31FC"/>
    <w:rsid w:val="005A6837"/>
    <w:rsid w:val="0060110B"/>
    <w:rsid w:val="006B7B42"/>
    <w:rsid w:val="006C0937"/>
    <w:rsid w:val="006D3838"/>
    <w:rsid w:val="006D7CE2"/>
    <w:rsid w:val="006F4B5E"/>
    <w:rsid w:val="00711685"/>
    <w:rsid w:val="00813917"/>
    <w:rsid w:val="008B7CC7"/>
    <w:rsid w:val="008D21E1"/>
    <w:rsid w:val="008D3097"/>
    <w:rsid w:val="008D5EED"/>
    <w:rsid w:val="00970259"/>
    <w:rsid w:val="0098426D"/>
    <w:rsid w:val="009C02DF"/>
    <w:rsid w:val="00A108BB"/>
    <w:rsid w:val="00A86394"/>
    <w:rsid w:val="00B24F04"/>
    <w:rsid w:val="00BA74AF"/>
    <w:rsid w:val="00C47DF4"/>
    <w:rsid w:val="00CC78FE"/>
    <w:rsid w:val="00D54884"/>
    <w:rsid w:val="00D6273E"/>
    <w:rsid w:val="00DC3721"/>
    <w:rsid w:val="00E057B5"/>
    <w:rsid w:val="00E370A8"/>
    <w:rsid w:val="00E87676"/>
    <w:rsid w:val="00F43380"/>
    <w:rsid w:val="00F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D3838"/>
    <w:pPr>
      <w:keepNext/>
      <w:numPr>
        <w:ilvl w:val="3"/>
        <w:numId w:val="1"/>
      </w:numPr>
      <w:suppressAutoHyphens/>
      <w:spacing w:after="0" w:line="240" w:lineRule="auto"/>
      <w:ind w:right="-483"/>
      <w:jc w:val="center"/>
      <w:outlineLvl w:val="3"/>
    </w:pPr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D3838"/>
    <w:pPr>
      <w:keepNext/>
      <w:numPr>
        <w:ilvl w:val="4"/>
        <w:numId w:val="1"/>
      </w:numPr>
      <w:suppressAutoHyphens/>
      <w:spacing w:after="0" w:line="240" w:lineRule="auto"/>
      <w:ind w:right="-766"/>
      <w:jc w:val="center"/>
      <w:outlineLvl w:val="4"/>
    </w:pPr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259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D3838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D3838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1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1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D3838"/>
    <w:pPr>
      <w:keepNext/>
      <w:numPr>
        <w:ilvl w:val="3"/>
        <w:numId w:val="1"/>
      </w:numPr>
      <w:suppressAutoHyphens/>
      <w:spacing w:after="0" w:line="240" w:lineRule="auto"/>
      <w:ind w:right="-483"/>
      <w:jc w:val="center"/>
      <w:outlineLvl w:val="3"/>
    </w:pPr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D3838"/>
    <w:pPr>
      <w:keepNext/>
      <w:numPr>
        <w:ilvl w:val="4"/>
        <w:numId w:val="1"/>
      </w:numPr>
      <w:suppressAutoHyphens/>
      <w:spacing w:after="0" w:line="240" w:lineRule="auto"/>
      <w:ind w:right="-766"/>
      <w:jc w:val="center"/>
      <w:outlineLvl w:val="4"/>
    </w:pPr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259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D3838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D3838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1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1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2182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VikaB</cp:lastModifiedBy>
  <cp:revision>4</cp:revision>
  <dcterms:created xsi:type="dcterms:W3CDTF">2023-02-01T13:55:00Z</dcterms:created>
  <dcterms:modified xsi:type="dcterms:W3CDTF">2023-02-01T14:22:00Z</dcterms:modified>
</cp:coreProperties>
</file>