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21" w:rsidRPr="0062601C" w:rsidRDefault="00FF4B21" w:rsidP="00FF4B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1C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FF4B21" w:rsidRPr="0062601C" w:rsidRDefault="00FF4B21" w:rsidP="00FF4B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1C">
        <w:rPr>
          <w:rFonts w:ascii="Times New Roman" w:hAnsi="Times New Roman" w:cs="Times New Roman"/>
          <w:b/>
          <w:sz w:val="36"/>
          <w:szCs w:val="36"/>
        </w:rPr>
        <w:t xml:space="preserve"> депутата Рівненської обласної ради</w:t>
      </w:r>
    </w:p>
    <w:p w:rsidR="00FF4B21" w:rsidRPr="0062601C" w:rsidRDefault="00FF4B21" w:rsidP="00FF4B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2601C">
        <w:rPr>
          <w:rFonts w:ascii="Times New Roman" w:hAnsi="Times New Roman" w:cs="Times New Roman"/>
          <w:b/>
          <w:sz w:val="36"/>
          <w:szCs w:val="36"/>
        </w:rPr>
        <w:t>Рудя</w:t>
      </w:r>
      <w:proofErr w:type="spellEnd"/>
      <w:r w:rsidRPr="0062601C">
        <w:rPr>
          <w:rFonts w:ascii="Times New Roman" w:hAnsi="Times New Roman" w:cs="Times New Roman"/>
          <w:b/>
          <w:sz w:val="36"/>
          <w:szCs w:val="36"/>
        </w:rPr>
        <w:t xml:space="preserve"> Олександра Володимировича </w:t>
      </w:r>
    </w:p>
    <w:p w:rsidR="00FF4B21" w:rsidRPr="0062601C" w:rsidRDefault="00FF4B21" w:rsidP="00FF4B2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01C">
        <w:rPr>
          <w:rFonts w:ascii="Times New Roman" w:hAnsi="Times New Roman" w:cs="Times New Roman"/>
          <w:b/>
          <w:sz w:val="36"/>
          <w:szCs w:val="36"/>
        </w:rPr>
        <w:t xml:space="preserve"> за 2022 рік</w:t>
      </w:r>
    </w:p>
    <w:p w:rsidR="00FF4B21" w:rsidRPr="0062601C" w:rsidRDefault="00FF4B21" w:rsidP="00FF4B21">
      <w:pPr>
        <w:pStyle w:val="a3"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місто Рівне </w:t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</w:r>
      <w:r w:rsidRPr="0062601C">
        <w:rPr>
          <w:rFonts w:ascii="Times New Roman" w:hAnsi="Times New Roman" w:cs="Times New Roman"/>
          <w:sz w:val="28"/>
        </w:rPr>
        <w:tab/>
        <w:t>31 січня 2023 року</w:t>
      </w:r>
    </w:p>
    <w:p w:rsidR="00FF4B21" w:rsidRPr="0062601C" w:rsidRDefault="00FF4B21" w:rsidP="00FF4B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62601C">
        <w:rPr>
          <w:rFonts w:ascii="Times New Roman" w:hAnsi="Times New Roman" w:cs="Times New Roman"/>
          <w:b/>
          <w:sz w:val="28"/>
        </w:rPr>
        <w:t>Членство у фракції</w:t>
      </w:r>
      <w:r w:rsidRPr="0062601C">
        <w:rPr>
          <w:rFonts w:ascii="Times New Roman" w:hAnsi="Times New Roman" w:cs="Times New Roman"/>
          <w:sz w:val="28"/>
        </w:rPr>
        <w:t>: член депутатської фракції «ЗА МАЙБУТНЄ» в Рівненській обласній раді VIII скликання.</w:t>
      </w:r>
    </w:p>
    <w:p w:rsidR="00FF4B21" w:rsidRPr="0062601C" w:rsidRDefault="00FF4B21" w:rsidP="00FF4B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b/>
          <w:sz w:val="28"/>
        </w:rPr>
        <w:t>Членство в комісії</w:t>
      </w:r>
      <w:r w:rsidRPr="0062601C">
        <w:rPr>
          <w:rFonts w:ascii="Times New Roman" w:hAnsi="Times New Roman" w:cs="Times New Roman"/>
          <w:sz w:val="28"/>
        </w:rPr>
        <w:t>: член постійної комісії Рівненської обласної ради з питань бюджету, фінансів та податків</w:t>
      </w:r>
    </w:p>
    <w:p w:rsidR="00FF4B21" w:rsidRPr="0062601C" w:rsidRDefault="00FF4B21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</w:p>
    <w:p w:rsidR="00FF4B21" w:rsidRPr="0062601C" w:rsidRDefault="00FF4B21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b/>
          <w:color w:val="212529"/>
          <w:sz w:val="27"/>
          <w:szCs w:val="27"/>
          <w:shd w:val="clear" w:color="auto" w:fill="FFFFFF"/>
        </w:rPr>
        <w:t>Адреса громадської приймальні:</w:t>
      </w:r>
      <w:r w:rsidRPr="0062601C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  <w:r w:rsidRPr="0062601C">
        <w:rPr>
          <w:rFonts w:ascii="Times New Roman" w:hAnsi="Times New Roman" w:cs="Times New Roman"/>
          <w:sz w:val="28"/>
        </w:rPr>
        <w:t xml:space="preserve">четвертий понеділок місяця з 10-00 год. до 13-00 год за </w:t>
      </w:r>
      <w:proofErr w:type="spellStart"/>
      <w:r w:rsidRPr="0062601C">
        <w:rPr>
          <w:rFonts w:ascii="Times New Roman" w:hAnsi="Times New Roman" w:cs="Times New Roman"/>
          <w:sz w:val="28"/>
        </w:rPr>
        <w:t>адресою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2601C">
        <w:rPr>
          <w:rFonts w:ascii="Times New Roman" w:hAnsi="Times New Roman" w:cs="Times New Roman"/>
          <w:sz w:val="28"/>
        </w:rPr>
        <w:t>м.Рівне</w:t>
      </w:r>
      <w:proofErr w:type="spellEnd"/>
      <w:r w:rsidRPr="0062601C">
        <w:rPr>
          <w:rFonts w:ascii="Times New Roman" w:hAnsi="Times New Roman" w:cs="Times New Roman"/>
          <w:sz w:val="28"/>
        </w:rPr>
        <w:t>, Майдан Просвіти,1, Рівненська обласна рада,  каб.309</w:t>
      </w:r>
    </w:p>
    <w:p w:rsidR="00FF4B21" w:rsidRPr="0062601C" w:rsidRDefault="00FF4B21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Обраний по територіальному виборчому округу №6 від ПОЛІТИЧНОЇ ПАРТІЇ "ЗА МАЙБУТНЄ".</w:t>
      </w:r>
    </w:p>
    <w:p w:rsidR="00FF4B21" w:rsidRPr="0062601C" w:rsidRDefault="00FF4B21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Упродовж 04.11.2022 – 01.01.2023 взяв участь у засіданнях: </w:t>
      </w:r>
    </w:p>
    <w:p w:rsidR="00FF4B21" w:rsidRPr="0062601C" w:rsidRDefault="00FF4B21" w:rsidP="00FF4B21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Сесій обласної ради 2/2</w:t>
      </w:r>
    </w:p>
    <w:p w:rsidR="00FF4B21" w:rsidRPr="0062601C" w:rsidRDefault="00FF4B21" w:rsidP="00FF4B21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постійної комісії з питань бюджету, фінансів та податків 0/1.</w:t>
      </w:r>
    </w:p>
    <w:p w:rsidR="00FF4B21" w:rsidRPr="0062601C" w:rsidRDefault="00FF4B21" w:rsidP="00FF4B21">
      <w:pPr>
        <w:pStyle w:val="a3"/>
        <w:spacing w:line="288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За звітній період мною було проведено:</w:t>
      </w:r>
    </w:p>
    <w:p w:rsidR="00FF4B21" w:rsidRPr="0062601C" w:rsidRDefault="00FF4B21" w:rsidP="00FF4B21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- проведено зустрічей з виборцями – 3;</w:t>
      </w:r>
    </w:p>
    <w:p w:rsidR="00FF4B21" w:rsidRPr="0062601C" w:rsidRDefault="00FF4B21" w:rsidP="00FF4B21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- розглянуто звернень громадян – 3;</w:t>
      </w:r>
    </w:p>
    <w:p w:rsidR="00FF4B21" w:rsidRPr="0062601C" w:rsidRDefault="00FF4B21" w:rsidP="00FF4B21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- понад 2 зустрічей з громадськими організаціями.</w:t>
      </w:r>
    </w:p>
    <w:p w:rsidR="00FF4B21" w:rsidRPr="0062601C" w:rsidRDefault="00FF4B21" w:rsidP="00FF4B21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Було проведено близько 3</w:t>
      </w:r>
      <w:r w:rsidR="0062601C" w:rsidRPr="0062601C">
        <w:rPr>
          <w:rFonts w:ascii="Times New Roman" w:hAnsi="Times New Roman" w:cs="Times New Roman"/>
          <w:sz w:val="28"/>
        </w:rPr>
        <w:t xml:space="preserve"> виїз</w:t>
      </w:r>
      <w:r w:rsidRPr="0062601C">
        <w:rPr>
          <w:rFonts w:ascii="Times New Roman" w:hAnsi="Times New Roman" w:cs="Times New Roman"/>
          <w:sz w:val="28"/>
        </w:rPr>
        <w:t xml:space="preserve">них прийомів громадян, а саме в </w:t>
      </w:r>
      <w:proofErr w:type="spellStart"/>
      <w:r w:rsidRPr="0062601C">
        <w:rPr>
          <w:rFonts w:ascii="Times New Roman" w:hAnsi="Times New Roman" w:cs="Times New Roman"/>
          <w:sz w:val="28"/>
        </w:rPr>
        <w:t>Березнівській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ТГ та </w:t>
      </w:r>
      <w:proofErr w:type="spellStart"/>
      <w:r w:rsidRPr="0062601C">
        <w:rPr>
          <w:rFonts w:ascii="Times New Roman" w:hAnsi="Times New Roman" w:cs="Times New Roman"/>
          <w:sz w:val="28"/>
        </w:rPr>
        <w:t>Сарненській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ТГ. </w:t>
      </w:r>
    </w:p>
    <w:p w:rsidR="00FF4B21" w:rsidRPr="0062601C" w:rsidRDefault="00FF4B21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Політична діяльність: </w:t>
      </w:r>
    </w:p>
    <w:p w:rsidR="00FF4B21" w:rsidRPr="0062601C" w:rsidRDefault="00FF4B21" w:rsidP="00FF4B21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Ухвалення звернення Рівненської обласної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Україною.</w:t>
      </w:r>
    </w:p>
    <w:p w:rsidR="00FF4B21" w:rsidRPr="0062601C" w:rsidRDefault="00FF4B21" w:rsidP="00FF4B21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lastRenderedPageBreak/>
        <w:t xml:space="preserve">Прийнято 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62601C">
        <w:rPr>
          <w:rFonts w:ascii="Times New Roman" w:hAnsi="Times New Roman" w:cs="Times New Roman"/>
          <w:sz w:val="28"/>
        </w:rPr>
        <w:t>антипутінської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коаліції, об’єднаних форматом «</w:t>
      </w:r>
      <w:proofErr w:type="spellStart"/>
      <w:r w:rsidRPr="0062601C">
        <w:rPr>
          <w:rFonts w:ascii="Times New Roman" w:hAnsi="Times New Roman" w:cs="Times New Roman"/>
          <w:sz w:val="28"/>
        </w:rPr>
        <w:t>Рамштайн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» щодо надання Україні необхідної військової допомоги. </w:t>
      </w:r>
    </w:p>
    <w:p w:rsidR="00FF4B21" w:rsidRPr="0062601C" w:rsidRDefault="00FF4B21" w:rsidP="00FF4B21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Підтримка релаксованого на Рівненщину вищого навчального закладу «Луганський медичний університет» в контексті співпраці з медичними установами Рівненської обласної ради. </w:t>
      </w:r>
    </w:p>
    <w:p w:rsidR="00FF4B21" w:rsidRPr="0062601C" w:rsidRDefault="00FF4B21" w:rsidP="00FF4B21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Прийнято рішення «Про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організацій». </w:t>
      </w:r>
    </w:p>
    <w:p w:rsidR="00FF4B21" w:rsidRPr="0062601C" w:rsidRDefault="00FF4B21" w:rsidP="00FF4B21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Прийнято </w:t>
      </w:r>
      <w:proofErr w:type="spellStart"/>
      <w:r w:rsidRPr="0062601C">
        <w:rPr>
          <w:rFonts w:ascii="Times New Roman" w:hAnsi="Times New Roman" w:cs="Times New Roman"/>
          <w:sz w:val="28"/>
        </w:rPr>
        <w:t>проєкт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рішення про запровадження у всіх закладах освіти області навчальних курсів духовно-морального спрямування, зокрема предмету «християнська етика».</w:t>
      </w:r>
    </w:p>
    <w:p w:rsidR="00FF4B21" w:rsidRPr="0062601C" w:rsidRDefault="00FF4B21" w:rsidP="00FF4B21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Прийнято рішення</w:t>
      </w:r>
      <w:hyperlink r:id="rId5" w:history="1">
        <w:r w:rsidRPr="0062601C">
          <w:rPr>
            <w:rFonts w:ascii="Times New Roman" w:hAnsi="Times New Roman" w:cs="Times New Roman"/>
            <w:sz w:val="28"/>
          </w:rPr>
          <w:t xml:space="preserve"> «Про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</w:r>
      </w:hyperlink>
      <w:r w:rsidRPr="0062601C">
        <w:rPr>
          <w:rFonts w:ascii="Times New Roman" w:hAnsi="Times New Roman" w:cs="Times New Roman"/>
          <w:sz w:val="28"/>
        </w:rPr>
        <w:t>.</w:t>
      </w:r>
    </w:p>
    <w:p w:rsidR="00FF4B21" w:rsidRPr="0062601C" w:rsidRDefault="00FF4B21" w:rsidP="00FF4B21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CE52EC" w:rsidP="00FF4B21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</w:t>
      </w:r>
      <w:bookmarkStart w:id="0" w:name="_GoBack"/>
      <w:bookmarkEnd w:id="0"/>
      <w:r w:rsidR="00FF4B21" w:rsidRPr="0062601C">
        <w:rPr>
          <w:rFonts w:ascii="Times New Roman" w:hAnsi="Times New Roman" w:cs="Times New Roman"/>
          <w:sz w:val="28"/>
        </w:rPr>
        <w:t xml:space="preserve"> депутат Рівненської обласної ради VIII скликання: </w:t>
      </w:r>
    </w:p>
    <w:p w:rsidR="00FF4B21" w:rsidRPr="0062601C" w:rsidRDefault="00FF4B21" w:rsidP="00FF4B21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спільно з командою політичної партії «ЗА МАЙБУТНЄ» направили більше 200 </w:t>
      </w:r>
      <w:proofErr w:type="spellStart"/>
      <w:r w:rsidRPr="0062601C">
        <w:rPr>
          <w:rFonts w:ascii="Times New Roman" w:hAnsi="Times New Roman" w:cs="Times New Roman"/>
          <w:sz w:val="28"/>
        </w:rPr>
        <w:t>тонн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гуманітарної допомоги для постраждалих регіонів в наслідок військової агресії </w:t>
      </w:r>
      <w:proofErr w:type="spellStart"/>
      <w:r w:rsidRPr="0062601C">
        <w:rPr>
          <w:rFonts w:ascii="Times New Roman" w:hAnsi="Times New Roman" w:cs="Times New Roman"/>
          <w:sz w:val="28"/>
        </w:rPr>
        <w:t>росії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; </w:t>
      </w:r>
    </w:p>
    <w:p w:rsidR="00FF4B21" w:rsidRPr="0062601C" w:rsidRDefault="00FF4B21" w:rsidP="00FF4B21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забезпечив меблями </w:t>
      </w:r>
      <w:proofErr w:type="spellStart"/>
      <w:r w:rsidRPr="0062601C">
        <w:rPr>
          <w:rFonts w:ascii="Times New Roman" w:hAnsi="Times New Roman" w:cs="Times New Roman"/>
          <w:sz w:val="28"/>
        </w:rPr>
        <w:t>Березнівський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1C">
        <w:rPr>
          <w:rFonts w:ascii="Times New Roman" w:hAnsi="Times New Roman" w:cs="Times New Roman"/>
          <w:sz w:val="28"/>
        </w:rPr>
        <w:t>інклюзивно-ресурний</w:t>
      </w:r>
      <w:proofErr w:type="spellEnd"/>
      <w:r w:rsidRPr="0062601C">
        <w:rPr>
          <w:rFonts w:ascii="Times New Roman" w:hAnsi="Times New Roman" w:cs="Times New Roman"/>
          <w:sz w:val="28"/>
        </w:rPr>
        <w:t xml:space="preserve"> центр;</w:t>
      </w:r>
    </w:p>
    <w:p w:rsidR="00FF4B21" w:rsidRPr="0062601C" w:rsidRDefault="00FF4B21" w:rsidP="00FF4B21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надавав приватну допомогу військовим, внутрішньо-переміщеним особам та малозабезпеченим сім’ям;</w:t>
      </w:r>
    </w:p>
    <w:p w:rsidR="0062601C" w:rsidRPr="0062601C" w:rsidRDefault="0062601C" w:rsidP="0062601C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забезпечував автомобілі для військових частин; </w:t>
      </w:r>
    </w:p>
    <w:p w:rsidR="0062601C" w:rsidRPr="0062601C" w:rsidRDefault="0062601C" w:rsidP="0062601C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придбання військової амуніції; </w:t>
      </w:r>
    </w:p>
    <w:p w:rsidR="00FF4B21" w:rsidRPr="0062601C" w:rsidRDefault="00FF4B21" w:rsidP="00FF4B21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долучаюсь до проведення всеукраїнських акцій та відзначення державних свят і пам’ятних дат, вшанування пам’яті загиблих за Україну</w:t>
      </w:r>
    </w:p>
    <w:p w:rsidR="00FF4B21" w:rsidRPr="0062601C" w:rsidRDefault="00FF4B21" w:rsidP="00FF4B21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F4B21" w:rsidRPr="0062601C" w:rsidRDefault="00FF4B21" w:rsidP="00FF4B2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>Депутат</w:t>
      </w:r>
    </w:p>
    <w:p w:rsidR="00FF4B21" w:rsidRPr="0062601C" w:rsidRDefault="00FF4B21" w:rsidP="00FF4B2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62601C">
        <w:rPr>
          <w:rFonts w:ascii="Times New Roman" w:hAnsi="Times New Roman" w:cs="Times New Roman"/>
          <w:sz w:val="28"/>
        </w:rPr>
        <w:t xml:space="preserve">Рівненської обласної ради  </w:t>
      </w:r>
    </w:p>
    <w:p w:rsidR="00FF4B21" w:rsidRPr="0062601C" w:rsidRDefault="00FF4B21" w:rsidP="00FF4B21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2601C">
        <w:rPr>
          <w:rFonts w:ascii="Times New Roman" w:hAnsi="Times New Roman" w:cs="Times New Roman"/>
          <w:sz w:val="28"/>
          <w:lang w:val="en-US"/>
        </w:rPr>
        <w:t>VIII</w:t>
      </w:r>
      <w:r w:rsidRPr="0062601C">
        <w:rPr>
          <w:rFonts w:ascii="Times New Roman" w:hAnsi="Times New Roman" w:cs="Times New Roman"/>
          <w:sz w:val="28"/>
        </w:rPr>
        <w:t xml:space="preserve"> скликання                                ______________________    Олександр РУДЬ</w:t>
      </w:r>
    </w:p>
    <w:p w:rsidR="008D34A9" w:rsidRPr="0062601C" w:rsidRDefault="008D34A9" w:rsidP="00FF4B21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sectPr w:rsidR="008D34A9" w:rsidRPr="00626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55"/>
    <w:multiLevelType w:val="hybridMultilevel"/>
    <w:tmpl w:val="78E8CC60"/>
    <w:lvl w:ilvl="0" w:tplc="0706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2BD"/>
    <w:multiLevelType w:val="hybridMultilevel"/>
    <w:tmpl w:val="D848F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1"/>
    <w:rsid w:val="001E14A5"/>
    <w:rsid w:val="002F0907"/>
    <w:rsid w:val="0062601C"/>
    <w:rsid w:val="008D34A9"/>
    <w:rsid w:val="00CE52E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EE79"/>
  <w15:chartTrackingRefBased/>
  <w15:docId w15:val="{5359BF84-FE0F-42D6-9650-68F7E4FC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r.gov.ua/rishennya-oblasnoyi-radi-8-sklikannya/631-pro-zvernennya-rivnenskoyi-oblasnoyi-radi-do-kabinetu-mi-1672213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cp:lastPrinted>2023-02-01T14:13:00Z</cp:lastPrinted>
  <dcterms:created xsi:type="dcterms:W3CDTF">2023-02-02T13:30:00Z</dcterms:created>
  <dcterms:modified xsi:type="dcterms:W3CDTF">2023-02-02T13:30:00Z</dcterms:modified>
</cp:coreProperties>
</file>