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E" w:rsidRPr="00915FAE" w:rsidRDefault="009E6084" w:rsidP="00B57035">
      <w:pPr>
        <w:jc w:val="both"/>
        <w:rPr>
          <w:b/>
          <w:lang w:val="uk-UA"/>
        </w:rPr>
      </w:pPr>
      <w:r w:rsidRPr="00915FAE">
        <w:rPr>
          <w:b/>
          <w:lang w:val="uk-UA"/>
        </w:rPr>
        <w:t>Кравчук П</w:t>
      </w:r>
      <w:r w:rsidR="007D152B" w:rsidRPr="00915FAE">
        <w:rPr>
          <w:b/>
          <w:lang w:val="uk-UA"/>
        </w:rPr>
        <w:t>авло Григорович</w:t>
      </w:r>
    </w:p>
    <w:p w:rsidR="009E6084" w:rsidRPr="00915FAE" w:rsidRDefault="009E6084" w:rsidP="00B57035">
      <w:pPr>
        <w:jc w:val="both"/>
        <w:rPr>
          <w:b/>
          <w:lang w:val="uk-UA"/>
        </w:rPr>
      </w:pPr>
      <w:r w:rsidRPr="00915FAE">
        <w:rPr>
          <w:b/>
          <w:lang w:val="uk-UA"/>
        </w:rPr>
        <w:t>Депутат Рівненської обласної ради сьомого скликання.</w:t>
      </w:r>
    </w:p>
    <w:p w:rsidR="009E6084" w:rsidRPr="00915FAE" w:rsidRDefault="009E6084" w:rsidP="00B57035">
      <w:pPr>
        <w:jc w:val="both"/>
        <w:rPr>
          <w:lang w:val="uk-UA"/>
        </w:rPr>
      </w:pPr>
      <w:r w:rsidRPr="00915FAE">
        <w:rPr>
          <w:lang w:val="uk-UA"/>
        </w:rPr>
        <w:t>Член фракції ВО «Батьківщина»</w:t>
      </w:r>
    </w:p>
    <w:p w:rsidR="009E6084" w:rsidRDefault="009E6084" w:rsidP="00B57035">
      <w:pPr>
        <w:jc w:val="both"/>
        <w:rPr>
          <w:lang w:val="uk-UA"/>
        </w:rPr>
      </w:pPr>
      <w:r>
        <w:rPr>
          <w:lang w:val="uk-UA"/>
        </w:rPr>
        <w:t xml:space="preserve">Секретар постійної комісії </w:t>
      </w:r>
      <w:r w:rsidRPr="009E6084">
        <w:rPr>
          <w:lang w:val="uk-UA"/>
        </w:rPr>
        <w:t>з питань аграрної політики, земельних відносин та розвитку села</w:t>
      </w:r>
    </w:p>
    <w:p w:rsidR="009E6084" w:rsidRPr="009E6084" w:rsidRDefault="009E6084" w:rsidP="00B57035">
      <w:pPr>
        <w:jc w:val="both"/>
        <w:rPr>
          <w:lang w:val="uk-UA"/>
        </w:rPr>
      </w:pPr>
      <w:r>
        <w:rPr>
          <w:lang w:val="uk-UA"/>
        </w:rPr>
        <w:t xml:space="preserve">Громадська приймальня депутата: </w:t>
      </w:r>
      <w:proofErr w:type="spellStart"/>
      <w:r w:rsidRPr="009E6084">
        <w:rPr>
          <w:lang w:val="uk-UA"/>
        </w:rPr>
        <w:t>смт</w:t>
      </w:r>
      <w:proofErr w:type="spellEnd"/>
      <w:r w:rsidR="00E309C3">
        <w:rPr>
          <w:lang w:val="uk-UA"/>
        </w:rPr>
        <w:t xml:space="preserve"> </w:t>
      </w:r>
      <w:proofErr w:type="spellStart"/>
      <w:r w:rsidRPr="009E6084">
        <w:rPr>
          <w:lang w:val="uk-UA"/>
        </w:rPr>
        <w:t>Гоща</w:t>
      </w:r>
      <w:proofErr w:type="spellEnd"/>
      <w:r w:rsidRPr="009E6084">
        <w:rPr>
          <w:lang w:val="uk-UA"/>
        </w:rPr>
        <w:t>, вул. Незалежності,</w:t>
      </w:r>
      <w:r>
        <w:rPr>
          <w:lang w:val="uk-UA"/>
        </w:rPr>
        <w:t xml:space="preserve"> </w:t>
      </w:r>
      <w:r w:rsidRPr="009E6084">
        <w:rPr>
          <w:lang w:val="uk-UA"/>
        </w:rPr>
        <w:t>37</w:t>
      </w:r>
      <w:r>
        <w:rPr>
          <w:lang w:val="uk-UA"/>
        </w:rPr>
        <w:t>. П</w:t>
      </w:r>
      <w:r w:rsidRPr="009E6084">
        <w:rPr>
          <w:lang w:val="uk-UA"/>
        </w:rPr>
        <w:t>рацює щоденно з 9.00-17.00</w:t>
      </w:r>
    </w:p>
    <w:p w:rsidR="009E6084" w:rsidRDefault="009E6084" w:rsidP="00B57035">
      <w:pPr>
        <w:jc w:val="both"/>
        <w:rPr>
          <w:lang w:val="uk-UA"/>
        </w:rPr>
      </w:pPr>
      <w:r w:rsidRPr="009E6084">
        <w:rPr>
          <w:lang w:val="uk-UA"/>
        </w:rPr>
        <w:t xml:space="preserve">Дні </w:t>
      </w:r>
      <w:r>
        <w:rPr>
          <w:lang w:val="uk-UA"/>
        </w:rPr>
        <w:t>особистого прийому депутатом:</w:t>
      </w:r>
      <w:r w:rsidRPr="009E6084">
        <w:rPr>
          <w:lang w:val="uk-UA"/>
        </w:rPr>
        <w:t xml:space="preserve"> третій четвер кожного місяця з 9.00 - 14.00</w:t>
      </w:r>
    </w:p>
    <w:p w:rsidR="009E6084" w:rsidRDefault="009E6084" w:rsidP="00B57035">
      <w:pPr>
        <w:jc w:val="both"/>
        <w:rPr>
          <w:lang w:val="uk-UA"/>
        </w:rPr>
      </w:pPr>
    </w:p>
    <w:p w:rsidR="009E6084" w:rsidRDefault="00FF0350" w:rsidP="00B57035">
      <w:pPr>
        <w:jc w:val="both"/>
        <w:rPr>
          <w:lang w:val="uk-UA"/>
        </w:rPr>
      </w:pPr>
      <w:r>
        <w:rPr>
          <w:lang w:val="uk-UA"/>
        </w:rPr>
        <w:t xml:space="preserve">Моя депутатська діяльність у 2017 році була спрямована </w:t>
      </w:r>
      <w:r w:rsidR="00B57035">
        <w:rPr>
          <w:lang w:val="uk-UA"/>
        </w:rPr>
        <w:t xml:space="preserve">насамперед </w:t>
      </w:r>
      <w:r>
        <w:rPr>
          <w:lang w:val="uk-UA"/>
        </w:rPr>
        <w:t xml:space="preserve">на вирішення актуальних проблем як округу №8 (частина </w:t>
      </w:r>
      <w:proofErr w:type="spellStart"/>
      <w:r>
        <w:rPr>
          <w:lang w:val="uk-UA"/>
        </w:rPr>
        <w:t>Гощанського</w:t>
      </w:r>
      <w:proofErr w:type="spellEnd"/>
      <w:r>
        <w:rPr>
          <w:lang w:val="uk-UA"/>
        </w:rPr>
        <w:t xml:space="preserve"> району), від якого я був обраний</w:t>
      </w:r>
      <w:r w:rsidR="00B57035">
        <w:rPr>
          <w:lang w:val="uk-UA"/>
        </w:rPr>
        <w:t>. Крім того, депутатський корпус Рівненської обласної ради докладав зусиль для вирішення</w:t>
      </w:r>
      <w:r>
        <w:rPr>
          <w:lang w:val="uk-UA"/>
        </w:rPr>
        <w:t xml:space="preserve"> загальнообласних та загальнодержавних проблем. </w:t>
      </w:r>
    </w:p>
    <w:p w:rsidR="009E6084" w:rsidRDefault="009E6084" w:rsidP="00B57035">
      <w:pPr>
        <w:jc w:val="both"/>
        <w:rPr>
          <w:lang w:val="uk-UA"/>
        </w:rPr>
      </w:pPr>
      <w:r>
        <w:rPr>
          <w:lang w:val="uk-UA"/>
        </w:rPr>
        <w:t xml:space="preserve">Щорічні звіти – спосіб не тільки для виборця переконатися, що депутат справді працює, а й депутата </w:t>
      </w:r>
      <w:r w:rsidR="00FF0350">
        <w:rPr>
          <w:lang w:val="uk-UA"/>
        </w:rPr>
        <w:t>–</w:t>
      </w:r>
      <w:r>
        <w:rPr>
          <w:lang w:val="uk-UA"/>
        </w:rPr>
        <w:t xml:space="preserve"> коригувати свої плани для їхнього втілення у майбутньому. </w:t>
      </w:r>
    </w:p>
    <w:p w:rsidR="009E6084" w:rsidRDefault="009E6084" w:rsidP="00B57035">
      <w:pPr>
        <w:jc w:val="both"/>
        <w:rPr>
          <w:lang w:val="uk-UA"/>
        </w:rPr>
      </w:pPr>
      <w:r>
        <w:rPr>
          <w:lang w:val="uk-UA"/>
        </w:rPr>
        <w:t xml:space="preserve">За </w:t>
      </w:r>
      <w:r w:rsidR="00FF0350">
        <w:rPr>
          <w:lang w:val="uk-UA"/>
        </w:rPr>
        <w:t>2017 рік</w:t>
      </w:r>
      <w:r>
        <w:rPr>
          <w:lang w:val="uk-UA"/>
        </w:rPr>
        <w:t xml:space="preserve"> я </w:t>
      </w:r>
      <w:r w:rsidR="007D152B">
        <w:rPr>
          <w:lang w:val="uk-UA"/>
        </w:rPr>
        <w:t>взяв участь у</w:t>
      </w:r>
      <w:r>
        <w:rPr>
          <w:lang w:val="uk-UA"/>
        </w:rPr>
        <w:t xml:space="preserve"> </w:t>
      </w:r>
      <w:r w:rsidR="00FF0350">
        <w:rPr>
          <w:lang w:val="uk-UA"/>
        </w:rPr>
        <w:t>одному засіданні</w:t>
      </w:r>
      <w:r>
        <w:rPr>
          <w:lang w:val="uk-UA"/>
        </w:rPr>
        <w:t xml:space="preserve"> постійної комісії, членом якої я є, а також </w:t>
      </w:r>
      <w:r w:rsidR="007D152B">
        <w:rPr>
          <w:lang w:val="uk-UA"/>
        </w:rPr>
        <w:t xml:space="preserve">у </w:t>
      </w:r>
      <w:r w:rsidR="00FF0350">
        <w:rPr>
          <w:lang w:val="uk-UA"/>
        </w:rPr>
        <w:t>п’яти</w:t>
      </w:r>
      <w:r>
        <w:rPr>
          <w:lang w:val="uk-UA"/>
        </w:rPr>
        <w:t xml:space="preserve"> пленарних засідан</w:t>
      </w:r>
      <w:r w:rsidR="007D152B">
        <w:rPr>
          <w:lang w:val="uk-UA"/>
        </w:rPr>
        <w:t>нях</w:t>
      </w:r>
      <w:r>
        <w:rPr>
          <w:lang w:val="uk-UA"/>
        </w:rPr>
        <w:t xml:space="preserve">. </w:t>
      </w:r>
    </w:p>
    <w:p w:rsidR="00FF0350" w:rsidRDefault="00FF0350" w:rsidP="00B57035">
      <w:pPr>
        <w:jc w:val="both"/>
        <w:rPr>
          <w:lang w:val="uk-UA"/>
        </w:rPr>
      </w:pPr>
    </w:p>
    <w:p w:rsidR="009E6084" w:rsidRDefault="009E6084" w:rsidP="00B57035">
      <w:pPr>
        <w:jc w:val="both"/>
        <w:rPr>
          <w:lang w:val="uk-UA"/>
        </w:rPr>
      </w:pPr>
      <w:r>
        <w:rPr>
          <w:lang w:val="uk-UA"/>
        </w:rPr>
        <w:t>Своїм голосуванням я підтримав низку важливих рішень – не лише для округу, а й для усієї області.</w:t>
      </w:r>
    </w:p>
    <w:p w:rsidR="001D594C" w:rsidRPr="0089112F" w:rsidRDefault="001D594C" w:rsidP="00B57035">
      <w:pPr>
        <w:widowControl w:val="0"/>
        <w:tabs>
          <w:tab w:val="left" w:pos="10800"/>
        </w:tabs>
        <w:ind w:firstLine="567"/>
        <w:jc w:val="both"/>
        <w:rPr>
          <w:rFonts w:eastAsia="Calibri"/>
          <w:lang w:val="uk-UA"/>
        </w:rPr>
      </w:pPr>
      <w:r w:rsidRPr="0089112F">
        <w:rPr>
          <w:rFonts w:eastAsia="Calibri"/>
          <w:lang w:val="uk-UA"/>
        </w:rPr>
        <w:t xml:space="preserve">Так, з метою вирішення найбільш проблемних питань, які викликали певну соціальну напругу, </w:t>
      </w:r>
      <w:r w:rsidR="00F27566">
        <w:rPr>
          <w:lang w:val="uk-UA"/>
        </w:rPr>
        <w:t>я підтримав своїм голосуванням</w:t>
      </w:r>
      <w:r w:rsidRPr="0089112F">
        <w:rPr>
          <w:rFonts w:eastAsia="Calibri"/>
          <w:lang w:val="uk-UA"/>
        </w:rPr>
        <w:t xml:space="preserve"> низку звернень</w:t>
      </w:r>
      <w:r w:rsidR="00F27566">
        <w:rPr>
          <w:lang w:val="uk-UA"/>
        </w:rPr>
        <w:t xml:space="preserve"> обласної ради </w:t>
      </w:r>
      <w:r w:rsidRPr="0089112F">
        <w:rPr>
          <w:rFonts w:eastAsia="Calibri"/>
          <w:lang w:val="uk-UA"/>
        </w:rPr>
        <w:t>до Президента України, Верховної Ради України, Кабінету Міністрів України, відповідних міністерств та відомств:</w:t>
      </w:r>
    </w:p>
    <w:p w:rsidR="001D594C" w:rsidRPr="0089112F" w:rsidRDefault="001D594C" w:rsidP="00B57035">
      <w:pPr>
        <w:widowControl w:val="0"/>
        <w:numPr>
          <w:ilvl w:val="0"/>
          <w:numId w:val="3"/>
        </w:numPr>
        <w:tabs>
          <w:tab w:val="left" w:pos="10800"/>
        </w:tabs>
        <w:ind w:left="0" w:firstLine="567"/>
        <w:jc w:val="both"/>
        <w:rPr>
          <w:rFonts w:eastAsia="Calibri"/>
          <w:lang w:val="uk-UA"/>
        </w:rPr>
      </w:pPr>
      <w:r w:rsidRPr="0089112F">
        <w:rPr>
          <w:rFonts w:eastAsia="Calibri"/>
          <w:lang w:val="uk-UA"/>
        </w:rPr>
        <w:t xml:space="preserve">щодо збільшення фінансування з Державного бюджету будівництва та реконструкції навчальних закладів Рівненської області; </w:t>
      </w:r>
    </w:p>
    <w:p w:rsidR="001D594C" w:rsidRPr="0089112F" w:rsidRDefault="001D594C" w:rsidP="00B57035">
      <w:pPr>
        <w:widowControl w:val="0"/>
        <w:numPr>
          <w:ilvl w:val="0"/>
          <w:numId w:val="3"/>
        </w:numPr>
        <w:tabs>
          <w:tab w:val="left" w:pos="10800"/>
        </w:tabs>
        <w:ind w:left="0" w:firstLine="567"/>
        <w:jc w:val="both"/>
        <w:rPr>
          <w:rFonts w:eastAsia="Calibri"/>
          <w:lang w:val="uk-UA"/>
        </w:rPr>
      </w:pPr>
      <w:r w:rsidRPr="0089112F">
        <w:rPr>
          <w:rFonts w:eastAsia="Calibri"/>
          <w:lang w:val="uk-UA"/>
        </w:rPr>
        <w:t xml:space="preserve">щодо припинення вивезення </w:t>
      </w:r>
      <w:r w:rsidRPr="0089112F">
        <w:rPr>
          <w:rFonts w:eastAsia="Calibri"/>
          <w:shd w:val="clear" w:color="auto" w:fill="FFFFFF"/>
          <w:lang w:val="uk-UA"/>
        </w:rPr>
        <w:t>твердих</w:t>
      </w:r>
      <w:r w:rsidRPr="0089112F">
        <w:rPr>
          <w:rFonts w:eastAsia="Calibri"/>
          <w:lang w:val="uk-UA"/>
        </w:rPr>
        <w:t xml:space="preserve"> побутових відходів із м. Львів на територію Рівненської області; </w:t>
      </w:r>
    </w:p>
    <w:p w:rsidR="001D594C" w:rsidRPr="0089112F" w:rsidRDefault="001D594C" w:rsidP="00B57035">
      <w:pPr>
        <w:widowControl w:val="0"/>
        <w:numPr>
          <w:ilvl w:val="0"/>
          <w:numId w:val="3"/>
        </w:numPr>
        <w:tabs>
          <w:tab w:val="left" w:pos="10800"/>
        </w:tabs>
        <w:ind w:left="0" w:firstLine="567"/>
        <w:jc w:val="both"/>
        <w:rPr>
          <w:rFonts w:eastAsia="Calibri"/>
          <w:lang w:val="uk-UA"/>
        </w:rPr>
      </w:pPr>
      <w:r w:rsidRPr="0089112F">
        <w:rPr>
          <w:rFonts w:eastAsia="Calibri"/>
          <w:lang w:val="uk-UA"/>
        </w:rPr>
        <w:t xml:space="preserve">щодо затвердження у Державному бюджеті України на 2018 рік видатків для забезпечення житлом громадян, які постраждали внаслідок Чорнобильської катастрофи; </w:t>
      </w:r>
    </w:p>
    <w:p w:rsidR="001D594C" w:rsidRPr="0089112F" w:rsidRDefault="001D594C" w:rsidP="00B57035">
      <w:pPr>
        <w:widowControl w:val="0"/>
        <w:numPr>
          <w:ilvl w:val="0"/>
          <w:numId w:val="3"/>
        </w:numPr>
        <w:tabs>
          <w:tab w:val="left" w:pos="10800"/>
        </w:tabs>
        <w:ind w:left="0" w:firstLine="567"/>
        <w:jc w:val="both"/>
        <w:rPr>
          <w:rFonts w:eastAsia="Calibri"/>
          <w:lang w:val="uk-UA"/>
        </w:rPr>
      </w:pPr>
      <w:r w:rsidRPr="0089112F">
        <w:rPr>
          <w:rFonts w:eastAsia="Calibri"/>
          <w:bCs/>
          <w:lang w:val="uk-UA"/>
        </w:rPr>
        <w:t xml:space="preserve">щодо виділення коштів для будівництва </w:t>
      </w:r>
      <w:r w:rsidR="00F27566">
        <w:rPr>
          <w:bCs/>
          <w:lang w:val="uk-UA"/>
        </w:rPr>
        <w:t>або придбання</w:t>
      </w:r>
      <w:r w:rsidRPr="0089112F">
        <w:rPr>
          <w:rFonts w:eastAsia="Calibri"/>
          <w:bCs/>
          <w:lang w:val="uk-UA"/>
        </w:rPr>
        <w:t xml:space="preserve"> житла для педагогічних працівників;</w:t>
      </w:r>
      <w:r w:rsidRPr="0089112F">
        <w:rPr>
          <w:rFonts w:ascii="Arial" w:eastAsia="Calibri" w:hAnsi="Arial" w:cs="Arial"/>
          <w:b/>
          <w:bCs/>
          <w:spacing w:val="-4"/>
          <w:bdr w:val="none" w:sz="0" w:space="0" w:color="auto" w:frame="1"/>
          <w:lang w:val="uk-UA"/>
        </w:rPr>
        <w:t xml:space="preserve"> </w:t>
      </w:r>
    </w:p>
    <w:p w:rsidR="001D594C" w:rsidRPr="0089112F" w:rsidRDefault="001D594C" w:rsidP="00B57035">
      <w:pPr>
        <w:widowControl w:val="0"/>
        <w:numPr>
          <w:ilvl w:val="0"/>
          <w:numId w:val="3"/>
        </w:numPr>
        <w:tabs>
          <w:tab w:val="left" w:pos="10800"/>
        </w:tabs>
        <w:ind w:left="0" w:firstLine="567"/>
        <w:jc w:val="both"/>
        <w:rPr>
          <w:rFonts w:eastAsia="Calibri"/>
          <w:lang w:val="uk-UA"/>
        </w:rPr>
      </w:pPr>
      <w:r w:rsidRPr="0089112F">
        <w:rPr>
          <w:rFonts w:eastAsia="Calibri"/>
          <w:lang w:val="uk-UA"/>
        </w:rPr>
        <w:t xml:space="preserve">щодо ситуації, яка склалася з формуванням проекту госпітальних округів в області, зокрема з віддаленістю окремих населених пунктів від центру округів та станом доріг; </w:t>
      </w:r>
    </w:p>
    <w:p w:rsidR="001D594C" w:rsidRPr="0089112F" w:rsidRDefault="001D594C" w:rsidP="00B57035">
      <w:pPr>
        <w:widowControl w:val="0"/>
        <w:numPr>
          <w:ilvl w:val="0"/>
          <w:numId w:val="3"/>
        </w:numPr>
        <w:tabs>
          <w:tab w:val="left" w:pos="10800"/>
        </w:tabs>
        <w:ind w:left="0" w:firstLine="567"/>
        <w:jc w:val="both"/>
        <w:rPr>
          <w:rFonts w:eastAsia="Calibri"/>
          <w:lang w:val="uk-UA"/>
        </w:rPr>
      </w:pPr>
      <w:r w:rsidRPr="0089112F">
        <w:rPr>
          <w:rFonts w:eastAsia="Calibri"/>
          <w:lang w:val="uk-UA"/>
        </w:rPr>
        <w:t xml:space="preserve">щодо </w:t>
      </w:r>
      <w:r w:rsidR="00B57035">
        <w:rPr>
          <w:rFonts w:eastAsia="Calibri"/>
          <w:lang w:val="uk-UA"/>
        </w:rPr>
        <w:t>скасування</w:t>
      </w:r>
      <w:r w:rsidRPr="0089112F">
        <w:rPr>
          <w:rFonts w:eastAsia="Calibri"/>
          <w:lang w:val="uk-UA"/>
        </w:rPr>
        <w:t xml:space="preserve"> рішення НКРЕКП, яким введено щомісячну </w:t>
      </w:r>
      <w:proofErr w:type="spellStart"/>
      <w:r w:rsidRPr="0089112F">
        <w:rPr>
          <w:rFonts w:eastAsia="Calibri"/>
          <w:lang w:val="uk-UA"/>
        </w:rPr>
        <w:t>абонплату</w:t>
      </w:r>
      <w:proofErr w:type="spellEnd"/>
      <w:r w:rsidRPr="0089112F">
        <w:rPr>
          <w:rFonts w:eastAsia="Calibri"/>
          <w:lang w:val="uk-UA"/>
        </w:rPr>
        <w:t xml:space="preserve"> за підключення до системи газопостачання</w:t>
      </w:r>
      <w:r w:rsidR="00F27566">
        <w:rPr>
          <w:lang w:val="uk-UA"/>
        </w:rPr>
        <w:t>.</w:t>
      </w:r>
      <w:r w:rsidRPr="0089112F">
        <w:rPr>
          <w:rFonts w:eastAsia="Calibri"/>
          <w:lang w:val="uk-UA"/>
        </w:rPr>
        <w:t xml:space="preserve"> </w:t>
      </w:r>
    </w:p>
    <w:p w:rsidR="00595BEE" w:rsidRDefault="00595BEE" w:rsidP="00B57035">
      <w:pPr>
        <w:pStyle w:val="a3"/>
        <w:jc w:val="both"/>
        <w:rPr>
          <w:lang w:val="uk-UA"/>
        </w:rPr>
      </w:pPr>
    </w:p>
    <w:p w:rsidR="001D594C" w:rsidRPr="0089112F" w:rsidRDefault="00F27566" w:rsidP="00B57035">
      <w:pPr>
        <w:widowControl w:val="0"/>
        <w:tabs>
          <w:tab w:val="left" w:pos="10800"/>
        </w:tabs>
        <w:ind w:firstLine="567"/>
        <w:jc w:val="both"/>
        <w:rPr>
          <w:rFonts w:eastAsia="Calibri"/>
          <w:lang w:val="uk-UA"/>
        </w:rPr>
      </w:pPr>
      <w:r>
        <w:rPr>
          <w:lang w:val="uk-UA"/>
        </w:rPr>
        <w:t xml:space="preserve">Також </w:t>
      </w:r>
      <w:r w:rsidR="00B57035">
        <w:rPr>
          <w:lang w:val="uk-UA"/>
        </w:rPr>
        <w:t>я проголосував</w:t>
      </w:r>
      <w:r>
        <w:rPr>
          <w:lang w:val="uk-UA"/>
        </w:rPr>
        <w:t xml:space="preserve"> за звернення обласної ради</w:t>
      </w:r>
      <w:r w:rsidR="001D594C" w:rsidRPr="0089112F">
        <w:rPr>
          <w:rFonts w:eastAsia="Calibri"/>
          <w:lang w:val="uk-UA"/>
        </w:rPr>
        <w:t xml:space="preserve"> щодо врегулювання питання підвищення тарифів, </w:t>
      </w:r>
      <w:r w:rsidR="00766CF6">
        <w:rPr>
          <w:lang w:val="uk-UA"/>
        </w:rPr>
        <w:t>а саме</w:t>
      </w:r>
      <w:r w:rsidR="001D594C" w:rsidRPr="0089112F">
        <w:rPr>
          <w:rFonts w:eastAsia="Calibri"/>
          <w:lang w:val="uk-UA"/>
        </w:rPr>
        <w:t xml:space="preserve"> не</w:t>
      </w:r>
      <w:r w:rsidR="00B57035">
        <w:rPr>
          <w:rFonts w:eastAsia="Calibri"/>
          <w:lang w:val="uk-UA"/>
        </w:rPr>
        <w:t>при</w:t>
      </w:r>
      <w:r w:rsidR="001D594C" w:rsidRPr="0089112F">
        <w:rPr>
          <w:rFonts w:eastAsia="Calibri"/>
          <w:lang w:val="uk-UA"/>
        </w:rPr>
        <w:t>пустимості підвищення тарифів на житлово-к</w:t>
      </w:r>
      <w:r w:rsidR="00294D66">
        <w:rPr>
          <w:rFonts w:eastAsia="Calibri"/>
          <w:lang w:val="uk-UA"/>
        </w:rPr>
        <w:t>омунальні послуги для населення.</w:t>
      </w:r>
    </w:p>
    <w:p w:rsidR="00294D66" w:rsidRDefault="00294D66" w:rsidP="00B57035">
      <w:pPr>
        <w:pStyle w:val="a3"/>
        <w:jc w:val="both"/>
        <w:rPr>
          <w:b/>
          <w:lang w:val="uk-UA"/>
        </w:rPr>
      </w:pPr>
    </w:p>
    <w:p w:rsidR="00294D66" w:rsidRDefault="00294D66" w:rsidP="00B57035">
      <w:pPr>
        <w:pStyle w:val="a3"/>
        <w:ind w:left="0"/>
        <w:jc w:val="both"/>
        <w:rPr>
          <w:lang w:val="uk-UA"/>
        </w:rPr>
      </w:pPr>
      <w:r w:rsidRPr="00294D66">
        <w:rPr>
          <w:lang w:val="uk-UA"/>
        </w:rPr>
        <w:t xml:space="preserve">Крім того, я підтримав </w:t>
      </w:r>
      <w:r>
        <w:rPr>
          <w:lang w:val="uk-UA"/>
        </w:rPr>
        <w:t xml:space="preserve">затвердження обласної програми підтримки найбільш незахищених верств населення, обласну програму забезпечення шкіл шкільними автобусами, програму розвитку фізкультури і спорту в області, створення комунального закладу «Обласний центр громадського здоров’я», а також </w:t>
      </w:r>
      <w:r w:rsidRPr="00294D66">
        <w:rPr>
          <w:lang w:val="uk-UA"/>
        </w:rPr>
        <w:t xml:space="preserve">оголошення </w:t>
      </w:r>
      <w:r>
        <w:rPr>
          <w:lang w:val="uk-UA"/>
        </w:rPr>
        <w:t xml:space="preserve">2018 року в області роком Тараса </w:t>
      </w:r>
      <w:proofErr w:type="spellStart"/>
      <w:r>
        <w:rPr>
          <w:lang w:val="uk-UA"/>
        </w:rPr>
        <w:t>Бульби-Боровця</w:t>
      </w:r>
      <w:proofErr w:type="spellEnd"/>
      <w:r>
        <w:rPr>
          <w:lang w:val="uk-UA"/>
        </w:rPr>
        <w:t xml:space="preserve"> та відзначення 80-ї річниці з дня народження В’</w:t>
      </w:r>
      <w:r w:rsidR="00051F63">
        <w:rPr>
          <w:lang w:val="uk-UA"/>
        </w:rPr>
        <w:t>ячеслава Чорновола.</w:t>
      </w:r>
    </w:p>
    <w:p w:rsidR="00294D66" w:rsidRPr="00294D66" w:rsidRDefault="00294D66" w:rsidP="00B57035">
      <w:pPr>
        <w:pStyle w:val="a3"/>
        <w:ind w:left="0"/>
        <w:jc w:val="both"/>
        <w:rPr>
          <w:lang w:val="uk-UA"/>
        </w:rPr>
      </w:pPr>
    </w:p>
    <w:p w:rsidR="007E4E83" w:rsidRDefault="007E4E83" w:rsidP="00B57035">
      <w:pPr>
        <w:jc w:val="both"/>
        <w:rPr>
          <w:lang w:val="uk-UA"/>
        </w:rPr>
      </w:pPr>
      <w:r>
        <w:rPr>
          <w:lang w:val="uk-UA"/>
        </w:rPr>
        <w:t xml:space="preserve">Мною було підготовлено та проголосовані на сесії </w:t>
      </w:r>
      <w:r w:rsidR="00294D66">
        <w:rPr>
          <w:lang w:val="uk-UA"/>
        </w:rPr>
        <w:t>шість</w:t>
      </w:r>
      <w:r>
        <w:rPr>
          <w:lang w:val="uk-UA"/>
        </w:rPr>
        <w:t xml:space="preserve"> депутатських запит</w:t>
      </w:r>
      <w:r w:rsidR="00294D66">
        <w:rPr>
          <w:lang w:val="uk-UA"/>
        </w:rPr>
        <w:t>ів, у тому числі – один спільний</w:t>
      </w:r>
      <w:r>
        <w:rPr>
          <w:lang w:val="uk-UA"/>
        </w:rPr>
        <w:t>:</w:t>
      </w:r>
    </w:p>
    <w:p w:rsidR="0088082E" w:rsidRPr="000A1CFD" w:rsidRDefault="0088082E" w:rsidP="00B5703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A1CFD">
        <w:rPr>
          <w:bdr w:val="none" w:sz="0" w:space="0" w:color="auto" w:frame="1"/>
          <w:lang w:val="uk-UA"/>
        </w:rPr>
        <w:t xml:space="preserve">щодо будівництва мережі водопостачання в селі </w:t>
      </w:r>
      <w:proofErr w:type="spellStart"/>
      <w:r w:rsidRPr="000A1CFD">
        <w:rPr>
          <w:bdr w:val="none" w:sz="0" w:space="0" w:color="auto" w:frame="1"/>
          <w:lang w:val="uk-UA"/>
        </w:rPr>
        <w:t>Башине</w:t>
      </w:r>
      <w:proofErr w:type="spellEnd"/>
      <w:r w:rsidRPr="000A1CFD">
        <w:rPr>
          <w:bdr w:val="none" w:sz="0" w:space="0" w:color="auto" w:frame="1"/>
          <w:lang w:val="uk-UA"/>
        </w:rPr>
        <w:t xml:space="preserve"> </w:t>
      </w:r>
      <w:proofErr w:type="spellStart"/>
      <w:r w:rsidRPr="000A1CFD">
        <w:rPr>
          <w:bdr w:val="none" w:sz="0" w:space="0" w:color="auto" w:frame="1"/>
          <w:lang w:val="uk-UA"/>
        </w:rPr>
        <w:t>Гощанського</w:t>
      </w:r>
      <w:proofErr w:type="spellEnd"/>
      <w:r w:rsidRPr="000A1CFD">
        <w:rPr>
          <w:bdr w:val="none" w:sz="0" w:space="0" w:color="auto" w:frame="1"/>
          <w:lang w:val="uk-UA"/>
        </w:rPr>
        <w:t xml:space="preserve"> району;</w:t>
      </w:r>
    </w:p>
    <w:p w:rsidR="006B1936" w:rsidRPr="000A1CFD" w:rsidRDefault="00294D66" w:rsidP="00B5703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A1CFD">
        <w:rPr>
          <w:bdr w:val="none" w:sz="0" w:space="0" w:color="auto" w:frame="1"/>
          <w:lang w:val="uk-UA"/>
        </w:rPr>
        <w:t xml:space="preserve">щодо проведення капітального ремонту мережі водопостачання в селі Витків </w:t>
      </w:r>
      <w:proofErr w:type="spellStart"/>
      <w:r w:rsidRPr="000A1CFD">
        <w:rPr>
          <w:bdr w:val="none" w:sz="0" w:space="0" w:color="auto" w:frame="1"/>
          <w:lang w:val="uk-UA"/>
        </w:rPr>
        <w:t>Гощанського</w:t>
      </w:r>
      <w:proofErr w:type="spellEnd"/>
      <w:r w:rsidRPr="000A1CFD">
        <w:rPr>
          <w:bdr w:val="none" w:sz="0" w:space="0" w:color="auto" w:frame="1"/>
          <w:lang w:val="uk-UA"/>
        </w:rPr>
        <w:t xml:space="preserve"> району;</w:t>
      </w:r>
    </w:p>
    <w:p w:rsidR="000A1CFD" w:rsidRPr="000A1CFD" w:rsidRDefault="000A1CFD" w:rsidP="00B5703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A1CFD">
        <w:rPr>
          <w:spacing w:val="-2"/>
          <w:bdr w:val="none" w:sz="0" w:space="0" w:color="auto" w:frame="1"/>
          <w:lang w:val="uk-UA"/>
        </w:rPr>
        <w:t xml:space="preserve">щодо </w:t>
      </w:r>
      <w:r w:rsidRPr="000A1CFD">
        <w:rPr>
          <w:bdr w:val="none" w:sz="0" w:space="0" w:color="auto" w:frame="1"/>
          <w:lang w:val="uk-UA"/>
        </w:rPr>
        <w:t xml:space="preserve">виділення коштів у сумі один мільйон гривень на проведення </w:t>
      </w:r>
      <w:r w:rsidRPr="000A1CFD">
        <w:rPr>
          <w:spacing w:val="-2"/>
          <w:bdr w:val="none" w:sz="0" w:space="0" w:color="auto" w:frame="1"/>
          <w:lang w:val="uk-UA"/>
        </w:rPr>
        <w:t xml:space="preserve">реконструкції мережі водопостачання в с. </w:t>
      </w:r>
      <w:proofErr w:type="spellStart"/>
      <w:r w:rsidRPr="000A1CFD">
        <w:rPr>
          <w:spacing w:val="-2"/>
          <w:bdr w:val="none" w:sz="0" w:space="0" w:color="auto" w:frame="1"/>
          <w:lang w:val="uk-UA"/>
        </w:rPr>
        <w:t>Малятин</w:t>
      </w:r>
      <w:proofErr w:type="spellEnd"/>
      <w:r w:rsidRPr="000A1CFD">
        <w:rPr>
          <w:spacing w:val="-2"/>
          <w:bdr w:val="none" w:sz="0" w:space="0" w:color="auto" w:frame="1"/>
          <w:lang w:val="uk-UA"/>
        </w:rPr>
        <w:t xml:space="preserve"> </w:t>
      </w:r>
      <w:proofErr w:type="spellStart"/>
      <w:r w:rsidRPr="000A1CFD">
        <w:rPr>
          <w:spacing w:val="-2"/>
          <w:bdr w:val="none" w:sz="0" w:space="0" w:color="auto" w:frame="1"/>
          <w:lang w:val="uk-UA"/>
        </w:rPr>
        <w:t>Гощанського</w:t>
      </w:r>
      <w:proofErr w:type="spellEnd"/>
      <w:r w:rsidRPr="000A1CFD">
        <w:rPr>
          <w:spacing w:val="-2"/>
          <w:bdr w:val="none" w:sz="0" w:space="0" w:color="auto" w:frame="1"/>
          <w:lang w:val="uk-UA"/>
        </w:rPr>
        <w:t xml:space="preserve"> району;</w:t>
      </w:r>
    </w:p>
    <w:p w:rsidR="00294D66" w:rsidRPr="000A1CFD" w:rsidRDefault="0088082E" w:rsidP="00B5703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A1CFD">
        <w:rPr>
          <w:bdr w:val="none" w:sz="0" w:space="0" w:color="auto" w:frame="1"/>
          <w:lang w:val="uk-UA"/>
        </w:rPr>
        <w:t>щодо встановлення додаткових дорожніх знаків біля транспортної розв’язки м</w:t>
      </w:r>
      <w:r w:rsidRPr="000A1CFD">
        <w:rPr>
          <w:shd w:val="clear" w:color="auto" w:fill="FFFFFF"/>
          <w:lang w:val="uk-UA"/>
        </w:rPr>
        <w:t xml:space="preserve">іжнародної автомобільної дороги М-06 Київ-Чоп та регіональної автомобільної дороги Р-05 </w:t>
      </w:r>
      <w:proofErr w:type="spellStart"/>
      <w:r w:rsidRPr="000A1CFD">
        <w:rPr>
          <w:lang w:val="uk-UA"/>
        </w:rPr>
        <w:t>Городище-Рівне-Старокостянтинів</w:t>
      </w:r>
      <w:proofErr w:type="spellEnd"/>
      <w:r w:rsidRPr="000A1CFD">
        <w:rPr>
          <w:lang w:val="uk-UA"/>
        </w:rPr>
        <w:t xml:space="preserve"> на ділянці Біла Криниця – Рівне;</w:t>
      </w:r>
    </w:p>
    <w:p w:rsidR="0088082E" w:rsidRPr="000A1CFD" w:rsidRDefault="000A1CFD" w:rsidP="00B5703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A1CFD">
        <w:rPr>
          <w:spacing w:val="-2"/>
          <w:bdr w:val="none" w:sz="0" w:space="0" w:color="auto" w:frame="1"/>
          <w:lang w:val="uk-UA"/>
        </w:rPr>
        <w:t xml:space="preserve">щодо </w:t>
      </w:r>
      <w:r w:rsidRPr="000A1CFD">
        <w:rPr>
          <w:color w:val="000000"/>
          <w:shd w:val="clear" w:color="auto" w:fill="FFFFFF"/>
          <w:lang w:val="uk-UA"/>
        </w:rPr>
        <w:t>електрифікації вулиць Січових Стрільців, Володимира Великого та Серпневої у с. Біла Криниця Рівненського району;</w:t>
      </w:r>
    </w:p>
    <w:p w:rsidR="000A1CFD" w:rsidRPr="000A1CFD" w:rsidRDefault="000A1CFD" w:rsidP="00B5703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A1CFD">
        <w:rPr>
          <w:sz w:val="27"/>
          <w:szCs w:val="27"/>
          <w:lang w:val="uk-UA"/>
        </w:rPr>
        <w:t xml:space="preserve">щодо виділення коштів з метою проведення капітального ремонту будинку культури в </w:t>
      </w:r>
      <w:proofErr w:type="spellStart"/>
      <w:r w:rsidRPr="000A1CFD">
        <w:rPr>
          <w:sz w:val="27"/>
          <w:szCs w:val="27"/>
          <w:lang w:val="uk-UA"/>
        </w:rPr>
        <w:t>с.Корнин</w:t>
      </w:r>
      <w:proofErr w:type="spellEnd"/>
      <w:r w:rsidRPr="000A1CFD">
        <w:rPr>
          <w:sz w:val="27"/>
          <w:szCs w:val="27"/>
          <w:lang w:val="uk-UA"/>
        </w:rPr>
        <w:t xml:space="preserve"> Рівненського району.</w:t>
      </w:r>
    </w:p>
    <w:p w:rsidR="007E4E83" w:rsidRDefault="007E4E83" w:rsidP="00B57035">
      <w:pPr>
        <w:jc w:val="both"/>
        <w:rPr>
          <w:lang w:val="uk-UA"/>
        </w:rPr>
      </w:pPr>
    </w:p>
    <w:p w:rsidR="007E4E83" w:rsidRDefault="007E4E83" w:rsidP="00B57035">
      <w:pPr>
        <w:jc w:val="both"/>
        <w:rPr>
          <w:lang w:val="uk-UA"/>
        </w:rPr>
      </w:pPr>
      <w:r>
        <w:rPr>
          <w:lang w:val="uk-UA"/>
        </w:rPr>
        <w:t>Крім того, я підтримав обласний бюджет на 201</w:t>
      </w:r>
      <w:r w:rsidR="005B7B03">
        <w:rPr>
          <w:lang w:val="uk-UA"/>
        </w:rPr>
        <w:t>7</w:t>
      </w:r>
      <w:r>
        <w:rPr>
          <w:lang w:val="uk-UA"/>
        </w:rPr>
        <w:t xml:space="preserve"> рік та зміни до нього, внаслідок яких отримали фінансування наступні соціальні об’єкти </w:t>
      </w:r>
      <w:proofErr w:type="spellStart"/>
      <w:r w:rsidR="0007393D">
        <w:rPr>
          <w:lang w:val="uk-UA"/>
        </w:rPr>
        <w:t>Гощанського</w:t>
      </w:r>
      <w:proofErr w:type="spellEnd"/>
      <w:r w:rsidR="0007393D">
        <w:rPr>
          <w:lang w:val="uk-UA"/>
        </w:rPr>
        <w:t xml:space="preserve"> району</w:t>
      </w:r>
      <w:r>
        <w:rPr>
          <w:lang w:val="uk-UA"/>
        </w:rPr>
        <w:t>:</w:t>
      </w:r>
    </w:p>
    <w:p w:rsidR="005B7B03" w:rsidRPr="007342D1" w:rsidRDefault="00051F63" w:rsidP="00B5703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б</w:t>
      </w:r>
      <w:r w:rsidR="005B7B03" w:rsidRPr="007342D1">
        <w:rPr>
          <w:lang w:val="uk-UA"/>
        </w:rPr>
        <w:t xml:space="preserve">удівництво мережі водопостачання в селі </w:t>
      </w:r>
      <w:proofErr w:type="spellStart"/>
      <w:r w:rsidR="005B7B03" w:rsidRPr="007342D1">
        <w:rPr>
          <w:lang w:val="uk-UA"/>
        </w:rPr>
        <w:t>Башине</w:t>
      </w:r>
      <w:proofErr w:type="spellEnd"/>
      <w:r w:rsidR="005B7B03" w:rsidRPr="007342D1">
        <w:rPr>
          <w:lang w:val="uk-UA"/>
        </w:rPr>
        <w:t>;</w:t>
      </w:r>
    </w:p>
    <w:p w:rsidR="005B7B03" w:rsidRPr="007342D1" w:rsidRDefault="00051F63" w:rsidP="00B5703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</w:t>
      </w:r>
      <w:r w:rsidR="005B7B03" w:rsidRPr="007342D1">
        <w:rPr>
          <w:lang w:val="uk-UA"/>
        </w:rPr>
        <w:t xml:space="preserve">апітальний ремонт мережі водопостачання в селі Витків; </w:t>
      </w:r>
    </w:p>
    <w:p w:rsidR="00E309C3" w:rsidRPr="007342D1" w:rsidRDefault="00051F63" w:rsidP="00B5703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</w:t>
      </w:r>
      <w:r w:rsidR="005B7B03" w:rsidRPr="007342D1">
        <w:rPr>
          <w:lang w:val="uk-UA"/>
        </w:rPr>
        <w:t xml:space="preserve">еконструкція мережі водопостачання в селі </w:t>
      </w:r>
      <w:proofErr w:type="spellStart"/>
      <w:r w:rsidR="005B7B03" w:rsidRPr="007342D1">
        <w:rPr>
          <w:lang w:val="uk-UA"/>
        </w:rPr>
        <w:t>Жаврів</w:t>
      </w:r>
      <w:proofErr w:type="spellEnd"/>
      <w:r w:rsidR="005B7B03" w:rsidRPr="007342D1">
        <w:rPr>
          <w:lang w:val="uk-UA"/>
        </w:rPr>
        <w:t>;</w:t>
      </w:r>
    </w:p>
    <w:p w:rsidR="005B7B03" w:rsidRPr="007342D1" w:rsidRDefault="00051F63" w:rsidP="00B5703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</w:t>
      </w:r>
      <w:r w:rsidR="005B7B03" w:rsidRPr="007342D1">
        <w:rPr>
          <w:lang w:val="uk-UA"/>
        </w:rPr>
        <w:t xml:space="preserve">обудова до існуючого ясла-садка </w:t>
      </w:r>
      <w:proofErr w:type="spellStart"/>
      <w:r w:rsidR="005B7B03" w:rsidRPr="007342D1">
        <w:rPr>
          <w:lang w:val="uk-UA"/>
        </w:rPr>
        <w:t>“Малятко”</w:t>
      </w:r>
      <w:proofErr w:type="spellEnd"/>
      <w:r w:rsidR="005B7B03" w:rsidRPr="007342D1">
        <w:rPr>
          <w:lang w:val="uk-UA"/>
        </w:rPr>
        <w:t xml:space="preserve"> по вул. Першотравнева в </w:t>
      </w:r>
      <w:proofErr w:type="spellStart"/>
      <w:r w:rsidR="005B7B03" w:rsidRPr="007342D1">
        <w:rPr>
          <w:lang w:val="uk-UA"/>
        </w:rPr>
        <w:t>смт</w:t>
      </w:r>
      <w:proofErr w:type="spellEnd"/>
      <w:r w:rsidR="005B7B03" w:rsidRPr="007342D1">
        <w:rPr>
          <w:lang w:val="uk-UA"/>
        </w:rPr>
        <w:t xml:space="preserve"> </w:t>
      </w:r>
      <w:proofErr w:type="spellStart"/>
      <w:r w:rsidR="005B7B03" w:rsidRPr="007342D1">
        <w:rPr>
          <w:lang w:val="uk-UA"/>
        </w:rPr>
        <w:t>Гоща</w:t>
      </w:r>
      <w:proofErr w:type="spellEnd"/>
      <w:r w:rsidR="005B7B03" w:rsidRPr="007342D1">
        <w:rPr>
          <w:lang w:val="uk-UA"/>
        </w:rPr>
        <w:t>;</w:t>
      </w:r>
    </w:p>
    <w:p w:rsidR="005B7B03" w:rsidRPr="007342D1" w:rsidRDefault="00051F63" w:rsidP="00B5703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</w:t>
      </w:r>
      <w:r w:rsidR="005B7B03" w:rsidRPr="007342D1">
        <w:rPr>
          <w:lang w:val="uk-UA"/>
        </w:rPr>
        <w:t xml:space="preserve">обудова школи в селі </w:t>
      </w:r>
      <w:proofErr w:type="spellStart"/>
      <w:r w:rsidR="005B7B03" w:rsidRPr="007342D1">
        <w:rPr>
          <w:lang w:val="uk-UA"/>
        </w:rPr>
        <w:t>Горбаків</w:t>
      </w:r>
      <w:proofErr w:type="spellEnd"/>
      <w:r w:rsidR="005B7B03" w:rsidRPr="007342D1">
        <w:rPr>
          <w:lang w:val="uk-UA"/>
        </w:rPr>
        <w:t>;</w:t>
      </w:r>
    </w:p>
    <w:p w:rsidR="005B7B03" w:rsidRPr="007342D1" w:rsidRDefault="00051F63" w:rsidP="00B57035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б</w:t>
      </w:r>
      <w:r w:rsidR="005B7B03" w:rsidRPr="007342D1">
        <w:rPr>
          <w:lang w:val="uk-UA"/>
        </w:rPr>
        <w:t xml:space="preserve">удівництво самопливного колектора по </w:t>
      </w:r>
      <w:proofErr w:type="spellStart"/>
      <w:r w:rsidR="005B7B03" w:rsidRPr="007342D1">
        <w:rPr>
          <w:lang w:val="uk-UA"/>
        </w:rPr>
        <w:t>вул.Шкільна</w:t>
      </w:r>
      <w:proofErr w:type="spellEnd"/>
      <w:r w:rsidR="005B7B03" w:rsidRPr="007342D1">
        <w:rPr>
          <w:lang w:val="uk-UA"/>
        </w:rPr>
        <w:t xml:space="preserve">, І.Франка, насосної каналізаційної станції і напірного колектора через </w:t>
      </w:r>
      <w:proofErr w:type="spellStart"/>
      <w:r w:rsidR="005B7B03" w:rsidRPr="007342D1">
        <w:rPr>
          <w:lang w:val="uk-UA"/>
        </w:rPr>
        <w:t>р.Горинь</w:t>
      </w:r>
      <w:proofErr w:type="spellEnd"/>
      <w:r w:rsidR="005B7B03" w:rsidRPr="007342D1">
        <w:rPr>
          <w:lang w:val="uk-UA"/>
        </w:rPr>
        <w:t xml:space="preserve"> в селі </w:t>
      </w:r>
      <w:proofErr w:type="spellStart"/>
      <w:r w:rsidR="005B7B03" w:rsidRPr="007342D1">
        <w:rPr>
          <w:lang w:val="uk-UA"/>
        </w:rPr>
        <w:t>Горбаків</w:t>
      </w:r>
      <w:proofErr w:type="spellEnd"/>
      <w:r w:rsidR="00706404">
        <w:rPr>
          <w:lang w:val="uk-UA"/>
        </w:rPr>
        <w:t>.</w:t>
      </w:r>
    </w:p>
    <w:p w:rsidR="00706404" w:rsidRDefault="00706404" w:rsidP="00B57035">
      <w:pPr>
        <w:jc w:val="both"/>
        <w:rPr>
          <w:rFonts w:eastAsia="Calibri"/>
          <w:lang w:val="uk-UA"/>
        </w:rPr>
      </w:pPr>
    </w:p>
    <w:p w:rsidR="005B7B03" w:rsidRPr="001B56F1" w:rsidRDefault="001B56F1" w:rsidP="00B57035">
      <w:pPr>
        <w:jc w:val="both"/>
        <w:rPr>
          <w:lang w:val="uk-UA"/>
        </w:rPr>
      </w:pPr>
      <w:r>
        <w:rPr>
          <w:rFonts w:eastAsia="Calibri"/>
          <w:lang w:val="uk-UA"/>
        </w:rPr>
        <w:t xml:space="preserve">Я є членом обласної комісії з </w:t>
      </w:r>
      <w:proofErr w:type="spellStart"/>
      <w:r>
        <w:rPr>
          <w:rFonts w:eastAsia="Calibri"/>
          <w:lang w:val="uk-UA"/>
        </w:rPr>
        <w:t>енергоефективності</w:t>
      </w:r>
      <w:proofErr w:type="spellEnd"/>
      <w:r>
        <w:rPr>
          <w:rFonts w:eastAsia="Calibri"/>
          <w:lang w:val="uk-UA"/>
        </w:rPr>
        <w:t xml:space="preserve">. Тому я підтримав виділення коштів з обласного бюджету на умовах </w:t>
      </w:r>
      <w:proofErr w:type="spellStart"/>
      <w:r>
        <w:rPr>
          <w:rFonts w:eastAsia="Calibri"/>
          <w:lang w:val="uk-UA"/>
        </w:rPr>
        <w:t>співфінансування</w:t>
      </w:r>
      <w:proofErr w:type="spellEnd"/>
      <w:r>
        <w:rPr>
          <w:rFonts w:eastAsia="Calibri"/>
          <w:lang w:val="uk-UA"/>
        </w:rPr>
        <w:t xml:space="preserve"> на к</w:t>
      </w:r>
      <w:r w:rsidR="005B7B03" w:rsidRPr="001B56F1">
        <w:rPr>
          <w:lang w:val="uk-UA"/>
        </w:rPr>
        <w:t>апітальний ремонт харчоблок</w:t>
      </w:r>
      <w:r w:rsidR="007342D1" w:rsidRPr="001B56F1">
        <w:rPr>
          <w:lang w:val="uk-UA"/>
        </w:rPr>
        <w:t>ів</w:t>
      </w:r>
      <w:r w:rsidR="005B7B03" w:rsidRPr="001B56F1">
        <w:rPr>
          <w:lang w:val="uk-UA"/>
        </w:rPr>
        <w:t xml:space="preserve"> із заміною електричних плит </w:t>
      </w:r>
      <w:r w:rsidR="007342D1" w:rsidRPr="001B56F1">
        <w:rPr>
          <w:lang w:val="uk-UA"/>
        </w:rPr>
        <w:t xml:space="preserve">в </w:t>
      </w:r>
      <w:proofErr w:type="spellStart"/>
      <w:r w:rsidR="005B7B03" w:rsidRPr="001B56F1">
        <w:rPr>
          <w:lang w:val="uk-UA"/>
        </w:rPr>
        <w:t>Симонівсь</w:t>
      </w:r>
      <w:r w:rsidR="007342D1" w:rsidRPr="001B56F1">
        <w:rPr>
          <w:lang w:val="uk-UA"/>
        </w:rPr>
        <w:t>кій</w:t>
      </w:r>
      <w:proofErr w:type="spellEnd"/>
      <w:r w:rsidR="00051F63">
        <w:rPr>
          <w:lang w:val="uk-UA"/>
        </w:rPr>
        <w:t>,</w:t>
      </w:r>
      <w:r w:rsidR="005B7B03" w:rsidRPr="001B56F1">
        <w:rPr>
          <w:lang w:val="uk-UA"/>
        </w:rPr>
        <w:t xml:space="preserve"> </w:t>
      </w:r>
      <w:proofErr w:type="spellStart"/>
      <w:r w:rsidR="007342D1" w:rsidRPr="001B56F1">
        <w:rPr>
          <w:lang w:val="uk-UA"/>
        </w:rPr>
        <w:t>Тучинській</w:t>
      </w:r>
      <w:proofErr w:type="spellEnd"/>
      <w:r w:rsidR="007342D1" w:rsidRPr="001B56F1">
        <w:rPr>
          <w:lang w:val="uk-UA"/>
        </w:rPr>
        <w:t xml:space="preserve"> загальноосвітніх школах,</w:t>
      </w:r>
      <w:r w:rsidR="005B7B03" w:rsidRPr="001B56F1">
        <w:rPr>
          <w:lang w:val="uk-UA"/>
        </w:rPr>
        <w:t xml:space="preserve"> </w:t>
      </w:r>
      <w:proofErr w:type="spellStart"/>
      <w:r w:rsidR="005B7B03" w:rsidRPr="001B56F1">
        <w:rPr>
          <w:lang w:val="uk-UA"/>
        </w:rPr>
        <w:t>Гощанськ</w:t>
      </w:r>
      <w:r w:rsidR="007342D1" w:rsidRPr="001B56F1">
        <w:rPr>
          <w:lang w:val="uk-UA"/>
        </w:rPr>
        <w:t>ій</w:t>
      </w:r>
      <w:proofErr w:type="spellEnd"/>
      <w:r w:rsidR="005B7B03" w:rsidRPr="001B56F1">
        <w:rPr>
          <w:lang w:val="uk-UA"/>
        </w:rPr>
        <w:t xml:space="preserve"> районн</w:t>
      </w:r>
      <w:r w:rsidR="007342D1" w:rsidRPr="001B56F1">
        <w:rPr>
          <w:lang w:val="uk-UA"/>
        </w:rPr>
        <w:t>ій</w:t>
      </w:r>
      <w:r w:rsidR="005B7B03" w:rsidRPr="001B56F1">
        <w:rPr>
          <w:lang w:val="uk-UA"/>
        </w:rPr>
        <w:t xml:space="preserve"> гімназії;</w:t>
      </w:r>
      <w:r w:rsidR="007342D1" w:rsidRPr="001B56F1">
        <w:rPr>
          <w:lang w:val="uk-UA"/>
        </w:rPr>
        <w:t xml:space="preserve"> </w:t>
      </w:r>
      <w:proofErr w:type="spellStart"/>
      <w:r w:rsidR="007342D1" w:rsidRPr="001B56F1">
        <w:rPr>
          <w:lang w:val="uk-UA"/>
        </w:rPr>
        <w:t>Гощанській</w:t>
      </w:r>
      <w:proofErr w:type="spellEnd"/>
      <w:r w:rsidR="007342D1" w:rsidRPr="001B56F1">
        <w:rPr>
          <w:lang w:val="uk-UA"/>
        </w:rPr>
        <w:t xml:space="preserve"> ЗОШ №4, центральній районній лікарні.</w:t>
      </w:r>
    </w:p>
    <w:p w:rsidR="001B56F1" w:rsidRDefault="001B56F1" w:rsidP="00B57035">
      <w:pPr>
        <w:tabs>
          <w:tab w:val="left" w:pos="10800"/>
        </w:tabs>
        <w:ind w:firstLine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>Крім того, я є членом конкурсної комісії  обласного конкурсу проектів територіальних громад. Через участь в цьому конкурсі ініціативні громади можуть отримати з обласного бюджету кошти до 100 тис. грн. на реалізацію власних проектів.</w:t>
      </w:r>
    </w:p>
    <w:p w:rsidR="001B56F1" w:rsidRDefault="001B56F1" w:rsidP="00B57035">
      <w:pPr>
        <w:tabs>
          <w:tab w:val="left" w:pos="10800"/>
        </w:tabs>
        <w:ind w:firstLine="567"/>
        <w:jc w:val="both"/>
        <w:rPr>
          <w:rFonts w:eastAsia="Calibri"/>
          <w:lang w:val="uk-UA"/>
        </w:rPr>
      </w:pPr>
    </w:p>
    <w:p w:rsidR="00100D05" w:rsidRPr="0089112F" w:rsidRDefault="00100D05" w:rsidP="00B57035">
      <w:pPr>
        <w:tabs>
          <w:tab w:val="left" w:pos="10800"/>
        </w:tabs>
        <w:ind w:firstLine="567"/>
        <w:jc w:val="both"/>
        <w:rPr>
          <w:rFonts w:eastAsia="Calibri"/>
          <w:lang w:val="uk-UA"/>
        </w:rPr>
      </w:pPr>
      <w:r w:rsidRPr="0089112F">
        <w:rPr>
          <w:rFonts w:eastAsia="Calibri"/>
          <w:lang w:val="uk-UA"/>
        </w:rPr>
        <w:t xml:space="preserve">27-28 березня 2017 року </w:t>
      </w:r>
      <w:r w:rsidR="008726CF">
        <w:rPr>
          <w:lang w:val="uk-UA"/>
        </w:rPr>
        <w:t xml:space="preserve">я у складі </w:t>
      </w:r>
      <w:r w:rsidRPr="0089112F">
        <w:rPr>
          <w:rFonts w:eastAsia="Calibri"/>
          <w:lang w:val="uk-UA"/>
        </w:rPr>
        <w:t>делегаці</w:t>
      </w:r>
      <w:r w:rsidR="008726CF">
        <w:rPr>
          <w:lang w:val="uk-UA"/>
        </w:rPr>
        <w:t>ї</w:t>
      </w:r>
      <w:r w:rsidRPr="0089112F">
        <w:rPr>
          <w:rFonts w:eastAsia="Calibri"/>
          <w:lang w:val="uk-UA"/>
        </w:rPr>
        <w:t xml:space="preserve"> обласної ради взя</w:t>
      </w:r>
      <w:r w:rsidR="008726CF">
        <w:rPr>
          <w:lang w:val="uk-UA"/>
        </w:rPr>
        <w:t>в</w:t>
      </w:r>
      <w:r w:rsidRPr="0089112F">
        <w:rPr>
          <w:rFonts w:eastAsia="Calibri"/>
          <w:lang w:val="uk-UA"/>
        </w:rPr>
        <w:t xml:space="preserve"> участь в одній із найбільших міжнародних конференцій </w:t>
      </w:r>
      <w:r w:rsidR="00051F63">
        <w:rPr>
          <w:rFonts w:eastAsia="Calibri"/>
          <w:lang w:val="uk-UA"/>
        </w:rPr>
        <w:t>–</w:t>
      </w:r>
      <w:r w:rsidRPr="0089112F">
        <w:rPr>
          <w:rFonts w:eastAsia="Calibri"/>
          <w:lang w:val="uk-UA"/>
        </w:rPr>
        <w:t xml:space="preserve"> III Європейському конгресі місцевого самоврядування, що проходив у місті Краків (Польща). Конгрес об’єднує європейських лідерів місцевого самоврядування, представників бізнесу, науки, неурядових організацій, міністерств і урядових відомств із більш ніж 40 країн світу. </w:t>
      </w:r>
      <w:proofErr w:type="spellStart"/>
      <w:r w:rsidRPr="0089112F">
        <w:rPr>
          <w:rFonts w:eastAsia="Calibri"/>
          <w:lang w:val="uk-UA"/>
        </w:rPr>
        <w:t>Цьогоріч</w:t>
      </w:r>
      <w:proofErr w:type="spellEnd"/>
      <w:r w:rsidRPr="0089112F">
        <w:rPr>
          <w:rFonts w:eastAsia="Calibri"/>
          <w:lang w:val="uk-UA"/>
        </w:rPr>
        <w:t xml:space="preserve"> Конгрес проходив під гаслом «Місцеве самоврядування перед обличчям викликів XXI століття».</w:t>
      </w:r>
      <w:r w:rsidR="008726CF">
        <w:rPr>
          <w:lang w:val="uk-UA"/>
        </w:rPr>
        <w:t xml:space="preserve"> </w:t>
      </w:r>
      <w:r w:rsidR="00F27566">
        <w:rPr>
          <w:lang w:val="uk-UA"/>
        </w:rPr>
        <w:t xml:space="preserve">Одним із практичних застосувань досвіду, здобутого в ході вказаної конференції, стало сприяння у налагодженні співпраці між </w:t>
      </w:r>
      <w:proofErr w:type="spellStart"/>
      <w:r w:rsidR="00F27566">
        <w:rPr>
          <w:lang w:val="uk-UA"/>
        </w:rPr>
        <w:t>Бугринською</w:t>
      </w:r>
      <w:proofErr w:type="spellEnd"/>
      <w:r w:rsidR="00F27566">
        <w:rPr>
          <w:lang w:val="uk-UA"/>
        </w:rPr>
        <w:t xml:space="preserve"> сільською радою та </w:t>
      </w:r>
      <w:proofErr w:type="spellStart"/>
      <w:r w:rsidR="00F27566">
        <w:rPr>
          <w:lang w:val="uk-UA"/>
        </w:rPr>
        <w:t>гміною</w:t>
      </w:r>
      <w:proofErr w:type="spellEnd"/>
      <w:r w:rsidR="00F27566">
        <w:rPr>
          <w:lang w:val="uk-UA"/>
        </w:rPr>
        <w:t xml:space="preserve"> </w:t>
      </w:r>
      <w:proofErr w:type="spellStart"/>
      <w:r w:rsidR="00F27566">
        <w:rPr>
          <w:lang w:val="uk-UA"/>
        </w:rPr>
        <w:t>Лукта</w:t>
      </w:r>
      <w:proofErr w:type="spellEnd"/>
      <w:r w:rsidR="00F27566">
        <w:rPr>
          <w:lang w:val="uk-UA"/>
        </w:rPr>
        <w:t xml:space="preserve"> (</w:t>
      </w:r>
      <w:proofErr w:type="spellStart"/>
      <w:r w:rsidR="00F27566">
        <w:rPr>
          <w:lang w:val="uk-UA"/>
        </w:rPr>
        <w:t>Вармінсько-Мазурське</w:t>
      </w:r>
      <w:proofErr w:type="spellEnd"/>
      <w:r w:rsidR="00F27566">
        <w:rPr>
          <w:lang w:val="uk-UA"/>
        </w:rPr>
        <w:t xml:space="preserve"> </w:t>
      </w:r>
      <w:r w:rsidR="00E154A6">
        <w:rPr>
          <w:lang w:val="uk-UA"/>
        </w:rPr>
        <w:t>воєводство, Республіка Польща).</w:t>
      </w:r>
    </w:p>
    <w:p w:rsidR="00100D05" w:rsidRDefault="00100D05" w:rsidP="00B57035">
      <w:pPr>
        <w:jc w:val="both"/>
        <w:rPr>
          <w:lang w:val="uk-UA"/>
        </w:rPr>
      </w:pPr>
    </w:p>
    <w:p w:rsidR="007E4E83" w:rsidRDefault="007E4E83" w:rsidP="00B57035">
      <w:pPr>
        <w:jc w:val="both"/>
        <w:rPr>
          <w:lang w:val="uk-UA"/>
        </w:rPr>
      </w:pPr>
      <w:r>
        <w:rPr>
          <w:lang w:val="uk-UA"/>
        </w:rPr>
        <w:t xml:space="preserve">Упродовж року до моєї громадської приймальні звернулося більше ста </w:t>
      </w:r>
      <w:r w:rsidR="00017A8D">
        <w:rPr>
          <w:lang w:val="uk-UA"/>
        </w:rPr>
        <w:t xml:space="preserve">двадцяти </w:t>
      </w:r>
      <w:r>
        <w:rPr>
          <w:lang w:val="uk-UA"/>
        </w:rPr>
        <w:t>виборців. Залежно від їхніх проблем мною було надано матеріальну, юридичн</w:t>
      </w:r>
      <w:r w:rsidR="00514CCD">
        <w:rPr>
          <w:lang w:val="uk-UA"/>
        </w:rPr>
        <w:t>у</w:t>
      </w:r>
      <w:r>
        <w:rPr>
          <w:lang w:val="uk-UA"/>
        </w:rPr>
        <w:t xml:space="preserve"> допомог</w:t>
      </w:r>
      <w:r w:rsidR="001E1100">
        <w:rPr>
          <w:lang w:val="uk-UA"/>
        </w:rPr>
        <w:t>у</w:t>
      </w:r>
      <w:r>
        <w:rPr>
          <w:lang w:val="uk-UA"/>
        </w:rPr>
        <w:t xml:space="preserve">, роз’яснення та сприяння з різноманітних питань. </w:t>
      </w:r>
    </w:p>
    <w:p w:rsidR="007342D1" w:rsidRDefault="007342D1" w:rsidP="00B57035">
      <w:pPr>
        <w:jc w:val="both"/>
        <w:rPr>
          <w:lang w:val="uk-UA"/>
        </w:rPr>
      </w:pPr>
    </w:p>
    <w:p w:rsidR="001E1100" w:rsidRDefault="001E1100" w:rsidP="00B57035">
      <w:pPr>
        <w:jc w:val="both"/>
        <w:rPr>
          <w:lang w:val="uk-UA"/>
        </w:rPr>
      </w:pPr>
      <w:r w:rsidRPr="001E1100">
        <w:rPr>
          <w:lang w:val="uk-UA"/>
        </w:rPr>
        <w:t xml:space="preserve">Моя депутатська підтримка була надана </w:t>
      </w:r>
      <w:r w:rsidR="006B61AA">
        <w:rPr>
          <w:lang w:val="uk-UA"/>
        </w:rPr>
        <w:t>у проведенні свят з відзначення Дня Незалежності, Дня Конституції</w:t>
      </w:r>
      <w:r w:rsidR="00017A8D">
        <w:rPr>
          <w:lang w:val="uk-UA"/>
        </w:rPr>
        <w:t xml:space="preserve"> </w:t>
      </w:r>
      <w:r w:rsidR="006B61AA">
        <w:rPr>
          <w:lang w:val="uk-UA"/>
        </w:rPr>
        <w:t>на території округу.</w:t>
      </w:r>
      <w:r w:rsidR="001B56F1">
        <w:rPr>
          <w:lang w:val="uk-UA"/>
        </w:rPr>
        <w:t xml:space="preserve"> До Дня святого Миколая діти з обмеженими можливостями отримали від мене подарунки. Крім того, у полі моєї постійної уваги – допомога </w:t>
      </w:r>
      <w:proofErr w:type="spellStart"/>
      <w:r w:rsidR="001B56F1">
        <w:rPr>
          <w:lang w:val="uk-UA"/>
        </w:rPr>
        <w:t>онкогематологічному</w:t>
      </w:r>
      <w:proofErr w:type="spellEnd"/>
      <w:r w:rsidR="001B56F1">
        <w:rPr>
          <w:lang w:val="uk-UA"/>
        </w:rPr>
        <w:t xml:space="preserve"> відділенню Рівненської обласної дитячої лікарні. </w:t>
      </w:r>
      <w:proofErr w:type="spellStart"/>
      <w:r w:rsidR="001B56F1">
        <w:rPr>
          <w:lang w:val="uk-UA"/>
        </w:rPr>
        <w:t>Ц</w:t>
      </w:r>
      <w:r w:rsidR="00017A8D">
        <w:rPr>
          <w:lang w:val="uk-UA"/>
        </w:rPr>
        <w:t>ього</w:t>
      </w:r>
      <w:r w:rsidR="001B56F1">
        <w:rPr>
          <w:lang w:val="uk-UA"/>
        </w:rPr>
        <w:t>річ</w:t>
      </w:r>
      <w:proofErr w:type="spellEnd"/>
      <w:r w:rsidR="001B56F1">
        <w:rPr>
          <w:lang w:val="uk-UA"/>
        </w:rPr>
        <w:t xml:space="preserve"> футбольна команда, якій я надаю всебічну підтримку, – ФК «Калина» з </w:t>
      </w:r>
      <w:proofErr w:type="spellStart"/>
      <w:r w:rsidR="001B56F1">
        <w:rPr>
          <w:lang w:val="uk-UA"/>
        </w:rPr>
        <w:t>Бугрина</w:t>
      </w:r>
      <w:proofErr w:type="spellEnd"/>
      <w:r w:rsidR="001B56F1">
        <w:rPr>
          <w:lang w:val="uk-UA"/>
        </w:rPr>
        <w:t xml:space="preserve"> здобула перше місце в другій лізі футбольної першості області. </w:t>
      </w:r>
    </w:p>
    <w:p w:rsidR="007342D1" w:rsidRDefault="007342D1" w:rsidP="00B57035">
      <w:pPr>
        <w:jc w:val="both"/>
        <w:rPr>
          <w:lang w:val="uk-UA"/>
        </w:rPr>
      </w:pPr>
    </w:p>
    <w:p w:rsidR="00764D9A" w:rsidRPr="009E6084" w:rsidRDefault="0017044F" w:rsidP="00B57035">
      <w:pPr>
        <w:jc w:val="both"/>
        <w:rPr>
          <w:lang w:val="uk-UA"/>
        </w:rPr>
      </w:pPr>
      <w:r>
        <w:rPr>
          <w:lang w:val="uk-UA"/>
        </w:rPr>
        <w:t xml:space="preserve">В подальшому моя депутатська діяльність знову буде спрямована на вирішення болючих соціально-економічних проблем округу та Рівненщини загалом. </w:t>
      </w:r>
      <w:r w:rsidR="00764D9A">
        <w:rPr>
          <w:lang w:val="uk-UA"/>
        </w:rPr>
        <w:t xml:space="preserve">Водночас запрошую виборців до моєї громадської приймальні: </w:t>
      </w:r>
      <w:proofErr w:type="spellStart"/>
      <w:r w:rsidR="00764D9A" w:rsidRPr="009E6084">
        <w:rPr>
          <w:lang w:val="uk-UA"/>
        </w:rPr>
        <w:t>смт.Гоща</w:t>
      </w:r>
      <w:proofErr w:type="spellEnd"/>
      <w:r w:rsidR="00764D9A" w:rsidRPr="009E6084">
        <w:rPr>
          <w:lang w:val="uk-UA"/>
        </w:rPr>
        <w:t>, вул. Незалежності,</w:t>
      </w:r>
      <w:r w:rsidR="00764D9A">
        <w:rPr>
          <w:lang w:val="uk-UA"/>
        </w:rPr>
        <w:t xml:space="preserve"> </w:t>
      </w:r>
      <w:r w:rsidR="00764D9A" w:rsidRPr="009E6084">
        <w:rPr>
          <w:lang w:val="uk-UA"/>
        </w:rPr>
        <w:t>37</w:t>
      </w:r>
      <w:r w:rsidR="00764D9A">
        <w:rPr>
          <w:lang w:val="uk-UA"/>
        </w:rPr>
        <w:t>. П</w:t>
      </w:r>
      <w:r w:rsidR="00764D9A" w:rsidRPr="009E6084">
        <w:rPr>
          <w:lang w:val="uk-UA"/>
        </w:rPr>
        <w:t>рацює щоденно з 9.00</w:t>
      </w:r>
      <w:r w:rsidR="00017A8D">
        <w:rPr>
          <w:lang w:val="uk-UA"/>
        </w:rPr>
        <w:t xml:space="preserve"> до </w:t>
      </w:r>
      <w:r w:rsidR="00764D9A" w:rsidRPr="009E6084">
        <w:rPr>
          <w:lang w:val="uk-UA"/>
        </w:rPr>
        <w:t>17.00</w:t>
      </w:r>
      <w:r w:rsidR="00017A8D">
        <w:rPr>
          <w:lang w:val="uk-UA"/>
        </w:rPr>
        <w:t>.</w:t>
      </w:r>
    </w:p>
    <w:p w:rsidR="00764D9A" w:rsidRDefault="00764D9A" w:rsidP="00B57035">
      <w:pPr>
        <w:jc w:val="both"/>
        <w:rPr>
          <w:lang w:val="uk-UA"/>
        </w:rPr>
      </w:pPr>
      <w:r w:rsidRPr="009E6084">
        <w:rPr>
          <w:lang w:val="uk-UA"/>
        </w:rPr>
        <w:t xml:space="preserve">Дні </w:t>
      </w:r>
      <w:r>
        <w:rPr>
          <w:lang w:val="uk-UA"/>
        </w:rPr>
        <w:t>особистого прийому депутатом:</w:t>
      </w:r>
      <w:r w:rsidRPr="009E6084">
        <w:rPr>
          <w:lang w:val="uk-UA"/>
        </w:rPr>
        <w:t xml:space="preserve"> третій четвер кожного місяця з 9.00 </w:t>
      </w:r>
      <w:r w:rsidR="00017A8D">
        <w:rPr>
          <w:lang w:val="uk-UA"/>
        </w:rPr>
        <w:t>до</w:t>
      </w:r>
      <w:r w:rsidRPr="009E6084">
        <w:rPr>
          <w:lang w:val="uk-UA"/>
        </w:rPr>
        <w:t xml:space="preserve"> 14.00</w:t>
      </w:r>
      <w:r>
        <w:rPr>
          <w:lang w:val="uk-UA"/>
        </w:rPr>
        <w:t>.</w:t>
      </w:r>
    </w:p>
    <w:p w:rsidR="0017044F" w:rsidRDefault="0017044F" w:rsidP="00B57035">
      <w:pPr>
        <w:jc w:val="both"/>
        <w:rPr>
          <w:lang w:val="uk-UA"/>
        </w:rPr>
      </w:pPr>
    </w:p>
    <w:p w:rsidR="00764D9A" w:rsidRPr="001E1100" w:rsidRDefault="00764D9A" w:rsidP="00B57035">
      <w:pPr>
        <w:jc w:val="both"/>
        <w:rPr>
          <w:lang w:val="uk-UA"/>
        </w:rPr>
      </w:pPr>
      <w:r>
        <w:rPr>
          <w:lang w:val="uk-UA"/>
        </w:rPr>
        <w:t>З повагою, депутат Рівненської обласної ради від округу №8 Кравчук П.Г.</w:t>
      </w:r>
    </w:p>
    <w:sectPr w:rsidR="00764D9A" w:rsidRPr="001E1100" w:rsidSect="00CB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5B91"/>
    <w:multiLevelType w:val="hybridMultilevel"/>
    <w:tmpl w:val="44FCE4CA"/>
    <w:lvl w:ilvl="0" w:tplc="88C8C678">
      <w:numFmt w:val="bullet"/>
      <w:suff w:val="space"/>
      <w:lvlText w:val="-"/>
      <w:lvlJc w:val="left"/>
      <w:pPr>
        <w:ind w:left="1134" w:hanging="567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6920CC0"/>
    <w:multiLevelType w:val="hybridMultilevel"/>
    <w:tmpl w:val="C6A2F116"/>
    <w:lvl w:ilvl="0" w:tplc="18A25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9428D"/>
    <w:multiLevelType w:val="hybridMultilevel"/>
    <w:tmpl w:val="BACE20EA"/>
    <w:lvl w:ilvl="0" w:tplc="18A25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948"/>
    <w:rsid w:val="00017A8D"/>
    <w:rsid w:val="000235B2"/>
    <w:rsid w:val="00050542"/>
    <w:rsid w:val="00051F63"/>
    <w:rsid w:val="0007393D"/>
    <w:rsid w:val="000A1CFD"/>
    <w:rsid w:val="00100D05"/>
    <w:rsid w:val="0017044F"/>
    <w:rsid w:val="001B56F1"/>
    <w:rsid w:val="001D594C"/>
    <w:rsid w:val="001E1100"/>
    <w:rsid w:val="00274346"/>
    <w:rsid w:val="00294D66"/>
    <w:rsid w:val="00326F65"/>
    <w:rsid w:val="003C4343"/>
    <w:rsid w:val="00514CCD"/>
    <w:rsid w:val="00595BEE"/>
    <w:rsid w:val="005B7B03"/>
    <w:rsid w:val="00627E58"/>
    <w:rsid w:val="006B1936"/>
    <w:rsid w:val="006B61AA"/>
    <w:rsid w:val="00705AED"/>
    <w:rsid w:val="00706404"/>
    <w:rsid w:val="007141CD"/>
    <w:rsid w:val="007342D1"/>
    <w:rsid w:val="007550CC"/>
    <w:rsid w:val="00764D9A"/>
    <w:rsid w:val="00766CF6"/>
    <w:rsid w:val="00776511"/>
    <w:rsid w:val="007D152B"/>
    <w:rsid w:val="007E4E83"/>
    <w:rsid w:val="0080770C"/>
    <w:rsid w:val="00853D32"/>
    <w:rsid w:val="008726CF"/>
    <w:rsid w:val="0088082E"/>
    <w:rsid w:val="008F50CE"/>
    <w:rsid w:val="00915FAE"/>
    <w:rsid w:val="009E6084"/>
    <w:rsid w:val="00B57035"/>
    <w:rsid w:val="00C340F8"/>
    <w:rsid w:val="00CB741E"/>
    <w:rsid w:val="00CE169C"/>
    <w:rsid w:val="00DC69FE"/>
    <w:rsid w:val="00E154A6"/>
    <w:rsid w:val="00E309C3"/>
    <w:rsid w:val="00E85593"/>
    <w:rsid w:val="00EA2948"/>
    <w:rsid w:val="00ED71A0"/>
    <w:rsid w:val="00F15549"/>
    <w:rsid w:val="00F27566"/>
    <w:rsid w:val="00F352D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1E"/>
  </w:style>
  <w:style w:type="paragraph" w:styleId="4">
    <w:name w:val="heading 4"/>
    <w:basedOn w:val="a"/>
    <w:link w:val="40"/>
    <w:uiPriority w:val="9"/>
    <w:qFormat/>
    <w:rsid w:val="0005054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50542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2018-01-24T08:40:00Z</dcterms:created>
  <dcterms:modified xsi:type="dcterms:W3CDTF">2018-01-29T09:19:00Z</dcterms:modified>
</cp:coreProperties>
</file>