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C78" w14:textId="794A34A3" w:rsidR="00A37DFC" w:rsidRPr="00A37DFC" w:rsidRDefault="00A37DFC" w:rsidP="00DD6C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D6C83">
        <w:rPr>
          <w:rFonts w:ascii="Times New Roman" w:hAnsi="Times New Roman" w:cs="Times New Roman"/>
          <w:b/>
          <w:sz w:val="28"/>
        </w:rPr>
        <w:t>ДЕПУТАТА</w:t>
      </w:r>
      <w:r w:rsidR="00DF1CF5">
        <w:rPr>
          <w:rFonts w:ascii="Times New Roman" w:hAnsi="Times New Roman" w:cs="Times New Roman"/>
          <w:b/>
          <w:sz w:val="28"/>
        </w:rPr>
        <w:t xml:space="preserve">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D6C83">
        <w:rPr>
          <w:rFonts w:ascii="Times New Roman" w:hAnsi="Times New Roman" w:cs="Times New Roman"/>
          <w:b/>
          <w:sz w:val="28"/>
        </w:rPr>
        <w:br/>
        <w:t>БУЧИНСЬКОГО ОЛЕКСІЯ АНДРІЙОВИЧА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</w:t>
      </w:r>
      <w:r w:rsidR="00040F2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14:paraId="285233A3" w14:textId="77777777"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14:paraId="7493BA6B" w14:textId="77777777"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14:paraId="6263A2A4" w14:textId="498298E4"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proofErr w:type="spellStart"/>
      <w:r w:rsidR="00040F2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040F21">
        <w:rPr>
          <w:rFonts w:ascii="Times New Roman" w:hAnsi="Times New Roman" w:cs="Times New Roman"/>
          <w:sz w:val="28"/>
          <w:szCs w:val="28"/>
        </w:rPr>
        <w:t xml:space="preserve">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та </w:t>
      </w:r>
      <w:r w:rsidR="00040F21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040F21">
        <w:rPr>
          <w:rFonts w:ascii="Times New Roman" w:hAnsi="Times New Roman" w:cs="Times New Roman"/>
          <w:sz w:val="28"/>
          <w:szCs w:val="28"/>
        </w:rPr>
        <w:t>5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</w:t>
      </w:r>
      <w:r w:rsidR="00040F21">
        <w:rPr>
          <w:rFonts w:ascii="Times New Roman" w:hAnsi="Times New Roman" w:cs="Times New Roman"/>
          <w:sz w:val="28"/>
        </w:rPr>
        <w:t>80</w:t>
      </w:r>
      <w:r w:rsidR="00A62DDB" w:rsidRPr="00A37DFC">
        <w:rPr>
          <w:rFonts w:ascii="Times New Roman" w:hAnsi="Times New Roman" w:cs="Times New Roman"/>
          <w:sz w:val="28"/>
        </w:rPr>
        <w:t xml:space="preserve">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14:paraId="23634C84" w14:textId="77777777"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14:paraId="337B1CC0" w14:textId="77777777"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14:paraId="150ABF74" w14:textId="7D6696E1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Відвідуваність </w:t>
      </w:r>
      <w:r w:rsidR="00040F21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0%.</w:t>
      </w:r>
    </w:p>
    <w:p w14:paraId="585F867A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63B6DF25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799B6CB3" w14:textId="77777777"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14:paraId="5AA5FC32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2CC8FD08" w14:textId="77777777"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14:paraId="359FE0D7" w14:textId="77777777"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14:paraId="51817624" w14:textId="63B72F58"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r w:rsidR="00040F21">
        <w:rPr>
          <w:rFonts w:ascii="Times New Roman" w:hAnsi="Times New Roman" w:cs="Times New Roman"/>
          <w:sz w:val="28"/>
        </w:rPr>
        <w:br/>
      </w:r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E9E1B57" w14:textId="372C4501"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>Звіт за 202</w:t>
      </w:r>
      <w:r w:rsidR="00040F21">
        <w:rPr>
          <w:rFonts w:ascii="Times New Roman" w:hAnsi="Times New Roman" w:cs="Times New Roman"/>
          <w:sz w:val="28"/>
        </w:rPr>
        <w:t>3</w:t>
      </w:r>
      <w:r w:rsidRPr="00783031">
        <w:rPr>
          <w:rFonts w:ascii="Times New Roman" w:hAnsi="Times New Roman" w:cs="Times New Roman"/>
          <w:sz w:val="28"/>
        </w:rPr>
        <w:t xml:space="preserve"> рік</w:t>
      </w:r>
      <w:r w:rsidR="00040F21">
        <w:rPr>
          <w:rFonts w:ascii="Times New Roman" w:hAnsi="Times New Roman" w:cs="Times New Roman"/>
          <w:sz w:val="28"/>
        </w:rPr>
        <w:t xml:space="preserve">, як і 2022 року, </w:t>
      </w:r>
      <w:r w:rsidRPr="00783031">
        <w:rPr>
          <w:rFonts w:ascii="Times New Roman" w:hAnsi="Times New Roman" w:cs="Times New Roman"/>
          <w:sz w:val="28"/>
        </w:rPr>
        <w:t xml:space="preserve">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>сі плани</w:t>
      </w:r>
      <w:r w:rsidR="00040F21">
        <w:rPr>
          <w:rFonts w:ascii="Times New Roman" w:hAnsi="Times New Roman" w:cs="Times New Roman"/>
          <w:sz w:val="28"/>
        </w:rPr>
        <w:t xml:space="preserve"> цивільного</w:t>
      </w:r>
      <w:r w:rsidRPr="00783031">
        <w:rPr>
          <w:rFonts w:ascii="Times New Roman" w:hAnsi="Times New Roman" w:cs="Times New Roman"/>
          <w:sz w:val="28"/>
        </w:rPr>
        <w:t xml:space="preserve">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14:paraId="428BD7C2" w14:textId="77777777"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9E110C3" w14:textId="77777777"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33D0CDD" w14:textId="77777777" w:rsidR="00CA4275" w:rsidRPr="006638C6" w:rsidRDefault="00CA4275" w:rsidP="00DD6C8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B0136B3" w14:textId="38601300"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14:paraId="489C21BB" w14:textId="77777777"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Фейсбуці.</w:t>
      </w:r>
    </w:p>
    <w:p w14:paraId="70722534" w14:textId="199BFF5C" w:rsidR="00D7670E" w:rsidRPr="00F60D4D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</w:t>
      </w:r>
      <w:r w:rsidR="00040F21">
        <w:rPr>
          <w:rFonts w:ascii="Times New Roman" w:hAnsi="Times New Roman" w:cs="Times New Roman"/>
          <w:sz w:val="28"/>
          <w:szCs w:val="28"/>
        </w:rPr>
        <w:t>кілька</w:t>
      </w:r>
      <w:r w:rsidR="00F479BB">
        <w:rPr>
          <w:rFonts w:ascii="Times New Roman" w:hAnsi="Times New Roman" w:cs="Times New Roman"/>
          <w:sz w:val="28"/>
          <w:szCs w:val="28"/>
        </w:rPr>
        <w:t xml:space="preserve"> ефірів на центральних та місцевих каналах, зокрема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  <w:bookmarkStart w:id="0" w:name="_GoBack"/>
      <w:bookmarkEnd w:id="0"/>
    </w:p>
    <w:p w14:paraId="660A229E" w14:textId="77777777"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14:paraId="172DC4C9" w14:textId="2B8A939C" w:rsidR="0014439D" w:rsidRPr="00CA4275" w:rsidRDefault="0014439D" w:rsidP="0014439D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</w:pPr>
      <w:r w:rsidRPr="0014439D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>За ініціативи фракції ВО «Свобода» Рівненська обласна рада ухвалила наступні звернення</w:t>
      </w:r>
      <w:r w:rsidRPr="00CA4275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  <w:t>:</w:t>
      </w:r>
    </w:p>
    <w:p w14:paraId="2DDEE270" w14:textId="1D77C784" w:rsidR="00716D03" w:rsidRDefault="00980E31" w:rsidP="00040F21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звернення Рівненської обласної ради до </w:t>
      </w:r>
      <w:r w:rsidR="00040F21" w:rsidRPr="00040F21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 щодо врегулювання проблемних п</w:t>
      </w:r>
      <w:r w:rsidR="00040F21">
        <w:rPr>
          <w:rFonts w:ascii="Times New Roman" w:hAnsi="Times New Roman" w:cs="Times New Roman"/>
          <w:sz w:val="28"/>
          <w:szCs w:val="28"/>
        </w:rPr>
        <w:t>итань опалювального сезону 2022</w:t>
      </w:r>
      <w:r w:rsidR="00040F21" w:rsidRPr="00CA4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0F21">
        <w:rPr>
          <w:rFonts w:ascii="Times New Roman" w:hAnsi="Times New Roman" w:cs="Times New Roman"/>
          <w:sz w:val="28"/>
          <w:szCs w:val="28"/>
        </w:rPr>
        <w:t>23 років.</w:t>
      </w:r>
    </w:p>
    <w:p w14:paraId="1C93D8FA" w14:textId="1B445A2E" w:rsidR="008930AC" w:rsidRPr="008930AC" w:rsidRDefault="009F1C40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звернення </w:t>
      </w:r>
      <w:r w:rsidR="008930AC"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Прем’єр-міністра України Дениса </w:t>
      </w:r>
      <w:proofErr w:type="spellStart"/>
      <w:r w:rsidR="008930AC" w:rsidRPr="008930AC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="008930AC" w:rsidRPr="008930AC">
        <w:rPr>
          <w:rFonts w:ascii="Times New Roman" w:hAnsi="Times New Roman" w:cs="Times New Roman"/>
          <w:sz w:val="28"/>
          <w:szCs w:val="28"/>
        </w:rPr>
        <w:t xml:space="preserve"> та до Комітету Верховної Ради України з питань гуманітарної та інформаційної політики щодо необхідності повернення історії України до переліку обов’язкових предметів для вступу до закладів вищої освіти</w:t>
      </w:r>
      <w:r w:rsidR="008930AC">
        <w:rPr>
          <w:rFonts w:ascii="Times New Roman" w:hAnsi="Times New Roman" w:cs="Times New Roman"/>
          <w:sz w:val="28"/>
          <w:szCs w:val="28"/>
        </w:rPr>
        <w:t>.</w:t>
      </w:r>
    </w:p>
    <w:p w14:paraId="63E96F71" w14:textId="5799FBC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партнерських регіонів Рівненської області щодо можливого допуску спортсменів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і білорусі до міжнародних змагань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C6E7C" w14:textId="3ABC5598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Прийнято звернення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> Рівненської обласної ради до Президента України Володимира Зеленського та Голови Служби безпеки України Василя Малюка щодо заборони розповсюдження на території України антиукраїнської літератури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C76E4" w14:textId="58BE4C7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звернення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Верховної Ради України щодо недопущення ухвалення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Закону України «Про інститут реєстрованих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>» (реєстр. №9103)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7DF8A" w14:textId="505F47B0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lastRenderedPageBreak/>
        <w:t xml:space="preserve">Прийнято звернення </w:t>
      </w:r>
      <w:r w:rsidRPr="008930AC">
        <w:rPr>
          <w:rFonts w:ascii="Times New Roman" w:hAnsi="Times New Roman" w:cs="Times New Roman"/>
          <w:sz w:val="28"/>
          <w:szCs w:val="28"/>
        </w:rPr>
        <w:t>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E188E" w14:textId="67B8450E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та Верховної Ради України щодо збереження українського книговидання та книгорозповсюдження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399F4" w14:textId="77777777" w:rsidR="008122D5" w:rsidRDefault="008930AC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щодо недопущення ускладнення ввезення гуманітарної допомоги в Україну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9462B" w14:textId="6F362A2A" w:rsidR="008122D5" w:rsidRPr="008122D5" w:rsidRDefault="008122D5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22D5">
        <w:rPr>
          <w:rFonts w:ascii="Times New Roman" w:hAnsi="Times New Roman" w:cs="Times New Roman"/>
          <w:sz w:val="28"/>
          <w:szCs w:val="28"/>
        </w:rPr>
        <w:t xml:space="preserve">Депутати Рівненської обласної ради підтримали ініціативу фракції ВО «Свобода» та ухвалили рішення щодо заборони </w:t>
      </w:r>
      <w:r w:rsidR="00CA4275">
        <w:rPr>
          <w:rFonts w:ascii="Times New Roman" w:hAnsi="Times New Roman" w:cs="Times New Roman"/>
          <w:sz w:val="28"/>
          <w:szCs w:val="28"/>
        </w:rPr>
        <w:t xml:space="preserve">московського патріархату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на теренах Рівненщини. Окрім цього, скасовано низку рішень виконавчого комітету </w:t>
      </w:r>
      <w:r w:rsidR="00CA4275">
        <w:rPr>
          <w:rFonts w:ascii="Times New Roman" w:hAnsi="Times New Roman" w:cs="Times New Roman"/>
          <w:sz w:val="28"/>
          <w:szCs w:val="28"/>
        </w:rPr>
        <w:t xml:space="preserve">1991 року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Ровенської обласної ради народних депутатів щодо реєстрації статутів тих релігійних громад, які станом на сьогодні перебувають у складі УПЦ МП та передачі їм в користування культових будівель. </w:t>
      </w:r>
    </w:p>
    <w:p w14:paraId="02D554CB" w14:textId="4F003647" w:rsidR="0014439D" w:rsidRPr="00CA4275" w:rsidRDefault="0014439D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Ухвалено  рішення </w:t>
      </w:r>
      <w:r w:rsidRPr="0014439D">
        <w:rPr>
          <w:rFonts w:ascii="Times New Roman" w:hAnsi="Times New Roman" w:cs="Times New Roman"/>
          <w:sz w:val="28"/>
          <w:szCs w:val="28"/>
        </w:rPr>
        <w:t>щодо розірвання (припинення) договору оренди з релігійною громадою Всіх святих парафії УПЦ МП, за адресою м. Рівне, вул. Київська 78Г, приміщення Рівненської обласної клінічної лікарні ім. Ю. Семенюка.</w:t>
      </w:r>
    </w:p>
    <w:p w14:paraId="38237099" w14:textId="430D7A10" w:rsidR="00CA4275" w:rsidRPr="00CA4275" w:rsidRDefault="00CA4275" w:rsidP="00CA4275">
      <w:pPr>
        <w:pStyle w:val="ac"/>
        <w:spacing w:line="360" w:lineRule="auto"/>
        <w:ind w:left="64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4275">
        <w:rPr>
          <w:rFonts w:ascii="Times New Roman" w:hAnsi="Times New Roman" w:cs="Times New Roman"/>
          <w:b/>
          <w:i/>
          <w:sz w:val="28"/>
          <w:szCs w:val="28"/>
        </w:rPr>
        <w:t>Інша діяльність</w:t>
      </w:r>
      <w:r w:rsidRPr="00CA427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08070D06" w14:textId="053BA47D" w:rsidR="00980E31" w:rsidRPr="008930AC" w:rsidRDefault="00F479BB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8930AC"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8930AC">
        <w:rPr>
          <w:rFonts w:ascii="Times New Roman" w:hAnsi="Times New Roman" w:cs="Times New Roman"/>
          <w:sz w:val="28"/>
        </w:rPr>
        <w:t xml:space="preserve"> </w:t>
      </w:r>
      <w:r w:rsidR="0014439D">
        <w:rPr>
          <w:rFonts w:ascii="Times New Roman" w:hAnsi="Times New Roman" w:cs="Times New Roman"/>
          <w:sz w:val="28"/>
        </w:rPr>
        <w:t>спільно з керівництвом Рівненської обласної ради придбали за власний кошт та передали для воїнів Збройних Сил України понад 10 позашляховиків та надали захисникам гуманітарну допомогу.</w:t>
      </w:r>
    </w:p>
    <w:p w14:paraId="7F221DA4" w14:textId="3707C3C4" w:rsidR="008122D5" w:rsidRPr="006638C6" w:rsidRDefault="00986AF4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</w:p>
    <w:p w14:paraId="7935492D" w14:textId="0B78B8F1" w:rsidR="00C60741" w:rsidRPr="00F479BB" w:rsidRDefault="008122D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 Ткачук та </w:t>
      </w:r>
      <w:r w:rsidR="00A405E1">
        <w:rPr>
          <w:rFonts w:ascii="Times New Roman" w:hAnsi="Times New Roman" w:cs="Times New Roman"/>
          <w:sz w:val="28"/>
        </w:rPr>
        <w:t xml:space="preserve">депутат Дубенської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>Юлі</w:t>
      </w:r>
      <w:r>
        <w:rPr>
          <w:rFonts w:ascii="Times New Roman" w:hAnsi="Times New Roman" w:cs="Times New Roman"/>
          <w:sz w:val="28"/>
        </w:rPr>
        <w:t>я</w:t>
      </w:r>
      <w:r w:rsidR="00C60741" w:rsidRPr="00F479BB">
        <w:rPr>
          <w:rFonts w:ascii="Times New Roman" w:hAnsi="Times New Roman" w:cs="Times New Roman"/>
          <w:sz w:val="28"/>
        </w:rPr>
        <w:t xml:space="preserve"> Ткачук</w:t>
      </w: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з </w:t>
      </w:r>
      <w:r w:rsidR="00DF2203" w:rsidRPr="00F479BB">
        <w:rPr>
          <w:rFonts w:ascii="Times New Roman" w:hAnsi="Times New Roman" w:cs="Times New Roman"/>
          <w:sz w:val="28"/>
        </w:rPr>
        <w:t xml:space="preserve">24.02.2022 року </w:t>
      </w:r>
      <w:r>
        <w:rPr>
          <w:rFonts w:ascii="Times New Roman" w:hAnsi="Times New Roman" w:cs="Times New Roman"/>
          <w:sz w:val="28"/>
        </w:rPr>
        <w:t xml:space="preserve">продовжують роботу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="00DF2203"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lastRenderedPageBreak/>
        <w:t>штаб</w:t>
      </w:r>
      <w:r w:rsidR="00DF2203"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</w:t>
      </w:r>
      <w:r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активно працю</w:t>
      </w:r>
      <w:r>
        <w:rPr>
          <w:rFonts w:ascii="Times New Roman" w:hAnsi="Times New Roman" w:cs="Times New Roman"/>
          <w:sz w:val="28"/>
        </w:rPr>
        <w:t>є</w:t>
      </w:r>
      <w:r w:rsidR="00A405E1">
        <w:rPr>
          <w:rFonts w:ascii="Times New Roman" w:hAnsi="Times New Roman" w:cs="Times New Roman"/>
          <w:sz w:val="28"/>
        </w:rPr>
        <w:t xml:space="preserve"> для забезпечення потреб українських захисників та соціально незахищених верств населення.</w:t>
      </w:r>
    </w:p>
    <w:p w14:paraId="04936DA8" w14:textId="6059057A" w:rsidR="00B179EE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</w:t>
      </w:r>
      <w:r w:rsidR="00047DCF">
        <w:rPr>
          <w:rFonts w:ascii="Times New Roman" w:hAnsi="Times New Roman" w:cs="Times New Roman"/>
          <w:sz w:val="28"/>
        </w:rPr>
        <w:t xml:space="preserve">відзначив бійця ОДЧ «Карпатська Січ», націоналіста Олександра </w:t>
      </w:r>
      <w:proofErr w:type="spellStart"/>
      <w:r w:rsidR="00047DCF">
        <w:rPr>
          <w:rFonts w:ascii="Times New Roman" w:hAnsi="Times New Roman" w:cs="Times New Roman"/>
          <w:sz w:val="28"/>
        </w:rPr>
        <w:t>Кобзаренка</w:t>
      </w:r>
      <w:proofErr w:type="spellEnd"/>
      <w:r w:rsidR="00047DCF">
        <w:rPr>
          <w:rFonts w:ascii="Times New Roman" w:hAnsi="Times New Roman" w:cs="Times New Roman"/>
          <w:sz w:val="28"/>
        </w:rPr>
        <w:t xml:space="preserve"> та нагородив його цінним подарунком Рівненської обласної ради.</w:t>
      </w:r>
    </w:p>
    <w:p w14:paraId="24D6891A" w14:textId="77777777" w:rsidR="00047DCF" w:rsidRPr="00047DCF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Депутати-</w:t>
      </w:r>
      <w:proofErr w:type="spellStart"/>
      <w:r>
        <w:rPr>
          <w:rFonts w:ascii="Times New Roman" w:hAnsi="Times New Roman" w:cs="Times New Roman"/>
          <w:sz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DCF">
        <w:rPr>
          <w:rFonts w:ascii="Times New Roman" w:hAnsi="Times New Roman" w:cs="Times New Roman"/>
          <w:sz w:val="28"/>
          <w:szCs w:val="28"/>
        </w:rPr>
        <w:t xml:space="preserve">вшанували </w:t>
      </w:r>
      <w:r>
        <w:rPr>
          <w:rFonts w:ascii="Times New Roman" w:hAnsi="Times New Roman" w:cs="Times New Roman"/>
          <w:sz w:val="28"/>
          <w:szCs w:val="28"/>
        </w:rPr>
        <w:t xml:space="preserve">372-у річницю </w:t>
      </w:r>
      <w:r w:rsidRPr="00047DCF">
        <w:rPr>
          <w:rFonts w:ascii="Times New Roman" w:hAnsi="Times New Roman" w:cs="Times New Roman"/>
          <w:sz w:val="28"/>
          <w:szCs w:val="28"/>
        </w:rPr>
        <w:t>полеглих Героїв під Берестечком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1031" w14:textId="332E9E27" w:rsidR="00047DCF" w:rsidRPr="00FC29D3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 xml:space="preserve"> відзначили учасників та переможців</w:t>
      </w:r>
      <w:r>
        <w:rPr>
          <w:rFonts w:ascii="Times New Roman" w:hAnsi="Times New Roman" w:cs="Times New Roman"/>
          <w:sz w:val="28"/>
          <w:szCs w:val="28"/>
        </w:rPr>
        <w:t xml:space="preserve"> на Рівненщині</w:t>
      </w:r>
      <w:r w:rsidRPr="00047DCF">
        <w:rPr>
          <w:rFonts w:ascii="Times New Roman" w:hAnsi="Times New Roman" w:cs="Times New Roman"/>
          <w:sz w:val="28"/>
          <w:szCs w:val="28"/>
        </w:rPr>
        <w:t xml:space="preserve"> IV Міжнародного конкурсу декламаторів поезій Тараса Шевченка від ВО «Свобода»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60115" w14:textId="0674C8D6" w:rsidR="00FC29D3" w:rsidRPr="00047DCF" w:rsidRDefault="008B5ABE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рамках Обласної спартакіади Рівненська обласна рада за участі Олексія </w:t>
      </w:r>
      <w:proofErr w:type="spellStart"/>
      <w:r>
        <w:rPr>
          <w:rFonts w:ascii="Times New Roman" w:hAnsi="Times New Roman" w:cs="Times New Roman"/>
          <w:sz w:val="28"/>
        </w:rPr>
        <w:t>Бучинського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виборола 1 місце.</w:t>
      </w:r>
    </w:p>
    <w:p w14:paraId="579BD612" w14:textId="3FEE0CD2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8B5ABE">
        <w:rPr>
          <w:rFonts w:ascii="Times New Roman" w:hAnsi="Times New Roman" w:cs="Times New Roman"/>
          <w:sz w:val="28"/>
        </w:rPr>
        <w:t xml:space="preserve">долучилися до реалізації програми «Зелена країна». </w:t>
      </w:r>
    </w:p>
    <w:p w14:paraId="10706701" w14:textId="77777777"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14:paraId="432C4B82" w14:textId="24A505A0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на підтримку воїн</w:t>
      </w:r>
      <w:r w:rsidR="003E0EF2">
        <w:rPr>
          <w:rFonts w:ascii="Times New Roman" w:hAnsi="Times New Roman" w:cs="Times New Roman"/>
          <w:sz w:val="28"/>
        </w:rPr>
        <w:t>ів</w:t>
      </w:r>
      <w:r w:rsidRPr="00B179EE">
        <w:rPr>
          <w:rFonts w:ascii="Times New Roman" w:hAnsi="Times New Roman" w:cs="Times New Roman"/>
          <w:sz w:val="28"/>
        </w:rPr>
        <w:t xml:space="preserve"> ЗСУ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14:paraId="2A55B1D5" w14:textId="77777777" w:rsidR="004023FB" w:rsidRPr="00FB4FDA" w:rsidRDefault="004023FB" w:rsidP="004023FB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постійно долучається до роботи закладів, які виховують спортивну молодь Рівненщини. Підсумовуючи спортивний рік - відзначив та нагородив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14:paraId="328F6DD9" w14:textId="08820860" w:rsidR="00D82D6C" w:rsidRPr="006638C6" w:rsidRDefault="006638C6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Під головуванням Юрія</w:t>
      </w:r>
      <w:r w:rsidR="00D82D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2D6C">
        <w:rPr>
          <w:rFonts w:ascii="Times New Roman" w:hAnsi="Times New Roman" w:cs="Times New Roman"/>
          <w:sz w:val="28"/>
        </w:rPr>
        <w:t>Кузнюк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на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постійній</w:t>
      </w:r>
      <w:r w:rsidR="00D82D6C" w:rsidRPr="00D82D6C">
        <w:rPr>
          <w:rFonts w:ascii="Times New Roman" w:hAnsi="Times New Roman" w:cs="Times New Roman"/>
          <w:sz w:val="28"/>
        </w:rPr>
        <w:t xml:space="preserve"> комісії з питань екології та земельних відносин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розглядалися питання, заслуховувалися доповідачі, виносилися відповідні рішення та рекомендації щодо питань, пов’язаних з охороною навколишнього середовища та екологічної безпеки, зокрема:</w:t>
      </w:r>
    </w:p>
    <w:p w14:paraId="7F87F581" w14:textId="767858F4" w:rsidR="006638C6" w:rsidRP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ічки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Случ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Березнівської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громади</w:t>
      </w:r>
      <w:proofErr w:type="spellEnd"/>
      <w:r w:rsidRPr="006638C6">
        <w:rPr>
          <w:rFonts w:ascii="Times New Roman" w:hAnsi="Times New Roman" w:cs="Times New Roman"/>
          <w:sz w:val="28"/>
          <w:lang w:val="ru-RU"/>
        </w:rPr>
        <w:t>;</w:t>
      </w:r>
    </w:p>
    <w:p w14:paraId="379D5B21" w14:textId="3EF08F9E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</w:t>
      </w:r>
      <w:r w:rsidRPr="00884611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Рівненської міської ради щодо </w:t>
      </w:r>
      <w:r w:rsidRPr="00884611">
        <w:rPr>
          <w:rFonts w:ascii="Times New Roman" w:hAnsi="Times New Roman" w:cs="Times New Roman"/>
          <w:sz w:val="28"/>
          <w:szCs w:val="28"/>
        </w:rPr>
        <w:t>недотримання вимог природоохоронного законодавства підприємствами Рівненського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BDC8C5" w14:textId="194E2288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D6B44">
        <w:rPr>
          <w:rFonts w:ascii="Times New Roman" w:hAnsi="Times New Roman" w:cs="Times New Roman"/>
          <w:bCs/>
          <w:sz w:val="28"/>
          <w:szCs w:val="28"/>
        </w:rPr>
        <w:t xml:space="preserve">вернення жителів </w:t>
      </w:r>
      <w:proofErr w:type="spellStart"/>
      <w:r w:rsidRPr="001D6B44">
        <w:rPr>
          <w:rFonts w:ascii="Times New Roman" w:hAnsi="Times New Roman" w:cs="Times New Roman"/>
          <w:bCs/>
          <w:sz w:val="28"/>
          <w:szCs w:val="28"/>
        </w:rPr>
        <w:t>Березнівської</w:t>
      </w:r>
      <w:proofErr w:type="spellEnd"/>
      <w:r w:rsidRPr="001D6B4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щодо вивезення твердих побутових відходів;</w:t>
      </w:r>
    </w:p>
    <w:p w14:paraId="4DCC07DB" w14:textId="4DF91F1B" w:rsid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</w:t>
      </w:r>
      <w:proofErr w:type="spellStart"/>
      <w:r w:rsidRPr="00497C05">
        <w:rPr>
          <w:rFonts w:ascii="Times New Roman" w:hAnsi="Times New Roman" w:cs="Times New Roman"/>
          <w:sz w:val="28"/>
          <w:szCs w:val="28"/>
          <w:lang w:eastAsia="uk-UA"/>
        </w:rPr>
        <w:t>Бабинської</w:t>
      </w:r>
      <w:proofErr w:type="spellEnd"/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497C05">
        <w:rPr>
          <w:rFonts w:ascii="Times New Roman" w:hAnsi="Times New Roman" w:cs="Times New Roman"/>
          <w:bCs/>
          <w:sz w:val="28"/>
          <w:szCs w:val="28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Pr="00497C05">
        <w:rPr>
          <w:rFonts w:ascii="Times New Roman" w:hAnsi="Times New Roman" w:cs="Times New Roman"/>
          <w:bCs/>
          <w:sz w:val="28"/>
          <w:szCs w:val="28"/>
        </w:rPr>
        <w:t>Бабинської</w:t>
      </w:r>
      <w:proofErr w:type="spellEnd"/>
      <w:r w:rsidRPr="00497C05">
        <w:rPr>
          <w:rFonts w:ascii="Times New Roman" w:hAnsi="Times New Roman" w:cs="Times New Roman"/>
          <w:bCs/>
          <w:sz w:val="28"/>
          <w:szCs w:val="28"/>
        </w:rPr>
        <w:t xml:space="preserve"> сільської територіальної громади</w:t>
      </w:r>
      <w:r>
        <w:rPr>
          <w:rFonts w:ascii="Times New Roman" w:hAnsi="Times New Roman" w:cs="Times New Roman"/>
          <w:sz w:val="28"/>
        </w:rPr>
        <w:t>;</w:t>
      </w:r>
    </w:p>
    <w:p w14:paraId="54AC7103" w14:textId="3E141441" w:rsidR="006638C6" w:rsidRP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C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8C6">
        <w:rPr>
          <w:rFonts w:ascii="Times New Roman" w:hAnsi="Times New Roman" w:cs="Times New Roman"/>
          <w:sz w:val="28"/>
          <w:szCs w:val="28"/>
        </w:rPr>
        <w:t xml:space="preserve">вернення жителів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м.Березне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щодо вирубки дерев на території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Березнівського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дендрологічного парку.</w:t>
      </w:r>
    </w:p>
    <w:p w14:paraId="4375E311" w14:textId="48DC6446" w:rsidR="00FB4FDA" w:rsidRPr="00FC29D3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14:paraId="49FFB59C" w14:textId="3494119F" w:rsidR="00FC29D3" w:rsidRDefault="00FC29D3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Сприяння організації </w:t>
      </w:r>
      <w:r w:rsidRPr="00FC29D3">
        <w:rPr>
          <w:rFonts w:ascii="Times New Roman" w:hAnsi="Times New Roman" w:cs="Times New Roman"/>
          <w:sz w:val="28"/>
          <w:szCs w:val="28"/>
        </w:rPr>
        <w:t>експертн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"Філософія української перемоги - розпад російської імперії" за матеріалами Бандерівських читань</w:t>
      </w:r>
      <w:r>
        <w:rPr>
          <w:rFonts w:ascii="Times New Roman" w:hAnsi="Times New Roman" w:cs="Times New Roman"/>
          <w:sz w:val="28"/>
          <w:szCs w:val="28"/>
        </w:rPr>
        <w:t xml:space="preserve"> у Рівному.</w:t>
      </w:r>
    </w:p>
    <w:p w14:paraId="2F74C10D" w14:textId="5A1695C7" w:rsidR="004023FB" w:rsidRPr="00FC29D3" w:rsidRDefault="004023FB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Олексій </w:t>
      </w:r>
      <w:proofErr w:type="spellStart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підтримує та сприяє розвитку у сфері культури та народної творчості, у рамках Книжкового форуму Рівненщини заступник голови Рівненської обласної ради відзначив та привітав представників даної сфери. </w:t>
      </w:r>
    </w:p>
    <w:p w14:paraId="59AFC353" w14:textId="41BF6B0A" w:rsidR="00047DCF" w:rsidRDefault="00047DCF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з нагоди міжнародного дня Землі долучилися до </w:t>
      </w:r>
      <w:r w:rsidRPr="00047DCF">
        <w:rPr>
          <w:rFonts w:ascii="Times New Roman" w:hAnsi="Times New Roman" w:cs="Times New Roman"/>
          <w:sz w:val="28"/>
          <w:szCs w:val="28"/>
        </w:rPr>
        <w:t xml:space="preserve">озеленення території Церкви Різдва Богородиці (1889р.), що знаходиться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Рівному, </w:t>
      </w:r>
      <w:r w:rsidRPr="00047DCF">
        <w:rPr>
          <w:rFonts w:ascii="Times New Roman" w:hAnsi="Times New Roman" w:cs="Times New Roman"/>
          <w:sz w:val="28"/>
          <w:szCs w:val="28"/>
        </w:rPr>
        <w:t xml:space="preserve">мікрорайон </w:t>
      </w: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Тинне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>.</w:t>
      </w:r>
    </w:p>
    <w:p w14:paraId="14FE3EFE" w14:textId="2AD79227" w:rsidR="00EF1FA5" w:rsidRPr="00EF1FA5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F1FA5">
        <w:rPr>
          <w:rFonts w:ascii="Times New Roman" w:hAnsi="Times New Roman" w:cs="Times New Roman"/>
          <w:sz w:val="28"/>
        </w:rPr>
        <w:t xml:space="preserve">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та Аліна Янчук </w:t>
      </w:r>
      <w:r w:rsidR="00EF1FA5">
        <w:rPr>
          <w:rFonts w:ascii="Times New Roman" w:hAnsi="Times New Roman" w:cs="Times New Roman"/>
          <w:sz w:val="28"/>
        </w:rPr>
        <w:t>посприяли та допомогли</w:t>
      </w:r>
      <w:r w:rsidR="003A6BF9"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 w:rsidR="003A6BF9"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14:paraId="49F9DAAA" w14:textId="55C7C170" w:rsidR="006638C6" w:rsidRPr="002F1028" w:rsidRDefault="006638C6" w:rsidP="006638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в міру своїх можливостей підтримує військових, направляючи власні кошти на підтримку Збройних Сил України, зокрема: на придбання автомобілів та їх ремонт, </w:t>
      </w:r>
      <w:proofErr w:type="spellStart"/>
      <w:r>
        <w:rPr>
          <w:rFonts w:ascii="Times New Roman" w:hAnsi="Times New Roman" w:cs="Times New Roman"/>
          <w:sz w:val="28"/>
        </w:rPr>
        <w:t>повербанків</w:t>
      </w:r>
      <w:proofErr w:type="spellEnd"/>
      <w:r>
        <w:rPr>
          <w:rFonts w:ascii="Times New Roman" w:hAnsi="Times New Roman" w:cs="Times New Roman"/>
          <w:sz w:val="28"/>
        </w:rPr>
        <w:t xml:space="preserve"> та зарядних станцій, генераторів та різної амуніції до них, </w:t>
      </w:r>
      <w:proofErr w:type="spellStart"/>
      <w:r>
        <w:rPr>
          <w:rFonts w:ascii="Times New Roman" w:hAnsi="Times New Roman" w:cs="Times New Roman"/>
          <w:sz w:val="28"/>
        </w:rPr>
        <w:t>тепловізорів</w:t>
      </w:r>
      <w:proofErr w:type="spellEnd"/>
      <w:r>
        <w:rPr>
          <w:rFonts w:ascii="Times New Roman" w:hAnsi="Times New Roman" w:cs="Times New Roman"/>
          <w:sz w:val="28"/>
        </w:rPr>
        <w:t xml:space="preserve"> та монокулярів нічного </w:t>
      </w:r>
      <w:r>
        <w:rPr>
          <w:rFonts w:ascii="Times New Roman" w:hAnsi="Times New Roman" w:cs="Times New Roman"/>
          <w:sz w:val="28"/>
        </w:rPr>
        <w:lastRenderedPageBreak/>
        <w:t xml:space="preserve">бачення </w:t>
      </w:r>
      <w:r>
        <w:rPr>
          <w:rFonts w:ascii="Times New Roman" w:hAnsi="Times New Roman" w:cs="Times New Roman"/>
          <w:sz w:val="28"/>
          <w:lang w:val="en-US"/>
        </w:rPr>
        <w:t>AGM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PVS</w:t>
      </w:r>
      <w:r>
        <w:rPr>
          <w:rFonts w:ascii="Times New Roman" w:hAnsi="Times New Roman" w:cs="Times New Roman"/>
          <w:sz w:val="28"/>
        </w:rPr>
        <w:t xml:space="preserve"> 14, металошукачів (міношукачів),   «бойових птахів»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mavic</w:t>
      </w:r>
      <w:proofErr w:type="spellEnd"/>
      <w:r w:rsidRPr="008012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FPV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дронів</w:t>
      </w:r>
      <w:proofErr w:type="spellEnd"/>
      <w:r>
        <w:rPr>
          <w:rFonts w:ascii="Times New Roman" w:hAnsi="Times New Roman" w:cs="Times New Roman"/>
          <w:sz w:val="28"/>
        </w:rPr>
        <w:t xml:space="preserve">, гвинтівок </w:t>
      </w:r>
      <w:r>
        <w:rPr>
          <w:rFonts w:ascii="Times New Roman" w:hAnsi="Times New Roman" w:cs="Times New Roman"/>
          <w:sz w:val="28"/>
          <w:lang w:val="en-US"/>
        </w:rPr>
        <w:t>Savage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MSR</w:t>
      </w:r>
      <w:r>
        <w:rPr>
          <w:rFonts w:ascii="Times New Roman" w:hAnsi="Times New Roman" w:cs="Times New Roman"/>
          <w:sz w:val="28"/>
        </w:rPr>
        <w:t xml:space="preserve">-15, </w:t>
      </w:r>
      <w:proofErr w:type="spellStart"/>
      <w:r>
        <w:rPr>
          <w:rFonts w:ascii="Times New Roman" w:hAnsi="Times New Roman" w:cs="Times New Roman"/>
          <w:sz w:val="28"/>
        </w:rPr>
        <w:t>антидронових</w:t>
      </w:r>
      <w:proofErr w:type="spellEnd"/>
      <w:r>
        <w:rPr>
          <w:rFonts w:ascii="Times New Roman" w:hAnsi="Times New Roman" w:cs="Times New Roman"/>
          <w:sz w:val="28"/>
        </w:rPr>
        <w:t xml:space="preserve"> рушниць та засобів РЕБ тощо. Також у тісній співпраці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з ГО «Лікарський фронт» сформовано та доставлено військовим декілька сотень медичних аптечок. </w:t>
      </w:r>
    </w:p>
    <w:p w14:paraId="20A58DA5" w14:textId="5767A90E" w:rsidR="001E524E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29D3">
        <w:rPr>
          <w:rFonts w:ascii="Times New Roman" w:hAnsi="Times New Roman" w:cs="Times New Roman"/>
          <w:sz w:val="28"/>
          <w:szCs w:val="28"/>
        </w:rPr>
        <w:t>Інфузійний</w:t>
      </w:r>
      <w:proofErr w:type="spellEnd"/>
      <w:r w:rsidRPr="00FC29D3">
        <w:rPr>
          <w:rFonts w:ascii="Times New Roman" w:hAnsi="Times New Roman" w:cs="Times New Roman"/>
          <w:sz w:val="28"/>
          <w:szCs w:val="28"/>
        </w:rPr>
        <w:t xml:space="preserve"> шприцевий насос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1E524E" w:rsidRPr="00F864A9">
        <w:rPr>
          <w:rFonts w:ascii="Times New Roman" w:hAnsi="Times New Roman" w:cs="Times New Roman"/>
          <w:sz w:val="28"/>
        </w:rPr>
        <w:t>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="001E524E"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центру .</w:t>
      </w:r>
    </w:p>
    <w:p w14:paraId="62E1A1F4" w14:textId="6098CBF7" w:rsidR="004023FB" w:rsidRPr="003E0EF2" w:rsidRDefault="004023FB" w:rsidP="003E0EF2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23FB"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Pr="004023FB">
        <w:rPr>
          <w:rFonts w:ascii="Times New Roman" w:hAnsi="Times New Roman" w:cs="Times New Roman"/>
          <w:sz w:val="28"/>
        </w:rPr>
        <w:t>релокованого</w:t>
      </w:r>
      <w:proofErr w:type="spellEnd"/>
      <w:r w:rsidRPr="004023FB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 в контексті співпраці з медичними установами Рівненської обласної ради.</w:t>
      </w:r>
    </w:p>
    <w:p w14:paraId="3ECD5C45" w14:textId="756FF39C" w:rsidR="008B5ABE" w:rsidRDefault="008B5AB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нагородив переможців обласного конкурсу «Краща книга Рівненщини 2023».</w:t>
      </w:r>
    </w:p>
    <w:p w14:paraId="6B54B87B" w14:textId="7AF125E4" w:rsidR="006638C6" w:rsidRDefault="00C9268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Рівненська обласна рада підтримала депутатський запит №755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683">
        <w:rPr>
          <w:rFonts w:ascii="Times New Roman" w:hAnsi="Times New Roman" w:cs="Times New Roman"/>
          <w:sz w:val="28"/>
        </w:rPr>
        <w:t>щ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одо вирішення питання фінансування проведення капітального/поточного ремонту автомобільної дороги загального користування державного значення Т-18-27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автомобільних доріг загального користування місцевого значення О 181017 Південний під’їзд до м.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км 0+050 - км 2+200, О 181005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Мар’янівка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Пісків, О 181003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Гута на ділянці Малий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Мидськ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–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Гута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Відповідно до даного рішення ремонт проблематичної автомобільної ділянки був реалізований. </w:t>
      </w:r>
    </w:p>
    <w:p w14:paraId="7F3D84D3" w14:textId="77777777"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2835B" w14:textId="77777777" w:rsidR="002F1028" w:rsidRDefault="002F1028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F27E5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A3224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410650" w14:textId="77777777" w:rsidR="00F60D4D" w:rsidRDefault="00F60D4D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60FA0" w14:textId="77777777"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14:paraId="0B32579A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14:paraId="255766C5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14:paraId="250E5368" w14:textId="77777777"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14:paraId="31A28D55" w14:textId="5A3EBE09"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</w:t>
      </w:r>
      <w:r w:rsidR="003B12D4">
        <w:rPr>
          <w:rFonts w:ascii="Times New Roman" w:hAnsi="Times New Roman" w:cs="Times New Roman"/>
          <w:sz w:val="28"/>
          <w:szCs w:val="28"/>
        </w:rPr>
        <w:t xml:space="preserve"> близько 200-от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3B12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і заяв.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4B378" w14:textId="77777777"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14:paraId="6935E845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41C8B9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622EDC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507C1CE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5A2DA9E" w14:textId="77777777"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14:paraId="03A9D6FD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14:paraId="25A9577E" w14:textId="77777777"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14:paraId="6C8E3D5C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14:paraId="27D4E24B" w14:textId="77777777"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14:paraId="2CFA1211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14:paraId="1093E035" w14:textId="77777777"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14:paraId="140D166A" w14:textId="77777777"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14:paraId="5521AD15" w14:textId="506936C6"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</w:t>
      </w:r>
      <w:r w:rsidR="008122D5">
        <w:rPr>
          <w:color w:val="333333"/>
          <w:sz w:val="28"/>
        </w:rPr>
        <w:t>Продовжуємо п</w:t>
      </w:r>
      <w:r w:rsidR="005A529C" w:rsidRPr="005A529C">
        <w:rPr>
          <w:color w:val="333333"/>
          <w:sz w:val="28"/>
        </w:rPr>
        <w:t>рацю</w:t>
      </w:r>
      <w:r w:rsidR="008122D5">
        <w:rPr>
          <w:color w:val="333333"/>
          <w:sz w:val="28"/>
        </w:rPr>
        <w:t>вати</w:t>
      </w:r>
      <w:r w:rsidR="005A529C" w:rsidRPr="005A529C">
        <w:rPr>
          <w:color w:val="333333"/>
          <w:sz w:val="28"/>
        </w:rPr>
        <w:t xml:space="preserve">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14:paraId="07F9F0E6" w14:textId="77777777" w:rsidR="00DF1CF5" w:rsidRDefault="00DF1CF5" w:rsidP="00A37DFC">
      <w:pPr>
        <w:rPr>
          <w:rFonts w:ascii="Times New Roman" w:hAnsi="Times New Roman" w:cs="Times New Roman"/>
          <w:sz w:val="28"/>
        </w:rPr>
      </w:pPr>
    </w:p>
    <w:p w14:paraId="1A9B5B1C" w14:textId="77777777" w:rsidR="000F07BF" w:rsidRDefault="000F07BF" w:rsidP="00A37DFC">
      <w:pPr>
        <w:rPr>
          <w:rFonts w:ascii="Times New Roman" w:hAnsi="Times New Roman" w:cs="Times New Roman"/>
          <w:sz w:val="28"/>
        </w:rPr>
      </w:pPr>
    </w:p>
    <w:p w14:paraId="2ED24368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5370BFBA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27781F55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4656D4C6" w14:textId="77777777" w:rsidR="00DD6C83" w:rsidRPr="00DD6C83" w:rsidRDefault="00DD6C83" w:rsidP="00A37DFC">
      <w:pPr>
        <w:rPr>
          <w:rFonts w:ascii="Times New Roman" w:hAnsi="Times New Roman" w:cs="Times New Roman"/>
          <w:b/>
          <w:sz w:val="28"/>
        </w:rPr>
      </w:pPr>
    </w:p>
    <w:p w14:paraId="48F28ED0" w14:textId="24577790" w:rsidR="00DD6C83" w:rsidRPr="00DD6C83" w:rsidRDefault="00DD6C83" w:rsidP="00A37DFC">
      <w:pPr>
        <w:rPr>
          <w:rFonts w:ascii="Times New Roman" w:hAnsi="Times New Roman" w:cs="Times New Roman"/>
          <w:b/>
          <w:sz w:val="28"/>
        </w:rPr>
      </w:pPr>
      <w:r w:rsidRPr="00DD6C83">
        <w:rPr>
          <w:rFonts w:ascii="Times New Roman" w:hAnsi="Times New Roman" w:cs="Times New Roman"/>
          <w:b/>
          <w:sz w:val="28"/>
        </w:rPr>
        <w:t xml:space="preserve">Депутат Рівненської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Pr="00DD6C83">
        <w:rPr>
          <w:rFonts w:ascii="Times New Roman" w:hAnsi="Times New Roman" w:cs="Times New Roman"/>
          <w:b/>
          <w:sz w:val="28"/>
        </w:rPr>
        <w:t>БУЧИНСЬКИЙ О.А.</w:t>
      </w:r>
      <w:r w:rsidRPr="00DD6C83">
        <w:rPr>
          <w:rFonts w:ascii="Times New Roman" w:hAnsi="Times New Roman" w:cs="Times New Roman"/>
          <w:b/>
          <w:sz w:val="28"/>
        </w:rPr>
        <w:br/>
        <w:t>обласної ради</w:t>
      </w:r>
    </w:p>
    <w:p w14:paraId="13789613" w14:textId="77777777"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2453" w14:textId="77777777" w:rsidR="00CF5D02" w:rsidRDefault="00CF5D02" w:rsidP="00D86796">
      <w:pPr>
        <w:spacing w:after="0" w:line="240" w:lineRule="auto"/>
      </w:pPr>
      <w:r>
        <w:separator/>
      </w:r>
    </w:p>
  </w:endnote>
  <w:endnote w:type="continuationSeparator" w:id="0">
    <w:p w14:paraId="2EC9E4E3" w14:textId="77777777" w:rsidR="00CF5D02" w:rsidRDefault="00CF5D02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4C1A" w14:textId="77777777" w:rsidR="00CF5D02" w:rsidRDefault="00CF5D02" w:rsidP="00D86796">
      <w:pPr>
        <w:spacing w:after="0" w:line="240" w:lineRule="auto"/>
      </w:pPr>
      <w:r>
        <w:separator/>
      </w:r>
    </w:p>
  </w:footnote>
  <w:footnote w:type="continuationSeparator" w:id="0">
    <w:p w14:paraId="37C7961B" w14:textId="77777777" w:rsidR="00CF5D02" w:rsidRDefault="00CF5D02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6B45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AB3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915"/>
    <w:multiLevelType w:val="hybridMultilevel"/>
    <w:tmpl w:val="173CDD1E"/>
    <w:lvl w:ilvl="0" w:tplc="F348CD2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40F21"/>
    <w:rsid w:val="00047DCF"/>
    <w:rsid w:val="000930D7"/>
    <w:rsid w:val="000A73CC"/>
    <w:rsid w:val="000B7582"/>
    <w:rsid w:val="000B7EFF"/>
    <w:rsid w:val="000C394F"/>
    <w:rsid w:val="000F07BF"/>
    <w:rsid w:val="00137F96"/>
    <w:rsid w:val="0014439D"/>
    <w:rsid w:val="00174E44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3B12D4"/>
    <w:rsid w:val="003E0EF2"/>
    <w:rsid w:val="004023FB"/>
    <w:rsid w:val="004C7758"/>
    <w:rsid w:val="005170E7"/>
    <w:rsid w:val="005A529C"/>
    <w:rsid w:val="005B17DB"/>
    <w:rsid w:val="005F277B"/>
    <w:rsid w:val="006245C7"/>
    <w:rsid w:val="006462FA"/>
    <w:rsid w:val="006638C6"/>
    <w:rsid w:val="006854CE"/>
    <w:rsid w:val="006A149A"/>
    <w:rsid w:val="006A7315"/>
    <w:rsid w:val="006B7692"/>
    <w:rsid w:val="00712021"/>
    <w:rsid w:val="00716D03"/>
    <w:rsid w:val="00781A8E"/>
    <w:rsid w:val="00783031"/>
    <w:rsid w:val="007D7BA7"/>
    <w:rsid w:val="007F1D42"/>
    <w:rsid w:val="00806F9F"/>
    <w:rsid w:val="008122D5"/>
    <w:rsid w:val="0081652E"/>
    <w:rsid w:val="00883A32"/>
    <w:rsid w:val="008930AC"/>
    <w:rsid w:val="008B5ABE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55A66"/>
    <w:rsid w:val="00A62DDB"/>
    <w:rsid w:val="00A82C6E"/>
    <w:rsid w:val="00B179EE"/>
    <w:rsid w:val="00B411C3"/>
    <w:rsid w:val="00BB2732"/>
    <w:rsid w:val="00BF09B0"/>
    <w:rsid w:val="00C236D9"/>
    <w:rsid w:val="00C420EE"/>
    <w:rsid w:val="00C60741"/>
    <w:rsid w:val="00C92683"/>
    <w:rsid w:val="00CA1E94"/>
    <w:rsid w:val="00CA4275"/>
    <w:rsid w:val="00CC21B2"/>
    <w:rsid w:val="00CD14FE"/>
    <w:rsid w:val="00CD1559"/>
    <w:rsid w:val="00CF5D02"/>
    <w:rsid w:val="00D0651E"/>
    <w:rsid w:val="00D173AA"/>
    <w:rsid w:val="00D47976"/>
    <w:rsid w:val="00D7380D"/>
    <w:rsid w:val="00D7670E"/>
    <w:rsid w:val="00D82D6C"/>
    <w:rsid w:val="00D86796"/>
    <w:rsid w:val="00DB6097"/>
    <w:rsid w:val="00DD6C83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60D4D"/>
    <w:rsid w:val="00F75B1A"/>
    <w:rsid w:val="00F864A9"/>
    <w:rsid w:val="00FB15E4"/>
    <w:rsid w:val="00FB4FDA"/>
    <w:rsid w:val="00FB64E4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8870</Words>
  <Characters>5056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4</cp:revision>
  <cp:lastPrinted>2024-01-31T11:00:00Z</cp:lastPrinted>
  <dcterms:created xsi:type="dcterms:W3CDTF">2024-01-31T10:51:00Z</dcterms:created>
  <dcterms:modified xsi:type="dcterms:W3CDTF">2024-01-31T11:00:00Z</dcterms:modified>
</cp:coreProperties>
</file>