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06A" w:rsidRPr="0083199D" w:rsidRDefault="00D8506A" w:rsidP="00D8506A">
      <w:pPr>
        <w:pStyle w:val="a4"/>
        <w:rPr>
          <w:rFonts w:ascii="Bookman Old Style" w:hAnsi="Bookman Old Style"/>
          <w:b/>
          <w:sz w:val="44"/>
          <w:szCs w:val="44"/>
          <w:lang w:val="ru-RU"/>
        </w:rPr>
      </w:pPr>
      <w:r w:rsidRPr="0083199D">
        <w:rPr>
          <w:rFonts w:ascii="Bookman Old Style" w:hAnsi="Bookman Old Style"/>
          <w:b/>
          <w:sz w:val="44"/>
          <w:szCs w:val="44"/>
        </w:rPr>
        <w:t>РІВНЕНСЬКА  ОБЛАСНА  РАДА</w:t>
      </w:r>
    </w:p>
    <w:p w:rsidR="00D8506A" w:rsidRPr="0083199D" w:rsidRDefault="00D8506A" w:rsidP="00D8506A">
      <w:pPr>
        <w:pStyle w:val="a4"/>
        <w:rPr>
          <w:szCs w:val="28"/>
        </w:rPr>
      </w:pPr>
      <w:r w:rsidRPr="0083199D">
        <w:rPr>
          <w:szCs w:val="28"/>
        </w:rPr>
        <w:t>ПОСТІЙНА КОМІСІЯ З ПИТАНЬ ЕКОЛОГІЇ ТА ЗЕМЕЛЬНИХ ВІДНОСИН</w:t>
      </w:r>
    </w:p>
    <w:p w:rsidR="00D8506A" w:rsidRPr="0083199D" w:rsidRDefault="00D8506A" w:rsidP="00D8506A">
      <w:pPr>
        <w:pStyle w:val="a4"/>
        <w:rPr>
          <w:rFonts w:ascii="Bookman Old Style" w:hAnsi="Bookman Old Style"/>
          <w:b/>
          <w:sz w:val="16"/>
          <w:szCs w:val="16"/>
        </w:rPr>
      </w:pPr>
    </w:p>
    <w:p w:rsidR="00D8506A" w:rsidRPr="0083199D" w:rsidRDefault="00D8506A" w:rsidP="00D8506A">
      <w:pPr>
        <w:tabs>
          <w:tab w:val="left" w:pos="720"/>
        </w:tabs>
        <w:ind w:right="-1"/>
        <w:jc w:val="center"/>
        <w:rPr>
          <w:i/>
          <w:sz w:val="20"/>
          <w:szCs w:val="20"/>
          <w:lang w:val="uk-UA"/>
        </w:rPr>
      </w:pPr>
      <w:r w:rsidRPr="0083199D">
        <w:rPr>
          <w:b/>
          <w:i/>
          <w:sz w:val="20"/>
          <w:szCs w:val="20"/>
        </w:rPr>
        <w:t xml:space="preserve">33013 м. </w:t>
      </w:r>
      <w:proofErr w:type="gramStart"/>
      <w:r w:rsidRPr="0083199D">
        <w:rPr>
          <w:b/>
          <w:i/>
          <w:sz w:val="20"/>
          <w:szCs w:val="20"/>
        </w:rPr>
        <w:t>Р</w:t>
      </w:r>
      <w:proofErr w:type="gramEnd"/>
      <w:r w:rsidRPr="0083199D">
        <w:rPr>
          <w:b/>
          <w:i/>
          <w:sz w:val="20"/>
          <w:szCs w:val="20"/>
        </w:rPr>
        <w:t xml:space="preserve">івне,  м-н </w:t>
      </w:r>
      <w:proofErr w:type="spellStart"/>
      <w:r w:rsidRPr="0083199D">
        <w:rPr>
          <w:b/>
          <w:i/>
          <w:sz w:val="20"/>
          <w:szCs w:val="20"/>
        </w:rPr>
        <w:t>Просвіти</w:t>
      </w:r>
      <w:proofErr w:type="spellEnd"/>
      <w:r w:rsidRPr="0083199D">
        <w:rPr>
          <w:b/>
          <w:i/>
          <w:sz w:val="20"/>
          <w:szCs w:val="20"/>
        </w:rPr>
        <w:t xml:space="preserve">, 1, тел. </w:t>
      </w:r>
      <w:r w:rsidRPr="0083199D">
        <w:rPr>
          <w:b/>
          <w:i/>
          <w:sz w:val="20"/>
          <w:szCs w:val="20"/>
          <w:lang w:val="en-US"/>
        </w:rPr>
        <w:t xml:space="preserve">(036-2) </w:t>
      </w:r>
      <w:r w:rsidRPr="0083199D">
        <w:rPr>
          <w:b/>
          <w:i/>
          <w:sz w:val="20"/>
          <w:szCs w:val="20"/>
          <w:lang w:val="en-GB"/>
        </w:rPr>
        <w:t>6</w:t>
      </w:r>
      <w:r w:rsidRPr="0083199D">
        <w:rPr>
          <w:b/>
          <w:i/>
          <w:sz w:val="20"/>
          <w:szCs w:val="20"/>
          <w:lang w:val="uk-UA"/>
        </w:rPr>
        <w:t>9-53-83</w:t>
      </w:r>
      <w:r w:rsidRPr="0083199D">
        <w:rPr>
          <w:b/>
          <w:i/>
          <w:sz w:val="20"/>
          <w:szCs w:val="20"/>
          <w:lang w:val="en-US"/>
        </w:rPr>
        <w:t xml:space="preserve">, </w:t>
      </w:r>
      <w:r w:rsidRPr="0083199D">
        <w:rPr>
          <w:b/>
          <w:i/>
          <w:sz w:val="20"/>
          <w:szCs w:val="20"/>
        </w:rPr>
        <w:t>факс</w:t>
      </w:r>
      <w:r w:rsidRPr="0083199D">
        <w:rPr>
          <w:b/>
          <w:i/>
          <w:sz w:val="20"/>
          <w:szCs w:val="20"/>
          <w:lang w:val="en-US"/>
        </w:rPr>
        <w:t xml:space="preserve"> (036-2) 62-00-64,</w:t>
      </w:r>
      <w:r w:rsidRPr="0083199D">
        <w:rPr>
          <w:sz w:val="20"/>
          <w:szCs w:val="20"/>
          <w:lang w:val="de-DE"/>
        </w:rPr>
        <w:t xml:space="preserve"> </w:t>
      </w:r>
      <w:proofErr w:type="spellStart"/>
      <w:r w:rsidRPr="0083199D">
        <w:rPr>
          <w:i/>
          <w:sz w:val="20"/>
          <w:szCs w:val="20"/>
          <w:lang w:val="de-DE"/>
        </w:rPr>
        <w:t>E-mail</w:t>
      </w:r>
      <w:proofErr w:type="spellEnd"/>
      <w:r w:rsidRPr="0083199D">
        <w:rPr>
          <w:i/>
          <w:sz w:val="20"/>
          <w:szCs w:val="20"/>
          <w:lang w:val="de-DE"/>
        </w:rPr>
        <w:t xml:space="preserve">: </w:t>
      </w:r>
      <w:hyperlink r:id="rId6" w:history="1">
        <w:r w:rsidRPr="0083199D">
          <w:rPr>
            <w:rStyle w:val="a3"/>
            <w:i/>
            <w:color w:val="auto"/>
            <w:sz w:val="20"/>
            <w:szCs w:val="20"/>
            <w:lang w:val="en-US"/>
          </w:rPr>
          <w:t>slopachuk@ror.gov.ua</w:t>
        </w:r>
      </w:hyperlink>
      <w:r w:rsidRPr="0083199D">
        <w:rPr>
          <w:i/>
          <w:sz w:val="20"/>
          <w:szCs w:val="20"/>
          <w:lang w:val="uk-UA"/>
        </w:rPr>
        <w:t xml:space="preserve"> </w:t>
      </w:r>
    </w:p>
    <w:p w:rsidR="00D8506A" w:rsidRPr="0083199D" w:rsidRDefault="00D8506A" w:rsidP="00D8506A">
      <w:pPr>
        <w:tabs>
          <w:tab w:val="left" w:pos="360"/>
        </w:tabs>
        <w:ind w:left="360" w:right="-1"/>
        <w:jc w:val="center"/>
        <w:rPr>
          <w:i/>
          <w:sz w:val="24"/>
          <w:szCs w:val="24"/>
          <w:lang w:val="en-US"/>
        </w:rPr>
      </w:pPr>
      <w:r w:rsidRPr="0083199D"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8CD503F" wp14:editId="678C5627">
                <wp:simplePos x="0" y="0"/>
                <wp:positionH relativeFrom="column">
                  <wp:posOffset>-1772</wp:posOffset>
                </wp:positionH>
                <wp:positionV relativeFrom="paragraph">
                  <wp:posOffset>50416</wp:posOffset>
                </wp:positionV>
                <wp:extent cx="6134986" cy="0"/>
                <wp:effectExtent l="0" t="19050" r="18415" b="3810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986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15pt,3.95pt" to="482.9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EqUwIAAFwEAAAOAAAAZHJzL2Uyb0RvYy54bWysVN1u0zAUvkfiHazcd2m6rOuipRNqWm4G&#10;TNp4ANd2GmuObdle0wohgbjgcne75RW4h8ErJG/EsfsDhRuEyIVzbB9/Od93Puf8YlULtGTGciXz&#10;KDnqR4hJoiiXizx6fTPrjSJkHZYUCyVZHq2ZjS7GT5+cNzpjA1UpQZlBACJt1ug8qpzTWRxbUrEa&#10;2yOlmYTNUpkaO5iaRUwNbgC9FvGg3x/GjTJUG0WYtbBabDajccAvS0bcq7K0zCGRR1CbC6MJ49yP&#10;8fgcZwuDdcXJtgz8D1XUmEv46B6qwA6jO8P/gKo5Mcqq0h0RVceqLDlhgQOwSfq/sbmusGaBC4hj&#10;9V4m+/9gycvllUGcQu8iJHENLWo/de+6+/Zr+xl179vv7bf2S/eh+9g+wgKED+1j99Ddo8Rr12ib&#10;AcREXhnPnqzktb5U5NYiqSYVlgsWONysNQCHE/HBET+xGiqYNy8UhRx851QQclWa2kOCRGgV+rXe&#10;94utHCKwOEyO07PRMEJktxfjbHdQG+ueM1UjH+SR4NJLiTO8vLQOSofUXYpflmrGhQh2EBI1eXRy&#10;mpyAY0itQRwH9ri9qbZNtkpw6tP9QWsW84kwaIm9xcLjlQH4gzSj7iQN8BXDdLqNHeZiE0O+kB4P&#10;yEGB22jjoTdn/bPpaDpKe+lgOO2l/aLoPZtN0t5wlpyeFMfFZFIkbz27JM0qTimTvrqdn5P07/yy&#10;vVkbJ+4dvRcmPkQPFKHY3TsUHbrrG7qxxlzR9ZXxavhGg4VD8va6+Tvy6zxk/fwpjH8AAAD//wMA&#10;UEsDBBQABgAIAAAAIQDm6fVY2QAAAAUBAAAPAAAAZHJzL2Rvd25yZXYueG1sTI/BbsIwEETvlfoP&#10;1lbqDRyg0JDGQQjUD2jaQ48m3iYR9jqyDaR8Pdte2uNoRjNvys3orDhjiL0nBbNpBgKp8aanVsHH&#10;++skBxGTJqOtJ1TwjRE21f1dqQvjL/SG5zq1gksoFlpBl9JQSBmbDp2OUz8gsfflg9OJZWilCfrC&#10;5c7KeZatpNM98UKnB9x12Bzrk1NQ+8zux+3C1tf86XPvm3wIy6jU48O4fQGRcEx/YfjBZ3SomOng&#10;T2SisAomCw4qeF6DYHe9WvKRw6+WVSn/01c3AAAA//8DAFBLAQItABQABgAIAAAAIQC2gziS/gAA&#10;AOEBAAATAAAAAAAAAAAAAAAAAAAAAABbQ29udGVudF9UeXBlc10ueG1sUEsBAi0AFAAGAAgAAAAh&#10;ADj9If/WAAAAlAEAAAsAAAAAAAAAAAAAAAAALwEAAF9yZWxzLy5yZWxzUEsBAi0AFAAGAAgAAAAh&#10;AK0AASpTAgAAXAQAAA4AAAAAAAAAAAAAAAAALgIAAGRycy9lMm9Eb2MueG1sUEsBAi0AFAAGAAgA&#10;AAAhAObp9VjZAAAABQEAAA8AAAAAAAAAAAAAAAAArQQAAGRycy9kb3ducmV2LnhtbFBLBQYAAAAA&#10;BAAEAPMAAACzBQAAAAA=&#10;" strokeweight="4.5pt">
                <v:stroke linestyle="thickThin"/>
              </v:line>
            </w:pict>
          </mc:Fallback>
        </mc:AlternateContent>
      </w:r>
      <w:r w:rsidRPr="0083199D">
        <w:rPr>
          <w:i/>
          <w:sz w:val="24"/>
          <w:szCs w:val="24"/>
          <w:lang w:val="uk-UA"/>
        </w:rPr>
        <w:t xml:space="preserve">    </w:t>
      </w:r>
    </w:p>
    <w:p w:rsidR="00D8506A" w:rsidRPr="0083199D" w:rsidRDefault="00D8506A" w:rsidP="00D8506A">
      <w:pPr>
        <w:pStyle w:val="4"/>
        <w:shd w:val="clear" w:color="auto" w:fill="FFFFFF"/>
        <w:spacing w:before="0" w:after="0" w:line="214" w:lineRule="atLeast"/>
        <w:ind w:right="-1"/>
        <w:jc w:val="both"/>
        <w:rPr>
          <w:lang w:val="uk-UA"/>
        </w:rPr>
      </w:pPr>
      <w:r w:rsidRPr="0083199D">
        <w:rPr>
          <w:lang w:val="en-US"/>
        </w:rPr>
        <w:tab/>
      </w:r>
      <w:r w:rsidRPr="0083199D">
        <w:rPr>
          <w:lang w:val="en-US"/>
        </w:rPr>
        <w:tab/>
        <w:t xml:space="preserve"> </w:t>
      </w:r>
      <w:r w:rsidRPr="0083199D">
        <w:rPr>
          <w:lang w:val="uk-UA"/>
        </w:rPr>
        <w:t xml:space="preserve">   </w:t>
      </w:r>
      <w:r w:rsidRPr="0083199D">
        <w:rPr>
          <w:lang w:val="en-US"/>
        </w:rPr>
        <w:t xml:space="preserve"> </w:t>
      </w:r>
      <w:r w:rsidRPr="0083199D">
        <w:rPr>
          <w:lang w:val="uk-UA"/>
        </w:rPr>
        <w:t xml:space="preserve">                                                </w:t>
      </w:r>
      <w:r w:rsidRPr="0083199D">
        <w:rPr>
          <w:lang w:val="en-US"/>
        </w:rPr>
        <w:t xml:space="preserve">  </w:t>
      </w:r>
      <w:r w:rsidRPr="0083199D">
        <w:rPr>
          <w:lang w:val="uk-UA"/>
        </w:rPr>
        <w:t xml:space="preserve">                                                                                                                     </w:t>
      </w:r>
    </w:p>
    <w:p w:rsidR="00D8506A" w:rsidRPr="0083199D" w:rsidRDefault="00D8506A" w:rsidP="00D8506A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ПРОТОКОЛ  №</w:t>
      </w:r>
      <w:r>
        <w:rPr>
          <w:b/>
          <w:sz w:val="28"/>
          <w:szCs w:val="28"/>
          <w:lang w:val="uk-UA"/>
        </w:rPr>
        <w:t>32</w:t>
      </w:r>
    </w:p>
    <w:p w:rsidR="00D8506A" w:rsidRPr="0083199D" w:rsidRDefault="00D8506A" w:rsidP="00D8506A">
      <w:pPr>
        <w:jc w:val="center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засідання постійної комісії</w:t>
      </w:r>
    </w:p>
    <w:p w:rsidR="00D8506A" w:rsidRPr="0083199D" w:rsidRDefault="00D8506A" w:rsidP="00D8506A">
      <w:pPr>
        <w:jc w:val="center"/>
        <w:rPr>
          <w:b/>
          <w:sz w:val="28"/>
          <w:szCs w:val="28"/>
          <w:lang w:val="uk-UA"/>
        </w:rPr>
      </w:pPr>
    </w:p>
    <w:p w:rsidR="00D8506A" w:rsidRPr="0083199D" w:rsidRDefault="00D8506A" w:rsidP="00D8506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 червня</w:t>
      </w:r>
      <w:r w:rsidRPr="0083199D">
        <w:rPr>
          <w:b/>
          <w:sz w:val="28"/>
          <w:szCs w:val="28"/>
          <w:lang w:val="uk-UA"/>
        </w:rPr>
        <w:t xml:space="preserve"> 202</w:t>
      </w:r>
      <w:r>
        <w:rPr>
          <w:b/>
          <w:sz w:val="28"/>
          <w:szCs w:val="28"/>
          <w:lang w:val="uk-UA"/>
        </w:rPr>
        <w:t>5</w:t>
      </w:r>
      <w:r w:rsidRPr="0083199D">
        <w:rPr>
          <w:b/>
          <w:sz w:val="28"/>
          <w:szCs w:val="28"/>
          <w:lang w:val="uk-UA"/>
        </w:rPr>
        <w:t xml:space="preserve"> року                                                                            1</w:t>
      </w:r>
      <w:r>
        <w:rPr>
          <w:b/>
          <w:sz w:val="28"/>
          <w:szCs w:val="28"/>
          <w:lang w:val="uk-UA"/>
        </w:rPr>
        <w:t>1</w:t>
      </w:r>
      <w:r w:rsidRPr="0083199D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3</w:t>
      </w:r>
      <w:r w:rsidRPr="0083199D">
        <w:rPr>
          <w:b/>
          <w:sz w:val="28"/>
          <w:szCs w:val="28"/>
          <w:lang w:val="uk-UA"/>
        </w:rPr>
        <w:t xml:space="preserve">0.  каб.301                                                                                                                                                                                                               </w:t>
      </w:r>
    </w:p>
    <w:p w:rsidR="00D8506A" w:rsidRPr="0083199D" w:rsidRDefault="00D8506A" w:rsidP="00D8506A">
      <w:pPr>
        <w:jc w:val="right"/>
        <w:rPr>
          <w:b/>
          <w:sz w:val="28"/>
          <w:szCs w:val="28"/>
          <w:lang w:val="uk-UA"/>
        </w:rPr>
      </w:pPr>
      <w:proofErr w:type="spellStart"/>
      <w:r w:rsidRPr="0083199D">
        <w:rPr>
          <w:b/>
          <w:sz w:val="28"/>
          <w:szCs w:val="28"/>
          <w:lang w:val="uk-UA"/>
        </w:rPr>
        <w:t>Адмінприміщення</w:t>
      </w:r>
      <w:proofErr w:type="spellEnd"/>
      <w:r w:rsidRPr="0083199D">
        <w:rPr>
          <w:b/>
          <w:sz w:val="28"/>
          <w:szCs w:val="28"/>
          <w:lang w:val="uk-UA"/>
        </w:rPr>
        <w:t xml:space="preserve"> </w:t>
      </w:r>
    </w:p>
    <w:p w:rsidR="00D8506A" w:rsidRPr="0083199D" w:rsidRDefault="00D8506A" w:rsidP="00D8506A">
      <w:pPr>
        <w:jc w:val="right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обласної ради</w:t>
      </w:r>
    </w:p>
    <w:p w:rsidR="00D8506A" w:rsidRPr="0083199D" w:rsidRDefault="00D8506A" w:rsidP="00D8506A">
      <w:pPr>
        <w:tabs>
          <w:tab w:val="left" w:pos="8295"/>
        </w:tabs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ab/>
      </w:r>
    </w:p>
    <w:p w:rsidR="00D8506A" w:rsidRPr="0083199D" w:rsidRDefault="00D8506A" w:rsidP="00D8506A">
      <w:pPr>
        <w:ind w:firstLine="567"/>
        <w:jc w:val="both"/>
        <w:rPr>
          <w:b/>
          <w:sz w:val="28"/>
          <w:szCs w:val="28"/>
          <w:lang w:val="uk-UA"/>
        </w:rPr>
      </w:pPr>
    </w:p>
    <w:p w:rsidR="00D8506A" w:rsidRPr="0083199D" w:rsidRDefault="00D8506A" w:rsidP="00D8506A">
      <w:pPr>
        <w:ind w:firstLine="567"/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На засіданні присутні члени постійної комісії з питань екології та земельних відносин</w:t>
      </w:r>
      <w:r w:rsidRPr="0083199D">
        <w:rPr>
          <w:b/>
          <w:sz w:val="28"/>
          <w:szCs w:val="28"/>
          <w:bdr w:val="none" w:sz="0" w:space="0" w:color="auto" w:frame="1"/>
          <w:lang w:val="uk-UA" w:eastAsia="ru-RU"/>
        </w:rPr>
        <w:t>:</w:t>
      </w:r>
      <w:r w:rsidRPr="0083199D">
        <w:rPr>
          <w:b/>
          <w:sz w:val="28"/>
          <w:szCs w:val="28"/>
          <w:lang w:val="uk-UA"/>
        </w:rPr>
        <w:t xml:space="preserve"> </w:t>
      </w:r>
    </w:p>
    <w:p w:rsidR="00D8506A" w:rsidRPr="0083199D" w:rsidRDefault="00D8506A" w:rsidP="00D8506A">
      <w:pPr>
        <w:tabs>
          <w:tab w:val="num" w:pos="426"/>
        </w:tabs>
        <w:ind w:firstLine="567"/>
        <w:jc w:val="both"/>
        <w:rPr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КУЗНЮК Юрій Богданович</w:t>
      </w:r>
      <w:r w:rsidRPr="0083199D">
        <w:rPr>
          <w:sz w:val="28"/>
          <w:szCs w:val="28"/>
          <w:lang w:val="uk-UA"/>
        </w:rPr>
        <w:t xml:space="preserve"> – голова постійної комісії,</w:t>
      </w:r>
    </w:p>
    <w:p w:rsidR="00D8506A" w:rsidRPr="0083199D" w:rsidRDefault="00D8506A" w:rsidP="00D8506A">
      <w:pPr>
        <w:tabs>
          <w:tab w:val="num" w:pos="426"/>
        </w:tabs>
        <w:ind w:firstLine="567"/>
        <w:jc w:val="both"/>
        <w:rPr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 xml:space="preserve">КОВАЛЬ Олександр Сергійович </w:t>
      </w:r>
      <w:r w:rsidRPr="0083199D">
        <w:rPr>
          <w:sz w:val="28"/>
          <w:szCs w:val="28"/>
          <w:lang w:val="uk-UA"/>
        </w:rPr>
        <w:t>– секретар постійної комісії,</w:t>
      </w:r>
    </w:p>
    <w:p w:rsidR="00D8506A" w:rsidRPr="0083199D" w:rsidRDefault="00D8506A" w:rsidP="00D8506A">
      <w:pPr>
        <w:tabs>
          <w:tab w:val="num" w:pos="426"/>
        </w:tabs>
        <w:ind w:firstLine="567"/>
        <w:jc w:val="both"/>
        <w:rPr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ЖЕНЕВСЬКИЙ Сергій Юрійович</w:t>
      </w:r>
      <w:r>
        <w:rPr>
          <w:sz w:val="28"/>
          <w:szCs w:val="28"/>
          <w:lang w:val="uk-UA"/>
        </w:rPr>
        <w:t xml:space="preserve"> – член постійної комісії,</w:t>
      </w:r>
    </w:p>
    <w:p w:rsidR="00D8506A" w:rsidRPr="0083199D" w:rsidRDefault="00D8506A" w:rsidP="00D8506A">
      <w:pPr>
        <w:tabs>
          <w:tab w:val="num" w:pos="426"/>
        </w:tabs>
        <w:ind w:firstLine="567"/>
        <w:jc w:val="both"/>
        <w:rPr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КОРЕНЬ Олена Миколаївна</w:t>
      </w:r>
      <w:r>
        <w:rPr>
          <w:sz w:val="28"/>
          <w:szCs w:val="28"/>
          <w:lang w:val="uk-UA"/>
        </w:rPr>
        <w:t xml:space="preserve"> – член постійної комісії,</w:t>
      </w:r>
    </w:p>
    <w:p w:rsidR="00D8506A" w:rsidRPr="0083199D" w:rsidRDefault="00D8506A" w:rsidP="00D8506A">
      <w:pPr>
        <w:tabs>
          <w:tab w:val="num" w:pos="426"/>
        </w:tabs>
        <w:ind w:firstLine="567"/>
        <w:jc w:val="both"/>
        <w:rPr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МЕЛЬНИК Микола Петрович</w:t>
      </w:r>
      <w:r>
        <w:rPr>
          <w:sz w:val="28"/>
          <w:szCs w:val="28"/>
          <w:lang w:val="uk-UA"/>
        </w:rPr>
        <w:t xml:space="preserve"> – член постійної комісії.</w:t>
      </w:r>
    </w:p>
    <w:p w:rsidR="00D8506A" w:rsidRPr="0083199D" w:rsidRDefault="00D8506A" w:rsidP="00D8506A">
      <w:pPr>
        <w:tabs>
          <w:tab w:val="num" w:pos="426"/>
        </w:tabs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Відсутні:</w:t>
      </w:r>
    </w:p>
    <w:p w:rsidR="00D8506A" w:rsidRPr="0083199D" w:rsidRDefault="00D8506A" w:rsidP="00D8506A">
      <w:pPr>
        <w:tabs>
          <w:tab w:val="num" w:pos="426"/>
        </w:tabs>
        <w:ind w:firstLine="567"/>
        <w:jc w:val="both"/>
        <w:rPr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РУДЕНКО Роман Володимирович</w:t>
      </w:r>
      <w:r>
        <w:rPr>
          <w:sz w:val="28"/>
          <w:szCs w:val="28"/>
          <w:lang w:val="uk-UA"/>
        </w:rPr>
        <w:t xml:space="preserve"> – член постійної комісії.</w:t>
      </w:r>
    </w:p>
    <w:p w:rsidR="00D8506A" w:rsidRPr="0083199D" w:rsidRDefault="00D8506A" w:rsidP="00D8506A">
      <w:pPr>
        <w:jc w:val="both"/>
        <w:rPr>
          <w:sz w:val="28"/>
          <w:szCs w:val="28"/>
          <w:bdr w:val="none" w:sz="0" w:space="0" w:color="auto" w:frame="1"/>
          <w:lang w:val="uk-UA" w:eastAsia="ru-RU"/>
        </w:rPr>
      </w:pPr>
      <w:r w:rsidRPr="0083199D">
        <w:rPr>
          <w:sz w:val="28"/>
          <w:szCs w:val="28"/>
          <w:bdr w:val="none" w:sz="0" w:space="0" w:color="auto" w:frame="1"/>
          <w:lang w:val="uk-UA" w:eastAsia="ru-RU"/>
        </w:rPr>
        <w:t>У роботі комісії взяли участь:</w:t>
      </w:r>
    </w:p>
    <w:p w:rsidR="00D8506A" w:rsidRDefault="00D8506A" w:rsidP="00D8506A">
      <w:pPr>
        <w:ind w:firstLine="540"/>
        <w:jc w:val="both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К</w:t>
      </w:r>
      <w:r>
        <w:rPr>
          <w:b/>
          <w:caps/>
          <w:sz w:val="28"/>
          <w:szCs w:val="28"/>
          <w:lang w:val="uk-UA"/>
        </w:rPr>
        <w:t>УЧЕРУК</w:t>
      </w:r>
      <w:r>
        <w:rPr>
          <w:b/>
          <w:cap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Микола Герасимович</w:t>
      </w:r>
      <w:r>
        <w:rPr>
          <w:b/>
          <w:caps/>
          <w:sz w:val="28"/>
          <w:szCs w:val="28"/>
          <w:lang w:val="uk-UA"/>
        </w:rPr>
        <w:t xml:space="preserve"> – </w:t>
      </w:r>
      <w:r w:rsidRPr="00D8506A">
        <w:rPr>
          <w:sz w:val="28"/>
          <w:szCs w:val="28"/>
          <w:lang w:val="uk-UA"/>
        </w:rPr>
        <w:t>перший заступник</w:t>
      </w:r>
      <w:r>
        <w:rPr>
          <w:b/>
          <w:cap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голов</w:t>
      </w:r>
      <w:r>
        <w:rPr>
          <w:sz w:val="28"/>
          <w:szCs w:val="28"/>
          <w:lang w:val="uk-UA"/>
        </w:rPr>
        <w:t>и</w:t>
      </w:r>
      <w:r w:rsidRPr="0083199D">
        <w:rPr>
          <w:sz w:val="28"/>
          <w:szCs w:val="28"/>
          <w:lang w:val="uk-UA"/>
        </w:rPr>
        <w:t xml:space="preserve"> обласної ради,</w:t>
      </w:r>
    </w:p>
    <w:p w:rsidR="00D8506A" w:rsidRPr="0083199D" w:rsidRDefault="00D8506A" w:rsidP="00D8506A">
      <w:pPr>
        <w:ind w:firstLine="540"/>
        <w:jc w:val="both"/>
        <w:rPr>
          <w:sz w:val="28"/>
          <w:szCs w:val="28"/>
          <w:lang w:val="uk-UA"/>
        </w:rPr>
      </w:pPr>
      <w:r w:rsidRPr="0083199D">
        <w:rPr>
          <w:b/>
          <w:caps/>
          <w:sz w:val="28"/>
          <w:szCs w:val="28"/>
          <w:lang w:val="uk-UA"/>
        </w:rPr>
        <w:t>Бучинський</w:t>
      </w:r>
      <w:r w:rsidRPr="0083199D">
        <w:rPr>
          <w:b/>
          <w:sz w:val="28"/>
          <w:szCs w:val="28"/>
          <w:lang w:val="uk-UA"/>
        </w:rPr>
        <w:t xml:space="preserve"> Олексій Андрійович</w:t>
      </w:r>
      <w:r w:rsidRPr="0083199D">
        <w:rPr>
          <w:sz w:val="28"/>
          <w:szCs w:val="28"/>
          <w:lang w:val="uk-UA"/>
        </w:rPr>
        <w:t xml:space="preserve"> – заступник голови обласної ради,</w:t>
      </w:r>
    </w:p>
    <w:p w:rsidR="00D8506A" w:rsidRPr="0083199D" w:rsidRDefault="00D8506A" w:rsidP="00D8506A">
      <w:pPr>
        <w:ind w:firstLine="54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УНДІР Віталій Олександрович</w:t>
      </w:r>
      <w:r w:rsidRPr="0083199D">
        <w:rPr>
          <w:sz w:val="28"/>
          <w:szCs w:val="28"/>
          <w:lang w:val="uk-UA"/>
        </w:rPr>
        <w:t xml:space="preserve"> – заступник голови обласної ради,</w:t>
      </w:r>
    </w:p>
    <w:p w:rsidR="00D8506A" w:rsidRPr="0083199D" w:rsidRDefault="00D8506A" w:rsidP="00D8506A">
      <w:pPr>
        <w:ind w:firstLine="540"/>
        <w:jc w:val="both"/>
        <w:rPr>
          <w:i/>
          <w:sz w:val="28"/>
          <w:szCs w:val="28"/>
          <w:lang w:val="uk-UA"/>
        </w:rPr>
      </w:pPr>
      <w:r w:rsidRPr="0083199D">
        <w:rPr>
          <w:b/>
          <w:caps/>
          <w:sz w:val="28"/>
          <w:szCs w:val="28"/>
          <w:lang w:val="uk-UA"/>
        </w:rPr>
        <w:t>Ясенюк</w:t>
      </w:r>
      <w:r w:rsidRPr="0083199D">
        <w:rPr>
          <w:b/>
          <w:sz w:val="28"/>
          <w:szCs w:val="28"/>
          <w:lang w:val="uk-UA"/>
        </w:rPr>
        <w:t xml:space="preserve"> Ігор Євгенович –</w:t>
      </w:r>
      <w:r w:rsidRPr="0083199D">
        <w:rPr>
          <w:sz w:val="28"/>
          <w:szCs w:val="28"/>
          <w:lang w:val="uk-UA"/>
        </w:rPr>
        <w:t xml:space="preserve"> голова постійної комісії </w:t>
      </w:r>
      <w:r>
        <w:rPr>
          <w:sz w:val="28"/>
          <w:szCs w:val="28"/>
          <w:lang w:val="uk-UA"/>
        </w:rPr>
        <w:t xml:space="preserve">обласної ради </w:t>
      </w:r>
      <w:r w:rsidRPr="0083199D">
        <w:rPr>
          <w:sz w:val="28"/>
          <w:szCs w:val="28"/>
          <w:lang w:val="uk-UA"/>
        </w:rPr>
        <w:t>з питань бюджету, фінансів та податків,</w:t>
      </w:r>
    </w:p>
    <w:p w:rsidR="00D8506A" w:rsidRPr="0083199D" w:rsidRDefault="00D8506A" w:rsidP="00D8506A">
      <w:pPr>
        <w:pStyle w:val="a8"/>
        <w:ind w:left="0"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sz w:val="28"/>
          <w:szCs w:val="28"/>
          <w:bdr w:val="none" w:sz="0" w:space="0" w:color="auto" w:frame="1"/>
          <w:lang w:val="uk-UA"/>
        </w:rPr>
        <w:t>ГАВРИЛЮК Сергій Миколайович</w:t>
      </w:r>
      <w:r w:rsidRPr="0083199D">
        <w:rPr>
          <w:sz w:val="28"/>
          <w:szCs w:val="28"/>
          <w:bdr w:val="none" w:sz="0" w:space="0" w:color="auto" w:frame="1"/>
          <w:lang w:val="uk-UA"/>
        </w:rPr>
        <w:t xml:space="preserve"> – заступник керуючого справами виконавчого апарату обласно</w:t>
      </w:r>
      <w:r>
        <w:rPr>
          <w:sz w:val="28"/>
          <w:szCs w:val="28"/>
          <w:bdr w:val="none" w:sz="0" w:space="0" w:color="auto" w:frame="1"/>
          <w:lang w:val="uk-UA"/>
        </w:rPr>
        <w:t>ї ради – керівника секретаріату.</w:t>
      </w:r>
    </w:p>
    <w:p w:rsidR="00D8506A" w:rsidRPr="0083199D" w:rsidRDefault="00D8506A" w:rsidP="00D8506A">
      <w:pPr>
        <w:tabs>
          <w:tab w:val="num" w:pos="426"/>
        </w:tabs>
        <w:ind w:firstLine="567"/>
        <w:jc w:val="both"/>
        <w:rPr>
          <w:sz w:val="28"/>
          <w:szCs w:val="28"/>
          <w:bdr w:val="none" w:sz="0" w:space="0" w:color="auto" w:frame="1"/>
          <w:lang w:val="uk-UA" w:eastAsia="ru-RU"/>
        </w:rPr>
      </w:pPr>
      <w:r w:rsidRPr="0083199D">
        <w:rPr>
          <w:sz w:val="28"/>
          <w:szCs w:val="28"/>
          <w:bdr w:val="none" w:sz="0" w:space="0" w:color="auto" w:frame="1"/>
          <w:lang w:val="uk-UA" w:eastAsia="ru-RU"/>
        </w:rPr>
        <w:t>На засіданні постійної комісії присутні працівники виконавчого апарату обласної ради, інші особи з числа запрошених (список запрошених, які були присутні на засіданні постійної комісії додається).</w:t>
      </w:r>
    </w:p>
    <w:p w:rsidR="00D8506A" w:rsidRPr="0083199D" w:rsidRDefault="00D8506A" w:rsidP="00D8506A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Вів засідання постійної комісії з питань екології та земельних відносин голова постійної комісії КУЗНЮК Юрій Богданович.</w:t>
      </w:r>
    </w:p>
    <w:p w:rsidR="00D8506A" w:rsidRPr="0083199D" w:rsidRDefault="00D8506A" w:rsidP="00D8506A">
      <w:pPr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СЛУХАЛИ:</w:t>
      </w:r>
    </w:p>
    <w:p w:rsidR="00D8506A" w:rsidRPr="0083199D" w:rsidRDefault="00D8506A" w:rsidP="00D8506A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i/>
          <w:caps/>
          <w:sz w:val="28"/>
          <w:szCs w:val="28"/>
          <w:lang w:val="uk-UA"/>
        </w:rPr>
        <w:t>Кузнюка</w:t>
      </w:r>
      <w:r w:rsidRPr="0083199D">
        <w:rPr>
          <w:i/>
          <w:sz w:val="28"/>
          <w:szCs w:val="28"/>
          <w:lang w:val="uk-UA"/>
        </w:rPr>
        <w:t xml:space="preserve"> Юрія Богдановича – голову постійної комісії з питань екології та земельних відносин</w:t>
      </w:r>
      <w:r w:rsidRPr="0083199D">
        <w:rPr>
          <w:sz w:val="28"/>
          <w:szCs w:val="28"/>
          <w:lang w:val="uk-UA"/>
        </w:rPr>
        <w:t>, який запропонував затвердити порядок денний засідання постійної комісії.</w:t>
      </w:r>
    </w:p>
    <w:p w:rsidR="00D8506A" w:rsidRPr="0083199D" w:rsidRDefault="00D8506A" w:rsidP="00D8506A">
      <w:pPr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ВИРІШИЛИ:</w:t>
      </w:r>
    </w:p>
    <w:p w:rsidR="00D8506A" w:rsidRPr="0083199D" w:rsidRDefault="00D8506A" w:rsidP="00D8506A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Затвердити такий порядок денний засідання постійної комісії:</w:t>
      </w:r>
    </w:p>
    <w:p w:rsidR="00D8506A" w:rsidRDefault="00D8506A" w:rsidP="00D8506A">
      <w:pPr>
        <w:jc w:val="center"/>
        <w:rPr>
          <w:b/>
          <w:i/>
          <w:sz w:val="28"/>
          <w:szCs w:val="28"/>
          <w:u w:val="single"/>
          <w:lang w:val="uk-UA"/>
        </w:rPr>
      </w:pPr>
      <w:r w:rsidRPr="002441AA">
        <w:rPr>
          <w:b/>
          <w:i/>
          <w:sz w:val="28"/>
          <w:szCs w:val="28"/>
          <w:u w:val="single"/>
          <w:lang w:val="uk-UA"/>
        </w:rPr>
        <w:t>Власні питання:</w:t>
      </w:r>
    </w:p>
    <w:p w:rsidR="00D8506A" w:rsidRPr="002441AA" w:rsidRDefault="00D8506A" w:rsidP="00D8506A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Pr="002441AA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Pr="002441AA">
        <w:rPr>
          <w:b/>
          <w:sz w:val="28"/>
          <w:szCs w:val="28"/>
          <w:lang w:val="uk-UA"/>
        </w:rPr>
        <w:t xml:space="preserve">Про звернення облдержадміністрації щодо погодження Переліку природоохоронних заходів, які фінансуються з обласного </w:t>
      </w:r>
      <w:r w:rsidRPr="002441AA">
        <w:rPr>
          <w:b/>
          <w:sz w:val="28"/>
          <w:szCs w:val="28"/>
          <w:lang w:val="uk-UA"/>
        </w:rPr>
        <w:lastRenderedPageBreak/>
        <w:t>природоохоронного фонду в 2025 році (лист від 17.04.2025 №вих-3827/0/01-53/25)</w:t>
      </w:r>
    </w:p>
    <w:p w:rsidR="00D8506A" w:rsidRDefault="00D8506A" w:rsidP="00D8506A">
      <w:pPr>
        <w:jc w:val="both"/>
        <w:rPr>
          <w:i/>
          <w:sz w:val="28"/>
          <w:szCs w:val="28"/>
          <w:lang w:val="uk-UA" w:eastAsia="uk-UA"/>
        </w:rPr>
      </w:pPr>
      <w:r w:rsidRPr="003201E5">
        <w:rPr>
          <w:i/>
          <w:sz w:val="28"/>
          <w:szCs w:val="28"/>
          <w:u w:val="single"/>
          <w:lang w:val="uk-UA" w:eastAsia="uk-UA"/>
        </w:rPr>
        <w:t>Доповідає:</w:t>
      </w:r>
      <w:r w:rsidRPr="003201E5">
        <w:rPr>
          <w:i/>
          <w:sz w:val="28"/>
          <w:szCs w:val="28"/>
          <w:lang w:val="uk-UA" w:eastAsia="uk-UA"/>
        </w:rPr>
        <w:t xml:space="preserve"> </w:t>
      </w:r>
      <w:r w:rsidRPr="003201E5">
        <w:rPr>
          <w:i/>
          <w:caps/>
          <w:sz w:val="28"/>
          <w:szCs w:val="28"/>
          <w:lang w:val="uk-UA" w:eastAsia="uk-UA"/>
        </w:rPr>
        <w:t>Захарчук</w:t>
      </w:r>
      <w:r w:rsidRPr="003201E5">
        <w:rPr>
          <w:i/>
          <w:sz w:val="28"/>
          <w:szCs w:val="28"/>
          <w:lang w:val="uk-UA" w:eastAsia="uk-UA"/>
        </w:rPr>
        <w:t xml:space="preserve"> Володимир Васильович – директор департаменту екології та природних ресурсів Рі</w:t>
      </w:r>
      <w:r>
        <w:rPr>
          <w:i/>
          <w:sz w:val="28"/>
          <w:szCs w:val="28"/>
          <w:lang w:val="uk-UA" w:eastAsia="uk-UA"/>
        </w:rPr>
        <w:t>вненської облдержадміністрації</w:t>
      </w:r>
    </w:p>
    <w:p w:rsidR="00D8506A" w:rsidRPr="003201E5" w:rsidRDefault="00D8506A" w:rsidP="00D8506A">
      <w:pPr>
        <w:jc w:val="both"/>
        <w:rPr>
          <w:sz w:val="28"/>
          <w:szCs w:val="28"/>
          <w:lang w:val="uk-UA" w:eastAsia="uk-UA"/>
        </w:rPr>
      </w:pPr>
      <w:proofErr w:type="spellStart"/>
      <w:r w:rsidRPr="00F02FF8">
        <w:rPr>
          <w:i/>
          <w:sz w:val="28"/>
          <w:szCs w:val="28"/>
          <w:u w:val="single"/>
          <w:lang w:val="uk-UA" w:eastAsia="uk-UA"/>
        </w:rPr>
        <w:t>Співдоповідає</w:t>
      </w:r>
      <w:proofErr w:type="spellEnd"/>
      <w:r w:rsidRPr="00F02FF8">
        <w:rPr>
          <w:i/>
          <w:sz w:val="28"/>
          <w:szCs w:val="28"/>
          <w:u w:val="single"/>
          <w:lang w:val="uk-UA" w:eastAsia="uk-UA"/>
        </w:rPr>
        <w:t>:</w:t>
      </w:r>
      <w:r>
        <w:rPr>
          <w:i/>
          <w:sz w:val="28"/>
          <w:szCs w:val="28"/>
          <w:lang w:val="uk-UA" w:eastAsia="uk-UA"/>
        </w:rPr>
        <w:t xml:space="preserve"> ЯРУСЕВИЧ Андрій Ярославович - </w:t>
      </w:r>
      <w:r w:rsidRPr="003201E5">
        <w:rPr>
          <w:i/>
          <w:sz w:val="28"/>
          <w:szCs w:val="28"/>
          <w:lang w:val="uk-UA" w:eastAsia="uk-UA"/>
        </w:rPr>
        <w:t>директор департаменту</w:t>
      </w:r>
      <w:r>
        <w:rPr>
          <w:i/>
          <w:sz w:val="28"/>
          <w:szCs w:val="28"/>
          <w:lang w:val="uk-UA" w:eastAsia="uk-UA"/>
        </w:rPr>
        <w:t xml:space="preserve"> з питань будівництва та архітектури </w:t>
      </w:r>
      <w:r w:rsidRPr="003201E5">
        <w:rPr>
          <w:i/>
          <w:sz w:val="28"/>
          <w:szCs w:val="28"/>
          <w:lang w:val="uk-UA" w:eastAsia="uk-UA"/>
        </w:rPr>
        <w:t>Рі</w:t>
      </w:r>
      <w:r>
        <w:rPr>
          <w:i/>
          <w:sz w:val="28"/>
          <w:szCs w:val="28"/>
          <w:lang w:val="uk-UA" w:eastAsia="uk-UA"/>
        </w:rPr>
        <w:t>вненської облдержадміністрації</w:t>
      </w:r>
    </w:p>
    <w:p w:rsidR="00D8506A" w:rsidRPr="00D8506A" w:rsidRDefault="00D8506A" w:rsidP="00D8506A">
      <w:pPr>
        <w:rPr>
          <w:lang w:val="uk-UA"/>
        </w:rPr>
      </w:pPr>
    </w:p>
    <w:p w:rsidR="00D8506A" w:rsidRPr="0083199D" w:rsidRDefault="00D8506A" w:rsidP="00D8506A">
      <w:pPr>
        <w:pStyle w:val="a6"/>
        <w:rPr>
          <w:rFonts w:ascii="Times New Roman" w:hAnsi="Times New Roman" w:cs="Times New Roman"/>
          <w:szCs w:val="28"/>
        </w:rPr>
      </w:pPr>
      <w:r w:rsidRPr="0083199D">
        <w:rPr>
          <w:rFonts w:ascii="Times New Roman" w:hAnsi="Times New Roman" w:cs="Times New Roman"/>
          <w:b/>
          <w:szCs w:val="28"/>
        </w:rPr>
        <w:t>ГОЛОСУВАЛИ:</w:t>
      </w:r>
      <w:r w:rsidRPr="0083199D">
        <w:rPr>
          <w:rFonts w:ascii="Times New Roman" w:hAnsi="Times New Roman" w:cs="Times New Roman"/>
          <w:szCs w:val="28"/>
        </w:rPr>
        <w:t xml:space="preserve"> </w:t>
      </w:r>
    </w:p>
    <w:p w:rsidR="00D8506A" w:rsidRPr="0083199D" w:rsidRDefault="00D8506A" w:rsidP="00D8506A">
      <w:pPr>
        <w:pStyle w:val="a6"/>
        <w:ind w:firstLine="284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D8506A" w:rsidRPr="00432A42" w:rsidRDefault="00D8506A" w:rsidP="00D8506A">
      <w:pPr>
        <w:pStyle w:val="a8"/>
        <w:numPr>
          <w:ilvl w:val="0"/>
          <w:numId w:val="1"/>
        </w:numPr>
        <w:ind w:left="993" w:hanging="294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КУЗНЮК Юрій Богданович</w:t>
      </w:r>
    </w:p>
    <w:p w:rsidR="00D8506A" w:rsidRPr="0083199D" w:rsidRDefault="00D8506A" w:rsidP="00D8506A">
      <w:pPr>
        <w:pStyle w:val="a8"/>
        <w:numPr>
          <w:ilvl w:val="0"/>
          <w:numId w:val="1"/>
        </w:numPr>
        <w:ind w:left="993" w:hanging="294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КОВАЛЬ Олександр Сергійович</w:t>
      </w:r>
    </w:p>
    <w:p w:rsidR="00D8506A" w:rsidRPr="0083199D" w:rsidRDefault="00D8506A" w:rsidP="00D8506A">
      <w:pPr>
        <w:pStyle w:val="a8"/>
        <w:numPr>
          <w:ilvl w:val="0"/>
          <w:numId w:val="1"/>
        </w:numPr>
        <w:ind w:left="993" w:hanging="294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ЖЕНЕВСЬКИЙ Сергій Юрійович</w:t>
      </w:r>
    </w:p>
    <w:p w:rsidR="00D8506A" w:rsidRPr="0083199D" w:rsidRDefault="00D8506A" w:rsidP="00D8506A">
      <w:pPr>
        <w:pStyle w:val="a8"/>
        <w:numPr>
          <w:ilvl w:val="0"/>
          <w:numId w:val="1"/>
        </w:numPr>
        <w:ind w:left="993" w:hanging="294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D8506A" w:rsidRPr="0083199D" w:rsidRDefault="00D8506A" w:rsidP="00D8506A">
      <w:pPr>
        <w:pStyle w:val="a8"/>
        <w:numPr>
          <w:ilvl w:val="0"/>
          <w:numId w:val="1"/>
        </w:numPr>
        <w:ind w:left="993" w:hanging="294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D8506A" w:rsidRPr="0083199D" w:rsidRDefault="00D8506A" w:rsidP="00D8506A">
      <w:pPr>
        <w:pStyle w:val="a6"/>
        <w:ind w:firstLine="284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D8506A" w:rsidRPr="0083199D" w:rsidRDefault="00D8506A" w:rsidP="00D8506A">
      <w:pPr>
        <w:pStyle w:val="a6"/>
        <w:ind w:firstLine="284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D8506A" w:rsidRPr="0083199D" w:rsidRDefault="00D8506A" w:rsidP="00D8506A">
      <w:pPr>
        <w:pStyle w:val="a6"/>
        <w:rPr>
          <w:rFonts w:ascii="Times New Roman" w:hAnsi="Times New Roman" w:cs="Times New Roman"/>
          <w:b/>
          <w:i/>
          <w:szCs w:val="28"/>
        </w:rPr>
      </w:pPr>
      <w:r w:rsidRPr="0083199D">
        <w:rPr>
          <w:rFonts w:ascii="Times New Roman" w:hAnsi="Times New Roman" w:cs="Times New Roman"/>
          <w:b/>
          <w:i/>
          <w:szCs w:val="28"/>
        </w:rPr>
        <w:t>Порядок денний засідання постійної комісії затверджено.</w:t>
      </w:r>
    </w:p>
    <w:p w:rsidR="00D8506A" w:rsidRPr="0083199D" w:rsidRDefault="00D8506A" w:rsidP="00D8506A">
      <w:pPr>
        <w:tabs>
          <w:tab w:val="num" w:pos="-3261"/>
        </w:tabs>
        <w:jc w:val="center"/>
        <w:rPr>
          <w:b/>
          <w:sz w:val="28"/>
          <w:szCs w:val="28"/>
          <w:lang w:val="uk-UA"/>
        </w:rPr>
      </w:pPr>
    </w:p>
    <w:p w:rsidR="00D8506A" w:rsidRPr="0083199D" w:rsidRDefault="00D8506A" w:rsidP="00D8506A">
      <w:pPr>
        <w:tabs>
          <w:tab w:val="num" w:pos="-3261"/>
        </w:tabs>
        <w:jc w:val="center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РОЗГЛЯД ПИТАНЬ ПОРЯДКУ ДЕННОГО:</w:t>
      </w:r>
    </w:p>
    <w:p w:rsidR="00D8506A" w:rsidRPr="0083199D" w:rsidRDefault="00D8506A" w:rsidP="00D8506A">
      <w:pPr>
        <w:jc w:val="center"/>
        <w:rPr>
          <w:b/>
          <w:i/>
          <w:sz w:val="28"/>
          <w:szCs w:val="28"/>
          <w:u w:val="single"/>
          <w:lang w:val="uk-UA"/>
        </w:rPr>
      </w:pPr>
    </w:p>
    <w:p w:rsidR="00D8506A" w:rsidRPr="002441AA" w:rsidRDefault="00D8506A" w:rsidP="00D8506A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</w:t>
      </w:r>
      <w:r w:rsidRPr="00963774">
        <w:rPr>
          <w:b/>
          <w:bCs/>
          <w:sz w:val="28"/>
          <w:szCs w:val="28"/>
          <w:lang w:val="uk-UA"/>
        </w:rPr>
        <w:t xml:space="preserve">. Про </w:t>
      </w:r>
      <w:r w:rsidRPr="002441AA">
        <w:rPr>
          <w:b/>
          <w:sz w:val="28"/>
          <w:szCs w:val="28"/>
          <w:lang w:val="uk-UA"/>
        </w:rPr>
        <w:t>звернення облдержадміністрації щодо погодження Переліку природоохоронних заходів, які фінансуються з обласного природоохоронного фонду в 2025 році (лист від 17.04.2025 №вих-3827/0/01-53/25)</w:t>
      </w:r>
    </w:p>
    <w:p w:rsidR="00D8506A" w:rsidRPr="0083199D" w:rsidRDefault="00D8506A" w:rsidP="00D8506A">
      <w:pPr>
        <w:pStyle w:val="a8"/>
        <w:tabs>
          <w:tab w:val="left" w:pos="426"/>
        </w:tabs>
        <w:ind w:left="0"/>
        <w:jc w:val="both"/>
        <w:rPr>
          <w:bCs/>
          <w:i/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sz w:val="28"/>
          <w:szCs w:val="28"/>
          <w:lang w:val="uk-UA"/>
        </w:rPr>
        <w:t>СЛУХАЛИ:</w:t>
      </w:r>
      <w:r w:rsidRPr="0083199D">
        <w:rPr>
          <w:bCs/>
          <w:i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D8506A" w:rsidRPr="00D8506A" w:rsidRDefault="00D8506A" w:rsidP="00D8506A">
      <w:pPr>
        <w:ind w:firstLine="567"/>
        <w:jc w:val="both"/>
        <w:rPr>
          <w:sz w:val="28"/>
          <w:szCs w:val="28"/>
          <w:lang w:val="uk-UA"/>
        </w:rPr>
      </w:pPr>
      <w:r w:rsidRPr="003201E5">
        <w:rPr>
          <w:i/>
          <w:caps/>
          <w:sz w:val="28"/>
          <w:szCs w:val="28"/>
          <w:lang w:val="uk-UA" w:eastAsia="uk-UA"/>
        </w:rPr>
        <w:t>Захарчук</w:t>
      </w:r>
      <w:r>
        <w:rPr>
          <w:i/>
          <w:caps/>
          <w:sz w:val="28"/>
          <w:szCs w:val="28"/>
          <w:lang w:val="uk-UA" w:eastAsia="uk-UA"/>
        </w:rPr>
        <w:t xml:space="preserve">А </w:t>
      </w:r>
      <w:r w:rsidRPr="003201E5">
        <w:rPr>
          <w:i/>
          <w:sz w:val="28"/>
          <w:szCs w:val="28"/>
          <w:lang w:val="uk-UA" w:eastAsia="uk-UA"/>
        </w:rPr>
        <w:t xml:space="preserve"> Володимир</w:t>
      </w:r>
      <w:r>
        <w:rPr>
          <w:i/>
          <w:sz w:val="28"/>
          <w:szCs w:val="28"/>
          <w:lang w:val="uk-UA" w:eastAsia="uk-UA"/>
        </w:rPr>
        <w:t>а</w:t>
      </w:r>
      <w:r w:rsidRPr="003201E5">
        <w:rPr>
          <w:i/>
          <w:sz w:val="28"/>
          <w:szCs w:val="28"/>
          <w:lang w:val="uk-UA" w:eastAsia="uk-UA"/>
        </w:rPr>
        <w:t xml:space="preserve"> Васильович</w:t>
      </w:r>
      <w:r>
        <w:rPr>
          <w:i/>
          <w:sz w:val="28"/>
          <w:szCs w:val="28"/>
          <w:lang w:val="uk-UA" w:eastAsia="uk-UA"/>
        </w:rPr>
        <w:t>а</w:t>
      </w:r>
      <w:r w:rsidRPr="003201E5">
        <w:rPr>
          <w:i/>
          <w:sz w:val="28"/>
          <w:szCs w:val="28"/>
          <w:lang w:val="uk-UA" w:eastAsia="uk-UA"/>
        </w:rPr>
        <w:t xml:space="preserve"> – директор</w:t>
      </w:r>
      <w:r>
        <w:rPr>
          <w:i/>
          <w:sz w:val="28"/>
          <w:szCs w:val="28"/>
          <w:lang w:val="uk-UA" w:eastAsia="uk-UA"/>
        </w:rPr>
        <w:t>а</w:t>
      </w:r>
      <w:r w:rsidRPr="003201E5">
        <w:rPr>
          <w:i/>
          <w:sz w:val="28"/>
          <w:szCs w:val="28"/>
          <w:lang w:val="uk-UA" w:eastAsia="uk-UA"/>
        </w:rPr>
        <w:t xml:space="preserve"> департаменту екології та природних ресурсів Рі</w:t>
      </w:r>
      <w:r>
        <w:rPr>
          <w:i/>
          <w:sz w:val="28"/>
          <w:szCs w:val="28"/>
          <w:lang w:val="uk-UA" w:eastAsia="uk-UA"/>
        </w:rPr>
        <w:t>вненської облдержадміністрації</w:t>
      </w:r>
      <w:r w:rsidRPr="00D8506A">
        <w:rPr>
          <w:i/>
          <w:sz w:val="28"/>
          <w:szCs w:val="28"/>
          <w:lang w:val="uk-UA"/>
        </w:rPr>
        <w:t>,</w:t>
      </w:r>
      <w:r w:rsidRPr="00D8506A">
        <w:rPr>
          <w:sz w:val="28"/>
          <w:szCs w:val="28"/>
          <w:lang w:val="uk-UA"/>
        </w:rPr>
        <w:t xml:space="preserve"> який</w:t>
      </w:r>
      <w:r w:rsidRPr="00D8506A"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ознайомив присутніх зі зверненням </w:t>
      </w:r>
      <w:r w:rsidRPr="00D8506A">
        <w:rPr>
          <w:bCs/>
          <w:sz w:val="28"/>
          <w:szCs w:val="28"/>
          <w:lang w:val="uk-UA"/>
        </w:rPr>
        <w:t xml:space="preserve">(матеріали додаються). </w:t>
      </w:r>
    </w:p>
    <w:p w:rsidR="00D8506A" w:rsidRPr="0083199D" w:rsidRDefault="00D8506A" w:rsidP="00D8506A">
      <w:pPr>
        <w:tabs>
          <w:tab w:val="left" w:pos="567"/>
        </w:tabs>
        <w:jc w:val="both"/>
        <w:rPr>
          <w:i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ВИСТУПИЛИ:</w:t>
      </w:r>
    </w:p>
    <w:p w:rsidR="00D8506A" w:rsidRPr="006A585D" w:rsidRDefault="00D8506A" w:rsidP="00D8506A">
      <w:pPr>
        <w:ind w:firstLine="567"/>
        <w:jc w:val="both"/>
        <w:rPr>
          <w:sz w:val="28"/>
          <w:szCs w:val="28"/>
          <w:lang w:val="uk-UA"/>
        </w:rPr>
      </w:pPr>
      <w:r>
        <w:rPr>
          <w:i/>
          <w:caps/>
          <w:sz w:val="28"/>
          <w:szCs w:val="28"/>
          <w:lang w:val="uk-UA"/>
        </w:rPr>
        <w:t xml:space="preserve">КОВАЛЬ </w:t>
      </w:r>
      <w:r w:rsidRPr="00D8506A">
        <w:rPr>
          <w:i/>
          <w:sz w:val="28"/>
          <w:szCs w:val="28"/>
          <w:lang w:val="uk-UA"/>
        </w:rPr>
        <w:t>Олександр Сергійович</w:t>
      </w:r>
      <w:r>
        <w:rPr>
          <w:i/>
          <w:caps/>
          <w:sz w:val="28"/>
          <w:szCs w:val="28"/>
          <w:lang w:val="uk-UA"/>
        </w:rPr>
        <w:t xml:space="preserve"> – </w:t>
      </w:r>
      <w:r w:rsidRPr="00D8506A">
        <w:rPr>
          <w:i/>
          <w:sz w:val="28"/>
          <w:szCs w:val="28"/>
          <w:lang w:val="uk-UA"/>
        </w:rPr>
        <w:t>секретар постійної комісії</w:t>
      </w:r>
      <w:r>
        <w:rPr>
          <w:i/>
          <w:sz w:val="28"/>
          <w:szCs w:val="28"/>
          <w:lang w:val="uk-UA"/>
        </w:rPr>
        <w:t xml:space="preserve">, голова облдержадміністрації, </w:t>
      </w:r>
      <w:r>
        <w:rPr>
          <w:sz w:val="28"/>
          <w:szCs w:val="28"/>
          <w:lang w:val="uk-UA"/>
        </w:rPr>
        <w:t xml:space="preserve">який </w:t>
      </w:r>
      <w:proofErr w:type="spellStart"/>
      <w:r>
        <w:rPr>
          <w:sz w:val="28"/>
          <w:szCs w:val="28"/>
          <w:lang w:val="uk-UA"/>
        </w:rPr>
        <w:t>вніс</w:t>
      </w:r>
      <w:proofErr w:type="spellEnd"/>
      <w:r>
        <w:rPr>
          <w:sz w:val="28"/>
          <w:szCs w:val="28"/>
          <w:lang w:val="uk-UA"/>
        </w:rPr>
        <w:t xml:space="preserve"> пропозицію</w:t>
      </w:r>
      <w:r w:rsidRPr="00D850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иключити пункт 4 (розділ ІІ) «Виконання заходів щодо розроблення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землеустрою з організації та встановлення меж територій природно-заповідного фонду Рівненської області» з </w:t>
      </w:r>
      <w:r w:rsidRPr="006A585D">
        <w:rPr>
          <w:sz w:val="28"/>
          <w:szCs w:val="28"/>
          <w:lang w:val="uk-UA"/>
        </w:rPr>
        <w:t>Перелік</w:t>
      </w:r>
      <w:r>
        <w:rPr>
          <w:sz w:val="28"/>
          <w:szCs w:val="28"/>
          <w:lang w:val="uk-UA"/>
        </w:rPr>
        <w:t>у</w:t>
      </w:r>
      <w:r w:rsidRPr="006A585D">
        <w:rPr>
          <w:sz w:val="28"/>
          <w:szCs w:val="28"/>
          <w:lang w:val="uk-UA"/>
        </w:rPr>
        <w:t xml:space="preserve"> природоохоронних заходів, які фінансуються з обласного природоохоронного фонду у 202</w:t>
      </w:r>
      <w:r>
        <w:rPr>
          <w:sz w:val="28"/>
          <w:szCs w:val="28"/>
          <w:lang w:val="uk-UA"/>
        </w:rPr>
        <w:t>5</w:t>
      </w:r>
      <w:r w:rsidRPr="006A585D">
        <w:rPr>
          <w:sz w:val="28"/>
          <w:szCs w:val="28"/>
          <w:lang w:val="uk-UA"/>
        </w:rPr>
        <w:t xml:space="preserve"> році</w:t>
      </w:r>
      <w:r>
        <w:rPr>
          <w:sz w:val="28"/>
          <w:szCs w:val="28"/>
          <w:lang w:val="uk-UA"/>
        </w:rPr>
        <w:t xml:space="preserve"> та з</w:t>
      </w:r>
      <w:r>
        <w:rPr>
          <w:sz w:val="28"/>
          <w:szCs w:val="28"/>
          <w:lang w:val="uk-UA"/>
        </w:rPr>
        <w:t xml:space="preserve">аслухати на </w:t>
      </w:r>
      <w:r>
        <w:rPr>
          <w:sz w:val="28"/>
          <w:szCs w:val="28"/>
          <w:lang w:val="uk-UA"/>
        </w:rPr>
        <w:t xml:space="preserve">одному з наступних </w:t>
      </w:r>
      <w:r>
        <w:rPr>
          <w:sz w:val="28"/>
          <w:szCs w:val="28"/>
          <w:lang w:val="uk-UA"/>
        </w:rPr>
        <w:t>засідан</w:t>
      </w:r>
      <w:r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постійної комісії обласної ради з питань екології та земельних відносин представників </w:t>
      </w:r>
      <w:r w:rsidRPr="009B7DDA">
        <w:rPr>
          <w:sz w:val="28"/>
          <w:szCs w:val="28"/>
          <w:lang w:val="uk-UA"/>
        </w:rPr>
        <w:t>ДП «Ліси України»</w:t>
      </w:r>
      <w:r>
        <w:rPr>
          <w:sz w:val="28"/>
          <w:szCs w:val="28"/>
          <w:lang w:val="uk-UA"/>
        </w:rPr>
        <w:t xml:space="preserve"> щодо можливості </w:t>
      </w:r>
      <w:proofErr w:type="spellStart"/>
      <w:r w:rsidRPr="009B7DDA">
        <w:rPr>
          <w:sz w:val="28"/>
          <w:szCs w:val="28"/>
          <w:lang w:val="uk-UA"/>
        </w:rPr>
        <w:t>співфінансування</w:t>
      </w:r>
      <w:proofErr w:type="spellEnd"/>
      <w:r w:rsidRPr="009B7DD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(або фінансування в повному обсязі)</w:t>
      </w:r>
      <w:r w:rsidRPr="009B7DD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заходу «Виконання заходів щодо розроблення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землеустрою з організації т</w:t>
      </w:r>
      <w:r w:rsidRPr="009B7DDA">
        <w:rPr>
          <w:sz w:val="28"/>
          <w:szCs w:val="28"/>
          <w:lang w:val="uk-UA"/>
        </w:rPr>
        <w:t>а встановлення меж територій природно-заповідного фонду Рівненської області» Переліку природоохоронних заходів, які фінансуються з обласного природоохоронного фонду у 2025 році</w:t>
      </w:r>
      <w:r>
        <w:rPr>
          <w:sz w:val="28"/>
          <w:szCs w:val="28"/>
          <w:lang w:val="uk-UA"/>
        </w:rPr>
        <w:t>.</w:t>
      </w:r>
    </w:p>
    <w:p w:rsidR="0083428E" w:rsidRDefault="00D8506A" w:rsidP="0083428E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i/>
          <w:caps/>
          <w:sz w:val="28"/>
          <w:szCs w:val="28"/>
          <w:lang w:val="uk-UA"/>
        </w:rPr>
        <w:t>Кузнюк</w:t>
      </w:r>
      <w:r w:rsidRPr="0083199D">
        <w:rPr>
          <w:i/>
          <w:sz w:val="28"/>
          <w:szCs w:val="28"/>
          <w:lang w:val="uk-UA"/>
        </w:rPr>
        <w:t xml:space="preserve"> Юрій Богданович – голова постійної комісії,</w:t>
      </w:r>
      <w:r w:rsidRPr="0083199D">
        <w:rPr>
          <w:sz w:val="28"/>
          <w:szCs w:val="28"/>
          <w:lang w:val="uk-UA"/>
        </w:rPr>
        <w:t xml:space="preserve"> який </w:t>
      </w:r>
      <w:r w:rsidR="0083428E">
        <w:rPr>
          <w:sz w:val="28"/>
          <w:szCs w:val="28"/>
          <w:lang w:val="uk-UA"/>
        </w:rPr>
        <w:t>запропонував п</w:t>
      </w:r>
      <w:r w:rsidR="0083428E" w:rsidRPr="006A585D">
        <w:rPr>
          <w:sz w:val="28"/>
          <w:szCs w:val="28"/>
          <w:lang w:val="uk-UA"/>
        </w:rPr>
        <w:t>огодити Перелік природоохоронних заходів, які фінансуються з обласного природоохоронного фонду у 202</w:t>
      </w:r>
      <w:r w:rsidR="0083428E">
        <w:rPr>
          <w:sz w:val="28"/>
          <w:szCs w:val="28"/>
          <w:lang w:val="uk-UA"/>
        </w:rPr>
        <w:t>5</w:t>
      </w:r>
      <w:r w:rsidR="0083428E" w:rsidRPr="006A585D">
        <w:rPr>
          <w:sz w:val="28"/>
          <w:szCs w:val="28"/>
          <w:lang w:val="uk-UA"/>
        </w:rPr>
        <w:t xml:space="preserve"> році</w:t>
      </w:r>
      <w:r w:rsidR="0083428E">
        <w:rPr>
          <w:sz w:val="28"/>
          <w:szCs w:val="28"/>
          <w:lang w:val="uk-UA"/>
        </w:rPr>
        <w:t>, без пункту 4 та р</w:t>
      </w:r>
      <w:r w:rsidR="0083428E">
        <w:rPr>
          <w:sz w:val="28"/>
          <w:szCs w:val="28"/>
          <w:lang w:val="uk-UA"/>
        </w:rPr>
        <w:t xml:space="preserve">екомендувати облдержадміністрації вивчити можливість </w:t>
      </w:r>
      <w:proofErr w:type="spellStart"/>
      <w:r w:rsidR="0083428E" w:rsidRPr="009B7DDA">
        <w:rPr>
          <w:sz w:val="28"/>
          <w:szCs w:val="28"/>
          <w:lang w:val="uk-UA"/>
        </w:rPr>
        <w:t>співфінансування</w:t>
      </w:r>
      <w:proofErr w:type="spellEnd"/>
      <w:r w:rsidR="0083428E">
        <w:rPr>
          <w:sz w:val="28"/>
          <w:szCs w:val="28"/>
          <w:lang w:val="uk-UA"/>
        </w:rPr>
        <w:t xml:space="preserve"> (або фінансування в повному обсязі)</w:t>
      </w:r>
      <w:r w:rsidR="0083428E" w:rsidRPr="009B7DDA">
        <w:rPr>
          <w:sz w:val="28"/>
          <w:szCs w:val="28"/>
          <w:lang w:val="uk-UA"/>
        </w:rPr>
        <w:t xml:space="preserve"> ДП «Ліси України»</w:t>
      </w:r>
      <w:r w:rsidR="0083428E">
        <w:rPr>
          <w:sz w:val="28"/>
          <w:szCs w:val="28"/>
          <w:lang w:val="uk-UA"/>
        </w:rPr>
        <w:t xml:space="preserve"> заходу «Виконання заходів щодо розроблення </w:t>
      </w:r>
      <w:proofErr w:type="spellStart"/>
      <w:r w:rsidR="0083428E">
        <w:rPr>
          <w:sz w:val="28"/>
          <w:szCs w:val="28"/>
          <w:lang w:val="uk-UA"/>
        </w:rPr>
        <w:t>проєктів</w:t>
      </w:r>
      <w:proofErr w:type="spellEnd"/>
      <w:r w:rsidR="0083428E">
        <w:rPr>
          <w:sz w:val="28"/>
          <w:szCs w:val="28"/>
          <w:lang w:val="uk-UA"/>
        </w:rPr>
        <w:t xml:space="preserve"> землеустрою з організації т</w:t>
      </w:r>
      <w:r w:rsidR="0083428E" w:rsidRPr="009B7DDA">
        <w:rPr>
          <w:sz w:val="28"/>
          <w:szCs w:val="28"/>
          <w:lang w:val="uk-UA"/>
        </w:rPr>
        <w:t xml:space="preserve">а встановлення меж територій </w:t>
      </w:r>
      <w:r w:rsidR="0083428E" w:rsidRPr="009B7DDA">
        <w:rPr>
          <w:sz w:val="28"/>
          <w:szCs w:val="28"/>
          <w:lang w:val="uk-UA"/>
        </w:rPr>
        <w:lastRenderedPageBreak/>
        <w:t>природно-заповідного фонду Рівненської області» Переліку природоохоронних заходів, які фінансуються з обласного прир</w:t>
      </w:r>
      <w:r w:rsidR="0083428E">
        <w:rPr>
          <w:sz w:val="28"/>
          <w:szCs w:val="28"/>
          <w:lang w:val="uk-UA"/>
        </w:rPr>
        <w:t>одоохоронного фонду у 2025 році.</w:t>
      </w:r>
    </w:p>
    <w:p w:rsidR="00D8506A" w:rsidRPr="0083199D" w:rsidRDefault="00D8506A" w:rsidP="00D8506A">
      <w:pPr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ВИРІШИЛИ:</w:t>
      </w:r>
    </w:p>
    <w:p w:rsidR="0083428E" w:rsidRDefault="0083428E" w:rsidP="0083428E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6A585D">
        <w:rPr>
          <w:sz w:val="28"/>
          <w:szCs w:val="28"/>
          <w:lang w:val="uk-UA"/>
        </w:rPr>
        <w:t>Інформацію взяти до відома.</w:t>
      </w:r>
    </w:p>
    <w:p w:rsidR="0083428E" w:rsidRDefault="0083428E" w:rsidP="0083428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Виключити пункт 4 (розділ ІІ) «Виконання заходів щодо розроблення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землеустрою з організації та встановлення меж територій природно-заповідного фонду Рівненської області» з </w:t>
      </w:r>
      <w:r w:rsidRPr="006A585D">
        <w:rPr>
          <w:sz w:val="28"/>
          <w:szCs w:val="28"/>
          <w:lang w:val="uk-UA"/>
        </w:rPr>
        <w:t>Перелік</w:t>
      </w:r>
      <w:r>
        <w:rPr>
          <w:sz w:val="28"/>
          <w:szCs w:val="28"/>
          <w:lang w:val="uk-UA"/>
        </w:rPr>
        <w:t>у</w:t>
      </w:r>
      <w:r w:rsidRPr="006A585D">
        <w:rPr>
          <w:sz w:val="28"/>
          <w:szCs w:val="28"/>
          <w:lang w:val="uk-UA"/>
        </w:rPr>
        <w:t xml:space="preserve"> природоохоронних заходів, які фінансуються з обласного природоохоронного фонду у 202</w:t>
      </w:r>
      <w:r>
        <w:rPr>
          <w:sz w:val="28"/>
          <w:szCs w:val="28"/>
          <w:lang w:val="uk-UA"/>
        </w:rPr>
        <w:t>5</w:t>
      </w:r>
      <w:r w:rsidRPr="006A585D">
        <w:rPr>
          <w:sz w:val="28"/>
          <w:szCs w:val="28"/>
          <w:lang w:val="uk-UA"/>
        </w:rPr>
        <w:t xml:space="preserve"> році</w:t>
      </w:r>
      <w:r>
        <w:rPr>
          <w:sz w:val="28"/>
          <w:szCs w:val="28"/>
          <w:lang w:val="uk-UA"/>
        </w:rPr>
        <w:t xml:space="preserve"> </w:t>
      </w:r>
      <w:r w:rsidRPr="006A585D">
        <w:rPr>
          <w:sz w:val="28"/>
          <w:szCs w:val="28"/>
          <w:lang w:val="uk-UA"/>
        </w:rPr>
        <w:t>(лист</w:t>
      </w:r>
      <w:r>
        <w:rPr>
          <w:sz w:val="28"/>
          <w:szCs w:val="28"/>
          <w:lang w:val="uk-UA"/>
        </w:rPr>
        <w:t xml:space="preserve"> облдержадміністрації</w:t>
      </w:r>
      <w:r w:rsidRPr="006A585D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</w:t>
      </w:r>
      <w:r w:rsidRPr="004212E3">
        <w:rPr>
          <w:sz w:val="28"/>
          <w:szCs w:val="28"/>
          <w:lang w:val="uk-UA"/>
        </w:rPr>
        <w:t>17.04.2025 №вих-3827/0/01-53/25</w:t>
      </w:r>
      <w:r w:rsidRPr="006A585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83428E" w:rsidRDefault="0083428E" w:rsidP="0083428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6A585D">
        <w:rPr>
          <w:sz w:val="28"/>
          <w:szCs w:val="28"/>
          <w:lang w:val="uk-UA"/>
        </w:rPr>
        <w:t>Погодити Перелік природоохоронних заходів, які фінансуються з обласного природоохоронного фонду у 202</w:t>
      </w:r>
      <w:r>
        <w:rPr>
          <w:sz w:val="28"/>
          <w:szCs w:val="28"/>
          <w:lang w:val="uk-UA"/>
        </w:rPr>
        <w:t>5</w:t>
      </w:r>
      <w:r w:rsidRPr="006A585D">
        <w:rPr>
          <w:sz w:val="28"/>
          <w:szCs w:val="28"/>
          <w:lang w:val="uk-UA"/>
        </w:rPr>
        <w:t xml:space="preserve"> році</w:t>
      </w:r>
      <w:r>
        <w:rPr>
          <w:sz w:val="28"/>
          <w:szCs w:val="28"/>
          <w:lang w:val="uk-UA"/>
        </w:rPr>
        <w:t>,</w:t>
      </w:r>
      <w:r w:rsidRPr="006A585D">
        <w:rPr>
          <w:sz w:val="28"/>
          <w:szCs w:val="28"/>
          <w:lang w:val="uk-UA"/>
        </w:rPr>
        <w:t xml:space="preserve"> відповідно до звернення Рівненської обласної державної адміністрації (Рівненської обласної військової адміністрації) (лист від</w:t>
      </w:r>
      <w:r>
        <w:rPr>
          <w:sz w:val="28"/>
          <w:szCs w:val="28"/>
          <w:lang w:val="uk-UA"/>
        </w:rPr>
        <w:t xml:space="preserve"> </w:t>
      </w:r>
      <w:r w:rsidRPr="004212E3">
        <w:rPr>
          <w:sz w:val="28"/>
          <w:szCs w:val="28"/>
          <w:lang w:val="uk-UA"/>
        </w:rPr>
        <w:t>17.04.2025 №вих-3827/0/01-53/25</w:t>
      </w:r>
      <w:r w:rsidRPr="006A585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з урахуванням п.2 цих рекомендацій.</w:t>
      </w:r>
    </w:p>
    <w:p w:rsidR="0083428E" w:rsidRDefault="0083428E" w:rsidP="0083428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Рекомендувати облдержадміністрації вивчити можливість </w:t>
      </w:r>
      <w:proofErr w:type="spellStart"/>
      <w:r w:rsidRPr="009B7DDA">
        <w:rPr>
          <w:sz w:val="28"/>
          <w:szCs w:val="28"/>
          <w:lang w:val="uk-UA"/>
        </w:rPr>
        <w:t>співфінансування</w:t>
      </w:r>
      <w:proofErr w:type="spellEnd"/>
      <w:r>
        <w:rPr>
          <w:sz w:val="28"/>
          <w:szCs w:val="28"/>
          <w:lang w:val="uk-UA"/>
        </w:rPr>
        <w:t xml:space="preserve"> (або фінансування в повному обсязі)</w:t>
      </w:r>
      <w:r w:rsidRPr="009B7DDA">
        <w:rPr>
          <w:sz w:val="28"/>
          <w:szCs w:val="28"/>
          <w:lang w:val="uk-UA"/>
        </w:rPr>
        <w:t xml:space="preserve"> ДП «Ліси України»</w:t>
      </w:r>
      <w:r>
        <w:rPr>
          <w:sz w:val="28"/>
          <w:szCs w:val="28"/>
          <w:lang w:val="uk-UA"/>
        </w:rPr>
        <w:t xml:space="preserve"> заходу «Виконання заходів щодо розроблення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землеустрою з організації т</w:t>
      </w:r>
      <w:r w:rsidRPr="009B7DDA">
        <w:rPr>
          <w:sz w:val="28"/>
          <w:szCs w:val="28"/>
          <w:lang w:val="uk-UA"/>
        </w:rPr>
        <w:t>а встановлення меж територій природно-заповідного фонду Рівненської області» Переліку природоохоронних заходів, які фінансуються з обласного природоохоронного фонду у 2025 році (лист облдержадміністрації від 17.04.2025 №вих-3827/0/01-53/25)</w:t>
      </w:r>
      <w:r>
        <w:rPr>
          <w:sz w:val="28"/>
          <w:szCs w:val="28"/>
          <w:lang w:val="uk-UA"/>
        </w:rPr>
        <w:t>.</w:t>
      </w:r>
    </w:p>
    <w:p w:rsidR="0083428E" w:rsidRPr="006A585D" w:rsidRDefault="0083428E" w:rsidP="0083428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Заслухати на засіданні постійної комісії обласної ради з питань екології та земельних відносин представників </w:t>
      </w:r>
      <w:r w:rsidRPr="009B7DDA">
        <w:rPr>
          <w:sz w:val="28"/>
          <w:szCs w:val="28"/>
          <w:lang w:val="uk-UA"/>
        </w:rPr>
        <w:t>ДП «Ліси України»</w:t>
      </w:r>
      <w:r>
        <w:rPr>
          <w:sz w:val="28"/>
          <w:szCs w:val="28"/>
          <w:lang w:val="uk-UA"/>
        </w:rPr>
        <w:t xml:space="preserve"> щодо можливості </w:t>
      </w:r>
      <w:proofErr w:type="spellStart"/>
      <w:r w:rsidRPr="009B7DDA">
        <w:rPr>
          <w:sz w:val="28"/>
          <w:szCs w:val="28"/>
          <w:lang w:val="uk-UA"/>
        </w:rPr>
        <w:t>співфінансування</w:t>
      </w:r>
      <w:proofErr w:type="spellEnd"/>
      <w:r w:rsidRPr="009B7DD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(або фінансування в повному обсязі)</w:t>
      </w:r>
      <w:r w:rsidRPr="009B7DD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заходу «Виконання заходів щодо розроблення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землеустрою з організації т</w:t>
      </w:r>
      <w:r w:rsidRPr="009B7DDA">
        <w:rPr>
          <w:sz w:val="28"/>
          <w:szCs w:val="28"/>
          <w:lang w:val="uk-UA"/>
        </w:rPr>
        <w:t>а встановлення меж територій природно-заповідного фонду Рівненської області» Переліку природоохоронних заходів, які фінансуються з обласного природоохоронного фонду у 2025 році</w:t>
      </w:r>
      <w:r>
        <w:rPr>
          <w:sz w:val="28"/>
          <w:szCs w:val="28"/>
          <w:lang w:val="uk-UA"/>
        </w:rPr>
        <w:t>.</w:t>
      </w:r>
    </w:p>
    <w:p w:rsidR="00D8506A" w:rsidRPr="0083199D" w:rsidRDefault="00D8506A" w:rsidP="00D8506A">
      <w:pPr>
        <w:pStyle w:val="a6"/>
        <w:rPr>
          <w:rFonts w:ascii="Times New Roman" w:hAnsi="Times New Roman" w:cs="Times New Roman"/>
          <w:szCs w:val="28"/>
        </w:rPr>
      </w:pPr>
      <w:r w:rsidRPr="0083199D">
        <w:rPr>
          <w:rFonts w:ascii="Times New Roman" w:hAnsi="Times New Roman" w:cs="Times New Roman"/>
          <w:b/>
          <w:szCs w:val="28"/>
        </w:rPr>
        <w:t>ГОЛОСУВАЛИ:</w:t>
      </w:r>
      <w:r w:rsidRPr="0083199D">
        <w:rPr>
          <w:rFonts w:ascii="Times New Roman" w:hAnsi="Times New Roman" w:cs="Times New Roman"/>
          <w:szCs w:val="28"/>
        </w:rPr>
        <w:t xml:space="preserve"> </w:t>
      </w:r>
    </w:p>
    <w:p w:rsidR="00D8506A" w:rsidRPr="0083199D" w:rsidRDefault="00D8506A" w:rsidP="00D8506A">
      <w:pPr>
        <w:pStyle w:val="a6"/>
        <w:ind w:firstLine="284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D8506A" w:rsidRPr="00432A42" w:rsidRDefault="00D8506A" w:rsidP="00D8506A">
      <w:pPr>
        <w:pStyle w:val="a8"/>
        <w:numPr>
          <w:ilvl w:val="0"/>
          <w:numId w:val="1"/>
        </w:numPr>
        <w:ind w:left="993" w:hanging="294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КУЗНЮК Юрій Богданович</w:t>
      </w:r>
    </w:p>
    <w:p w:rsidR="00D8506A" w:rsidRPr="0083199D" w:rsidRDefault="00D8506A" w:rsidP="00D8506A">
      <w:pPr>
        <w:pStyle w:val="a8"/>
        <w:numPr>
          <w:ilvl w:val="0"/>
          <w:numId w:val="1"/>
        </w:numPr>
        <w:ind w:left="993" w:hanging="294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КОВАЛЬ Олександр Сергійович</w:t>
      </w:r>
    </w:p>
    <w:p w:rsidR="0083428E" w:rsidRPr="0083428E" w:rsidRDefault="0083428E" w:rsidP="00D8506A">
      <w:pPr>
        <w:pStyle w:val="a8"/>
        <w:numPr>
          <w:ilvl w:val="0"/>
          <w:numId w:val="1"/>
        </w:numPr>
        <w:ind w:left="993" w:hanging="294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ЖЕНЕВСЬКИЙ Сергій Юрійович</w:t>
      </w:r>
    </w:p>
    <w:p w:rsidR="00D8506A" w:rsidRPr="0083199D" w:rsidRDefault="00D8506A" w:rsidP="00D8506A">
      <w:pPr>
        <w:pStyle w:val="a8"/>
        <w:numPr>
          <w:ilvl w:val="0"/>
          <w:numId w:val="1"/>
        </w:numPr>
        <w:ind w:left="993" w:hanging="294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D8506A" w:rsidRPr="0083199D" w:rsidRDefault="00D8506A" w:rsidP="00D8506A">
      <w:pPr>
        <w:pStyle w:val="a8"/>
        <w:numPr>
          <w:ilvl w:val="0"/>
          <w:numId w:val="1"/>
        </w:numPr>
        <w:ind w:left="993" w:hanging="294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D8506A" w:rsidRPr="0083199D" w:rsidRDefault="00D8506A" w:rsidP="00D8506A">
      <w:pPr>
        <w:pStyle w:val="a6"/>
        <w:ind w:firstLine="284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D8506A" w:rsidRPr="0083199D" w:rsidRDefault="00D8506A" w:rsidP="00D8506A">
      <w:pPr>
        <w:pStyle w:val="a6"/>
        <w:ind w:firstLine="284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D8506A" w:rsidRPr="0083199D" w:rsidRDefault="00D8506A" w:rsidP="00D8506A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  <w:r>
        <w:rPr>
          <w:rStyle w:val="rvts23"/>
          <w:b/>
          <w:i/>
          <w:sz w:val="28"/>
          <w:szCs w:val="28"/>
          <w:lang w:val="uk-UA"/>
        </w:rPr>
        <w:t xml:space="preserve">Рекомендацію </w:t>
      </w:r>
      <w:r w:rsidRPr="0083199D">
        <w:rPr>
          <w:rStyle w:val="rvts23"/>
          <w:b/>
          <w:i/>
          <w:sz w:val="28"/>
          <w:szCs w:val="28"/>
          <w:lang w:val="uk-UA"/>
        </w:rPr>
        <w:t xml:space="preserve"> прийнято.</w:t>
      </w:r>
    </w:p>
    <w:p w:rsidR="00D8506A" w:rsidRPr="0083199D" w:rsidRDefault="00D8506A" w:rsidP="00D8506A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792"/>
      </w:tblGrid>
      <w:tr w:rsidR="00D8506A" w:rsidRPr="0083199D" w:rsidTr="009262E4">
        <w:tc>
          <w:tcPr>
            <w:tcW w:w="6204" w:type="dxa"/>
          </w:tcPr>
          <w:p w:rsidR="00D8506A" w:rsidRDefault="00D8506A" w:rsidP="009262E4">
            <w:pPr>
              <w:pStyle w:val="a6"/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</w:p>
          <w:p w:rsidR="00D8506A" w:rsidRPr="0083199D" w:rsidRDefault="00D8506A" w:rsidP="009262E4">
            <w:pPr>
              <w:pStyle w:val="a6"/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  <w:r w:rsidRPr="0083199D"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Голова комісії</w:t>
            </w:r>
          </w:p>
          <w:p w:rsidR="00D8506A" w:rsidRPr="0083199D" w:rsidRDefault="00D8506A" w:rsidP="009262E4">
            <w:pPr>
              <w:pStyle w:val="a6"/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</w:p>
          <w:p w:rsidR="00D8506A" w:rsidRPr="0083199D" w:rsidRDefault="00D8506A" w:rsidP="009262E4">
            <w:pPr>
              <w:pStyle w:val="a6"/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</w:p>
          <w:p w:rsidR="00D8506A" w:rsidRDefault="00D8506A" w:rsidP="009262E4">
            <w:pPr>
              <w:pStyle w:val="a6"/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</w:p>
          <w:p w:rsidR="00D8506A" w:rsidRPr="0083199D" w:rsidRDefault="00D8506A" w:rsidP="009262E4">
            <w:pPr>
              <w:pStyle w:val="a6"/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  <w:r w:rsidRPr="0083199D"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Секретар</w:t>
            </w:r>
            <w:r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 xml:space="preserve">  </w:t>
            </w:r>
            <w:r w:rsidRPr="0083199D"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комісії</w:t>
            </w:r>
            <w:r w:rsidRPr="0083199D"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ab/>
            </w:r>
          </w:p>
        </w:tc>
        <w:tc>
          <w:tcPr>
            <w:tcW w:w="3792" w:type="dxa"/>
          </w:tcPr>
          <w:p w:rsidR="00D8506A" w:rsidRDefault="00D8506A" w:rsidP="009262E4">
            <w:pPr>
              <w:pStyle w:val="a6"/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</w:p>
          <w:p w:rsidR="00D8506A" w:rsidRPr="0083199D" w:rsidRDefault="00D8506A" w:rsidP="009262E4">
            <w:pPr>
              <w:pStyle w:val="a6"/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  <w:r w:rsidRPr="0083199D"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 xml:space="preserve">Юрій КУЗНЮК </w:t>
            </w:r>
          </w:p>
          <w:p w:rsidR="00D8506A" w:rsidRPr="0083199D" w:rsidRDefault="00D8506A" w:rsidP="009262E4">
            <w:pPr>
              <w:pStyle w:val="a6"/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</w:p>
          <w:p w:rsidR="00D8506A" w:rsidRPr="0083199D" w:rsidRDefault="00D8506A" w:rsidP="009262E4">
            <w:pPr>
              <w:pStyle w:val="a6"/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</w:p>
          <w:p w:rsidR="00D8506A" w:rsidRDefault="00D8506A" w:rsidP="009262E4">
            <w:pPr>
              <w:pStyle w:val="a6"/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</w:p>
          <w:p w:rsidR="00D8506A" w:rsidRPr="0083199D" w:rsidRDefault="00D8506A" w:rsidP="009262E4">
            <w:pPr>
              <w:pStyle w:val="a6"/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Олександр КОВАЛ</w:t>
            </w:r>
            <w:r w:rsidRPr="0083199D"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Ь</w:t>
            </w:r>
          </w:p>
        </w:tc>
      </w:tr>
    </w:tbl>
    <w:p w:rsidR="00D8506A" w:rsidRPr="0083199D" w:rsidRDefault="00D8506A" w:rsidP="00D8506A">
      <w:pPr>
        <w:pStyle w:val="a6"/>
        <w:rPr>
          <w:rFonts w:ascii="Times New Roman" w:hAnsi="Times New Roman" w:cs="Times New Roman"/>
          <w:b/>
          <w:bCs/>
          <w:szCs w:val="28"/>
          <w:bdr w:val="none" w:sz="0" w:space="0" w:color="auto" w:frame="1"/>
          <w:lang w:eastAsia="ru-RU"/>
        </w:rPr>
      </w:pPr>
    </w:p>
    <w:p w:rsidR="00D8506A" w:rsidRDefault="00D8506A" w:rsidP="00D8506A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  <w:lang w:eastAsia="ru-RU"/>
        </w:rPr>
      </w:pPr>
      <w:r w:rsidRPr="0083199D">
        <w:rPr>
          <w:rFonts w:ascii="Times New Roman" w:hAnsi="Times New Roman" w:cs="Times New Roman"/>
          <w:b/>
          <w:bCs/>
          <w:szCs w:val="28"/>
          <w:bdr w:val="none" w:sz="0" w:space="0" w:color="auto" w:frame="1"/>
          <w:lang w:eastAsia="ru-RU"/>
        </w:rPr>
        <w:t xml:space="preserve">                                                           </w:t>
      </w:r>
      <w:r w:rsidRPr="0083199D">
        <w:rPr>
          <w:rFonts w:ascii="Times New Roman" w:hAnsi="Times New Roman" w:cs="Times New Roman"/>
          <w:b/>
          <w:bCs/>
          <w:szCs w:val="28"/>
          <w:bdr w:val="none" w:sz="0" w:space="0" w:color="auto" w:frame="1"/>
          <w:lang w:eastAsia="ru-RU"/>
        </w:rPr>
        <w:tab/>
      </w:r>
      <w:r w:rsidRPr="00667DAD">
        <w:rPr>
          <w:rFonts w:ascii="Times New Roman" w:hAnsi="Times New Roman" w:cs="Times New Roman"/>
          <w:b/>
          <w:bCs/>
          <w:szCs w:val="28"/>
          <w:bdr w:val="none" w:sz="0" w:space="0" w:color="auto" w:frame="1"/>
          <w:lang w:eastAsia="ru-RU"/>
        </w:rPr>
        <w:t xml:space="preserve">                               </w:t>
      </w:r>
    </w:p>
    <w:p w:rsidR="00D8506A" w:rsidRPr="00667DAD" w:rsidRDefault="00D8506A" w:rsidP="00D8506A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</w:rPr>
      </w:pPr>
      <w:r w:rsidRPr="00667DAD">
        <w:rPr>
          <w:rFonts w:ascii="Times New Roman" w:hAnsi="Times New Roman" w:cs="Times New Roman"/>
          <w:b/>
          <w:bCs/>
          <w:szCs w:val="28"/>
          <w:bdr w:val="none" w:sz="0" w:space="0" w:color="auto" w:frame="1"/>
        </w:rPr>
        <w:lastRenderedPageBreak/>
        <w:t xml:space="preserve">Додаток 1 </w:t>
      </w:r>
    </w:p>
    <w:p w:rsidR="00D8506A" w:rsidRPr="0083199D" w:rsidRDefault="00D8506A" w:rsidP="00D8506A">
      <w:pPr>
        <w:pStyle w:val="a8"/>
        <w:tabs>
          <w:tab w:val="left" w:pos="0"/>
          <w:tab w:val="left" w:pos="426"/>
        </w:tabs>
        <w:ind w:left="0"/>
        <w:jc w:val="right"/>
        <w:rPr>
          <w:b/>
          <w:bCs/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до протоколу </w:t>
      </w:r>
      <w:r w:rsidRPr="0083199D">
        <w:rPr>
          <w:b/>
          <w:sz w:val="28"/>
          <w:szCs w:val="28"/>
          <w:lang w:val="uk-UA"/>
        </w:rPr>
        <w:t>№</w:t>
      </w:r>
      <w:r w:rsidR="0083428E">
        <w:rPr>
          <w:b/>
          <w:sz w:val="28"/>
          <w:szCs w:val="28"/>
          <w:lang w:val="uk-UA"/>
        </w:rPr>
        <w:t>32</w:t>
      </w:r>
    </w:p>
    <w:p w:rsidR="00D8506A" w:rsidRPr="0083199D" w:rsidRDefault="00D8506A" w:rsidP="00D8506A">
      <w:pPr>
        <w:jc w:val="right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 xml:space="preserve">засідання постійної комісії </w:t>
      </w:r>
      <w:r w:rsidRPr="0083199D">
        <w:rPr>
          <w:b/>
          <w:sz w:val="28"/>
          <w:szCs w:val="28"/>
          <w:lang w:val="uk-UA"/>
        </w:rPr>
        <w:br/>
        <w:t xml:space="preserve">від </w:t>
      </w:r>
      <w:r>
        <w:rPr>
          <w:b/>
          <w:sz w:val="28"/>
          <w:szCs w:val="28"/>
          <w:lang w:val="uk-UA"/>
        </w:rPr>
        <w:t>1</w:t>
      </w:r>
      <w:r w:rsidR="0083428E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</w:t>
      </w:r>
      <w:r w:rsidR="0083428E">
        <w:rPr>
          <w:b/>
          <w:sz w:val="28"/>
          <w:szCs w:val="28"/>
          <w:lang w:val="uk-UA"/>
        </w:rPr>
        <w:t>черв</w:t>
      </w:r>
      <w:r>
        <w:rPr>
          <w:b/>
          <w:sz w:val="28"/>
          <w:szCs w:val="28"/>
          <w:lang w:val="uk-UA"/>
        </w:rPr>
        <w:t>ня</w:t>
      </w:r>
      <w:r w:rsidRPr="0083199D">
        <w:rPr>
          <w:b/>
          <w:sz w:val="28"/>
          <w:szCs w:val="28"/>
          <w:lang w:val="uk-UA"/>
        </w:rPr>
        <w:t xml:space="preserve"> 202</w:t>
      </w:r>
      <w:r>
        <w:rPr>
          <w:b/>
          <w:sz w:val="28"/>
          <w:szCs w:val="28"/>
          <w:lang w:val="uk-UA"/>
        </w:rPr>
        <w:t>5</w:t>
      </w:r>
      <w:r w:rsidRPr="0083199D">
        <w:rPr>
          <w:b/>
          <w:sz w:val="28"/>
          <w:szCs w:val="28"/>
          <w:lang w:val="uk-UA"/>
        </w:rPr>
        <w:t xml:space="preserve"> року</w:t>
      </w:r>
    </w:p>
    <w:p w:rsidR="00D8506A" w:rsidRPr="0083199D" w:rsidRDefault="00D8506A" w:rsidP="00D8506A">
      <w:pPr>
        <w:jc w:val="center"/>
        <w:rPr>
          <w:b/>
          <w:sz w:val="28"/>
          <w:szCs w:val="28"/>
          <w:lang w:val="uk-UA"/>
        </w:rPr>
      </w:pPr>
    </w:p>
    <w:p w:rsidR="00D8506A" w:rsidRPr="0083199D" w:rsidRDefault="00D8506A" w:rsidP="00D8506A">
      <w:pPr>
        <w:jc w:val="center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СПИСОК</w:t>
      </w:r>
    </w:p>
    <w:p w:rsidR="00D8506A" w:rsidRPr="0083199D" w:rsidRDefault="00D8506A" w:rsidP="00D8506A">
      <w:pPr>
        <w:jc w:val="center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 xml:space="preserve">присутніх з числа запрошених на засідання постійної комісії </w:t>
      </w:r>
    </w:p>
    <w:p w:rsidR="00D8506A" w:rsidRPr="0083199D" w:rsidRDefault="00D8506A" w:rsidP="00D8506A">
      <w:pPr>
        <w:jc w:val="center"/>
        <w:rPr>
          <w:b/>
          <w:sz w:val="28"/>
          <w:szCs w:val="28"/>
          <w:lang w:val="uk-UA"/>
        </w:rPr>
      </w:pPr>
    </w:p>
    <w:p w:rsidR="00D8506A" w:rsidRDefault="00D8506A" w:rsidP="00D8506A">
      <w:pPr>
        <w:pStyle w:val="a8"/>
        <w:numPr>
          <w:ilvl w:val="0"/>
          <w:numId w:val="4"/>
        </w:numPr>
        <w:ind w:left="782" w:hanging="357"/>
        <w:jc w:val="both"/>
        <w:rPr>
          <w:sz w:val="28"/>
          <w:szCs w:val="28"/>
          <w:lang w:val="uk-UA"/>
        </w:rPr>
      </w:pPr>
      <w:r w:rsidRPr="00BE1E7F">
        <w:rPr>
          <w:caps/>
          <w:sz w:val="28"/>
          <w:szCs w:val="28"/>
          <w:lang w:val="uk-UA"/>
        </w:rPr>
        <w:t>Біляк</w:t>
      </w:r>
      <w:r w:rsidRPr="00BE1E7F">
        <w:rPr>
          <w:sz w:val="28"/>
          <w:szCs w:val="28"/>
          <w:lang w:val="uk-UA"/>
        </w:rPr>
        <w:t xml:space="preserve"> Лідія Аркадіївна – директор департаменту фінансів Рівненської о</w:t>
      </w:r>
      <w:r w:rsidR="0083428E">
        <w:rPr>
          <w:sz w:val="28"/>
          <w:szCs w:val="28"/>
          <w:lang w:val="uk-UA"/>
        </w:rPr>
        <w:t>блдерж</w:t>
      </w:r>
      <w:r>
        <w:rPr>
          <w:sz w:val="28"/>
          <w:szCs w:val="28"/>
          <w:lang w:val="uk-UA"/>
        </w:rPr>
        <w:t>адміністрації</w:t>
      </w:r>
    </w:p>
    <w:p w:rsidR="00D8506A" w:rsidRPr="00BE1E7F" w:rsidRDefault="00D8506A" w:rsidP="00D8506A">
      <w:pPr>
        <w:pStyle w:val="a8"/>
        <w:ind w:left="782"/>
        <w:jc w:val="both"/>
        <w:rPr>
          <w:sz w:val="28"/>
          <w:szCs w:val="28"/>
          <w:lang w:val="uk-UA"/>
        </w:rPr>
      </w:pPr>
    </w:p>
    <w:p w:rsidR="00D8506A" w:rsidRDefault="00D8506A" w:rsidP="00D8506A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82" w:hanging="357"/>
        <w:jc w:val="both"/>
        <w:rPr>
          <w:rStyle w:val="ab"/>
          <w:rFonts w:eastAsia="PT Sans"/>
          <w:i w:val="0"/>
          <w:sz w:val="28"/>
          <w:shd w:val="clear" w:color="auto" w:fill="FFFFFF"/>
        </w:rPr>
      </w:pPr>
      <w:r w:rsidRPr="00963774">
        <w:rPr>
          <w:rStyle w:val="ab"/>
          <w:rFonts w:eastAsia="PT Sans"/>
          <w:i w:val="0"/>
          <w:caps/>
          <w:sz w:val="28"/>
          <w:shd w:val="clear" w:color="auto" w:fill="FFFFFF"/>
        </w:rPr>
        <w:t xml:space="preserve">Захарчук </w:t>
      </w:r>
      <w:r w:rsidRPr="00963774">
        <w:rPr>
          <w:rStyle w:val="ab"/>
          <w:rFonts w:eastAsia="PT Sans"/>
          <w:i w:val="0"/>
          <w:sz w:val="28"/>
          <w:shd w:val="clear" w:color="auto" w:fill="FFFFFF"/>
        </w:rPr>
        <w:t>Володимир Васильович – директор департаменту екології та природних ресурсів Рівненської облдержадміністрації</w:t>
      </w:r>
    </w:p>
    <w:p w:rsidR="0083428E" w:rsidRDefault="0083428E" w:rsidP="0083428E">
      <w:pPr>
        <w:pStyle w:val="a8"/>
        <w:rPr>
          <w:rStyle w:val="ab"/>
          <w:rFonts w:eastAsia="PT Sans"/>
          <w:i w:val="0"/>
          <w:sz w:val="28"/>
          <w:shd w:val="clear" w:color="auto" w:fill="FFFFFF"/>
        </w:rPr>
      </w:pPr>
    </w:p>
    <w:p w:rsidR="0083428E" w:rsidRDefault="0083428E" w:rsidP="00D8506A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82" w:hanging="357"/>
        <w:jc w:val="both"/>
        <w:rPr>
          <w:rStyle w:val="ab"/>
          <w:rFonts w:eastAsia="PT Sans"/>
          <w:i w:val="0"/>
          <w:sz w:val="28"/>
          <w:shd w:val="clear" w:color="auto" w:fill="FFFFFF"/>
        </w:rPr>
      </w:pPr>
      <w:r>
        <w:rPr>
          <w:rStyle w:val="ab"/>
          <w:rFonts w:eastAsia="PT Sans"/>
          <w:i w:val="0"/>
          <w:sz w:val="28"/>
          <w:shd w:val="clear" w:color="auto" w:fill="FFFFFF"/>
        </w:rPr>
        <w:t xml:space="preserve">ЯРУСЕВИЧ Андрій Ярославович - </w:t>
      </w:r>
      <w:r w:rsidRPr="00963774">
        <w:rPr>
          <w:rStyle w:val="ab"/>
          <w:rFonts w:eastAsia="PT Sans"/>
          <w:i w:val="0"/>
          <w:sz w:val="28"/>
          <w:shd w:val="clear" w:color="auto" w:fill="FFFFFF"/>
        </w:rPr>
        <w:t xml:space="preserve">директор департаменту </w:t>
      </w:r>
      <w:r>
        <w:rPr>
          <w:rStyle w:val="ab"/>
          <w:rFonts w:eastAsia="PT Sans"/>
          <w:i w:val="0"/>
          <w:sz w:val="28"/>
          <w:shd w:val="clear" w:color="auto" w:fill="FFFFFF"/>
        </w:rPr>
        <w:t>з питань будівництва та архітектури</w:t>
      </w:r>
      <w:bookmarkStart w:id="0" w:name="_GoBack"/>
      <w:bookmarkEnd w:id="0"/>
      <w:r w:rsidRPr="00963774">
        <w:rPr>
          <w:rStyle w:val="ab"/>
          <w:rFonts w:eastAsia="PT Sans"/>
          <w:i w:val="0"/>
          <w:sz w:val="28"/>
          <w:shd w:val="clear" w:color="auto" w:fill="FFFFFF"/>
        </w:rPr>
        <w:t xml:space="preserve"> Рівненської облдержадміністрації</w:t>
      </w:r>
    </w:p>
    <w:p w:rsidR="00D8506A" w:rsidRDefault="00D8506A" w:rsidP="00D8506A">
      <w:pPr>
        <w:pStyle w:val="a8"/>
        <w:rPr>
          <w:rStyle w:val="ab"/>
          <w:rFonts w:eastAsia="PT Sans"/>
          <w:i w:val="0"/>
          <w:sz w:val="28"/>
          <w:shd w:val="clear" w:color="auto" w:fill="FFFFFF"/>
        </w:rPr>
      </w:pPr>
    </w:p>
    <w:p w:rsidR="00D8506A" w:rsidRPr="00BE1E7F" w:rsidRDefault="00D8506A" w:rsidP="00D8506A">
      <w:pPr>
        <w:ind w:firstLine="426"/>
        <w:jc w:val="both"/>
        <w:rPr>
          <w:rStyle w:val="ab"/>
          <w:rFonts w:eastAsia="PT Sans"/>
          <w:i w:val="0"/>
          <w:color w:val="212529"/>
          <w:sz w:val="28"/>
          <w:shd w:val="clear" w:color="auto" w:fill="FFFFFF"/>
          <w:lang w:val="uk-UA"/>
        </w:rPr>
      </w:pPr>
    </w:p>
    <w:p w:rsidR="00D8506A" w:rsidRPr="00B874B8" w:rsidRDefault="00D8506A" w:rsidP="00D8506A">
      <w:pPr>
        <w:pStyle w:val="a9"/>
        <w:shd w:val="clear" w:color="auto" w:fill="FFFFFF"/>
        <w:spacing w:before="0" w:beforeAutospacing="0" w:after="0" w:afterAutospacing="0"/>
        <w:ind w:left="720"/>
        <w:jc w:val="both"/>
      </w:pPr>
    </w:p>
    <w:p w:rsidR="00D8506A" w:rsidRPr="0083199D" w:rsidRDefault="00D8506A" w:rsidP="00D8506A">
      <w:pPr>
        <w:rPr>
          <w:lang w:val="uk-UA"/>
        </w:rPr>
      </w:pPr>
    </w:p>
    <w:p w:rsidR="00D8506A" w:rsidRPr="00830476" w:rsidRDefault="00D8506A" w:rsidP="00D8506A">
      <w:pPr>
        <w:rPr>
          <w:lang w:val="uk-UA"/>
        </w:rPr>
      </w:pPr>
    </w:p>
    <w:p w:rsidR="00BD1DB5" w:rsidRPr="00D8506A" w:rsidRDefault="00BD1DB5">
      <w:pPr>
        <w:rPr>
          <w:lang w:val="uk-UA"/>
        </w:rPr>
      </w:pPr>
    </w:p>
    <w:sectPr w:rsidR="00BD1DB5" w:rsidRPr="00D8506A" w:rsidSect="00830476">
      <w:pgSz w:w="11906" w:h="16838"/>
      <w:pgMar w:top="850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  <w:sig w:usb0="00000001" w:usb1="5000204B" w:usb2="00000020" w:usb3="00000000" w:csb0="2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E6661"/>
    <w:multiLevelType w:val="hybridMultilevel"/>
    <w:tmpl w:val="44E0CA3A"/>
    <w:lvl w:ilvl="0" w:tplc="BF6E90D8">
      <w:start w:val="2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73D6B"/>
    <w:multiLevelType w:val="hybridMultilevel"/>
    <w:tmpl w:val="CC765556"/>
    <w:lvl w:ilvl="0" w:tplc="4F585CD6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1945CD"/>
    <w:multiLevelType w:val="hybridMultilevel"/>
    <w:tmpl w:val="D206C510"/>
    <w:lvl w:ilvl="0" w:tplc="4F585CD6">
      <w:start w:val="5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64C35EDA"/>
    <w:multiLevelType w:val="singleLevel"/>
    <w:tmpl w:val="1F0213A4"/>
    <w:lvl w:ilvl="0">
      <w:start w:val="1"/>
      <w:numFmt w:val="decimal"/>
      <w:lvlText w:val="%1."/>
      <w:lvlJc w:val="left"/>
      <w:pPr>
        <w:tabs>
          <w:tab w:val="num" w:pos="809"/>
        </w:tabs>
        <w:ind w:left="809" w:hanging="525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06A"/>
    <w:rsid w:val="00015A06"/>
    <w:rsid w:val="0083428E"/>
    <w:rsid w:val="00BD1DB5"/>
    <w:rsid w:val="00D8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6A"/>
    <w:pPr>
      <w:spacing w:after="0" w:line="240" w:lineRule="auto"/>
    </w:pPr>
    <w:rPr>
      <w:rFonts w:eastAsia="Calibri" w:cs="Times New Roman"/>
      <w:sz w:val="22"/>
      <w:lang w:val="ru-RU"/>
    </w:rPr>
  </w:style>
  <w:style w:type="paragraph" w:styleId="4">
    <w:name w:val="heading 4"/>
    <w:basedOn w:val="a"/>
    <w:next w:val="a"/>
    <w:link w:val="40"/>
    <w:qFormat/>
    <w:rsid w:val="00D8506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8506A"/>
    <w:rPr>
      <w:rFonts w:eastAsia="Calibri" w:cs="Times New Roman"/>
      <w:b/>
      <w:bCs/>
      <w:szCs w:val="28"/>
      <w:lang w:val="ru-RU"/>
    </w:rPr>
  </w:style>
  <w:style w:type="character" w:styleId="a3">
    <w:name w:val="Hyperlink"/>
    <w:uiPriority w:val="99"/>
    <w:rsid w:val="00D8506A"/>
    <w:rPr>
      <w:color w:val="0000FF"/>
      <w:u w:val="single"/>
    </w:rPr>
  </w:style>
  <w:style w:type="paragraph" w:styleId="a4">
    <w:name w:val="Title"/>
    <w:basedOn w:val="a"/>
    <w:link w:val="a5"/>
    <w:qFormat/>
    <w:rsid w:val="00D8506A"/>
    <w:pPr>
      <w:jc w:val="center"/>
    </w:pPr>
    <w:rPr>
      <w:sz w:val="28"/>
      <w:lang w:val="uk-UA" w:eastAsia="ru-RU"/>
    </w:rPr>
  </w:style>
  <w:style w:type="character" w:customStyle="1" w:styleId="a5">
    <w:name w:val="Назва Знак"/>
    <w:basedOn w:val="a0"/>
    <w:link w:val="a4"/>
    <w:rsid w:val="00D8506A"/>
    <w:rPr>
      <w:rFonts w:eastAsia="Calibri" w:cs="Times New Roman"/>
      <w:lang w:eastAsia="ru-RU"/>
    </w:rPr>
  </w:style>
  <w:style w:type="paragraph" w:styleId="a6">
    <w:name w:val="Body Text"/>
    <w:basedOn w:val="a"/>
    <w:link w:val="a7"/>
    <w:rsid w:val="00D8506A"/>
    <w:pPr>
      <w:jc w:val="both"/>
    </w:pPr>
    <w:rPr>
      <w:rFonts w:ascii="Arial" w:hAnsi="Arial" w:cs="Arial"/>
      <w:sz w:val="28"/>
      <w:szCs w:val="20"/>
      <w:lang w:val="uk-UA" w:eastAsia="uk-UA"/>
    </w:rPr>
  </w:style>
  <w:style w:type="character" w:customStyle="1" w:styleId="a7">
    <w:name w:val="Основний текст Знак"/>
    <w:basedOn w:val="a0"/>
    <w:link w:val="a6"/>
    <w:rsid w:val="00D8506A"/>
    <w:rPr>
      <w:rFonts w:ascii="Arial" w:eastAsia="Calibri" w:hAnsi="Arial" w:cs="Arial"/>
      <w:szCs w:val="20"/>
      <w:lang w:eastAsia="uk-UA"/>
    </w:rPr>
  </w:style>
  <w:style w:type="paragraph" w:styleId="a8">
    <w:name w:val="List Paragraph"/>
    <w:basedOn w:val="a"/>
    <w:uiPriority w:val="34"/>
    <w:qFormat/>
    <w:rsid w:val="00D8506A"/>
    <w:pPr>
      <w:ind w:left="720"/>
      <w:contextualSpacing/>
    </w:pPr>
    <w:rPr>
      <w:rFonts w:eastAsia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D8506A"/>
  </w:style>
  <w:style w:type="paragraph" w:styleId="a9">
    <w:name w:val="Normal (Web)"/>
    <w:basedOn w:val="a"/>
    <w:unhideWhenUsed/>
    <w:rsid w:val="00D8506A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D8506A"/>
    <w:rPr>
      <w:b/>
      <w:bCs/>
    </w:rPr>
  </w:style>
  <w:style w:type="character" w:styleId="ab">
    <w:name w:val="Emphasis"/>
    <w:basedOn w:val="a0"/>
    <w:qFormat/>
    <w:rsid w:val="00D8506A"/>
    <w:rPr>
      <w:i/>
      <w:iCs/>
    </w:rPr>
  </w:style>
  <w:style w:type="table" w:styleId="ac">
    <w:name w:val="Table Grid"/>
    <w:basedOn w:val="a1"/>
    <w:uiPriority w:val="59"/>
    <w:rsid w:val="00D85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6A"/>
    <w:pPr>
      <w:spacing w:after="0" w:line="240" w:lineRule="auto"/>
    </w:pPr>
    <w:rPr>
      <w:rFonts w:eastAsia="Calibri" w:cs="Times New Roman"/>
      <w:sz w:val="22"/>
      <w:lang w:val="ru-RU"/>
    </w:rPr>
  </w:style>
  <w:style w:type="paragraph" w:styleId="4">
    <w:name w:val="heading 4"/>
    <w:basedOn w:val="a"/>
    <w:next w:val="a"/>
    <w:link w:val="40"/>
    <w:qFormat/>
    <w:rsid w:val="00D8506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8506A"/>
    <w:rPr>
      <w:rFonts w:eastAsia="Calibri" w:cs="Times New Roman"/>
      <w:b/>
      <w:bCs/>
      <w:szCs w:val="28"/>
      <w:lang w:val="ru-RU"/>
    </w:rPr>
  </w:style>
  <w:style w:type="character" w:styleId="a3">
    <w:name w:val="Hyperlink"/>
    <w:uiPriority w:val="99"/>
    <w:rsid w:val="00D8506A"/>
    <w:rPr>
      <w:color w:val="0000FF"/>
      <w:u w:val="single"/>
    </w:rPr>
  </w:style>
  <w:style w:type="paragraph" w:styleId="a4">
    <w:name w:val="Title"/>
    <w:basedOn w:val="a"/>
    <w:link w:val="a5"/>
    <w:qFormat/>
    <w:rsid w:val="00D8506A"/>
    <w:pPr>
      <w:jc w:val="center"/>
    </w:pPr>
    <w:rPr>
      <w:sz w:val="28"/>
      <w:lang w:val="uk-UA" w:eastAsia="ru-RU"/>
    </w:rPr>
  </w:style>
  <w:style w:type="character" w:customStyle="1" w:styleId="a5">
    <w:name w:val="Назва Знак"/>
    <w:basedOn w:val="a0"/>
    <w:link w:val="a4"/>
    <w:rsid w:val="00D8506A"/>
    <w:rPr>
      <w:rFonts w:eastAsia="Calibri" w:cs="Times New Roman"/>
      <w:lang w:eastAsia="ru-RU"/>
    </w:rPr>
  </w:style>
  <w:style w:type="paragraph" w:styleId="a6">
    <w:name w:val="Body Text"/>
    <w:basedOn w:val="a"/>
    <w:link w:val="a7"/>
    <w:rsid w:val="00D8506A"/>
    <w:pPr>
      <w:jc w:val="both"/>
    </w:pPr>
    <w:rPr>
      <w:rFonts w:ascii="Arial" w:hAnsi="Arial" w:cs="Arial"/>
      <w:sz w:val="28"/>
      <w:szCs w:val="20"/>
      <w:lang w:val="uk-UA" w:eastAsia="uk-UA"/>
    </w:rPr>
  </w:style>
  <w:style w:type="character" w:customStyle="1" w:styleId="a7">
    <w:name w:val="Основний текст Знак"/>
    <w:basedOn w:val="a0"/>
    <w:link w:val="a6"/>
    <w:rsid w:val="00D8506A"/>
    <w:rPr>
      <w:rFonts w:ascii="Arial" w:eastAsia="Calibri" w:hAnsi="Arial" w:cs="Arial"/>
      <w:szCs w:val="20"/>
      <w:lang w:eastAsia="uk-UA"/>
    </w:rPr>
  </w:style>
  <w:style w:type="paragraph" w:styleId="a8">
    <w:name w:val="List Paragraph"/>
    <w:basedOn w:val="a"/>
    <w:uiPriority w:val="34"/>
    <w:qFormat/>
    <w:rsid w:val="00D8506A"/>
    <w:pPr>
      <w:ind w:left="720"/>
      <w:contextualSpacing/>
    </w:pPr>
    <w:rPr>
      <w:rFonts w:eastAsia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D8506A"/>
  </w:style>
  <w:style w:type="paragraph" w:styleId="a9">
    <w:name w:val="Normal (Web)"/>
    <w:basedOn w:val="a"/>
    <w:unhideWhenUsed/>
    <w:rsid w:val="00D8506A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D8506A"/>
    <w:rPr>
      <w:b/>
      <w:bCs/>
    </w:rPr>
  </w:style>
  <w:style w:type="character" w:styleId="ab">
    <w:name w:val="Emphasis"/>
    <w:basedOn w:val="a0"/>
    <w:qFormat/>
    <w:rsid w:val="00D8506A"/>
    <w:rPr>
      <w:i/>
      <w:iCs/>
    </w:rPr>
  </w:style>
  <w:style w:type="table" w:styleId="ac">
    <w:name w:val="Table Grid"/>
    <w:basedOn w:val="a1"/>
    <w:uiPriority w:val="59"/>
    <w:rsid w:val="00D85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opachuk@ro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4666</Words>
  <Characters>2661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Богдан</cp:lastModifiedBy>
  <cp:revision>2</cp:revision>
  <cp:lastPrinted>2025-06-18T07:10:00Z</cp:lastPrinted>
  <dcterms:created xsi:type="dcterms:W3CDTF">2025-06-18T06:46:00Z</dcterms:created>
  <dcterms:modified xsi:type="dcterms:W3CDTF">2025-06-18T13:04:00Z</dcterms:modified>
</cp:coreProperties>
</file>