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33" w:rsidRDefault="00E43D33" w:rsidP="00E43D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4B1DD2">
        <w:rPr>
          <w:rFonts w:ascii="Times New Roman" w:hAnsi="Times New Roman" w:cs="Times New Roman"/>
          <w:b/>
          <w:sz w:val="28"/>
          <w:szCs w:val="28"/>
          <w:u w:val="single"/>
        </w:rPr>
        <w:t>Результати голосування з питань порядку денного пленарного засідання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тридцять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другої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1DD2">
        <w:rPr>
          <w:rFonts w:ascii="Times New Roman" w:hAnsi="Times New Roman" w:cs="Times New Roman"/>
          <w:b/>
          <w:sz w:val="28"/>
          <w:szCs w:val="28"/>
          <w:u w:val="single"/>
        </w:rPr>
        <w:t>сесії обласної ради восьмого скликання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39ED" w:rsidRDefault="00141B5A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обрання лічильної комісії </w:t>
      </w:r>
      <w:r w:rsidR="00E939ED">
        <w:rPr>
          <w:rFonts w:ascii="Arial CYR" w:hAnsi="Arial CYR" w:cs="Arial CYR"/>
          <w:sz w:val="20"/>
          <w:szCs w:val="20"/>
        </w:rPr>
        <w:t xml:space="preserve">тридцять другої сесії 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11:08:14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141B5A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Порядок денний </w:t>
      </w:r>
      <w:r w:rsidR="00E939ED">
        <w:rPr>
          <w:rFonts w:ascii="Arial CYR" w:hAnsi="Arial CYR" w:cs="Arial CYR"/>
          <w:sz w:val="20"/>
          <w:szCs w:val="20"/>
        </w:rPr>
        <w:t>пленарного засідання тридцять другої сесії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11:08:49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1 Утр.: 0 Не гол.: 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141B5A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Пропозиція Кондрачука С.Ю. про доповнення порядку денного питанням </w:t>
      </w:r>
      <w:r w:rsidR="00315C97">
        <w:rPr>
          <w:rFonts w:ascii="Arial CYR" w:hAnsi="Arial CYR" w:cs="Arial CYR"/>
          <w:sz w:val="20"/>
          <w:szCs w:val="20"/>
        </w:rPr>
        <w:t>П</w:t>
      </w:r>
      <w:r>
        <w:rPr>
          <w:rFonts w:ascii="Arial CYR" w:hAnsi="Arial CYR" w:cs="Arial CYR"/>
          <w:sz w:val="20"/>
          <w:szCs w:val="20"/>
        </w:rPr>
        <w:t>ро звернення</w:t>
      </w:r>
      <w:r w:rsidR="00315C97">
        <w:rPr>
          <w:rFonts w:ascii="Arial CYR" w:hAnsi="Arial CYR" w:cs="Arial CYR"/>
          <w:sz w:val="20"/>
          <w:szCs w:val="20"/>
        </w:rPr>
        <w:t xml:space="preserve"> Рівненської обласної ради  до Президента України, Голови Верховної Ради України щодо встановлення чітких термінів служби та запровадження системи ротаційної служби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11:22:06 Тип: Процедурне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26 Пр.: 0 Утр.: 0 Не гол.: 28.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141B5A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Пропозиція Кондрачука С.Ю. про перенесення розгляду питання №38 на доопрацювання</w:t>
      </w:r>
      <w:r w:rsidR="00E939ED">
        <w:rPr>
          <w:rFonts w:ascii="Arial CYR" w:hAnsi="Arial CYR" w:cs="Arial CYR"/>
          <w:sz w:val="20"/>
          <w:szCs w:val="20"/>
        </w:rPr>
        <w:t xml:space="preserve">-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11:22:34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25 Пр.: 1 Утр.: 1 Не гол.: 27.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141B5A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Пропозиція Стратюка О.О. </w:t>
      </w:r>
      <w:r w:rsidR="00E939ED">
        <w:rPr>
          <w:rFonts w:ascii="Arial CYR" w:hAnsi="Arial CYR" w:cs="Arial CYR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11:23:23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26 Пр.: 0 Утр.: 0 Не гол.: 28.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141B5A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Пропозиція Стасюка Р.П. </w:t>
      </w:r>
      <w:r w:rsidR="00E939ED">
        <w:rPr>
          <w:rFonts w:ascii="Arial CYR" w:hAnsi="Arial CYR" w:cs="Arial CYR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11:29:08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 Пр.: 1 Утр.: 0 Не гол.: 50.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4B1882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Порядок денний </w:t>
      </w:r>
      <w:r w:rsidR="00E939ED">
        <w:rPr>
          <w:rFonts w:ascii="Arial CYR" w:hAnsi="Arial CYR" w:cs="Arial CYR"/>
          <w:sz w:val="20"/>
          <w:szCs w:val="20"/>
        </w:rPr>
        <w:t>тридцять другої сесії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11:31:13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1 Утр.: 0 Не гол.: 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4B1882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Регламент роботи</w:t>
      </w:r>
      <w:r w:rsidR="00E939ED">
        <w:rPr>
          <w:rFonts w:ascii="Arial CYR" w:hAnsi="Arial CYR" w:cs="Arial CYR"/>
          <w:sz w:val="20"/>
          <w:szCs w:val="20"/>
        </w:rPr>
        <w:t xml:space="preserve"> тридцять другої сесії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11:32:28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1 Утр.: 0 Не гол.: 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інформацію керівника Рівненської обласної прокуратури про результати діяльності органів прокуратури на території Рівненської області упродовж І півріччя 2025 року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11:37:20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54 Пр.: 0 Утр.: 0 Не гол.: 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внесення змін до Програми підготовки громадян до національного спротиву у Рівненській області на 2025-2027 роки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11:41:20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1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внесення змін до Програми підготовки громадян до національного спротиву у Рівненській області на 2025-2027 роки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11:46:54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обрання представника громадськості до складу постійної поліцейської комісії Департаменту патрульної поліції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11:48:20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1 Утр.: 0 Не гол.: 6.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контракт з начальником комунального закладу "Рівненський обласний центр підготовки громадян до національного спротиву" Рівненської обласної ради </w:t>
      </w:r>
      <w:r w:rsidR="004B1882">
        <w:rPr>
          <w:rFonts w:ascii="Arial CYR" w:hAnsi="Arial CYR" w:cs="Arial CYR"/>
          <w:sz w:val="20"/>
          <w:szCs w:val="20"/>
        </w:rPr>
        <w:t>–</w:t>
      </w:r>
      <w:r>
        <w:rPr>
          <w:rFonts w:ascii="Arial CYR" w:hAnsi="Arial CYR" w:cs="Arial CYR"/>
          <w:sz w:val="20"/>
          <w:szCs w:val="20"/>
        </w:rPr>
        <w:t xml:space="preserve"> Вцілому</w:t>
      </w:r>
      <w:r w:rsidR="004B1882">
        <w:rPr>
          <w:rFonts w:ascii="Arial CYR" w:hAnsi="Arial CYR" w:cs="Arial CYR"/>
          <w:sz w:val="20"/>
          <w:szCs w:val="20"/>
        </w:rPr>
        <w:t xml:space="preserve"> із терміном контракту 1 рік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11:49:07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4B1882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</w:t>
      </w:r>
      <w:r w:rsidR="00E939ED">
        <w:rPr>
          <w:rFonts w:ascii="Arial CYR" w:hAnsi="Arial CYR" w:cs="Arial CYR"/>
          <w:sz w:val="20"/>
          <w:szCs w:val="20"/>
        </w:rPr>
        <w:t xml:space="preserve">ро контракт з директором комунального підприємства "Рівненське обласне бюро технічної інвентаризації" Рівненської обласної ради </w:t>
      </w:r>
      <w:r>
        <w:rPr>
          <w:rFonts w:ascii="Arial CYR" w:hAnsi="Arial CYR" w:cs="Arial CYR"/>
          <w:sz w:val="20"/>
          <w:szCs w:val="20"/>
        </w:rPr>
        <w:t>–</w:t>
      </w:r>
      <w:r w:rsidR="00E939ED">
        <w:rPr>
          <w:rFonts w:ascii="Arial CYR" w:hAnsi="Arial CYR" w:cs="Arial CYR"/>
          <w:sz w:val="20"/>
          <w:szCs w:val="20"/>
        </w:rPr>
        <w:t xml:space="preserve"> Вцілому</w:t>
      </w:r>
      <w:r>
        <w:rPr>
          <w:rFonts w:ascii="Arial CYR" w:hAnsi="Arial CYR" w:cs="Arial CYR"/>
          <w:sz w:val="20"/>
          <w:szCs w:val="20"/>
        </w:rPr>
        <w:t xml:space="preserve"> із терміном контракту 5 років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11:49:46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4B1882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</w:t>
      </w:r>
      <w:r w:rsidR="00E939ED">
        <w:rPr>
          <w:rFonts w:ascii="Arial CYR" w:hAnsi="Arial CYR" w:cs="Arial CYR"/>
          <w:sz w:val="20"/>
          <w:szCs w:val="20"/>
        </w:rPr>
        <w:t xml:space="preserve">о контракт з директором комунального закладу "Рівненський обласний центр з надання соціальних послуг" Рівненської обласної ради </w:t>
      </w:r>
      <w:r>
        <w:rPr>
          <w:rFonts w:ascii="Arial CYR" w:hAnsi="Arial CYR" w:cs="Arial CYR"/>
          <w:sz w:val="20"/>
          <w:szCs w:val="20"/>
        </w:rPr>
        <w:t>–</w:t>
      </w:r>
      <w:r w:rsidR="00E939ED">
        <w:rPr>
          <w:rFonts w:ascii="Arial CYR" w:hAnsi="Arial CYR" w:cs="Arial CYR"/>
          <w:sz w:val="20"/>
          <w:szCs w:val="20"/>
        </w:rPr>
        <w:t xml:space="preserve"> Вцілому</w:t>
      </w:r>
      <w:r>
        <w:rPr>
          <w:rFonts w:ascii="Arial CYR" w:hAnsi="Arial CYR" w:cs="Arial CYR"/>
          <w:sz w:val="20"/>
          <w:szCs w:val="20"/>
        </w:rPr>
        <w:t xml:space="preserve"> із терміном контракту 1 рік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11:50:22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контракт з директором комунального закладу "Рівненський обласний центр комплексної реабілітації" Рівненської обласної ради </w:t>
      </w:r>
      <w:r w:rsidR="004B1882">
        <w:rPr>
          <w:rFonts w:ascii="Arial CYR" w:hAnsi="Arial CYR" w:cs="Arial CYR"/>
          <w:sz w:val="20"/>
          <w:szCs w:val="20"/>
        </w:rPr>
        <w:t>–</w:t>
      </w:r>
      <w:r>
        <w:rPr>
          <w:rFonts w:ascii="Arial CYR" w:hAnsi="Arial CYR" w:cs="Arial CYR"/>
          <w:sz w:val="20"/>
          <w:szCs w:val="20"/>
        </w:rPr>
        <w:t xml:space="preserve"> Вцілому</w:t>
      </w:r>
      <w:r w:rsidR="004B1882">
        <w:rPr>
          <w:rFonts w:ascii="Arial CYR" w:hAnsi="Arial CYR" w:cs="Arial CYR"/>
          <w:sz w:val="20"/>
          <w:szCs w:val="20"/>
        </w:rPr>
        <w:t xml:space="preserve"> із терміном контракту 3 роки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11:50:59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Про перейменування </w:t>
      </w:r>
      <w:r w:rsidR="004B1882">
        <w:rPr>
          <w:rFonts w:ascii="Arial CYR" w:hAnsi="Arial CYR" w:cs="Arial CYR"/>
          <w:sz w:val="20"/>
          <w:szCs w:val="20"/>
        </w:rPr>
        <w:t xml:space="preserve">КП </w:t>
      </w:r>
      <w:r>
        <w:rPr>
          <w:rFonts w:ascii="Arial CYR" w:hAnsi="Arial CYR" w:cs="Arial CYR"/>
          <w:sz w:val="20"/>
          <w:szCs w:val="20"/>
        </w:rPr>
        <w:t xml:space="preserve">"Рівненський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дітям" </w:t>
      </w:r>
      <w:r w:rsidR="004B1882">
        <w:rPr>
          <w:rFonts w:ascii="Arial CYR" w:hAnsi="Arial CYR" w:cs="Arial CYR"/>
          <w:sz w:val="20"/>
          <w:szCs w:val="20"/>
        </w:rPr>
        <w:t>Рівненської обласної ради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11:51:38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перейменування комунального підприємства "Рівненський обласний госпіталь ветеранів війни" Рівненської обласної ради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11:52:08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ліквідацію комунального закладу "Центр ресурсного забезпечення установ і закладів освіти" Рівненської обласної ради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11:52:37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реорганізацію комунального закладу "Рівненська обласна наукова медична бібліотека" Рівненської обласної ради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11:53:06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комунальному підприємству "Рівненський обласний протипухлинний центр" Рівненської обласної ради згоди (дозволу) на передачу в заставу майна з метою отримання кредитних коштів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11:53:41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внесення змін до Положення про порядок управління об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 CYR" w:hAnsi="Arial CYR" w:cs="Arial CYR"/>
          <w:sz w:val="20"/>
          <w:szCs w:val="20"/>
        </w:rPr>
        <w:t>єктами спільної власності територіальних громад сіл, селищ, міст Рівненської області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11:54:18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50 Пр.: 0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внесення змін до Положення про порядок управління об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 CYR" w:hAnsi="Arial CYR" w:cs="Arial CYR"/>
          <w:sz w:val="20"/>
          <w:szCs w:val="20"/>
        </w:rPr>
        <w:t>єктами спільної власності територіальних громад сіл, селищ, міст Рівненської області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11:57:22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внесення змін до рішення Рівненської обласної ради від 21.08.2020 </w:t>
      </w:r>
      <w:r>
        <w:rPr>
          <w:rFonts w:ascii="Arial" w:hAnsi="Arial" w:cs="Arial"/>
          <w:sz w:val="20"/>
          <w:szCs w:val="20"/>
        </w:rPr>
        <w:t>№1762 "</w:t>
      </w:r>
      <w:r>
        <w:rPr>
          <w:rFonts w:ascii="Arial CYR" w:hAnsi="Arial CYR" w:cs="Arial CYR"/>
          <w:sz w:val="20"/>
          <w:szCs w:val="20"/>
        </w:rPr>
        <w:t>Про оренду майна спільної власності територіальних громад сіл, селищ, міст Рівненської області"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11:58:02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F83527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</w:t>
      </w:r>
      <w:r w:rsidR="00E939ED">
        <w:rPr>
          <w:rFonts w:ascii="Arial CYR" w:hAnsi="Arial CYR" w:cs="Arial CYR"/>
          <w:sz w:val="20"/>
          <w:szCs w:val="20"/>
        </w:rPr>
        <w:t xml:space="preserve">о внесення змін до рішення Рівненської обласної ради від 21.08.2020 </w:t>
      </w:r>
      <w:r w:rsidR="00E939ED">
        <w:rPr>
          <w:rFonts w:ascii="Arial" w:hAnsi="Arial" w:cs="Arial"/>
          <w:sz w:val="20"/>
          <w:szCs w:val="20"/>
        </w:rPr>
        <w:t>№1762 "</w:t>
      </w:r>
      <w:r w:rsidR="00E939ED">
        <w:rPr>
          <w:rFonts w:ascii="Arial CYR" w:hAnsi="Arial CYR" w:cs="Arial CYR"/>
          <w:sz w:val="20"/>
          <w:szCs w:val="20"/>
        </w:rPr>
        <w:t>Про оренду майна спільної власності територіальних громад сіл, селищ, міст Рівненської області"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11:59:42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внесення змін до рішення обласної ради від 28.06.2024 </w:t>
      </w:r>
      <w:r>
        <w:rPr>
          <w:rFonts w:ascii="Arial" w:hAnsi="Arial" w:cs="Arial"/>
          <w:sz w:val="20"/>
          <w:szCs w:val="20"/>
        </w:rPr>
        <w:t>№954 "</w:t>
      </w:r>
      <w:r>
        <w:rPr>
          <w:rFonts w:ascii="Arial CYR" w:hAnsi="Arial CYR" w:cs="Arial CYR"/>
          <w:sz w:val="20"/>
          <w:szCs w:val="20"/>
        </w:rPr>
        <w:t>Про звільнення фізичної особи-підприємця від сплати орендної плати за майно спільної власності територіальних громад сіл, селищ, міст Рівненської області"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12:00:25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внесення змін до рішення обласної ради від 28.06.2024 </w:t>
      </w:r>
      <w:r>
        <w:rPr>
          <w:rFonts w:ascii="Arial" w:hAnsi="Arial" w:cs="Arial"/>
          <w:sz w:val="20"/>
          <w:szCs w:val="20"/>
        </w:rPr>
        <w:t>№954 "</w:t>
      </w:r>
      <w:r>
        <w:rPr>
          <w:rFonts w:ascii="Arial CYR" w:hAnsi="Arial CYR" w:cs="Arial CYR"/>
          <w:sz w:val="20"/>
          <w:szCs w:val="20"/>
        </w:rPr>
        <w:t>Про звільнення фізичної особи-підприємця від сплати орендної плати за майно спільної власності територіальних громад сіл, селищ, міст Рівненської області"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12:01:56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включення нежитлових приміщень, що обліковуються на балансі комунального підприємства "Управління майновим комплексом" Рівненської обласної ради, до переліку об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 CYR" w:hAnsi="Arial CYR" w:cs="Arial CYR"/>
          <w:sz w:val="20"/>
          <w:szCs w:val="20"/>
        </w:rPr>
        <w:t>єктів, що передаються в оренду без аукціону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12:02:32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згоди на безоплатне прийняття із державної власності у спільну власність територіальних громад сіл, селищ, міст Рівненської області нерухомого майна за адресою: м. Рівне, вул.Червонія Василя, 29 -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12:03:11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прийняття та передачу нерухомого майна за адресою: Рівненська область, Вараський район, селище Зарічне, вул.Фестивальна, 8а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12:03:46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50 Пр.: 0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прийняття та передачу нерухомого майна за адресою: Рівненська область, Вараський район, селище Зарічне, вул.Фестивальна, 8а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12:05:24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згоди на поділ земельної ділянки Спеціальної школи в м.Костопіль Рівненської обласної ради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12:05:55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згоди на поділ земельної ділянки Спеціальної школи в м.Костопіль Рівненської обласної ради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12:08:08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Про припинення права постійного користування та надання у постійне користування земельних ділянок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12:08:38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50 Пр.: 0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припинення права постійного користування та надання у постійне користування земельних ділянок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12:10:56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45 Пр.: 0 Утр.: 0 Не гол.: 9.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дозволу на списання автомобіля      ВАЗ 21070, що є спільною власністю територіальних громад сіл, селищ, міст Рівненської області та обліковується на балансі</w:t>
      </w:r>
      <w:r w:rsidR="00F83527">
        <w:rPr>
          <w:rFonts w:ascii="Arial CYR" w:hAnsi="Arial CYR" w:cs="Arial CYR"/>
          <w:sz w:val="20"/>
          <w:szCs w:val="20"/>
        </w:rPr>
        <w:t xml:space="preserve"> КП</w:t>
      </w:r>
      <w:r>
        <w:rPr>
          <w:rFonts w:ascii="Arial CYR" w:hAnsi="Arial CYR" w:cs="Arial CYR"/>
          <w:sz w:val="20"/>
          <w:szCs w:val="20"/>
        </w:rPr>
        <w:t xml:space="preserve"> "Управління майновим комплексом"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12:11:33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49 Пр.: 0 Утр.: 0 Не гол.: 5.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дозволу на списання основн. засобів, що є спільною власністю територіальних громад сіл, селищ, міст Рівненської облас</w:t>
      </w:r>
      <w:r w:rsidR="00F83527">
        <w:rPr>
          <w:rFonts w:ascii="Arial CYR" w:hAnsi="Arial CYR" w:cs="Arial CYR"/>
          <w:sz w:val="20"/>
          <w:szCs w:val="20"/>
        </w:rPr>
        <w:t>ті та обліковуються на балансі КП</w:t>
      </w:r>
      <w:r>
        <w:rPr>
          <w:rFonts w:ascii="Arial CYR" w:hAnsi="Arial CYR" w:cs="Arial CYR"/>
          <w:sz w:val="20"/>
          <w:szCs w:val="20"/>
        </w:rPr>
        <w:t xml:space="preserve"> "Р</w:t>
      </w:r>
      <w:r w:rsidR="00F83527">
        <w:rPr>
          <w:rFonts w:ascii="Arial CYR" w:hAnsi="Arial CYR" w:cs="Arial CYR"/>
          <w:sz w:val="20"/>
          <w:szCs w:val="20"/>
        </w:rPr>
        <w:t xml:space="preserve">івненський </w:t>
      </w:r>
      <w:r>
        <w:rPr>
          <w:rFonts w:ascii="Arial CYR" w:hAnsi="Arial CYR" w:cs="Arial CYR"/>
          <w:sz w:val="20"/>
          <w:szCs w:val="20"/>
        </w:rPr>
        <w:t>о</w:t>
      </w:r>
      <w:r w:rsidR="00F83527">
        <w:rPr>
          <w:rFonts w:ascii="Arial CYR" w:hAnsi="Arial CYR" w:cs="Arial CYR"/>
          <w:sz w:val="20"/>
          <w:szCs w:val="20"/>
        </w:rPr>
        <w:t xml:space="preserve">бласний </w:t>
      </w:r>
      <w:r>
        <w:rPr>
          <w:rFonts w:ascii="Arial CYR" w:hAnsi="Arial CYR" w:cs="Arial CYR"/>
          <w:sz w:val="20"/>
          <w:szCs w:val="20"/>
        </w:rPr>
        <w:t>к</w:t>
      </w:r>
      <w:r w:rsidR="00F83527">
        <w:rPr>
          <w:rFonts w:ascii="Arial CYR" w:hAnsi="Arial CYR" w:cs="Arial CYR"/>
          <w:sz w:val="20"/>
          <w:szCs w:val="20"/>
        </w:rPr>
        <w:t>лінічний лікувально-діагностичний центр</w:t>
      </w:r>
      <w:r>
        <w:rPr>
          <w:rFonts w:ascii="Arial CYR" w:hAnsi="Arial CYR" w:cs="Arial CYR"/>
          <w:sz w:val="20"/>
          <w:szCs w:val="20"/>
        </w:rPr>
        <w:t xml:space="preserve"> імені Віктора Поліщука" Р</w:t>
      </w:r>
      <w:r w:rsidR="00F83527">
        <w:rPr>
          <w:rFonts w:ascii="Arial CYR" w:hAnsi="Arial CYR" w:cs="Arial CYR"/>
          <w:sz w:val="20"/>
          <w:szCs w:val="20"/>
        </w:rPr>
        <w:t>івненської обласної ради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12:12:13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50 Пр.: 0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дозволу на списання основн. засобу, що є спільною власністю територіальних громад сіл, селищ, міст Рівненської облас</w:t>
      </w:r>
      <w:r w:rsidR="00F83527">
        <w:rPr>
          <w:rFonts w:ascii="Arial CYR" w:hAnsi="Arial CYR" w:cs="Arial CYR"/>
          <w:sz w:val="20"/>
          <w:szCs w:val="20"/>
        </w:rPr>
        <w:t>ті та обліковується на балансі КП</w:t>
      </w:r>
      <w:r>
        <w:rPr>
          <w:rFonts w:ascii="Arial CYR" w:hAnsi="Arial CYR" w:cs="Arial CYR"/>
          <w:sz w:val="20"/>
          <w:szCs w:val="20"/>
        </w:rPr>
        <w:t xml:space="preserve"> "Рівненський обласний госпіталь ветеранів війни"</w:t>
      </w:r>
      <w:r w:rsidR="00F83527">
        <w:rPr>
          <w:rFonts w:ascii="Arial CYR" w:hAnsi="Arial CYR" w:cs="Arial CYR"/>
          <w:sz w:val="20"/>
          <w:szCs w:val="20"/>
        </w:rPr>
        <w:t xml:space="preserve"> Рівненської обласної ради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12:12:50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внесення змін до рішення </w:t>
      </w:r>
      <w:r>
        <w:rPr>
          <w:rFonts w:ascii="Arial" w:hAnsi="Arial" w:cs="Arial"/>
          <w:sz w:val="20"/>
          <w:szCs w:val="20"/>
        </w:rPr>
        <w:t>№1046 "</w:t>
      </w:r>
      <w:r>
        <w:rPr>
          <w:rFonts w:ascii="Arial CYR" w:hAnsi="Arial CYR" w:cs="Arial CYR"/>
          <w:sz w:val="20"/>
          <w:szCs w:val="20"/>
        </w:rPr>
        <w:t>Про підтримку реалізації проєкту "Cтале управління водними ресурсами: шлях до відродження Західної України та Східної Польщі" у рамках Програми Interreg NEXT Польща- Україна 2021-2027"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12:13:35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погодження Плану розвитку РОВКП ВКГ "Рівнеоблводоканал" на 2026-2030 роки та Інвестиційної програми (інвестиційного проекту) РОВКП ВКГ "Рівнеоблводоканал" на 2026 рік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12:14:17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52 Пр.: 0 Утр.: 0 Не гол.: 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підтримку участі РОВКП ВКГ "Рівнеоблводоканал" у спільному проєкті з Данським експортно-інвестиційним фондом (EIFO) з метою комплексної енергомодернізації об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 CYR" w:hAnsi="Arial CYR" w:cs="Arial CYR"/>
          <w:sz w:val="20"/>
          <w:szCs w:val="20"/>
        </w:rPr>
        <w:t>єктів водопостачання та водовідведення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12:15:00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53 Пр.: 0 Утр.: 0 Не гол.: 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підтримку участі РОВКП ВКГ "Рівнеоблводоканал" у спільному проєкті з Данським експортно-інвестиційним фондом (EIFO) з метою комплексної енергомодернізації об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 CYR" w:hAnsi="Arial CYR" w:cs="Arial CYR"/>
          <w:sz w:val="20"/>
          <w:szCs w:val="20"/>
        </w:rPr>
        <w:t>єктів водопостачання та водовідведення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12:18:21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затвердження Правил приймання 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"Рівнеоблводоканал"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12:18:57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затвердження Порядку підвезення (перевезення) учнів закладів спеціалізованої освіти, що перебувають у спільній власності територіальних громад сіл, селищ, міст Рівненської області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12:19:28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0 Утр.: 0 Не гол.: 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внесення змін до рішення обласної ради від 17.12.2021 </w:t>
      </w:r>
      <w:r>
        <w:rPr>
          <w:rFonts w:ascii="Arial" w:hAnsi="Arial" w:cs="Arial"/>
          <w:sz w:val="20"/>
          <w:szCs w:val="20"/>
        </w:rPr>
        <w:t>№441 "</w:t>
      </w:r>
      <w:r>
        <w:rPr>
          <w:rFonts w:ascii="Arial CYR" w:hAnsi="Arial CYR" w:cs="Arial CYR"/>
          <w:sz w:val="20"/>
          <w:szCs w:val="20"/>
        </w:rPr>
        <w:t>Про питання організації та встановлення вартості харчування у закладах освіти"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12:21:04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внесення змін до рішення обласної ради від 17.12.2021 </w:t>
      </w:r>
      <w:r>
        <w:rPr>
          <w:rFonts w:ascii="Arial" w:hAnsi="Arial" w:cs="Arial"/>
          <w:sz w:val="20"/>
          <w:szCs w:val="20"/>
        </w:rPr>
        <w:t>№441 "</w:t>
      </w:r>
      <w:r>
        <w:rPr>
          <w:rFonts w:ascii="Arial CYR" w:hAnsi="Arial CYR" w:cs="Arial CYR"/>
          <w:sz w:val="20"/>
          <w:szCs w:val="20"/>
        </w:rPr>
        <w:t>Про питання організації та встановлення вартості харчування у закладах освіти"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12:25:50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передачу медичного обладнання, закупленого за рахунок коштів обласного бюджету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12:26:16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громадській організації "Мисливсько-рибальський клуб "Брище"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12:26:46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42 Пр.: 0 Утр.: 0 Не гол.: 12.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F83527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</w:t>
      </w:r>
      <w:r w:rsidR="00E939ED">
        <w:rPr>
          <w:rFonts w:ascii="Arial CYR" w:hAnsi="Arial CYR" w:cs="Arial CYR"/>
          <w:sz w:val="20"/>
          <w:szCs w:val="20"/>
        </w:rPr>
        <w:t>ро надання у користування мисливських угідь громадській організації "Мисливсько-рибальський клуб "Фазан"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12:27:17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30 Пр.: 0 Утр.: 3 Не гол.: 21.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F83527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Пропозиція Данильчука О.Ю. про повернення до </w:t>
      </w:r>
      <w:r w:rsidR="00F61E18">
        <w:rPr>
          <w:rFonts w:ascii="Arial CYR" w:hAnsi="Arial CYR" w:cs="Arial CYR"/>
          <w:sz w:val="20"/>
          <w:szCs w:val="20"/>
        </w:rPr>
        <w:t xml:space="preserve">розгляду попереднього </w:t>
      </w:r>
      <w:r>
        <w:rPr>
          <w:rFonts w:ascii="Arial CYR" w:hAnsi="Arial CYR" w:cs="Arial CYR"/>
          <w:sz w:val="20"/>
          <w:szCs w:val="20"/>
        </w:rPr>
        <w:t xml:space="preserve">питання </w:t>
      </w:r>
      <w:r w:rsidR="00E939ED">
        <w:rPr>
          <w:rFonts w:ascii="Arial CYR" w:hAnsi="Arial CYR" w:cs="Arial CYR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12:28:13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35 Пр.: 0 Утр.: 0 Не гол.: 19.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громадській організації "Мисливсько-рибальський клуб "Фазан"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12:28:44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36 Пр.: 0 Утр.: 1 Не гол.: 17.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Радивилівській районній громадській організації мисливсько-рибальський клуб "Стрепет"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12:29:16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29 Пр.: 0 Утр.: 0 Не гол.: 25.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товариству з обмеженою відповідальністю "ПОЛІССЯ ТАС-БУД"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12:29:47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37 Пр.: 0 Утр.: 0 Не гол.: 17.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Володимирецькій районній організації Українського товариства мисливців та рибалок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12:30:17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33 Пр.: 0 Утр.: 0 Не гол.: 21.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громадській організації Мисливсько-рибальський клуб "Каскад"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12:30:46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25 Пр.: 0 Утр.: 0 Не гол.: 29.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надання у користування мисливських угідь громадській організації "Мисливець-1"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12:31:16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36 Пр.: 0 Утр.: 0 Не гол.: 18.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Кодекс етики депутата та депутатки Рівненської обласної ради восьмого скликання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12:31:49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31 Пр.: 0 Утр.: 1 Не гол.: 22.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F61E18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Пропозиція Янчук А.В. про повернення до розгляду  попереднього питання</w:t>
      </w:r>
      <w:r w:rsidR="00E939ED">
        <w:rPr>
          <w:rFonts w:ascii="Arial CYR" w:hAnsi="Arial CYR" w:cs="Arial CYR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12:32:55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20 Пр.: 0 Утр.: 0 Не гол.: 34. Рішення не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зняття з контролю окремих рішень обласної ради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12:33:49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40 Пр.: 0 Утр.: 0 Не гол.: 14.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зняття з контролю окремих рішень обласної ради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12:37:48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43 Пр.: 0 Утр.: 0 Не гол.: 11.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нагородження відзнакою Рівненської обласної ради "Хрест Клима Савура" Дерела Валентина Володимировича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12:38:17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44 Пр.: 0 Утр.: 0 Не гол.: 10.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та Кабінету Міністрів України щодо необхідності забезпечення спроможності обласних бюджетів шляхом зміни принципу розподілу реверсної дотації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12:38:55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44 Пр.: 0 Утр.: 0 Не гол.: 10.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та Кабінету Міністрів України щодо необхідності забезпечення спроможності обласних бюджетів шляхом зміни принципу розподілу реверсної дотації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12:41:17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та Кабінету Міністрів України щодо унормування сплати податку на доходи фізичних осіб за місцем реєстрації працівників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12:41:52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49 Пр.: 0 Утр.: 0 Не гол.: 5.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та Кабінету Міністрів України щодо унормування сплати податку на доходи фізичних осіб за місцем реєстрації працівників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12:44:03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0 Утр.: 0 Не гол.: 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щодо необхідності перейменування "копійки" на "шаг" - За основу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12:44:37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45 Пр.: 0 Утр.: 0 Не гол.: 9.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щодо необхідності перейменування "копійки" на "шаг"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12:48:48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49 Пр.: 1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F61E18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</w:t>
      </w:r>
      <w:r w:rsidR="00E939ED">
        <w:rPr>
          <w:rFonts w:ascii="Arial CYR" w:hAnsi="Arial CYR" w:cs="Arial CYR"/>
          <w:sz w:val="20"/>
          <w:szCs w:val="20"/>
        </w:rPr>
        <w:t xml:space="preserve"> до Н</w:t>
      </w:r>
      <w:r>
        <w:rPr>
          <w:rFonts w:ascii="Arial CYR" w:hAnsi="Arial CYR" w:cs="Arial CYR"/>
          <w:sz w:val="20"/>
          <w:szCs w:val="20"/>
        </w:rPr>
        <w:t>СЗУ</w:t>
      </w:r>
      <w:r w:rsidR="00E939ED">
        <w:rPr>
          <w:rFonts w:ascii="Arial CYR" w:hAnsi="Arial CYR" w:cs="Arial CYR"/>
          <w:sz w:val="20"/>
          <w:szCs w:val="20"/>
        </w:rPr>
        <w:t xml:space="preserve"> щодо розширення переліку безоплатних послуг із зубопротезування для деяких категорій осіб, які захищають/захищали незалежність, суверенітет та територіальну цілісність України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12:49:29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50 Пр.: 0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звернення </w:t>
      </w:r>
      <w:r w:rsidR="00F61E18">
        <w:rPr>
          <w:rFonts w:ascii="Arial CYR" w:hAnsi="Arial CYR" w:cs="Arial CYR"/>
          <w:sz w:val="20"/>
          <w:szCs w:val="20"/>
        </w:rPr>
        <w:t xml:space="preserve">Рівненської обласної ради </w:t>
      </w:r>
      <w:r>
        <w:rPr>
          <w:rFonts w:ascii="Arial CYR" w:hAnsi="Arial CYR" w:cs="Arial CYR"/>
          <w:sz w:val="20"/>
          <w:szCs w:val="20"/>
        </w:rPr>
        <w:t xml:space="preserve">до КМУ та ВРУ щодо врегулювання механізму реалізації положень ЗУ  </w:t>
      </w:r>
      <w:r>
        <w:rPr>
          <w:rFonts w:ascii="Arial" w:hAnsi="Arial" w:cs="Arial"/>
          <w:sz w:val="20"/>
          <w:szCs w:val="20"/>
        </w:rPr>
        <w:t>№4369-I</w:t>
      </w:r>
      <w:r>
        <w:rPr>
          <w:rFonts w:ascii="Arial CYR" w:hAnsi="Arial CYR" w:cs="Arial CYR"/>
          <w:sz w:val="20"/>
          <w:szCs w:val="20"/>
        </w:rPr>
        <w:t>Х "Про внесення змін до ЗУ "Про обов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 CYR" w:hAnsi="Arial CYR" w:cs="Arial CYR"/>
          <w:sz w:val="20"/>
          <w:szCs w:val="20"/>
        </w:rPr>
        <w:t>язкове страхування цивільно-правової відповідальності власників наземних транспортних засобів"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12:50:20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49 Пр.: 0 Утр.: 0 Не гол.: 5.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Верховної Ради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12:51:00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51 Пр.: 0 Утр.: 0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12:51:40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50 Пр.: 0 Утр.: 0 Не гол.: 4.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звернення Рівненської обласної ради до Кабінету Міністрів України щодо внесення змін до умов вступу у вищі навчальні заклади на спеціальність І8 Фармація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12:52:14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45 Пр.: 1 Утр.: 0 Не гол.: 8.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Проти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Про хід виконання рішень обласної ради від 26 серпня 2024 року </w:t>
      </w:r>
      <w:r>
        <w:rPr>
          <w:rFonts w:ascii="Arial" w:hAnsi="Arial" w:cs="Arial"/>
          <w:sz w:val="20"/>
          <w:szCs w:val="20"/>
        </w:rPr>
        <w:t xml:space="preserve">№982, </w:t>
      </w:r>
      <w:r>
        <w:rPr>
          <w:rFonts w:ascii="Arial CYR" w:hAnsi="Arial CYR" w:cs="Arial CYR"/>
          <w:sz w:val="20"/>
          <w:szCs w:val="20"/>
        </w:rPr>
        <w:t xml:space="preserve">від 16 лютого 2024 року </w:t>
      </w:r>
      <w:r>
        <w:rPr>
          <w:rFonts w:ascii="Arial" w:hAnsi="Arial" w:cs="Arial"/>
          <w:sz w:val="20"/>
          <w:szCs w:val="20"/>
        </w:rPr>
        <w:t xml:space="preserve">№854, </w:t>
      </w:r>
      <w:r>
        <w:rPr>
          <w:rFonts w:ascii="Arial CYR" w:hAnsi="Arial CYR" w:cs="Arial CYR"/>
          <w:sz w:val="20"/>
          <w:szCs w:val="20"/>
        </w:rPr>
        <w:t xml:space="preserve">від 06 червня 2025 року </w:t>
      </w:r>
      <w:r>
        <w:rPr>
          <w:rFonts w:ascii="Arial" w:hAnsi="Arial" w:cs="Arial"/>
          <w:sz w:val="20"/>
          <w:szCs w:val="20"/>
        </w:rPr>
        <w:t xml:space="preserve">№1147 - </w:t>
      </w:r>
      <w:r>
        <w:rPr>
          <w:rFonts w:ascii="Arial CYR" w:hAnsi="Arial CYR" w:cs="Arial CYR"/>
          <w:sz w:val="20"/>
          <w:szCs w:val="20"/>
        </w:rPr>
        <w:t>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13:30:27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49 Пр.: 0 Утр.: 2 Не гол.: 3.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Утрим.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Олексія Бучинського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13:31:38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46 Пр.: 0 Утр.: 0 Не гол.: 8.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Олексія Бчинського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13:32:22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45 Пр.: 0 Утр.: 0 Не гол.: 9.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депутатськи</w:t>
      </w:r>
      <w:r w:rsidR="00327F40">
        <w:rPr>
          <w:rFonts w:ascii="Arial CYR" w:hAnsi="Arial CYR" w:cs="Arial CYR"/>
          <w:sz w:val="20"/>
          <w:szCs w:val="20"/>
        </w:rPr>
        <w:t xml:space="preserve">й 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Олени Корень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13:33:15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45 Пр.: 0 Утр.: 0 Не гол.: 9.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Олександра Набочука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13:34:11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0 Утр.: 0 Не гол.: 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327F40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П</w:t>
      </w:r>
      <w:r w:rsidR="00E939ED">
        <w:rPr>
          <w:rFonts w:ascii="Arial CYR" w:hAnsi="Arial CYR" w:cs="Arial CYR"/>
          <w:sz w:val="20"/>
          <w:szCs w:val="20"/>
        </w:rPr>
        <w:t>ро депутатськи</w:t>
      </w:r>
      <w:r>
        <w:rPr>
          <w:rFonts w:ascii="Arial CYR" w:hAnsi="Arial CYR" w:cs="Arial CYR"/>
          <w:sz w:val="20"/>
          <w:szCs w:val="20"/>
        </w:rPr>
        <w:t>й</w:t>
      </w:r>
      <w:r w:rsidR="00E939ED">
        <w:rPr>
          <w:rFonts w:ascii="Arial CYR" w:hAnsi="Arial CYR" w:cs="Arial CYR"/>
          <w:sz w:val="20"/>
          <w:szCs w:val="20"/>
        </w:rPr>
        <w:t xml:space="preserve"> запит</w:t>
      </w:r>
      <w:r>
        <w:rPr>
          <w:rFonts w:ascii="Arial CYR" w:hAnsi="Arial CYR" w:cs="Arial CYR"/>
          <w:sz w:val="20"/>
          <w:szCs w:val="20"/>
        </w:rPr>
        <w:t xml:space="preserve"> депутата обласної ради Ярослави Острожчук</w:t>
      </w:r>
      <w:r w:rsidR="00E939ED"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13:35:07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44 Пр.: 0 Утр.: 0 Не гол.: 10.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</w:t>
      </w:r>
      <w:r w:rsidR="00327F40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Віталія Ундіра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13:35:55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0 Утр.: 0 Не гол.: 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Аліни Янчук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13:36:42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46 Пр.: 0 Утр.: 0 Не гол.: 8.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Аліни Янчук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13:37:21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48 Пр.: 0 Утр.: 0 Не гол.: 6.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  депутатськи</w:t>
      </w:r>
      <w:r w:rsidR="00327F40">
        <w:rPr>
          <w:rFonts w:ascii="Arial CYR" w:hAnsi="Arial CYR" w:cs="Arial CYR"/>
          <w:sz w:val="20"/>
          <w:szCs w:val="20"/>
        </w:rPr>
        <w:t>й</w:t>
      </w:r>
      <w:r>
        <w:rPr>
          <w:rFonts w:ascii="Arial CYR" w:hAnsi="Arial CYR" w:cs="Arial CYR"/>
          <w:sz w:val="20"/>
          <w:szCs w:val="20"/>
        </w:rPr>
        <w:t xml:space="preserve"> запит</w:t>
      </w:r>
      <w:r w:rsidR="00327F40">
        <w:rPr>
          <w:rFonts w:ascii="Arial CYR" w:hAnsi="Arial CYR" w:cs="Arial CYR"/>
          <w:sz w:val="20"/>
          <w:szCs w:val="20"/>
        </w:rPr>
        <w:t xml:space="preserve"> депутата обласної ради Миколи Добридніка</w:t>
      </w:r>
      <w:r>
        <w:rPr>
          <w:rFonts w:ascii="Arial CYR" w:hAnsi="Arial CYR" w:cs="Arial CYR"/>
          <w:sz w:val="20"/>
          <w:szCs w:val="20"/>
        </w:rPr>
        <w:t xml:space="preserve"> - Вцілому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13:38:22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0 Утр.: 0 Не гол.: 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7F40" w:rsidRDefault="00327F40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Зняти на доопрацювання питання Про звернення </w:t>
      </w:r>
      <w:r w:rsidR="00315C97">
        <w:rPr>
          <w:rFonts w:ascii="Arial CYR" w:hAnsi="Arial CYR" w:cs="Arial CYR"/>
          <w:sz w:val="20"/>
          <w:szCs w:val="20"/>
        </w:rPr>
        <w:t>Рівненської обласної ради до Президента України та Голови Верховної Ради України щодо встановлення чітких термінів служби та запровадження системи ротаційної служби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та час голосування: 26.09.2025 13:48:04 Тип: Поіменне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За: 47 Пр.: 0 Утр.: 0 Не гол.: 7. Рішення прийняте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Острожчук Я.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Кондрачук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Процюк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Бурачик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Шигорева Ю. С.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Мариніна Л.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Корень О.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Набочук О. Ю.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Козак Л.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Дехтярчук О.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Подолін С.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Грисюк А.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Ліпський Ю.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Красовський В.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Кокорський С.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Усач А.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Богатирчук-Кривко С. К.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Черній А. Л.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Ткач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Добриднік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Стратюк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Редько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Опанасюк В.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Пилипчук В.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Ясенюк І. Є.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Конощук Р.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Стасюк Р. П.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Лозова О. В.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Данильчук О.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Мельник М.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>
        <w:rPr>
          <w:rFonts w:ascii="Arial CYR" w:hAnsi="Arial CYR" w:cs="Arial CYR"/>
          <w:sz w:val="20"/>
          <w:szCs w:val="20"/>
        </w:rPr>
        <w:t>Фещенко Д. І.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Чайка В.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Пехотін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Кльоп В. Ф.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Левицька С.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Драганчук М. М.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Назарчук Ю.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Білик Ю.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Драпчинська Л.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Дибач Т.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Кузнюк Ю. Б.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Гомон О.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Янчук А. В.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Шустік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Женевський С. Ю.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Романюк Я. Р.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Макарчук К. О. - Не гол.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Бойко В. Я.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Ундір В. О.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Кучерук М. Г.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Карауш А. П.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Коваль О. С.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Бучинський О.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>Свисталюк С. А. - За</w:t>
      </w:r>
    </w:p>
    <w:p w:rsidR="00E939ED" w:rsidRDefault="00E939ED" w:rsidP="00E9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39ED" w:rsidRPr="00E939ED" w:rsidRDefault="00E939ED" w:rsidP="00E939ED"/>
    <w:sectPr w:rsidR="00E939ED" w:rsidRPr="00E939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ED"/>
    <w:rsid w:val="00141B5A"/>
    <w:rsid w:val="00315C97"/>
    <w:rsid w:val="00327F40"/>
    <w:rsid w:val="004B1882"/>
    <w:rsid w:val="00E43D33"/>
    <w:rsid w:val="00E939ED"/>
    <w:rsid w:val="00F61E18"/>
    <w:rsid w:val="00F8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84963</Words>
  <Characters>48430</Characters>
  <Application>Microsoft Office Word</Application>
  <DocSecurity>0</DocSecurity>
  <Lines>403</Lines>
  <Paragraphs>266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OBLRADA</dc:creator>
  <cp:lastModifiedBy>Олена</cp:lastModifiedBy>
  <cp:revision>2</cp:revision>
  <dcterms:created xsi:type="dcterms:W3CDTF">2025-09-26T12:07:00Z</dcterms:created>
  <dcterms:modified xsi:type="dcterms:W3CDTF">2025-09-26T12:07:00Z</dcterms:modified>
</cp:coreProperties>
</file>