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21" w:rsidRPr="00441F65" w:rsidRDefault="00802521" w:rsidP="0080252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802521" w:rsidRPr="00441F65" w:rsidRDefault="00802521" w:rsidP="0080252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802521" w:rsidRPr="00441F65" w:rsidRDefault="00802521" w:rsidP="0080252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802521" w:rsidRPr="00441F65" w:rsidRDefault="00802521" w:rsidP="0080252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02521" w:rsidRPr="00441F65" w:rsidTr="00336A04">
        <w:trPr>
          <w:trHeight w:val="164"/>
        </w:trPr>
        <w:tc>
          <w:tcPr>
            <w:tcW w:w="9498" w:type="dxa"/>
          </w:tcPr>
          <w:p w:rsidR="00802521" w:rsidRPr="00593A0D" w:rsidRDefault="00802521" w:rsidP="00336A0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802521" w:rsidRPr="0013241B" w:rsidRDefault="00802521" w:rsidP="00802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02521" w:rsidRPr="0013241B" w:rsidRDefault="00802521" w:rsidP="00802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02521" w:rsidRPr="0013241B" w:rsidRDefault="00802521" w:rsidP="008025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521" w:rsidRPr="0013241B" w:rsidRDefault="00BB1C49" w:rsidP="00802521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802521">
        <w:rPr>
          <w:sz w:val="28"/>
          <w:szCs w:val="28"/>
          <w:lang w:val="uk-UA"/>
        </w:rPr>
        <w:t xml:space="preserve"> лютого </w:t>
      </w:r>
      <w:r w:rsidR="00802521" w:rsidRPr="0013241B">
        <w:rPr>
          <w:sz w:val="28"/>
          <w:szCs w:val="28"/>
          <w:lang w:val="uk-UA"/>
        </w:rPr>
        <w:t>202</w:t>
      </w:r>
      <w:r w:rsidR="00802521">
        <w:rPr>
          <w:sz w:val="28"/>
          <w:szCs w:val="28"/>
          <w:lang w:val="uk-UA"/>
        </w:rPr>
        <w:t>5</w:t>
      </w:r>
      <w:r w:rsidR="00802521" w:rsidRPr="0013241B">
        <w:rPr>
          <w:sz w:val="28"/>
          <w:szCs w:val="28"/>
          <w:lang w:val="uk-UA"/>
        </w:rPr>
        <w:t xml:space="preserve"> року                                                   </w:t>
      </w:r>
      <w:r w:rsidR="0080252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</w:t>
      </w:r>
      <w:r w:rsidR="00802521">
        <w:rPr>
          <w:sz w:val="28"/>
          <w:szCs w:val="28"/>
          <w:lang w:val="uk-UA"/>
        </w:rPr>
        <w:t xml:space="preserve">             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802521" w:rsidRPr="0013241B" w:rsidTr="00336A04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802521" w:rsidRPr="0013241B" w:rsidTr="000C1B20">
              <w:tc>
                <w:tcPr>
                  <w:tcW w:w="5103" w:type="dxa"/>
                </w:tcPr>
                <w:p w:rsidR="00802521" w:rsidRPr="0013241B" w:rsidRDefault="00802521" w:rsidP="00336A04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802521" w:rsidRDefault="00802521" w:rsidP="00336A04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00B01" w:rsidRPr="007208B2" w:rsidRDefault="00300B01" w:rsidP="00300B01">
                  <w:pPr>
                    <w:pStyle w:val="a7"/>
                    <w:tabs>
                      <w:tab w:val="left" w:pos="0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208B2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</w:t>
                  </w:r>
                  <w:proofErr w:type="spellStart"/>
                  <w:r w:rsidRPr="007208B2">
                    <w:rPr>
                      <w:b/>
                      <w:sz w:val="28"/>
                      <w:szCs w:val="28"/>
                      <w:lang w:val="uk-UA"/>
                    </w:rPr>
                    <w:t>м.Острог</w:t>
                  </w:r>
                  <w:proofErr w:type="spellEnd"/>
                  <w:r w:rsidRPr="007208B2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утримання, навчання та цілодобов</w:t>
                  </w:r>
                  <w:r w:rsidR="00BB5BE5">
                    <w:rPr>
                      <w:b/>
                      <w:sz w:val="28"/>
                      <w:szCs w:val="28"/>
                      <w:lang w:val="uk-UA"/>
                    </w:rPr>
                    <w:t>ого</w:t>
                  </w:r>
                  <w:r w:rsidRPr="007208B2">
                    <w:rPr>
                      <w:b/>
                      <w:sz w:val="28"/>
                      <w:szCs w:val="28"/>
                      <w:lang w:val="uk-UA"/>
                    </w:rPr>
                    <w:t xml:space="preserve"> перебування у дошкільному підрозділі спеціального закладу загальної середньої освіти дітей, які проживають у Запорізькій області</w:t>
                  </w:r>
                </w:p>
                <w:p w:rsidR="00802521" w:rsidRPr="0065133C" w:rsidRDefault="00802521" w:rsidP="00336A04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</w:p>
                <w:p w:rsidR="00802521" w:rsidRPr="0013241B" w:rsidRDefault="00802521" w:rsidP="00336A04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02521" w:rsidRPr="0013241B" w:rsidRDefault="00802521" w:rsidP="00336A0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C1B20" w:rsidRPr="00031DF5" w:rsidRDefault="000C1B20" w:rsidP="000C1B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DF5">
        <w:rPr>
          <w:rFonts w:ascii="Times New Roman" w:hAnsi="Times New Roman" w:cs="Times New Roman"/>
          <w:sz w:val="28"/>
          <w:szCs w:val="28"/>
        </w:rPr>
        <w:t>Відповідно до п.4 рішення обласної ради від 09.09.2022 №529 «Про перейменування комунального закладу «</w:t>
      </w:r>
      <w:proofErr w:type="spellStart"/>
      <w:r w:rsidRPr="00031DF5">
        <w:rPr>
          <w:rFonts w:ascii="Times New Roman" w:hAnsi="Times New Roman" w:cs="Times New Roman"/>
          <w:sz w:val="28"/>
          <w:szCs w:val="28"/>
        </w:rPr>
        <w:t>Ясининицький</w:t>
      </w:r>
      <w:proofErr w:type="spellEnd"/>
      <w:r w:rsidRPr="00031DF5">
        <w:rPr>
          <w:rFonts w:ascii="Times New Roman" w:hAnsi="Times New Roman" w:cs="Times New Roman"/>
          <w:sz w:val="28"/>
          <w:szCs w:val="28"/>
        </w:rPr>
        <w:t xml:space="preserve"> навчально-реабілітаційний центр» Рівненської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470CA2">
        <w:rPr>
          <w:rFonts w:ascii="Times New Roman" w:hAnsi="Times New Roman" w:cs="Times New Roman"/>
          <w:sz w:val="28"/>
          <w:szCs w:val="28"/>
        </w:rPr>
        <w:t>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470CA2">
        <w:rPr>
          <w:rFonts w:ascii="Times New Roman" w:hAnsi="Times New Roman" w:cs="Times New Roman"/>
          <w:sz w:val="28"/>
          <w:szCs w:val="28"/>
        </w:rPr>
        <w:t xml:space="preserve"> обласної ради від 15.03.2019 №1300 «Про деякі питання утримання осіб з особливими освітніми потребами з інших адміністративно-територіальних одиниць в інтернатах спеціальних закладів загальної середньої освіти, що є об’єктами спільної власності територіальних громад сіл, селищ, міст Рівненської області»</w:t>
      </w:r>
      <w:r w:rsidRPr="00031DF5">
        <w:rPr>
          <w:rFonts w:ascii="Times New Roman" w:hAnsi="Times New Roman" w:cs="Times New Roman"/>
          <w:sz w:val="28"/>
          <w:szCs w:val="28"/>
        </w:rPr>
        <w:t xml:space="preserve">, керуючись Законом України «Про місцеве самоврядування в Україні», постійна комісія </w:t>
      </w:r>
    </w:p>
    <w:p w:rsidR="000C1B20" w:rsidRPr="00FB2369" w:rsidRDefault="000C1B20" w:rsidP="000C1B2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802521" w:rsidRPr="0013241B" w:rsidRDefault="00802521" w:rsidP="0080252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3241B">
        <w:rPr>
          <w:b/>
          <w:sz w:val="28"/>
          <w:szCs w:val="28"/>
          <w:u w:val="single"/>
          <w:lang w:val="uk-UA"/>
        </w:rPr>
        <w:t>вирішила:</w:t>
      </w:r>
    </w:p>
    <w:p w:rsidR="00802521" w:rsidRPr="0013241B" w:rsidRDefault="00802521" w:rsidP="0080252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802521" w:rsidRPr="0013241B" w:rsidRDefault="00802521" w:rsidP="00802521">
      <w:pPr>
        <w:pStyle w:val="a7"/>
        <w:ind w:left="0"/>
        <w:jc w:val="both"/>
        <w:rPr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 xml:space="preserve">1. Інформацію взяти до відома. </w:t>
      </w:r>
    </w:p>
    <w:p w:rsidR="0095045A" w:rsidRPr="00D57285" w:rsidRDefault="00802521" w:rsidP="0095045A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>2</w:t>
      </w:r>
      <w:r w:rsidRPr="0013241B">
        <w:rPr>
          <w:i/>
          <w:sz w:val="28"/>
          <w:szCs w:val="28"/>
          <w:lang w:val="uk-UA"/>
        </w:rPr>
        <w:t>. </w:t>
      </w:r>
      <w:r w:rsidRPr="0013241B">
        <w:rPr>
          <w:sz w:val="28"/>
          <w:szCs w:val="28"/>
          <w:lang w:val="uk-UA"/>
        </w:rPr>
        <w:t xml:space="preserve">Погодити </w:t>
      </w:r>
      <w:r w:rsidR="0095045A" w:rsidRPr="00D57285">
        <w:rPr>
          <w:sz w:val="28"/>
          <w:szCs w:val="28"/>
          <w:lang w:val="uk-UA"/>
        </w:rPr>
        <w:t>утримання, навчання та цілодобов</w:t>
      </w:r>
      <w:r w:rsidR="00BB5BE5">
        <w:rPr>
          <w:sz w:val="28"/>
          <w:szCs w:val="28"/>
          <w:lang w:val="uk-UA"/>
        </w:rPr>
        <w:t>ого</w:t>
      </w:r>
      <w:r w:rsidR="0095045A" w:rsidRPr="00D57285">
        <w:rPr>
          <w:sz w:val="28"/>
          <w:szCs w:val="28"/>
          <w:lang w:val="uk-UA"/>
        </w:rPr>
        <w:t xml:space="preserve"> перебування у дошкільному підрозділі Спеціальної школи в </w:t>
      </w:r>
      <w:proofErr w:type="spellStart"/>
      <w:r w:rsidR="0095045A" w:rsidRPr="00D57285">
        <w:rPr>
          <w:sz w:val="28"/>
          <w:szCs w:val="28"/>
          <w:lang w:val="uk-UA"/>
        </w:rPr>
        <w:t>м.Острог</w:t>
      </w:r>
      <w:proofErr w:type="spellEnd"/>
      <w:r w:rsidR="0095045A" w:rsidRPr="00D57285">
        <w:rPr>
          <w:sz w:val="28"/>
          <w:szCs w:val="28"/>
          <w:lang w:val="uk-UA"/>
        </w:rPr>
        <w:t xml:space="preserve"> Рівненської обласної ради дітей, які проживають у Запорізькій області</w:t>
      </w:r>
      <w:r w:rsidR="0095045A">
        <w:rPr>
          <w:sz w:val="28"/>
          <w:szCs w:val="28"/>
          <w:lang w:val="uk-UA"/>
        </w:rPr>
        <w:t xml:space="preserve"> </w:t>
      </w:r>
      <w:r w:rsidR="0095045A" w:rsidRPr="003C2343">
        <w:rPr>
          <w:sz w:val="28"/>
          <w:szCs w:val="28"/>
          <w:lang w:val="uk-UA" w:eastAsia="uk-UA"/>
        </w:rPr>
        <w:t xml:space="preserve">(лист від </w:t>
      </w:r>
      <w:r w:rsidR="0095045A">
        <w:rPr>
          <w:sz w:val="28"/>
          <w:szCs w:val="28"/>
          <w:lang w:val="uk-UA" w:eastAsia="uk-UA"/>
        </w:rPr>
        <w:t>27.0</w:t>
      </w:r>
      <w:r w:rsidR="0095045A" w:rsidRPr="003C2343">
        <w:rPr>
          <w:sz w:val="28"/>
          <w:szCs w:val="28"/>
          <w:lang w:val="uk-UA" w:eastAsia="uk-UA"/>
        </w:rPr>
        <w:t>2.202</w:t>
      </w:r>
      <w:r w:rsidR="0095045A">
        <w:rPr>
          <w:sz w:val="28"/>
          <w:szCs w:val="28"/>
          <w:lang w:val="uk-UA" w:eastAsia="uk-UA"/>
        </w:rPr>
        <w:t>5</w:t>
      </w:r>
      <w:r w:rsidR="0095045A" w:rsidRPr="003C2343">
        <w:rPr>
          <w:sz w:val="28"/>
          <w:szCs w:val="28"/>
          <w:lang w:val="uk-UA" w:eastAsia="uk-UA"/>
        </w:rPr>
        <w:t xml:space="preserve"> №</w:t>
      </w:r>
      <w:r w:rsidR="0095045A">
        <w:rPr>
          <w:sz w:val="28"/>
          <w:szCs w:val="28"/>
          <w:lang w:val="uk-UA" w:eastAsia="uk-UA"/>
        </w:rPr>
        <w:t>68/06-09/25</w:t>
      </w:r>
      <w:r w:rsidR="0095045A" w:rsidRPr="003C2343">
        <w:rPr>
          <w:sz w:val="28"/>
          <w:szCs w:val="28"/>
          <w:lang w:val="uk-UA" w:eastAsia="uk-UA"/>
        </w:rPr>
        <w:t>).</w:t>
      </w:r>
    </w:p>
    <w:p w:rsidR="00802521" w:rsidRPr="0013241B" w:rsidRDefault="00802521" w:rsidP="0095045A">
      <w:pPr>
        <w:pStyle w:val="a7"/>
        <w:ind w:left="0"/>
        <w:jc w:val="both"/>
        <w:rPr>
          <w:sz w:val="28"/>
          <w:szCs w:val="28"/>
          <w:lang w:val="uk-UA"/>
        </w:rPr>
      </w:pPr>
    </w:p>
    <w:p w:rsidR="00802521" w:rsidRPr="0013241B" w:rsidRDefault="00802521" w:rsidP="0080252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802521" w:rsidRPr="0013241B" w:rsidRDefault="00802521" w:rsidP="00802521">
      <w:pPr>
        <w:pStyle w:val="a5"/>
        <w:rPr>
          <w:rFonts w:ascii="Times New Roman" w:hAnsi="Times New Roman"/>
          <w:sz w:val="28"/>
          <w:szCs w:val="28"/>
        </w:rPr>
      </w:pPr>
      <w:r w:rsidRPr="0013241B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802521" w:rsidRPr="0013241B" w:rsidRDefault="00802521" w:rsidP="00802521">
      <w:pPr>
        <w:pStyle w:val="a5"/>
        <w:rPr>
          <w:rFonts w:ascii="Bookman Old Style" w:hAnsi="Bookman Old Style"/>
          <w:sz w:val="28"/>
          <w:szCs w:val="28"/>
        </w:rPr>
      </w:pPr>
    </w:p>
    <w:p w:rsidR="00802521" w:rsidRPr="0013241B" w:rsidRDefault="00802521" w:rsidP="00802521">
      <w:pPr>
        <w:pStyle w:val="a5"/>
        <w:rPr>
          <w:rFonts w:ascii="Bookman Old Style" w:hAnsi="Bookman Old Style"/>
          <w:sz w:val="28"/>
          <w:szCs w:val="28"/>
        </w:rPr>
      </w:pPr>
    </w:p>
    <w:p w:rsidR="00C36A89" w:rsidRDefault="00C36A89"/>
    <w:p w:rsidR="00764F8E" w:rsidRDefault="00764F8E"/>
    <w:p w:rsidR="00764F8E" w:rsidRPr="00441F65" w:rsidRDefault="00764F8E" w:rsidP="00764F8E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64F8E" w:rsidRPr="00441F65" w:rsidRDefault="00764F8E" w:rsidP="00764F8E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64F8E" w:rsidRPr="00441F65" w:rsidRDefault="00764F8E" w:rsidP="00764F8E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64F8E" w:rsidRPr="00441F65" w:rsidRDefault="00764F8E" w:rsidP="00764F8E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64F8E" w:rsidRPr="00441F65" w:rsidTr="00336A04">
        <w:trPr>
          <w:trHeight w:val="164"/>
        </w:trPr>
        <w:tc>
          <w:tcPr>
            <w:tcW w:w="9498" w:type="dxa"/>
          </w:tcPr>
          <w:p w:rsidR="00764F8E" w:rsidRPr="00593A0D" w:rsidRDefault="00764F8E" w:rsidP="00336A0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64F8E" w:rsidRPr="0013241B" w:rsidRDefault="00764F8E" w:rsidP="00764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64F8E" w:rsidRPr="0013241B" w:rsidRDefault="00764F8E" w:rsidP="00764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64F8E" w:rsidRPr="0013241B" w:rsidRDefault="00764F8E" w:rsidP="00764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F8E" w:rsidRPr="0013241B" w:rsidRDefault="00764F8E" w:rsidP="00764F8E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лютого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5E529E">
        <w:rPr>
          <w:sz w:val="28"/>
          <w:szCs w:val="28"/>
          <w:lang w:val="uk-UA"/>
        </w:rPr>
        <w:t xml:space="preserve">             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64F8E" w:rsidRPr="0013241B" w:rsidTr="00336A04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764F8E" w:rsidRPr="0013241B" w:rsidTr="00336A04">
              <w:tc>
                <w:tcPr>
                  <w:tcW w:w="5103" w:type="dxa"/>
                </w:tcPr>
                <w:p w:rsidR="00764F8E" w:rsidRPr="0013241B" w:rsidRDefault="00764F8E" w:rsidP="00336A04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64F8E" w:rsidRDefault="00764F8E" w:rsidP="00336A04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64F8E" w:rsidRPr="007208B2" w:rsidRDefault="00764F8E" w:rsidP="00336A04">
                  <w:pPr>
                    <w:pStyle w:val="a7"/>
                    <w:tabs>
                      <w:tab w:val="left" w:pos="0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208B2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</w:t>
                  </w:r>
                  <w:proofErr w:type="spellStart"/>
                  <w:r w:rsidR="001C491E" w:rsidRPr="007208B2">
                    <w:rPr>
                      <w:b/>
                      <w:sz w:val="28"/>
                      <w:szCs w:val="28"/>
                      <w:lang w:val="uk-UA"/>
                    </w:rPr>
                    <w:t>звернення</w:t>
                  </w:r>
                  <w:proofErr w:type="spellEnd"/>
                  <w:r w:rsidR="001C491E" w:rsidRPr="007208B2">
                    <w:rPr>
                      <w:b/>
                      <w:sz w:val="28"/>
                      <w:szCs w:val="28"/>
                      <w:lang w:val="uk-UA"/>
                    </w:rPr>
                    <w:t xml:space="preserve"> Спеціальної школи №1 в смт </w:t>
                  </w:r>
                  <w:proofErr w:type="spellStart"/>
                  <w:r w:rsidR="001C491E" w:rsidRPr="007208B2">
                    <w:rPr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="001C491E" w:rsidRPr="007208B2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утримання та навчання  у закладі дитини, яка проживає у Запорізькій області</w:t>
                  </w:r>
                </w:p>
                <w:p w:rsidR="00764F8E" w:rsidRPr="0065133C" w:rsidRDefault="00764F8E" w:rsidP="00336A04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</w:p>
                <w:p w:rsidR="00764F8E" w:rsidRPr="0013241B" w:rsidRDefault="00764F8E" w:rsidP="00336A04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64F8E" w:rsidRPr="0013241B" w:rsidRDefault="00764F8E" w:rsidP="00336A0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64F8E" w:rsidRPr="00031DF5" w:rsidRDefault="00764F8E" w:rsidP="00764F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DF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470CA2">
        <w:rPr>
          <w:rFonts w:ascii="Times New Roman" w:hAnsi="Times New Roman" w:cs="Times New Roman"/>
          <w:sz w:val="28"/>
          <w:szCs w:val="28"/>
        </w:rPr>
        <w:t>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470CA2">
        <w:rPr>
          <w:rFonts w:ascii="Times New Roman" w:hAnsi="Times New Roman" w:cs="Times New Roman"/>
          <w:sz w:val="28"/>
          <w:szCs w:val="28"/>
        </w:rPr>
        <w:t xml:space="preserve"> обласної ради від 15.03.2019 №1300 «Про деякі питання утримання осіб з особливими освітніми потребами з інших адміністративно-територіальних одиниць в інтернатах спеціальних закладів загальної середньої освіти, що є об’єктами спільної власності територіальних громад сіл, селищ, міст Рівненської області»</w:t>
      </w:r>
      <w:r w:rsidRPr="00031DF5">
        <w:rPr>
          <w:rFonts w:ascii="Times New Roman" w:hAnsi="Times New Roman" w:cs="Times New Roman"/>
          <w:sz w:val="28"/>
          <w:szCs w:val="28"/>
        </w:rPr>
        <w:t xml:space="preserve">, керуючись Законом України «Про місцеве самоврядування в Україні», постійна комісія </w:t>
      </w:r>
    </w:p>
    <w:p w:rsidR="00764F8E" w:rsidRPr="00FB2369" w:rsidRDefault="00764F8E" w:rsidP="00764F8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64F8E" w:rsidRPr="0013241B" w:rsidRDefault="00764F8E" w:rsidP="00764F8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3241B">
        <w:rPr>
          <w:b/>
          <w:sz w:val="28"/>
          <w:szCs w:val="28"/>
          <w:u w:val="single"/>
          <w:lang w:val="uk-UA"/>
        </w:rPr>
        <w:t>вирішила:</w:t>
      </w:r>
    </w:p>
    <w:p w:rsidR="00764F8E" w:rsidRPr="0013241B" w:rsidRDefault="00764F8E" w:rsidP="00764F8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64F8E" w:rsidRPr="0013241B" w:rsidRDefault="00764F8E" w:rsidP="00764F8E">
      <w:pPr>
        <w:pStyle w:val="a7"/>
        <w:ind w:left="0"/>
        <w:jc w:val="both"/>
        <w:rPr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 xml:space="preserve">1. Інформацію взяти до відома. </w:t>
      </w:r>
    </w:p>
    <w:p w:rsidR="00263DF4" w:rsidRPr="0031271E" w:rsidRDefault="00764F8E" w:rsidP="00263DF4">
      <w:pPr>
        <w:pStyle w:val="a7"/>
        <w:shd w:val="clear" w:color="auto" w:fill="FFFFFF"/>
        <w:tabs>
          <w:tab w:val="left" w:pos="0"/>
          <w:tab w:val="left" w:pos="284"/>
        </w:tabs>
        <w:ind w:left="0"/>
        <w:jc w:val="both"/>
        <w:rPr>
          <w:b/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>2</w:t>
      </w:r>
      <w:r w:rsidRPr="0013241B">
        <w:rPr>
          <w:i/>
          <w:sz w:val="28"/>
          <w:szCs w:val="28"/>
          <w:lang w:val="uk-UA"/>
        </w:rPr>
        <w:t>. </w:t>
      </w:r>
      <w:r w:rsidRPr="0013241B">
        <w:rPr>
          <w:sz w:val="28"/>
          <w:szCs w:val="28"/>
          <w:lang w:val="uk-UA"/>
        </w:rPr>
        <w:t xml:space="preserve">Погодити </w:t>
      </w:r>
      <w:r w:rsidR="00263DF4">
        <w:rPr>
          <w:sz w:val="28"/>
          <w:szCs w:val="28"/>
          <w:lang w:val="uk-UA"/>
        </w:rPr>
        <w:t xml:space="preserve">утримання та навчання </w:t>
      </w:r>
      <w:r w:rsidR="00263DF4" w:rsidRPr="0031271E">
        <w:rPr>
          <w:sz w:val="28"/>
          <w:szCs w:val="28"/>
          <w:lang w:val="uk-UA"/>
        </w:rPr>
        <w:t xml:space="preserve">у Спеціальній школі №1 в смт </w:t>
      </w:r>
      <w:proofErr w:type="spellStart"/>
      <w:r w:rsidR="00263DF4" w:rsidRPr="0031271E">
        <w:rPr>
          <w:sz w:val="28"/>
          <w:szCs w:val="28"/>
          <w:lang w:val="uk-UA"/>
        </w:rPr>
        <w:t>Клевань</w:t>
      </w:r>
      <w:proofErr w:type="spellEnd"/>
      <w:r w:rsidR="00263DF4" w:rsidRPr="0031271E">
        <w:rPr>
          <w:sz w:val="28"/>
          <w:szCs w:val="28"/>
          <w:lang w:val="uk-UA"/>
        </w:rPr>
        <w:t xml:space="preserve"> Рівненської обласної ради дитини, яка проживає у Запорізькій області </w:t>
      </w:r>
      <w:r w:rsidR="00263DF4" w:rsidRPr="0031271E">
        <w:rPr>
          <w:sz w:val="28"/>
          <w:szCs w:val="28"/>
          <w:lang w:val="uk-UA" w:eastAsia="uk-UA"/>
        </w:rPr>
        <w:t xml:space="preserve">(лист від </w:t>
      </w:r>
      <w:r w:rsidR="00263DF4">
        <w:rPr>
          <w:sz w:val="28"/>
          <w:szCs w:val="28"/>
          <w:lang w:val="uk-UA" w:eastAsia="uk-UA"/>
        </w:rPr>
        <w:t>27.0</w:t>
      </w:r>
      <w:r w:rsidR="00263DF4" w:rsidRPr="0031271E">
        <w:rPr>
          <w:sz w:val="28"/>
          <w:szCs w:val="28"/>
          <w:lang w:val="uk-UA" w:eastAsia="uk-UA"/>
        </w:rPr>
        <w:t>2.202</w:t>
      </w:r>
      <w:r w:rsidR="00263DF4">
        <w:rPr>
          <w:sz w:val="28"/>
          <w:szCs w:val="28"/>
          <w:lang w:val="uk-UA" w:eastAsia="uk-UA"/>
        </w:rPr>
        <w:t>5</w:t>
      </w:r>
      <w:r w:rsidR="00263DF4" w:rsidRPr="0031271E">
        <w:rPr>
          <w:sz w:val="28"/>
          <w:szCs w:val="28"/>
          <w:lang w:val="uk-UA" w:eastAsia="uk-UA"/>
        </w:rPr>
        <w:t xml:space="preserve"> №</w:t>
      </w:r>
      <w:r w:rsidR="00263DF4">
        <w:rPr>
          <w:sz w:val="28"/>
          <w:szCs w:val="28"/>
          <w:lang w:val="uk-UA" w:eastAsia="uk-UA"/>
        </w:rPr>
        <w:t>74/01-16/25</w:t>
      </w:r>
      <w:r w:rsidR="00263DF4" w:rsidRPr="0031271E">
        <w:rPr>
          <w:sz w:val="28"/>
          <w:szCs w:val="28"/>
          <w:lang w:val="uk-UA" w:eastAsia="uk-UA"/>
        </w:rPr>
        <w:t>).</w:t>
      </w:r>
    </w:p>
    <w:p w:rsidR="00764F8E" w:rsidRPr="0013241B" w:rsidRDefault="00764F8E" w:rsidP="00263DF4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764F8E" w:rsidRPr="0013241B" w:rsidRDefault="00764F8E" w:rsidP="00764F8E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64F8E" w:rsidRPr="0013241B" w:rsidRDefault="00764F8E" w:rsidP="00764F8E">
      <w:pPr>
        <w:pStyle w:val="a5"/>
        <w:rPr>
          <w:rFonts w:ascii="Times New Roman" w:hAnsi="Times New Roman"/>
          <w:sz w:val="28"/>
          <w:szCs w:val="28"/>
        </w:rPr>
      </w:pPr>
      <w:r w:rsidRPr="0013241B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64F8E" w:rsidRPr="0013241B" w:rsidRDefault="00764F8E" w:rsidP="00764F8E">
      <w:pPr>
        <w:pStyle w:val="a5"/>
        <w:rPr>
          <w:rFonts w:ascii="Bookman Old Style" w:hAnsi="Bookman Old Style"/>
          <w:sz w:val="28"/>
          <w:szCs w:val="28"/>
        </w:rPr>
      </w:pPr>
    </w:p>
    <w:p w:rsidR="00764F8E" w:rsidRPr="0013241B" w:rsidRDefault="00764F8E" w:rsidP="00764F8E">
      <w:pPr>
        <w:pStyle w:val="a5"/>
        <w:rPr>
          <w:rFonts w:ascii="Bookman Old Style" w:hAnsi="Bookman Old Style"/>
          <w:sz w:val="28"/>
          <w:szCs w:val="28"/>
        </w:rPr>
      </w:pPr>
    </w:p>
    <w:p w:rsidR="00764F8E" w:rsidRDefault="00764F8E" w:rsidP="00764F8E"/>
    <w:p w:rsidR="00764F8E" w:rsidRDefault="00764F8E"/>
    <w:p w:rsidR="005C3C4E" w:rsidRDefault="005C3C4E"/>
    <w:p w:rsidR="005C3C4E" w:rsidRDefault="005C3C4E"/>
    <w:p w:rsidR="005C3C4E" w:rsidRDefault="005C3C4E"/>
    <w:p w:rsidR="005C3C4E" w:rsidRPr="00441F65" w:rsidRDefault="005C3C4E" w:rsidP="005C3C4E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C3C4E" w:rsidRPr="00441F65" w:rsidRDefault="005C3C4E" w:rsidP="005C3C4E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C3C4E" w:rsidRPr="00441F65" w:rsidRDefault="005C3C4E" w:rsidP="005C3C4E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C3C4E" w:rsidRPr="00441F65" w:rsidRDefault="005C3C4E" w:rsidP="005C3C4E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C3C4E" w:rsidRPr="00441F65" w:rsidTr="00CB2DDB">
        <w:trPr>
          <w:trHeight w:val="164"/>
        </w:trPr>
        <w:tc>
          <w:tcPr>
            <w:tcW w:w="9498" w:type="dxa"/>
          </w:tcPr>
          <w:p w:rsidR="005C3C4E" w:rsidRPr="00593A0D" w:rsidRDefault="005C3C4E" w:rsidP="00CB2DD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C3C4E" w:rsidRPr="0013241B" w:rsidRDefault="005C3C4E" w:rsidP="005C3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C3C4E" w:rsidRPr="0013241B" w:rsidRDefault="005C3C4E" w:rsidP="005C3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C3C4E" w:rsidRPr="0013241B" w:rsidRDefault="005C3C4E" w:rsidP="005C3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C4E" w:rsidRPr="0013241B" w:rsidRDefault="005C3C4E" w:rsidP="005C3C4E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лютого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              №3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C3C4E" w:rsidRPr="0013241B" w:rsidTr="00CB2DDB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5C3C4E" w:rsidRPr="0013241B" w:rsidTr="005C3C4E">
              <w:tc>
                <w:tcPr>
                  <w:tcW w:w="5245" w:type="dxa"/>
                </w:tcPr>
                <w:p w:rsidR="005C3C4E" w:rsidRPr="0013241B" w:rsidRDefault="005C3C4E" w:rsidP="00CB2DDB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5C3C4E" w:rsidRDefault="005C3C4E" w:rsidP="00CB2DDB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C3C4E" w:rsidRPr="007208B2" w:rsidRDefault="005C3C4E" w:rsidP="005C3C4E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208B2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№2 в смт </w:t>
                  </w:r>
                  <w:proofErr w:type="spellStart"/>
                  <w:r w:rsidRPr="007208B2">
                    <w:rPr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7208B2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утримання, навчання та цілодобов</w:t>
                  </w:r>
                  <w:r w:rsidR="00BB5BE5">
                    <w:rPr>
                      <w:b/>
                      <w:sz w:val="28"/>
                      <w:szCs w:val="28"/>
                      <w:lang w:val="uk-UA"/>
                    </w:rPr>
                    <w:t>ого</w:t>
                  </w:r>
                  <w:r w:rsidRPr="007208B2">
                    <w:rPr>
                      <w:b/>
                      <w:sz w:val="28"/>
                      <w:szCs w:val="28"/>
                      <w:lang w:val="uk-UA"/>
                    </w:rPr>
                    <w:t xml:space="preserve"> перебування у дошкільному підрозділі спеціального закладу загальної середньої освіти дітей, які проживають у Запорізькій області</w:t>
                  </w:r>
                </w:p>
                <w:p w:rsidR="005C3C4E" w:rsidRPr="0065133C" w:rsidRDefault="005C3C4E" w:rsidP="00CB2DDB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</w:p>
                <w:p w:rsidR="005C3C4E" w:rsidRPr="0013241B" w:rsidRDefault="005C3C4E" w:rsidP="00CB2DDB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C3C4E" w:rsidRPr="0013241B" w:rsidRDefault="005C3C4E" w:rsidP="00CB2DD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C3C4E" w:rsidRPr="00031DF5" w:rsidRDefault="005C3C4E" w:rsidP="005C3C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DF5">
        <w:rPr>
          <w:rFonts w:ascii="Times New Roman" w:hAnsi="Times New Roman" w:cs="Times New Roman"/>
          <w:sz w:val="28"/>
          <w:szCs w:val="28"/>
        </w:rPr>
        <w:t>Відповідно до п.4 рішення обласної ради від 09.09.2022 №529 «Про перейменування комунального закладу «</w:t>
      </w:r>
      <w:proofErr w:type="spellStart"/>
      <w:r w:rsidRPr="00031DF5">
        <w:rPr>
          <w:rFonts w:ascii="Times New Roman" w:hAnsi="Times New Roman" w:cs="Times New Roman"/>
          <w:sz w:val="28"/>
          <w:szCs w:val="28"/>
        </w:rPr>
        <w:t>Ясининицький</w:t>
      </w:r>
      <w:proofErr w:type="spellEnd"/>
      <w:r w:rsidRPr="00031DF5">
        <w:rPr>
          <w:rFonts w:ascii="Times New Roman" w:hAnsi="Times New Roman" w:cs="Times New Roman"/>
          <w:sz w:val="28"/>
          <w:szCs w:val="28"/>
        </w:rPr>
        <w:t xml:space="preserve"> навчально-реабілітаційний центр» Рівненської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470CA2">
        <w:rPr>
          <w:rFonts w:ascii="Times New Roman" w:hAnsi="Times New Roman" w:cs="Times New Roman"/>
          <w:sz w:val="28"/>
          <w:szCs w:val="28"/>
        </w:rPr>
        <w:t>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470CA2">
        <w:rPr>
          <w:rFonts w:ascii="Times New Roman" w:hAnsi="Times New Roman" w:cs="Times New Roman"/>
          <w:sz w:val="28"/>
          <w:szCs w:val="28"/>
        </w:rPr>
        <w:t xml:space="preserve"> обласної ради від 15.03.2019 №1300 «Про деякі питання утримання осіб з особливими освітніми потребами з інших адміністративно-територіальних одиниць в інтернатах спеціальних закладів загальної середньої освіти, що є об’єктами спільної власності територіальних громад сіл, селищ, міст Рівненської області»</w:t>
      </w:r>
      <w:r w:rsidRPr="00031DF5">
        <w:rPr>
          <w:rFonts w:ascii="Times New Roman" w:hAnsi="Times New Roman" w:cs="Times New Roman"/>
          <w:sz w:val="28"/>
          <w:szCs w:val="28"/>
        </w:rPr>
        <w:t xml:space="preserve">, керуючись Законом України «Про місцеве самоврядування в Україні», постійна комісія </w:t>
      </w:r>
    </w:p>
    <w:p w:rsidR="005C3C4E" w:rsidRPr="00FB2369" w:rsidRDefault="005C3C4E" w:rsidP="005C3C4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C3C4E" w:rsidRPr="0013241B" w:rsidRDefault="005C3C4E" w:rsidP="005C3C4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3241B">
        <w:rPr>
          <w:b/>
          <w:sz w:val="28"/>
          <w:szCs w:val="28"/>
          <w:u w:val="single"/>
          <w:lang w:val="uk-UA"/>
        </w:rPr>
        <w:t>вирішила:</w:t>
      </w:r>
    </w:p>
    <w:p w:rsidR="005C3C4E" w:rsidRPr="0013241B" w:rsidRDefault="005C3C4E" w:rsidP="005C3C4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C3C4E" w:rsidRPr="0013241B" w:rsidRDefault="005C3C4E" w:rsidP="005C3C4E">
      <w:pPr>
        <w:pStyle w:val="a7"/>
        <w:ind w:left="0"/>
        <w:jc w:val="both"/>
        <w:rPr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 xml:space="preserve">1. Інформацію взяти до відома. </w:t>
      </w:r>
    </w:p>
    <w:p w:rsidR="005C3C4E" w:rsidRPr="0031271E" w:rsidRDefault="005C3C4E" w:rsidP="005C3C4E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>2</w:t>
      </w:r>
      <w:r w:rsidRPr="0013241B">
        <w:rPr>
          <w:i/>
          <w:sz w:val="28"/>
          <w:szCs w:val="28"/>
          <w:lang w:val="uk-UA"/>
        </w:rPr>
        <w:t>. </w:t>
      </w:r>
      <w:r w:rsidRPr="0013241B">
        <w:rPr>
          <w:sz w:val="28"/>
          <w:szCs w:val="28"/>
          <w:lang w:val="uk-UA"/>
        </w:rPr>
        <w:t xml:space="preserve">Погодити </w:t>
      </w:r>
      <w:r w:rsidRPr="005C3C4E">
        <w:rPr>
          <w:sz w:val="28"/>
          <w:szCs w:val="28"/>
          <w:lang w:val="uk-UA"/>
        </w:rPr>
        <w:t>утримання, навчання та цілодобов</w:t>
      </w:r>
      <w:r w:rsidR="00BB5BE5">
        <w:rPr>
          <w:sz w:val="28"/>
          <w:szCs w:val="28"/>
          <w:lang w:val="uk-UA"/>
        </w:rPr>
        <w:t>ого</w:t>
      </w:r>
      <w:bookmarkStart w:id="0" w:name="_GoBack"/>
      <w:bookmarkEnd w:id="0"/>
      <w:r w:rsidRPr="005C3C4E">
        <w:rPr>
          <w:sz w:val="28"/>
          <w:szCs w:val="28"/>
          <w:lang w:val="uk-UA"/>
        </w:rPr>
        <w:t xml:space="preserve"> перебування у дошкільному підрозділі </w:t>
      </w:r>
      <w:r w:rsidR="00523890" w:rsidRPr="00523890">
        <w:rPr>
          <w:sz w:val="28"/>
          <w:szCs w:val="28"/>
          <w:lang w:val="uk-UA"/>
        </w:rPr>
        <w:t xml:space="preserve">Спеціальної школи №2 в смт </w:t>
      </w:r>
      <w:proofErr w:type="spellStart"/>
      <w:r w:rsidR="00523890" w:rsidRPr="00523890">
        <w:rPr>
          <w:sz w:val="28"/>
          <w:szCs w:val="28"/>
          <w:lang w:val="uk-UA"/>
        </w:rPr>
        <w:t>Клевань</w:t>
      </w:r>
      <w:proofErr w:type="spellEnd"/>
      <w:r w:rsidR="00523890" w:rsidRPr="00523890">
        <w:rPr>
          <w:sz w:val="28"/>
          <w:szCs w:val="28"/>
          <w:lang w:val="uk-UA"/>
        </w:rPr>
        <w:t xml:space="preserve"> Рівненської обласної ради</w:t>
      </w:r>
      <w:r w:rsidRPr="005C3C4E">
        <w:rPr>
          <w:sz w:val="28"/>
          <w:szCs w:val="28"/>
          <w:lang w:val="uk-UA"/>
        </w:rPr>
        <w:t xml:space="preserve"> дітей, які проживають у Запорізькій області</w:t>
      </w:r>
      <w:r>
        <w:rPr>
          <w:b/>
          <w:sz w:val="28"/>
          <w:szCs w:val="28"/>
          <w:lang w:val="uk-UA"/>
        </w:rPr>
        <w:t xml:space="preserve"> </w:t>
      </w:r>
      <w:r w:rsidRPr="0031271E">
        <w:rPr>
          <w:sz w:val="28"/>
          <w:szCs w:val="28"/>
          <w:lang w:val="uk-UA" w:eastAsia="uk-UA"/>
        </w:rPr>
        <w:t xml:space="preserve">(лист від </w:t>
      </w:r>
      <w:r>
        <w:rPr>
          <w:sz w:val="28"/>
          <w:szCs w:val="28"/>
          <w:lang w:val="uk-UA" w:eastAsia="uk-UA"/>
        </w:rPr>
        <w:t>27.0</w:t>
      </w:r>
      <w:r w:rsidRPr="0031271E">
        <w:rPr>
          <w:sz w:val="28"/>
          <w:szCs w:val="28"/>
          <w:lang w:val="uk-UA" w:eastAsia="uk-UA"/>
        </w:rPr>
        <w:t>2.202</w:t>
      </w:r>
      <w:r>
        <w:rPr>
          <w:sz w:val="28"/>
          <w:szCs w:val="28"/>
          <w:lang w:val="uk-UA" w:eastAsia="uk-UA"/>
        </w:rPr>
        <w:t>5</w:t>
      </w:r>
      <w:r w:rsidRPr="0031271E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01-25/43</w:t>
      </w:r>
      <w:r w:rsidRPr="0031271E">
        <w:rPr>
          <w:sz w:val="28"/>
          <w:szCs w:val="28"/>
          <w:lang w:val="uk-UA" w:eastAsia="uk-UA"/>
        </w:rPr>
        <w:t>).</w:t>
      </w:r>
    </w:p>
    <w:p w:rsidR="005C3C4E" w:rsidRPr="0013241B" w:rsidRDefault="005C3C4E" w:rsidP="005C3C4E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5C3C4E" w:rsidRPr="0013241B" w:rsidRDefault="005C3C4E" w:rsidP="005C3C4E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C3C4E" w:rsidRPr="0013241B" w:rsidRDefault="005C3C4E" w:rsidP="005C3C4E">
      <w:pPr>
        <w:pStyle w:val="a5"/>
        <w:rPr>
          <w:rFonts w:ascii="Times New Roman" w:hAnsi="Times New Roman"/>
          <w:sz w:val="28"/>
          <w:szCs w:val="28"/>
        </w:rPr>
      </w:pPr>
      <w:r w:rsidRPr="0013241B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C3C4E" w:rsidRPr="0013241B" w:rsidRDefault="005C3C4E" w:rsidP="005C3C4E">
      <w:pPr>
        <w:pStyle w:val="a5"/>
        <w:rPr>
          <w:rFonts w:ascii="Bookman Old Style" w:hAnsi="Bookman Old Style"/>
          <w:sz w:val="28"/>
          <w:szCs w:val="28"/>
        </w:rPr>
      </w:pPr>
    </w:p>
    <w:p w:rsidR="005C3C4E" w:rsidRPr="0013241B" w:rsidRDefault="005C3C4E" w:rsidP="005C3C4E">
      <w:pPr>
        <w:pStyle w:val="a5"/>
        <w:rPr>
          <w:rFonts w:ascii="Bookman Old Style" w:hAnsi="Bookman Old Style"/>
          <w:sz w:val="28"/>
          <w:szCs w:val="28"/>
        </w:rPr>
      </w:pPr>
    </w:p>
    <w:p w:rsidR="005C3C4E" w:rsidRDefault="005C3C4E" w:rsidP="005C3C4E"/>
    <w:p w:rsidR="005C3C4E" w:rsidRDefault="005C3C4E"/>
    <w:sectPr w:rsidR="005C3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50CF"/>
    <w:multiLevelType w:val="hybridMultilevel"/>
    <w:tmpl w:val="F1CEF1C6"/>
    <w:lvl w:ilvl="0" w:tplc="C2C2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35EDA"/>
    <w:multiLevelType w:val="multilevel"/>
    <w:tmpl w:val="11B0FEF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21"/>
    <w:rsid w:val="000C1B20"/>
    <w:rsid w:val="001C491E"/>
    <w:rsid w:val="00263DF4"/>
    <w:rsid w:val="00300B01"/>
    <w:rsid w:val="00523890"/>
    <w:rsid w:val="005C3C4E"/>
    <w:rsid w:val="005E529E"/>
    <w:rsid w:val="00764F8E"/>
    <w:rsid w:val="00802521"/>
    <w:rsid w:val="0095045A"/>
    <w:rsid w:val="00BB1C49"/>
    <w:rsid w:val="00BB5BE5"/>
    <w:rsid w:val="00C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5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8025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8025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8025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802521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802521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8025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80252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80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80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5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8025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8025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8025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802521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802521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8025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80252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80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80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2672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16</cp:revision>
  <dcterms:created xsi:type="dcterms:W3CDTF">2025-03-03T16:49:00Z</dcterms:created>
  <dcterms:modified xsi:type="dcterms:W3CDTF">2025-03-04T17:57:00Z</dcterms:modified>
</cp:coreProperties>
</file>