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2" w:rsidRPr="004B1DD2" w:rsidRDefault="004B1DD2" w:rsidP="004B1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Результати голосування з питань порядку денного пленарного засідання</w:t>
      </w:r>
    </w:p>
    <w:p w:rsidR="00C07072" w:rsidRPr="004B1DD2" w:rsidRDefault="004B1DD2" w:rsidP="004B1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тридцятої </w:t>
      </w: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сесії обласної ради восьмого скликання</w:t>
      </w:r>
    </w:p>
    <w:p w:rsidR="004B1DD2" w:rsidRPr="00524325" w:rsidRDefault="004B1DD2" w:rsidP="004B1D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 xml:space="preserve">Про обрання лічильної комісії </w:t>
      </w:r>
      <w:r w:rsidR="00C07072" w:rsidRPr="00524325">
        <w:rPr>
          <w:rFonts w:ascii="Arial CYR" w:hAnsi="Arial CYR" w:cs="Arial CYR"/>
          <w:b/>
          <w:sz w:val="20"/>
          <w:szCs w:val="20"/>
        </w:rPr>
        <w:t>пленарного засідання тридцятої сесії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11:15:42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Порядок денний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пленарного засідання тридцятої сесії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11:16:17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54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Пропозиція Данильчука О.Ю вести до порядку денного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пленарного засідання тридцятої сесії</w:t>
      </w:r>
      <w:r w:rsidRPr="00524325">
        <w:rPr>
          <w:rFonts w:ascii="Arial CYR" w:hAnsi="Arial CYR" w:cs="Arial CYR"/>
          <w:b/>
          <w:sz w:val="20"/>
          <w:szCs w:val="20"/>
        </w:rPr>
        <w:t xml:space="preserve"> питання «Про надання у користування мисливських угідь громадській організації «Рівненське обласне товариство «Трофей»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11:17:41 Тип: Процедурне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23 Пр.: 0 Утр.: 0 Не гол.: 32.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Порядок денний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пленарного засідання тридцятої сесії </w:t>
      </w:r>
      <w:r w:rsidRPr="00524325">
        <w:rPr>
          <w:rFonts w:ascii="Arial CYR" w:hAnsi="Arial CYR" w:cs="Arial CYR"/>
          <w:b/>
          <w:sz w:val="20"/>
          <w:szCs w:val="20"/>
        </w:rPr>
        <w:t>–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В</w:t>
      </w:r>
      <w:r w:rsidRPr="00524325">
        <w:rPr>
          <w:rFonts w:ascii="Arial CYR" w:hAnsi="Arial CYR" w:cs="Arial CYR"/>
          <w:b/>
          <w:sz w:val="20"/>
          <w:szCs w:val="20"/>
        </w:rPr>
        <w:t xml:space="preserve"> </w:t>
      </w:r>
      <w:r w:rsidR="00C07072" w:rsidRPr="00524325">
        <w:rPr>
          <w:rFonts w:ascii="Arial CYR" w:hAnsi="Arial CYR" w:cs="Arial CYR"/>
          <w:b/>
          <w:sz w:val="20"/>
          <w:szCs w:val="20"/>
        </w:rPr>
        <w:t>цілому</w:t>
      </w:r>
      <w:r w:rsidRPr="00524325">
        <w:rPr>
          <w:rFonts w:ascii="Arial CYR" w:hAnsi="Arial CYR" w:cs="Arial CYR"/>
          <w:b/>
          <w:sz w:val="20"/>
          <w:szCs w:val="20"/>
        </w:rPr>
        <w:t xml:space="preserve"> із доповненням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11:18:15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Регламент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роботи пленарного засідання тридцятої сесії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11:18:54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 обрання представника громадськості до складу постійної поліцейської комісії Департаменту патрульної поліції</w:t>
      </w:r>
      <w:r w:rsidR="00524325">
        <w:rPr>
          <w:rFonts w:ascii="Arial CYR" w:hAnsi="Arial CYR" w:cs="Arial CYR"/>
          <w:b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11:20:31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Кандидатура Марців М.Є.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11:22:58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13 Пр.: 0 Утр.: 6 Не гол.: 36.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524325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 xml:space="preserve">Кандидатура </w:t>
      </w:r>
      <w:r w:rsidR="00C07072" w:rsidRPr="00524325">
        <w:rPr>
          <w:rFonts w:ascii="Arial CYR" w:hAnsi="Arial CYR" w:cs="Arial CYR"/>
          <w:b/>
          <w:sz w:val="20"/>
          <w:szCs w:val="20"/>
        </w:rPr>
        <w:t>НАЗАРУК Л</w:t>
      </w:r>
      <w:r w:rsidRPr="00524325">
        <w:rPr>
          <w:rFonts w:ascii="Arial CYR" w:hAnsi="Arial CYR" w:cs="Arial CYR"/>
          <w:b/>
          <w:sz w:val="20"/>
          <w:szCs w:val="20"/>
        </w:rPr>
        <w:t>.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М</w:t>
      </w:r>
      <w:r w:rsidRPr="00524325">
        <w:rPr>
          <w:rFonts w:ascii="Arial CYR" w:hAnsi="Arial CYR" w:cs="Arial CYR"/>
          <w:b/>
          <w:sz w:val="20"/>
          <w:szCs w:val="20"/>
        </w:rPr>
        <w:t>.</w:t>
      </w:r>
      <w:r w:rsidR="00C07072" w:rsidRPr="00524325">
        <w:rPr>
          <w:rFonts w:ascii="Arial CYR" w:hAnsi="Arial CYR" w:cs="Arial CYR"/>
          <w:b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11:23:21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0 Пр.: 4 Утр.: 4 Не гол.: 47.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 контракт з директором комунального закладу "Рівненський обласний центр з надання соціальних послуг" Рівненської обласної ради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11:25:43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22 Пр.: 1 Утр.: 2 Не гол.: 30.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 контракт з директором комунального закладу "Рівненський центр соціально-психологічної допомоги" Рівненської обласної ради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11:27:07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1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 xml:space="preserve">Про контракт з директором комунального закладу "Рівненський центр соціально-психологічної допомоги" Рівненської обласної ради </w:t>
      </w:r>
      <w:r w:rsidR="00524325" w:rsidRPr="00524325">
        <w:rPr>
          <w:rFonts w:ascii="Arial CYR" w:hAnsi="Arial CYR" w:cs="Arial CYR"/>
          <w:b/>
          <w:sz w:val="20"/>
          <w:szCs w:val="20"/>
        </w:rPr>
        <w:t>терміном на 5 років</w:t>
      </w:r>
      <w:r w:rsidRPr="00524325">
        <w:rPr>
          <w:rFonts w:ascii="Arial CYR" w:hAnsi="Arial CYR" w:cs="Arial CYR"/>
          <w:b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11:27:49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2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 контракт з директором комунального закладу "Рівненський центр соціально-психологічної допомоги"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11:28:18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1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524325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24325">
        <w:rPr>
          <w:rFonts w:ascii="Arial CYR" w:hAnsi="Arial CYR" w:cs="Arial CYR"/>
          <w:b/>
          <w:sz w:val="20"/>
          <w:szCs w:val="20"/>
        </w:rPr>
        <w:t>Про розроблення проєкту Регіонального енергетичного плану Рівненської області на період до 2030 року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11:29:27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7D12EA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Стасюка Р.П. врахувати п</w:t>
      </w:r>
      <w:r w:rsidR="00C51051" w:rsidRPr="00C51051">
        <w:rPr>
          <w:rFonts w:ascii="Arial CYR" w:hAnsi="Arial CYR" w:cs="Arial CYR"/>
          <w:b/>
          <w:sz w:val="20"/>
          <w:szCs w:val="20"/>
        </w:rPr>
        <w:t>ропозиці</w:t>
      </w:r>
      <w:r>
        <w:rPr>
          <w:rFonts w:ascii="Arial CYR" w:hAnsi="Arial CYR" w:cs="Arial CYR"/>
          <w:b/>
          <w:sz w:val="20"/>
          <w:szCs w:val="20"/>
        </w:rPr>
        <w:t>ю</w:t>
      </w:r>
      <w:bookmarkStart w:id="0" w:name="_GoBack"/>
      <w:bookmarkEnd w:id="0"/>
      <w:r w:rsidR="00C51051" w:rsidRPr="00C51051">
        <w:rPr>
          <w:rFonts w:ascii="Arial CYR" w:hAnsi="Arial CYR" w:cs="Arial CYR"/>
          <w:b/>
          <w:sz w:val="20"/>
          <w:szCs w:val="20"/>
        </w:rPr>
        <w:t xml:space="preserve"> комісії з питань бюджету, фінансів та податків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11:29:54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33 Пр.: 0 Утр.: 0 Не гол.: 22.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розроблення проєкту Регіонального енергетичного плану Рівненської області на період до 2030 року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11:30:16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Програму підготовки громадян до національного спротиву у Рівненській області на 2025 - 2027 роки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11:32:06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51051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12:13:35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 Пр.: 0 Утр.: 1 Не гол.: 52.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Програму підготовки громадян до національного спротиву у Рівненській області на 2025 - 2027 роки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12:17:12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55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 xml:space="preserve">Про відміну рішення від 11.03.2021 </w:t>
      </w:r>
      <w:r w:rsidRPr="00C51051">
        <w:rPr>
          <w:rFonts w:ascii="Arial" w:hAnsi="Arial" w:cs="Arial"/>
          <w:b/>
          <w:sz w:val="20"/>
          <w:szCs w:val="20"/>
        </w:rPr>
        <w:t>№110 "</w:t>
      </w:r>
      <w:r w:rsidRPr="00C51051">
        <w:rPr>
          <w:rFonts w:ascii="Arial CYR" w:hAnsi="Arial CYR" w:cs="Arial CYR"/>
          <w:b/>
          <w:sz w:val="20"/>
          <w:szCs w:val="20"/>
        </w:rPr>
        <w:t>Про ліквідацію комунального закладу "Рівненський обласний соціальний центр надання послуг з оздоровлення дітей"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12:17:50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1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комунальний заклад "Рівненський обласний центр підготовки громадян до національного спротиву"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12:26:37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1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 xml:space="preserve">Кондрачук С. Ю. </w:t>
      </w:r>
      <w:r w:rsidR="00AF4537">
        <w:rPr>
          <w:rFonts w:ascii="Arial CYR" w:hAnsi="Arial CYR" w:cs="Arial CYR"/>
          <w:sz w:val="20"/>
          <w:szCs w:val="20"/>
        </w:rPr>
        <w:t>–</w:t>
      </w:r>
      <w:r>
        <w:rPr>
          <w:rFonts w:ascii="Arial CYR" w:hAnsi="Arial CYR" w:cs="Arial CYR"/>
          <w:sz w:val="20"/>
          <w:szCs w:val="20"/>
        </w:rPr>
        <w:t xml:space="preserve"> Проти</w:t>
      </w:r>
      <w:r w:rsidR="00AF4537">
        <w:rPr>
          <w:rFonts w:ascii="Arial CYR" w:hAnsi="Arial CYR" w:cs="Arial CYR"/>
          <w:sz w:val="20"/>
          <w:szCs w:val="20"/>
        </w:rPr>
        <w:t>*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4537">
        <w:rPr>
          <w:rFonts w:ascii="Arial" w:hAnsi="Arial" w:cs="Arial"/>
          <w:sz w:val="20"/>
          <w:szCs w:val="20"/>
        </w:rPr>
        <w:t>*надійшла заява про долучення голосу «за»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закладу "Ветеранський простір"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12:27:15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"Рівненський обласний шкірно-венерологічний диспансер"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12:27:45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"Регіональний центр орфанних захворювань, радіаційного захисту та спеціалізованої допомоги"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12:28:17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закладу "Регіональний інформаційно-комп</w:t>
      </w:r>
      <w:r w:rsidRPr="00C51051">
        <w:rPr>
          <w:rFonts w:ascii="Arial" w:hAnsi="Arial" w:cs="Arial"/>
          <w:b/>
          <w:sz w:val="20"/>
          <w:szCs w:val="20"/>
        </w:rPr>
        <w:t>’</w:t>
      </w:r>
      <w:r w:rsidRPr="00C51051">
        <w:rPr>
          <w:rFonts w:ascii="Arial CYR" w:hAnsi="Arial CYR" w:cs="Arial CYR"/>
          <w:b/>
          <w:sz w:val="20"/>
          <w:szCs w:val="20"/>
        </w:rPr>
        <w:t>ютерний центр"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12:28:46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C51051">
        <w:rPr>
          <w:rFonts w:ascii="Arial" w:hAnsi="Arial" w:cs="Arial"/>
          <w:b/>
          <w:sz w:val="20"/>
          <w:szCs w:val="20"/>
        </w:rPr>
        <w:t>’</w:t>
      </w:r>
      <w:r w:rsidRPr="00C51051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області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12:30:15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передачу майна у власність Рівненської міської територіальної громади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12:39:31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8.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51051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Пропозиція Стасюка Р.П.</w:t>
      </w:r>
      <w:r w:rsidR="00C07072" w:rsidRPr="00C51051">
        <w:rPr>
          <w:rFonts w:ascii="Arial CYR" w:hAnsi="Arial CYR" w:cs="Arial CYR"/>
          <w:b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12:39:51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 Пр.: 1 Утр.: 0 Не гол.: 49.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передачу майна у власність Рівненської міської територіальної громади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12:40:12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1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передачу майна у власність Олександрійської сільської територіальної громади Рівненського району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12:40:41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1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надання земельної ділянки у постійне користування комунальному підприємству "Корецька обласна лікарня відновного лікування"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12:41:13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затвердження проекту землеустрою та надання земельної ділянки площею 0,5501 га в постійне користування комунальному підприємству "Управління майновим комплексом" Рівненської обласної ради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12:41:48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затвердження проекту землеустрою щодо відведення земельної ділянки та надання в постійне користування РОВКП ВКГ "Рівнеоблводоканал" земельної ділянки площею    0,0085 га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12:42:24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внесення змін до Переліку другого типу (переліку об</w:t>
      </w:r>
      <w:r w:rsidRPr="00C51051">
        <w:rPr>
          <w:rFonts w:ascii="Arial" w:hAnsi="Arial" w:cs="Arial"/>
          <w:b/>
          <w:sz w:val="20"/>
          <w:szCs w:val="20"/>
        </w:rPr>
        <w:t>’</w:t>
      </w:r>
      <w:r w:rsidRPr="00C51051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аукціону)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12:42:53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 xml:space="preserve">Про надання дозволу на списання основн. засобів, що є спільною власністю територіальних громад сіл, селищ, міст Рівненської області та обліковуються на балансі </w:t>
      </w:r>
      <w:r w:rsidR="00C51051" w:rsidRPr="00C51051">
        <w:rPr>
          <w:rFonts w:ascii="Arial CYR" w:hAnsi="Arial CYR" w:cs="Arial CYR"/>
          <w:b/>
          <w:sz w:val="20"/>
          <w:szCs w:val="20"/>
        </w:rPr>
        <w:t>комунального підприємства</w:t>
      </w:r>
      <w:r w:rsidRPr="00C51051">
        <w:rPr>
          <w:rFonts w:ascii="Arial CYR" w:hAnsi="Arial CYR" w:cs="Arial CYR"/>
          <w:b/>
          <w:sz w:val="20"/>
          <w:szCs w:val="20"/>
        </w:rPr>
        <w:t xml:space="preserve"> "Рівненська обласна дитяча лікарня" Р</w:t>
      </w:r>
      <w:r w:rsidR="00C51051" w:rsidRPr="00C51051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C51051">
        <w:rPr>
          <w:rFonts w:ascii="Arial CYR" w:hAnsi="Arial CYR" w:cs="Arial CYR"/>
          <w:b/>
          <w:sz w:val="20"/>
          <w:szCs w:val="20"/>
        </w:rPr>
        <w:t>о</w:t>
      </w:r>
      <w:r w:rsidR="00C51051" w:rsidRPr="00C51051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C51051">
        <w:rPr>
          <w:rFonts w:ascii="Arial CYR" w:hAnsi="Arial CYR" w:cs="Arial CYR"/>
          <w:b/>
          <w:sz w:val="20"/>
          <w:szCs w:val="20"/>
        </w:rPr>
        <w:t>р</w:t>
      </w:r>
      <w:r w:rsidR="00C51051" w:rsidRPr="00C51051">
        <w:rPr>
          <w:rFonts w:ascii="Arial CYR" w:hAnsi="Arial CYR" w:cs="Arial CYR"/>
          <w:b/>
          <w:sz w:val="20"/>
          <w:szCs w:val="20"/>
        </w:rPr>
        <w:t>ади</w:t>
      </w:r>
      <w:r w:rsidRPr="00C51051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12:43:30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надання дозволу на списання основн. засобів, що є спільною власністю територіальних громад сіл, селищ, міст Рівненської області та обліковуються на балансі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51051" w:rsidRPr="00C51051">
        <w:rPr>
          <w:rFonts w:ascii="Arial CYR" w:hAnsi="Arial CYR" w:cs="Arial CYR"/>
          <w:b/>
          <w:sz w:val="20"/>
          <w:szCs w:val="20"/>
        </w:rPr>
        <w:t>комунального підприємства</w:t>
      </w:r>
      <w:r w:rsidR="00C5105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C51051">
        <w:rPr>
          <w:rFonts w:ascii="Arial CYR" w:hAnsi="Arial CYR" w:cs="Arial CYR"/>
          <w:b/>
          <w:sz w:val="20"/>
          <w:szCs w:val="20"/>
        </w:rPr>
        <w:t>"Рівненська обласна клінічна лікарня імені Юрія Семенюка"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51051" w:rsidRPr="00C51051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C51051">
        <w:rPr>
          <w:rFonts w:ascii="Arial CYR" w:hAnsi="Arial CYR" w:cs="Arial CYR"/>
          <w:b/>
          <w:sz w:val="20"/>
          <w:szCs w:val="20"/>
        </w:rPr>
        <w:t>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12:44:09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надання дозволу на списання нерух</w:t>
      </w:r>
      <w:r w:rsidR="00C51051" w:rsidRPr="00C51051">
        <w:rPr>
          <w:rFonts w:ascii="Arial CYR" w:hAnsi="Arial CYR" w:cs="Arial CYR"/>
          <w:b/>
          <w:sz w:val="20"/>
          <w:szCs w:val="20"/>
        </w:rPr>
        <w:t>омого</w:t>
      </w:r>
      <w:r w:rsidRPr="00C51051">
        <w:rPr>
          <w:rFonts w:ascii="Arial CYR" w:hAnsi="Arial CYR" w:cs="Arial CYR"/>
          <w:b/>
          <w:sz w:val="20"/>
          <w:szCs w:val="20"/>
        </w:rPr>
        <w:t xml:space="preserve">. майна, що є спільною власністю територіальних громад сіл, селищ, міст Рівненської області та обліковується на балансі </w:t>
      </w:r>
      <w:r w:rsidR="00C51051" w:rsidRPr="00C51051">
        <w:rPr>
          <w:rFonts w:ascii="Arial CYR" w:hAnsi="Arial CYR" w:cs="Arial CYR"/>
          <w:b/>
          <w:sz w:val="20"/>
          <w:szCs w:val="20"/>
        </w:rPr>
        <w:t>комунального підприємства</w:t>
      </w:r>
      <w:r w:rsidRPr="00C51051">
        <w:rPr>
          <w:rFonts w:ascii="Arial CYR" w:hAnsi="Arial CYR" w:cs="Arial CYR"/>
          <w:b/>
          <w:sz w:val="20"/>
          <w:szCs w:val="20"/>
        </w:rPr>
        <w:t xml:space="preserve"> "Рівненський обласний шкірно-венерологічний диспансер</w:t>
      </w:r>
      <w:r>
        <w:rPr>
          <w:rFonts w:ascii="Arial CYR" w:hAnsi="Arial CYR" w:cs="Arial CYR"/>
          <w:sz w:val="20"/>
          <w:szCs w:val="20"/>
        </w:rPr>
        <w:t xml:space="preserve">" </w:t>
      </w:r>
      <w:r w:rsidR="00C51051" w:rsidRPr="00C51051">
        <w:rPr>
          <w:rFonts w:ascii="Arial CYR" w:hAnsi="Arial CYR" w:cs="Arial CYR"/>
          <w:b/>
          <w:sz w:val="20"/>
          <w:szCs w:val="20"/>
        </w:rPr>
        <w:t xml:space="preserve">Рівненської обласної ради 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12:44:47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 xml:space="preserve">Про надання дозволу на списання основн. засобів, що є спільною власністю територіальних громад сіл, селищ, міст Рівненської області та обліковуються на балансі </w:t>
      </w:r>
      <w:r w:rsidR="00C51051" w:rsidRPr="00C51051">
        <w:rPr>
          <w:rFonts w:ascii="Arial CYR" w:hAnsi="Arial CYR" w:cs="Arial CYR"/>
          <w:b/>
          <w:sz w:val="20"/>
          <w:szCs w:val="20"/>
        </w:rPr>
        <w:t>комунального підприємства</w:t>
      </w:r>
      <w:r w:rsidRPr="00C51051">
        <w:rPr>
          <w:rFonts w:ascii="Arial CYR" w:hAnsi="Arial CYR" w:cs="Arial CYR"/>
          <w:b/>
          <w:sz w:val="20"/>
          <w:szCs w:val="20"/>
        </w:rPr>
        <w:t xml:space="preserve"> "Рівненський обласний шкірно-венерологічний диспансер"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51051" w:rsidRPr="00C51051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12:45:24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4.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надання дозволу на списання основн. засобів, що є спільною власністю тер. громад сіл, селищ, міст Рівненської облас</w:t>
      </w:r>
      <w:r w:rsidR="00C51051" w:rsidRPr="00C51051">
        <w:rPr>
          <w:rFonts w:ascii="Arial CYR" w:hAnsi="Arial CYR" w:cs="Arial CYR"/>
          <w:b/>
          <w:sz w:val="20"/>
          <w:szCs w:val="20"/>
        </w:rPr>
        <w:t xml:space="preserve">ті та обліковуються на балансі комунального підприємства </w:t>
      </w:r>
      <w:r w:rsidRPr="00C51051">
        <w:rPr>
          <w:rFonts w:ascii="Arial CYR" w:hAnsi="Arial CYR" w:cs="Arial CYR"/>
          <w:b/>
          <w:sz w:val="20"/>
          <w:szCs w:val="20"/>
        </w:rPr>
        <w:t xml:space="preserve"> "Рівненський обласний центр психічного здоров'я населення"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51051" w:rsidRPr="00C51051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12:46:04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C51051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C51051">
        <w:rPr>
          <w:rFonts w:ascii="Arial CYR" w:hAnsi="Arial CYR" w:cs="Arial CYR"/>
          <w:b/>
          <w:sz w:val="20"/>
          <w:szCs w:val="20"/>
        </w:rPr>
        <w:t>Про надання згоди на передачу вартості виконаних робіт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12:46:30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делегування функцій замовника та надання дозволу на розроблення проєктної документації та проведення будівельних робіт, спрямованих на реалізацію проєкту щодо облаштування приміщень для функціонування ветеранського простору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12:47:08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зміну меж об</w:t>
      </w:r>
      <w:r w:rsidRPr="00F029E7">
        <w:rPr>
          <w:rFonts w:ascii="Arial" w:hAnsi="Arial" w:cs="Arial"/>
          <w:b/>
          <w:sz w:val="20"/>
          <w:szCs w:val="20"/>
        </w:rPr>
        <w:t>’</w:t>
      </w:r>
      <w:r w:rsidRPr="00F029E7">
        <w:rPr>
          <w:rFonts w:ascii="Arial CYR" w:hAnsi="Arial CYR" w:cs="Arial CYR"/>
          <w:b/>
          <w:sz w:val="20"/>
          <w:szCs w:val="20"/>
        </w:rPr>
        <w:t>єктів природно-заповідного фонду місцевого значення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12:47:34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Гощанській районній організації Українського товариства мисливців і рибалок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12:48:20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8.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"Мисливсько-рибальський клуб "Форт"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13:02:25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39 Пр.: 0 Утр.: 0 Не гол.: 10.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затвердження списку присяжних Гощанського районного суду Рівненської області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13:04:10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1 Не гол.: 4.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затвердження списку присяжних Корецького районного суду Рівненської області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13:04:36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1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внесення змін до Положення про постійні комісії Рівненської обласної ради восьмого скликання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13:05:13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F029E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13:05:48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10 Пр.: 0 Утр.: 1 Не гол.: 38.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внесення змін до Положення про постійні комісії Рівненської обласної ради восьмого скликання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Дата та час голосування: 06.06.2025 13:06:10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1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клопотання щодо присудження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13:07:05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клопотання щодо нагородження Почесною грамотою Верховної Ради України Тарасюка Миколи Михайловича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13:07:35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0.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 xml:space="preserve">Про звернення до Держслужби з етнополітики та свободи совісті стосовно проведення дослідження щодо наявності у релігійних організацій ознак афілійованості з іноземною релігійною організацією, діяльність якої  заборонена </w:t>
      </w:r>
      <w:r w:rsidR="00F029E7">
        <w:rPr>
          <w:rFonts w:ascii="Arial CYR" w:hAnsi="Arial CYR" w:cs="Arial CYR"/>
          <w:b/>
          <w:sz w:val="20"/>
          <w:szCs w:val="20"/>
        </w:rPr>
        <w:t>–</w:t>
      </w:r>
      <w:r w:rsidRPr="00F029E7">
        <w:rPr>
          <w:rFonts w:ascii="Arial CYR" w:hAnsi="Arial CYR" w:cs="Arial CYR"/>
          <w:b/>
          <w:sz w:val="20"/>
          <w:szCs w:val="20"/>
        </w:rPr>
        <w:t xml:space="preserve"> Вцілому</w:t>
      </w:r>
      <w:r w:rsidR="00F029E7">
        <w:rPr>
          <w:rFonts w:ascii="Arial CYR" w:hAnsi="Arial CYR" w:cs="Arial CYR"/>
          <w:b/>
          <w:sz w:val="20"/>
          <w:szCs w:val="20"/>
        </w:rPr>
        <w:t xml:space="preserve"> із правкою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13:27:26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13:32:44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F029E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C51051">
        <w:rPr>
          <w:rFonts w:ascii="Arial CYR" w:hAnsi="Arial CYR" w:cs="Arial CYR"/>
          <w:b/>
          <w:sz w:val="20"/>
          <w:szCs w:val="20"/>
        </w:rPr>
        <w:t>Рівненської обласної ради</w:t>
      </w:r>
      <w:r w:rsidR="00C07072">
        <w:rPr>
          <w:rFonts w:ascii="Arial CYR" w:hAnsi="Arial CYR" w:cs="Arial CYR"/>
          <w:sz w:val="20"/>
          <w:szCs w:val="20"/>
        </w:rPr>
        <w:t xml:space="preserve"> </w:t>
      </w:r>
      <w:r w:rsidR="00C07072" w:rsidRPr="00F029E7">
        <w:rPr>
          <w:rFonts w:ascii="Arial CYR" w:hAnsi="Arial CYR" w:cs="Arial CYR"/>
          <w:b/>
          <w:sz w:val="20"/>
          <w:szCs w:val="20"/>
        </w:rPr>
        <w:t>до Кабінету Міністрів України щодо підвищення заробітної плати працівникам сфери культури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13:33:16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1.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 xml:space="preserve">Про звернення до Верховної Ради України та народних депутатів України, обраних від Рівненської області, щодо необхідності врахування пропозицій (правок) до законопроєкту </w:t>
      </w:r>
      <w:r w:rsidRPr="00F029E7">
        <w:rPr>
          <w:rFonts w:ascii="Arial" w:hAnsi="Arial" w:cs="Arial"/>
          <w:b/>
          <w:sz w:val="20"/>
          <w:szCs w:val="20"/>
        </w:rPr>
        <w:t>№13107-</w:t>
      </w:r>
      <w:r w:rsidRPr="00F029E7">
        <w:rPr>
          <w:rFonts w:ascii="Arial CYR" w:hAnsi="Arial CYR" w:cs="Arial CYR"/>
          <w:b/>
          <w:sz w:val="20"/>
          <w:szCs w:val="20"/>
        </w:rPr>
        <w:t>д "Про професійну освіту"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13:34:02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1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К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абінету </w:t>
      </w:r>
      <w:r w:rsidRPr="00F029E7">
        <w:rPr>
          <w:rFonts w:ascii="Arial CYR" w:hAnsi="Arial CYR" w:cs="Arial CYR"/>
          <w:b/>
          <w:sz w:val="20"/>
          <w:szCs w:val="20"/>
        </w:rPr>
        <w:t>М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іністрів </w:t>
      </w:r>
      <w:r w:rsidRPr="00F029E7">
        <w:rPr>
          <w:rFonts w:ascii="Arial CYR" w:hAnsi="Arial CYR" w:cs="Arial CYR"/>
          <w:b/>
          <w:sz w:val="20"/>
          <w:szCs w:val="20"/>
        </w:rPr>
        <w:t>У</w:t>
      </w:r>
      <w:r w:rsidR="00F029E7" w:rsidRPr="00F029E7">
        <w:rPr>
          <w:rFonts w:ascii="Arial CYR" w:hAnsi="Arial CYR" w:cs="Arial CYR"/>
          <w:b/>
          <w:sz w:val="20"/>
          <w:szCs w:val="20"/>
        </w:rPr>
        <w:t>країни</w:t>
      </w:r>
      <w:r w:rsidRPr="00F029E7">
        <w:rPr>
          <w:rFonts w:ascii="Arial CYR" w:hAnsi="Arial CYR" w:cs="Arial CYR"/>
          <w:b/>
          <w:sz w:val="20"/>
          <w:szCs w:val="20"/>
        </w:rPr>
        <w:t>, Міністерства розвитку громад та територій та Мінцифри щодо участі в засіданнях у дистанційному режимі депутатів, які перебувають у складі Сил безпеки та оборони України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13:37:17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47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F029E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13:38:08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13 Пр.: 0 Утр.: 1 Не гол.: 36.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29E7">
        <w:rPr>
          <w:rFonts w:ascii="Arial" w:hAnsi="Arial" w:cs="Arial"/>
          <w:b/>
          <w:sz w:val="20"/>
          <w:szCs w:val="20"/>
        </w:rPr>
        <w:t xml:space="preserve"> </w:t>
      </w:r>
    </w:p>
    <w:p w:rsidR="00C07072" w:rsidRPr="00F029E7" w:rsidRDefault="00F029E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Пропозиція Богатирчук-Кривко С.К.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13:39:06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29 Пр.: 0 Утр.: 1 Не гол.: 20.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К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абінету </w:t>
      </w:r>
      <w:r w:rsidRPr="00F029E7">
        <w:rPr>
          <w:rFonts w:ascii="Arial CYR" w:hAnsi="Arial CYR" w:cs="Arial CYR"/>
          <w:b/>
          <w:sz w:val="20"/>
          <w:szCs w:val="20"/>
        </w:rPr>
        <w:t>М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іністрів </w:t>
      </w:r>
      <w:r w:rsidRPr="00F029E7">
        <w:rPr>
          <w:rFonts w:ascii="Arial CYR" w:hAnsi="Arial CYR" w:cs="Arial CYR"/>
          <w:b/>
          <w:sz w:val="20"/>
          <w:szCs w:val="20"/>
        </w:rPr>
        <w:t>У</w:t>
      </w:r>
      <w:r w:rsidR="00F029E7" w:rsidRPr="00F029E7">
        <w:rPr>
          <w:rFonts w:ascii="Arial CYR" w:hAnsi="Arial CYR" w:cs="Arial CYR"/>
          <w:b/>
          <w:sz w:val="20"/>
          <w:szCs w:val="20"/>
        </w:rPr>
        <w:t>країни</w:t>
      </w:r>
      <w:r w:rsidRPr="00F029E7">
        <w:rPr>
          <w:rFonts w:ascii="Arial CYR" w:hAnsi="Arial CYR" w:cs="Arial CYR"/>
          <w:b/>
          <w:sz w:val="20"/>
          <w:szCs w:val="20"/>
        </w:rPr>
        <w:t>, Міністерства розвитку громад та територій та Мінцифри щодо участі в засіданнях у дистанційному режимі депутатів, які перебувають у складі Сил безпеки та оборони України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13:40:03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Кабінету Міністрів України, Міністерства освіти та науки України щодо впровадження політики протидії сексизму, сексуальним домаганням та гендерно зумовленому насильству у закладах вищої освіти - За основу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13:43:23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F029E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13:43:42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 Пр.: 0 Утр.: 2 Не гол.: 45.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Кабінету Міністрів України, Міністерства освіти та науки України щодо впровадження політики протидії сексизму, сексуальним домаганням та гендерно зумовленому насильству у закладах вищої освіти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13:44:06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1 Не гол.: 3.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F029E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F029E7">
        <w:rPr>
          <w:rFonts w:ascii="Arial CYR" w:hAnsi="Arial CYR" w:cs="Arial CYR"/>
          <w:b/>
          <w:sz w:val="20"/>
          <w:szCs w:val="20"/>
        </w:rPr>
        <w:t>Про звернення до В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ерховної </w:t>
      </w:r>
      <w:r w:rsidRPr="00F029E7">
        <w:rPr>
          <w:rFonts w:ascii="Arial CYR" w:hAnsi="Arial CYR" w:cs="Arial CYR"/>
          <w:b/>
          <w:sz w:val="20"/>
          <w:szCs w:val="20"/>
        </w:rPr>
        <w:t>Р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ади </w:t>
      </w:r>
      <w:r w:rsidRPr="00F029E7">
        <w:rPr>
          <w:rFonts w:ascii="Arial CYR" w:hAnsi="Arial CYR" w:cs="Arial CYR"/>
          <w:b/>
          <w:sz w:val="20"/>
          <w:szCs w:val="20"/>
        </w:rPr>
        <w:t>У</w:t>
      </w:r>
      <w:r w:rsidR="00F029E7" w:rsidRPr="00F029E7">
        <w:rPr>
          <w:rFonts w:ascii="Arial CYR" w:hAnsi="Arial CYR" w:cs="Arial CYR"/>
          <w:b/>
          <w:sz w:val="20"/>
          <w:szCs w:val="20"/>
        </w:rPr>
        <w:t>країни</w:t>
      </w:r>
      <w:r w:rsidRPr="00F029E7">
        <w:rPr>
          <w:rFonts w:ascii="Arial CYR" w:hAnsi="Arial CYR" w:cs="Arial CYR"/>
          <w:b/>
          <w:sz w:val="20"/>
          <w:szCs w:val="20"/>
        </w:rPr>
        <w:t xml:space="preserve"> та К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абінету </w:t>
      </w:r>
      <w:r w:rsidRPr="00F029E7">
        <w:rPr>
          <w:rFonts w:ascii="Arial CYR" w:hAnsi="Arial CYR" w:cs="Arial CYR"/>
          <w:b/>
          <w:sz w:val="20"/>
          <w:szCs w:val="20"/>
        </w:rPr>
        <w:t>М</w:t>
      </w:r>
      <w:r w:rsidR="00F029E7" w:rsidRPr="00F029E7">
        <w:rPr>
          <w:rFonts w:ascii="Arial CYR" w:hAnsi="Arial CYR" w:cs="Arial CYR"/>
          <w:b/>
          <w:sz w:val="20"/>
          <w:szCs w:val="20"/>
        </w:rPr>
        <w:t xml:space="preserve">іністрів </w:t>
      </w:r>
      <w:r w:rsidRPr="00F029E7">
        <w:rPr>
          <w:rFonts w:ascii="Arial CYR" w:hAnsi="Arial CYR" w:cs="Arial CYR"/>
          <w:b/>
          <w:sz w:val="20"/>
          <w:szCs w:val="20"/>
        </w:rPr>
        <w:t>У</w:t>
      </w:r>
      <w:r w:rsidR="00F029E7" w:rsidRPr="00F029E7">
        <w:rPr>
          <w:rFonts w:ascii="Arial CYR" w:hAnsi="Arial CYR" w:cs="Arial CYR"/>
          <w:b/>
          <w:sz w:val="20"/>
          <w:szCs w:val="20"/>
        </w:rPr>
        <w:t>країни</w:t>
      </w:r>
      <w:r w:rsidRPr="00F029E7">
        <w:rPr>
          <w:rFonts w:ascii="Arial CYR" w:hAnsi="Arial CYR" w:cs="Arial CYR"/>
          <w:b/>
          <w:sz w:val="20"/>
          <w:szCs w:val="20"/>
        </w:rPr>
        <w:t xml:space="preserve"> щодо внесення змін до законодавства стосовно визнання статусу дітей осіб, які брали участь у збройній боротьбі за незалежність України у XX столітті у складі УПА, "Поліської січі " отамана Тараса Боровця</w:t>
      </w:r>
      <w:r w:rsidR="00F029E7" w:rsidRPr="00F029E7">
        <w:rPr>
          <w:rFonts w:ascii="Arial CYR" w:hAnsi="Arial CYR" w:cs="Arial CYR"/>
          <w:b/>
          <w:sz w:val="20"/>
          <w:szCs w:val="20"/>
        </w:rPr>
        <w:t>, Української народної революційної армії та збройних підрозділів за кордоном</w:t>
      </w:r>
      <w:r w:rsidR="00F029E7">
        <w:rPr>
          <w:rFonts w:ascii="Arial CYR" w:hAnsi="Arial CYR" w:cs="Arial CYR"/>
          <w:b/>
          <w:sz w:val="20"/>
          <w:szCs w:val="20"/>
        </w:rPr>
        <w:t xml:space="preserve"> </w:t>
      </w:r>
      <w:r w:rsidRPr="00F029E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13:45:00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2.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Верховної Ради України щодо продовження строку мораторію на експорт лісоматеріалів (необробленої деревини) за кордон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13:45:32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AF4537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13:46:16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 Пр.: 1 Утр.: 1 Не гол.: 46.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звернення до К</w:t>
      </w:r>
      <w:r w:rsidR="00AF4537">
        <w:rPr>
          <w:rFonts w:ascii="Arial CYR" w:hAnsi="Arial CYR" w:cs="Arial CYR"/>
          <w:b/>
          <w:sz w:val="20"/>
          <w:szCs w:val="20"/>
        </w:rPr>
        <w:t xml:space="preserve">абінету </w:t>
      </w:r>
      <w:r w:rsidRPr="00AF4537">
        <w:rPr>
          <w:rFonts w:ascii="Arial CYR" w:hAnsi="Arial CYR" w:cs="Arial CYR"/>
          <w:b/>
          <w:sz w:val="20"/>
          <w:szCs w:val="20"/>
        </w:rPr>
        <w:t>М</w:t>
      </w:r>
      <w:r w:rsidR="00AF4537">
        <w:rPr>
          <w:rFonts w:ascii="Arial CYR" w:hAnsi="Arial CYR" w:cs="Arial CYR"/>
          <w:b/>
          <w:sz w:val="20"/>
          <w:szCs w:val="20"/>
        </w:rPr>
        <w:t xml:space="preserve">іністрів </w:t>
      </w:r>
      <w:r w:rsidRPr="00AF4537">
        <w:rPr>
          <w:rFonts w:ascii="Arial CYR" w:hAnsi="Arial CYR" w:cs="Arial CYR"/>
          <w:b/>
          <w:sz w:val="20"/>
          <w:szCs w:val="20"/>
        </w:rPr>
        <w:t>У</w:t>
      </w:r>
      <w:r w:rsidR="00AF4537">
        <w:rPr>
          <w:rFonts w:ascii="Arial CYR" w:hAnsi="Arial CYR" w:cs="Arial CYR"/>
          <w:b/>
          <w:sz w:val="20"/>
          <w:szCs w:val="20"/>
        </w:rPr>
        <w:t>країни</w:t>
      </w:r>
      <w:r w:rsidRPr="00AF4537">
        <w:rPr>
          <w:rFonts w:ascii="Arial CYR" w:hAnsi="Arial CYR" w:cs="Arial CYR"/>
          <w:b/>
          <w:sz w:val="20"/>
          <w:szCs w:val="20"/>
        </w:rPr>
        <w:t xml:space="preserve"> та М</w:t>
      </w:r>
      <w:r w:rsidR="00AF4537">
        <w:rPr>
          <w:rFonts w:ascii="Arial CYR" w:hAnsi="Arial CYR" w:cs="Arial CYR"/>
          <w:b/>
          <w:sz w:val="20"/>
          <w:szCs w:val="20"/>
        </w:rPr>
        <w:t>іністерства внутрішнів справ</w:t>
      </w:r>
      <w:r w:rsidRPr="00AF4537">
        <w:rPr>
          <w:rFonts w:ascii="Arial CYR" w:hAnsi="Arial CYR" w:cs="Arial CYR"/>
          <w:b/>
          <w:sz w:val="20"/>
          <w:szCs w:val="20"/>
        </w:rPr>
        <w:t xml:space="preserve"> України щодо необхідності внесення змін до нормативно-правових актів, які регламентують використання покажчиків повороту на транспортних засобах, імпортованих із США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13:57:43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31 Пр.: 0 Утр.: 1 Не гол.: 18. Рішення не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</w:t>
      </w:r>
      <w:r w:rsidR="00AF4537" w:rsidRPr="00AF4537">
        <w:rPr>
          <w:rFonts w:ascii="Arial CYR" w:hAnsi="Arial CYR" w:cs="Arial CYR"/>
          <w:b/>
          <w:sz w:val="20"/>
          <w:szCs w:val="20"/>
        </w:rPr>
        <w:t>депутатський запит</w:t>
      </w:r>
      <w:r w:rsidRPr="00AF4537">
        <w:rPr>
          <w:rFonts w:ascii="Arial CYR" w:hAnsi="Arial CYR" w:cs="Arial CYR"/>
          <w:b/>
          <w:sz w:val="20"/>
          <w:szCs w:val="20"/>
        </w:rPr>
        <w:t xml:space="preserve"> </w:t>
      </w:r>
      <w:r w:rsidR="00AF4537" w:rsidRPr="00AF4537">
        <w:rPr>
          <w:rFonts w:ascii="Arial CYR" w:hAnsi="Arial CYR" w:cs="Arial CYR"/>
          <w:b/>
          <w:sz w:val="20"/>
          <w:szCs w:val="20"/>
        </w:rPr>
        <w:t>депутатів політичної партії ВО «Батьківщина»</w:t>
      </w:r>
      <w:r w:rsidRPr="00AF4537">
        <w:rPr>
          <w:rFonts w:ascii="Arial CYR" w:hAnsi="Arial CYR" w:cs="Arial CYR"/>
          <w:b/>
          <w:sz w:val="20"/>
          <w:szCs w:val="20"/>
        </w:rPr>
        <w:t>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13:59:03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4537" w:rsidRPr="00AF4537" w:rsidRDefault="00AF4537" w:rsidP="00AF45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депутатський запит депутатів політичної партії ВО «Батьківщина»-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13:59:39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депутатськи</w:t>
      </w:r>
      <w:r w:rsidR="00AF4537" w:rsidRPr="00AF4537">
        <w:rPr>
          <w:rFonts w:ascii="Arial CYR" w:hAnsi="Arial CYR" w:cs="Arial CYR"/>
          <w:b/>
          <w:sz w:val="20"/>
          <w:szCs w:val="20"/>
        </w:rPr>
        <w:t xml:space="preserve">й запит </w:t>
      </w:r>
      <w:r w:rsidR="00AF4537"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 w:rsidR="00AF4537" w:rsidRPr="00AF4537"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14:00:35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0 Не гол.: 8.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4537" w:rsidRPr="00AF4537" w:rsidRDefault="00AF4537" w:rsidP="00AF45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 w:rsidRPr="00AF4537">
        <w:rPr>
          <w:rFonts w:ascii="Arial CYR" w:hAnsi="Arial CYR" w:cs="Arial CYR"/>
          <w:b/>
          <w:sz w:val="20"/>
          <w:szCs w:val="20"/>
        </w:rPr>
        <w:t xml:space="preserve">Миколи </w:t>
      </w:r>
      <w:r>
        <w:rPr>
          <w:rFonts w:ascii="Arial CYR" w:hAnsi="Arial CYR" w:cs="Arial CYR"/>
          <w:b/>
          <w:sz w:val="20"/>
          <w:szCs w:val="20"/>
        </w:rPr>
        <w:t>Дрананчука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14:01:22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4537" w:rsidRPr="00AF4537" w:rsidRDefault="00AF4537" w:rsidP="00AF45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 w:rsidRPr="00AF4537">
        <w:rPr>
          <w:rFonts w:ascii="Arial CYR" w:hAnsi="Arial CYR" w:cs="Arial CYR"/>
          <w:b/>
          <w:sz w:val="20"/>
          <w:szCs w:val="20"/>
        </w:rPr>
        <w:t xml:space="preserve">Миколи </w:t>
      </w:r>
      <w:r>
        <w:rPr>
          <w:rFonts w:ascii="Arial CYR" w:hAnsi="Arial CYR" w:cs="Arial CYR"/>
          <w:b/>
          <w:sz w:val="20"/>
          <w:szCs w:val="20"/>
        </w:rPr>
        <w:t>Дрананчука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14:01:59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4537" w:rsidRPr="00AF4537" w:rsidRDefault="00AF4537" w:rsidP="00AF45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>
        <w:rPr>
          <w:rFonts w:ascii="Arial CYR" w:hAnsi="Arial CYR" w:cs="Arial CYR"/>
          <w:b/>
          <w:sz w:val="20"/>
          <w:szCs w:val="20"/>
        </w:rPr>
        <w:t>Юрія</w:t>
      </w:r>
      <w:r w:rsidRPr="00AF4537">
        <w:rPr>
          <w:rFonts w:ascii="Arial CYR" w:hAnsi="Arial CYR" w:cs="Arial CYR"/>
          <w:b/>
          <w:sz w:val="20"/>
          <w:szCs w:val="20"/>
        </w:rPr>
        <w:t xml:space="preserve"> </w:t>
      </w:r>
      <w:r>
        <w:rPr>
          <w:rFonts w:ascii="Arial CYR" w:hAnsi="Arial CYR" w:cs="Arial CYR"/>
          <w:b/>
          <w:sz w:val="20"/>
          <w:szCs w:val="20"/>
        </w:rPr>
        <w:t>Кузнюка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14:02:38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4537" w:rsidRPr="00AF4537" w:rsidRDefault="00AF4537" w:rsidP="00AF45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 w:rsidR="00725CEB">
        <w:rPr>
          <w:rFonts w:ascii="Arial CYR" w:hAnsi="Arial CYR" w:cs="Arial CYR"/>
          <w:b/>
          <w:sz w:val="20"/>
          <w:szCs w:val="20"/>
        </w:rPr>
        <w:t>Олександра Набочука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14:03:27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6.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5CEB" w:rsidRPr="00AF4537" w:rsidRDefault="00725CEB" w:rsidP="00725C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>
        <w:rPr>
          <w:rFonts w:ascii="Arial CYR" w:hAnsi="Arial CYR" w:cs="Arial CYR"/>
          <w:b/>
          <w:sz w:val="20"/>
          <w:szCs w:val="20"/>
        </w:rPr>
        <w:t>Романа Стасюка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14:04:18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1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Проти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5CEB" w:rsidRPr="00AF4537" w:rsidRDefault="00725CEB" w:rsidP="00725C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>
        <w:rPr>
          <w:rFonts w:ascii="Arial CYR" w:hAnsi="Arial CYR" w:cs="Arial CYR"/>
          <w:b/>
          <w:sz w:val="20"/>
          <w:szCs w:val="20"/>
        </w:rPr>
        <w:t>Віталія Ундіра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14:05:09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5CEB" w:rsidRPr="00AF4537" w:rsidRDefault="00725CEB" w:rsidP="00725C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>
        <w:rPr>
          <w:rFonts w:ascii="Arial CYR" w:hAnsi="Arial CYR" w:cs="Arial CYR"/>
          <w:b/>
          <w:sz w:val="20"/>
          <w:szCs w:val="20"/>
        </w:rPr>
        <w:t>Ольги Шустік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14:05:54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5CEB" w:rsidRPr="00AF4537" w:rsidRDefault="00725CEB" w:rsidP="00725C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 xml:space="preserve">Про депутатський запит </w:t>
      </w:r>
      <w:r>
        <w:rPr>
          <w:rFonts w:ascii="Arial CYR" w:hAnsi="Arial CYR" w:cs="Arial CYR"/>
          <w:b/>
          <w:sz w:val="20"/>
          <w:szCs w:val="20"/>
        </w:rPr>
        <w:t>депутат</w:t>
      </w:r>
      <w:r>
        <w:rPr>
          <w:rFonts w:ascii="Arial CYR" w:hAnsi="Arial CYR" w:cs="Arial CYR"/>
          <w:b/>
          <w:sz w:val="20"/>
          <w:szCs w:val="20"/>
        </w:rPr>
        <w:t>ів</w:t>
      </w:r>
      <w:r>
        <w:rPr>
          <w:rFonts w:ascii="Arial CYR" w:hAnsi="Arial CYR" w:cs="Arial CYR"/>
          <w:b/>
          <w:sz w:val="20"/>
          <w:szCs w:val="20"/>
        </w:rPr>
        <w:t xml:space="preserve"> обласної ради </w:t>
      </w:r>
      <w:r>
        <w:rPr>
          <w:rFonts w:ascii="Arial CYR" w:hAnsi="Arial CYR" w:cs="Arial CYR"/>
          <w:b/>
          <w:sz w:val="20"/>
          <w:szCs w:val="20"/>
        </w:rPr>
        <w:t>Романа Стасюка, Сергія Свисталюка, Сергія Подоліна, Олександра Набочука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14:07:00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4.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депутатськи</w:t>
      </w:r>
      <w:r w:rsidR="00AF4537" w:rsidRPr="00AF4537">
        <w:rPr>
          <w:rFonts w:ascii="Arial CYR" w:hAnsi="Arial CYR" w:cs="Arial CYR"/>
          <w:b/>
          <w:sz w:val="20"/>
          <w:szCs w:val="20"/>
        </w:rPr>
        <w:t>й</w:t>
      </w:r>
      <w:r w:rsidRPr="00AF4537">
        <w:rPr>
          <w:rFonts w:ascii="Arial CYR" w:hAnsi="Arial CYR" w:cs="Arial CYR"/>
          <w:b/>
          <w:sz w:val="20"/>
          <w:szCs w:val="20"/>
        </w:rPr>
        <w:t xml:space="preserve"> запит</w:t>
      </w:r>
      <w:r w:rsidR="00AF4537" w:rsidRPr="00AF4537">
        <w:rPr>
          <w:rFonts w:ascii="Arial CYR" w:hAnsi="Arial CYR" w:cs="Arial CYR"/>
          <w:b/>
          <w:sz w:val="20"/>
          <w:szCs w:val="20"/>
        </w:rPr>
        <w:t xml:space="preserve"> </w:t>
      </w:r>
      <w:r w:rsidR="00725CEB">
        <w:rPr>
          <w:rFonts w:ascii="Arial CYR" w:hAnsi="Arial CYR" w:cs="Arial CYR"/>
          <w:b/>
          <w:sz w:val="20"/>
          <w:szCs w:val="20"/>
        </w:rPr>
        <w:t xml:space="preserve">депутата обласної ради </w:t>
      </w:r>
      <w:r w:rsidR="00AF4537" w:rsidRPr="00AF4537">
        <w:rPr>
          <w:rFonts w:ascii="Arial CYR" w:hAnsi="Arial CYR" w:cs="Arial CYR"/>
          <w:b/>
          <w:sz w:val="20"/>
          <w:szCs w:val="20"/>
        </w:rPr>
        <w:t>Миколи Добридніка</w:t>
      </w:r>
      <w:r w:rsidRPr="00AF4537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14:08:20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41 Пр.: 0 Утр.: 0 Не гол.: 9.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072" w:rsidRPr="00AF4537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F4537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"Рівненське обласне товариство "Трофей" - Вцілому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06.06.2025 14:08:54 Тип: Поіменне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34 Пр.: 0 Утр.: 1 Не гол.: 15. Рішення прийняте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Утрим.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C07072" w:rsidRDefault="00C07072" w:rsidP="00C07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7072" w:rsidRPr="00C07072" w:rsidRDefault="00C07072" w:rsidP="00C07072"/>
    <w:sectPr w:rsidR="00C07072" w:rsidRPr="00C07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2"/>
    <w:rsid w:val="004B1DD2"/>
    <w:rsid w:val="00524325"/>
    <w:rsid w:val="00725CEB"/>
    <w:rsid w:val="007D12EA"/>
    <w:rsid w:val="00AF4537"/>
    <w:rsid w:val="00C07072"/>
    <w:rsid w:val="00C51051"/>
    <w:rsid w:val="00F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70</Pages>
  <Words>77728</Words>
  <Characters>44305</Characters>
  <Application>Microsoft Office Word</Application>
  <DocSecurity>0</DocSecurity>
  <Lines>369</Lines>
  <Paragraphs>243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3</cp:revision>
  <dcterms:created xsi:type="dcterms:W3CDTF">2025-06-06T12:20:00Z</dcterms:created>
  <dcterms:modified xsi:type="dcterms:W3CDTF">2025-06-06T12:23:00Z</dcterms:modified>
</cp:coreProperties>
</file>