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361" w:type="dxa"/>
        <w:tblLayout w:type="fixed"/>
        <w:tblLook w:val="00A0" w:firstRow="1" w:lastRow="0" w:firstColumn="1" w:lastColumn="0" w:noHBand="0" w:noVBand="0"/>
      </w:tblPr>
      <w:tblGrid>
        <w:gridCol w:w="5245"/>
      </w:tblGrid>
      <w:tr w:rsidR="00B06BF8" w:rsidRPr="00A55876" w:rsidTr="00FD1CF1">
        <w:tc>
          <w:tcPr>
            <w:tcW w:w="5245" w:type="dxa"/>
          </w:tcPr>
          <w:p w:rsidR="00B06BF8" w:rsidRPr="00A55876" w:rsidRDefault="00DE18CE" w:rsidP="00FD1CF1">
            <w:pPr>
              <w:pStyle w:val="af6"/>
              <w:widowControl w:val="0"/>
              <w:spacing w:line="360" w:lineRule="auto"/>
              <w:jc w:val="both"/>
              <w:rPr>
                <w:b/>
                <w:bCs/>
                <w:color w:val="auto"/>
                <w:sz w:val="28"/>
                <w:szCs w:val="28"/>
              </w:rPr>
            </w:pPr>
            <w:r w:rsidRPr="00A55876">
              <w:rPr>
                <w:b/>
                <w:bCs/>
                <w:color w:val="auto"/>
                <w:sz w:val="28"/>
                <w:szCs w:val="28"/>
              </w:rPr>
              <w:t>ЗАТВЕРДЖЕНО</w:t>
            </w:r>
          </w:p>
          <w:p w:rsidR="00B06BF8" w:rsidRPr="00A55876" w:rsidRDefault="00DE18CE" w:rsidP="00FD1CF1">
            <w:pPr>
              <w:pStyle w:val="af6"/>
              <w:widowControl w:val="0"/>
              <w:tabs>
                <w:tab w:val="left" w:pos="0"/>
              </w:tabs>
              <w:spacing w:line="360" w:lineRule="auto"/>
              <w:jc w:val="both"/>
              <w:rPr>
                <w:b/>
                <w:bCs/>
                <w:color w:val="auto"/>
                <w:sz w:val="28"/>
                <w:szCs w:val="28"/>
              </w:rPr>
            </w:pPr>
            <w:r w:rsidRPr="00A55876">
              <w:rPr>
                <w:b/>
                <w:bCs/>
                <w:color w:val="auto"/>
                <w:sz w:val="28"/>
                <w:szCs w:val="28"/>
              </w:rPr>
              <w:t>Рішення Рівненської обласної ради</w:t>
            </w:r>
          </w:p>
          <w:p w:rsidR="00B06BF8" w:rsidRPr="00A55876" w:rsidRDefault="00DE18CE" w:rsidP="00FD1CF1">
            <w:pPr>
              <w:pStyle w:val="af6"/>
              <w:widowControl w:val="0"/>
              <w:spacing w:line="360" w:lineRule="auto"/>
              <w:jc w:val="both"/>
              <w:rPr>
                <w:b/>
                <w:bCs/>
                <w:color w:val="auto"/>
                <w:sz w:val="28"/>
                <w:szCs w:val="28"/>
              </w:rPr>
            </w:pPr>
            <w:r w:rsidRPr="00A55876">
              <w:rPr>
                <w:b/>
                <w:bCs/>
                <w:color w:val="auto"/>
                <w:sz w:val="28"/>
                <w:szCs w:val="28"/>
              </w:rPr>
              <w:t xml:space="preserve">від </w:t>
            </w:r>
            <w:r w:rsidR="00FC28E3">
              <w:rPr>
                <w:b/>
                <w:bCs/>
                <w:color w:val="auto"/>
                <w:sz w:val="28"/>
                <w:szCs w:val="28"/>
              </w:rPr>
              <w:t>06 червня</w:t>
            </w:r>
            <w:bookmarkStart w:id="0" w:name="_GoBack"/>
            <w:bookmarkEnd w:id="0"/>
            <w:r w:rsidRPr="00A55876">
              <w:rPr>
                <w:b/>
                <w:bCs/>
                <w:color w:val="auto"/>
                <w:sz w:val="28"/>
                <w:szCs w:val="28"/>
              </w:rPr>
              <w:t xml:space="preserve"> 20</w:t>
            </w:r>
            <w:r w:rsidR="002A122F" w:rsidRPr="00A55876">
              <w:rPr>
                <w:b/>
                <w:bCs/>
                <w:color w:val="auto"/>
                <w:sz w:val="28"/>
                <w:szCs w:val="28"/>
              </w:rPr>
              <w:t>2</w:t>
            </w:r>
            <w:r w:rsidR="003C5E50" w:rsidRPr="00A55876">
              <w:rPr>
                <w:b/>
                <w:bCs/>
                <w:color w:val="auto"/>
                <w:sz w:val="28"/>
                <w:szCs w:val="28"/>
              </w:rPr>
              <w:t>5</w:t>
            </w:r>
            <w:r w:rsidRPr="00A55876">
              <w:rPr>
                <w:b/>
                <w:bCs/>
                <w:color w:val="auto"/>
                <w:sz w:val="28"/>
                <w:szCs w:val="28"/>
              </w:rPr>
              <w:t xml:space="preserve"> року</w:t>
            </w:r>
          </w:p>
          <w:p w:rsidR="00B06BF8" w:rsidRPr="00A55876" w:rsidRDefault="00DE18CE" w:rsidP="00FD1CF1">
            <w:pPr>
              <w:pStyle w:val="af6"/>
              <w:widowControl w:val="0"/>
              <w:spacing w:line="360" w:lineRule="auto"/>
              <w:jc w:val="both"/>
              <w:rPr>
                <w:b/>
                <w:bCs/>
                <w:color w:val="auto"/>
                <w:sz w:val="28"/>
                <w:szCs w:val="28"/>
              </w:rPr>
            </w:pPr>
            <w:r w:rsidRPr="00A55876">
              <w:rPr>
                <w:b/>
                <w:bCs/>
                <w:color w:val="auto"/>
                <w:sz w:val="28"/>
                <w:szCs w:val="28"/>
              </w:rPr>
              <w:t>№</w:t>
            </w:r>
            <w:r w:rsidR="00493236" w:rsidRPr="00A55876">
              <w:rPr>
                <w:b/>
                <w:bCs/>
                <w:color w:val="auto"/>
                <w:sz w:val="28"/>
                <w:szCs w:val="28"/>
              </w:rPr>
              <w:t xml:space="preserve"> </w:t>
            </w:r>
            <w:r w:rsidR="00FC28E3">
              <w:rPr>
                <w:b/>
                <w:bCs/>
                <w:color w:val="auto"/>
                <w:sz w:val="28"/>
                <w:szCs w:val="28"/>
              </w:rPr>
              <w:t>1122</w:t>
            </w:r>
          </w:p>
          <w:p w:rsidR="00B06BF8" w:rsidRPr="00A55876" w:rsidRDefault="00DE18CE" w:rsidP="00FD1CF1">
            <w:pPr>
              <w:pStyle w:val="af6"/>
              <w:widowControl w:val="0"/>
              <w:spacing w:line="360" w:lineRule="auto"/>
              <w:jc w:val="both"/>
              <w:rPr>
                <w:b/>
                <w:bCs/>
                <w:color w:val="auto"/>
                <w:sz w:val="28"/>
                <w:szCs w:val="28"/>
              </w:rPr>
            </w:pPr>
            <w:r w:rsidRPr="00A55876">
              <w:rPr>
                <w:b/>
                <w:bCs/>
                <w:color w:val="auto"/>
                <w:sz w:val="28"/>
                <w:szCs w:val="28"/>
              </w:rPr>
              <w:t>Голова Рівненської обласної ради</w:t>
            </w:r>
          </w:p>
          <w:p w:rsidR="00493236" w:rsidRPr="00A55876" w:rsidRDefault="00493236" w:rsidP="00FD1CF1">
            <w:pPr>
              <w:pStyle w:val="af6"/>
              <w:widowControl w:val="0"/>
              <w:spacing w:line="360" w:lineRule="auto"/>
              <w:jc w:val="both"/>
              <w:rPr>
                <w:b/>
                <w:bCs/>
                <w:color w:val="auto"/>
                <w:sz w:val="28"/>
                <w:szCs w:val="28"/>
              </w:rPr>
            </w:pPr>
          </w:p>
          <w:p w:rsidR="00B06BF8" w:rsidRPr="00A55876" w:rsidRDefault="00DE18CE" w:rsidP="00FD1CF1">
            <w:pPr>
              <w:pStyle w:val="af6"/>
              <w:widowControl w:val="0"/>
              <w:spacing w:line="360" w:lineRule="auto"/>
              <w:jc w:val="both"/>
              <w:rPr>
                <w:b/>
                <w:bCs/>
                <w:color w:val="auto"/>
                <w:sz w:val="28"/>
                <w:szCs w:val="28"/>
              </w:rPr>
            </w:pPr>
            <w:r w:rsidRPr="00A55876">
              <w:rPr>
                <w:b/>
                <w:bCs/>
                <w:color w:val="auto"/>
                <w:sz w:val="28"/>
                <w:szCs w:val="28"/>
              </w:rPr>
              <w:t>_______________Андрій КАРАУШ</w:t>
            </w:r>
          </w:p>
        </w:tc>
      </w:tr>
    </w:tbl>
    <w:p w:rsidR="00B06BF8" w:rsidRPr="00A55876" w:rsidRDefault="00B06BF8">
      <w:pPr>
        <w:pStyle w:val="af6"/>
        <w:ind w:firstLine="851"/>
        <w:jc w:val="both"/>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center"/>
        <w:rPr>
          <w:bCs/>
          <w:color w:val="auto"/>
        </w:rPr>
      </w:pPr>
    </w:p>
    <w:p w:rsidR="00B06BF8" w:rsidRPr="00A55876" w:rsidRDefault="00B06BF8">
      <w:pPr>
        <w:pStyle w:val="af6"/>
        <w:ind w:firstLine="851"/>
        <w:jc w:val="center"/>
        <w:rPr>
          <w:bCs/>
          <w:color w:val="auto"/>
        </w:rPr>
      </w:pPr>
    </w:p>
    <w:p w:rsidR="00B06BF8" w:rsidRPr="00A55876" w:rsidRDefault="00B06BF8">
      <w:pPr>
        <w:pStyle w:val="af6"/>
        <w:ind w:firstLine="851"/>
        <w:jc w:val="center"/>
        <w:rPr>
          <w:b/>
          <w:bCs/>
          <w:color w:val="auto"/>
          <w:sz w:val="28"/>
          <w:szCs w:val="28"/>
        </w:rPr>
      </w:pPr>
    </w:p>
    <w:p w:rsidR="00B06BF8" w:rsidRPr="00A55876" w:rsidRDefault="00B06BF8">
      <w:pPr>
        <w:pStyle w:val="af6"/>
        <w:ind w:firstLine="851"/>
        <w:jc w:val="center"/>
        <w:rPr>
          <w:b/>
          <w:bCs/>
          <w:color w:val="auto"/>
          <w:sz w:val="28"/>
          <w:szCs w:val="28"/>
        </w:rPr>
      </w:pPr>
    </w:p>
    <w:p w:rsidR="00B06BF8" w:rsidRPr="00A55876" w:rsidRDefault="00B06BF8">
      <w:pPr>
        <w:pStyle w:val="af6"/>
        <w:ind w:firstLine="851"/>
        <w:rPr>
          <w:b/>
          <w:bCs/>
          <w:color w:val="auto"/>
          <w:sz w:val="28"/>
          <w:szCs w:val="28"/>
        </w:rPr>
      </w:pPr>
    </w:p>
    <w:p w:rsidR="00B06BF8" w:rsidRPr="00A55876" w:rsidRDefault="00B06BF8">
      <w:pPr>
        <w:pStyle w:val="af6"/>
        <w:ind w:firstLine="851"/>
        <w:jc w:val="center"/>
        <w:rPr>
          <w:b/>
          <w:bCs/>
          <w:color w:val="auto"/>
          <w:sz w:val="28"/>
          <w:szCs w:val="28"/>
        </w:rPr>
      </w:pPr>
    </w:p>
    <w:p w:rsidR="00B06BF8" w:rsidRPr="00A55876" w:rsidRDefault="00B06BF8">
      <w:pPr>
        <w:pStyle w:val="af6"/>
        <w:ind w:firstLine="851"/>
        <w:jc w:val="center"/>
        <w:rPr>
          <w:b/>
          <w:bCs/>
          <w:color w:val="auto"/>
          <w:sz w:val="28"/>
          <w:szCs w:val="28"/>
        </w:rPr>
      </w:pPr>
    </w:p>
    <w:p w:rsidR="00B06BF8" w:rsidRPr="00A55876" w:rsidRDefault="00B06BF8">
      <w:pPr>
        <w:pStyle w:val="af6"/>
        <w:ind w:firstLine="851"/>
        <w:jc w:val="center"/>
        <w:rPr>
          <w:b/>
          <w:bCs/>
          <w:color w:val="auto"/>
          <w:sz w:val="28"/>
          <w:szCs w:val="28"/>
        </w:rPr>
      </w:pPr>
    </w:p>
    <w:p w:rsidR="00B06BF8" w:rsidRPr="00FD1CF1" w:rsidRDefault="00DE18CE">
      <w:pPr>
        <w:pStyle w:val="af6"/>
        <w:jc w:val="center"/>
        <w:rPr>
          <w:b/>
          <w:bCs/>
          <w:color w:val="auto"/>
          <w:sz w:val="36"/>
          <w:szCs w:val="36"/>
        </w:rPr>
      </w:pPr>
      <w:r w:rsidRPr="00FD1CF1">
        <w:rPr>
          <w:b/>
          <w:bCs/>
          <w:color w:val="auto"/>
          <w:sz w:val="36"/>
          <w:szCs w:val="36"/>
        </w:rPr>
        <w:t>С Т А Т У Т</w:t>
      </w:r>
    </w:p>
    <w:p w:rsidR="00B06BF8" w:rsidRPr="00FD1CF1" w:rsidRDefault="00DE18CE">
      <w:pPr>
        <w:pStyle w:val="af6"/>
        <w:jc w:val="center"/>
        <w:rPr>
          <w:b/>
          <w:bCs/>
          <w:color w:val="auto"/>
          <w:sz w:val="36"/>
          <w:szCs w:val="36"/>
        </w:rPr>
      </w:pPr>
      <w:r w:rsidRPr="00FD1CF1">
        <w:rPr>
          <w:b/>
          <w:bCs/>
          <w:color w:val="auto"/>
          <w:sz w:val="36"/>
          <w:szCs w:val="36"/>
        </w:rPr>
        <w:t>КОМУНАЛЬНОГО ПІДПРИЄМСТВА</w:t>
      </w:r>
    </w:p>
    <w:p w:rsidR="00B06BF8" w:rsidRPr="00FD1CF1" w:rsidRDefault="00DE18CE">
      <w:pPr>
        <w:pStyle w:val="af6"/>
        <w:jc w:val="center"/>
        <w:rPr>
          <w:b/>
          <w:bCs/>
          <w:color w:val="auto"/>
          <w:sz w:val="36"/>
          <w:szCs w:val="36"/>
        </w:rPr>
      </w:pPr>
      <w:r w:rsidRPr="00FD1CF1">
        <w:rPr>
          <w:b/>
          <w:bCs/>
          <w:color w:val="auto"/>
          <w:sz w:val="36"/>
          <w:szCs w:val="36"/>
        </w:rPr>
        <w:t xml:space="preserve">"РІВНЕНСЬКИЙ ОБЛАСНИЙ </w:t>
      </w:r>
      <w:r w:rsidR="00FD1CF1">
        <w:rPr>
          <w:b/>
          <w:bCs/>
          <w:color w:val="auto"/>
          <w:sz w:val="36"/>
          <w:szCs w:val="36"/>
        </w:rPr>
        <w:br/>
      </w:r>
      <w:r w:rsidRPr="00FD1CF1">
        <w:rPr>
          <w:b/>
          <w:bCs/>
          <w:color w:val="auto"/>
          <w:sz w:val="36"/>
          <w:szCs w:val="36"/>
        </w:rPr>
        <w:t>ШКІРНО-ВЕНЕРОЛОГІЧНИЙ ДИСПАНСЕР"</w:t>
      </w:r>
    </w:p>
    <w:p w:rsidR="00B06BF8" w:rsidRPr="00FD1CF1" w:rsidRDefault="00DE18CE">
      <w:pPr>
        <w:pStyle w:val="af6"/>
        <w:jc w:val="center"/>
        <w:rPr>
          <w:b/>
          <w:bCs/>
          <w:color w:val="auto"/>
          <w:sz w:val="36"/>
          <w:szCs w:val="36"/>
        </w:rPr>
      </w:pPr>
      <w:r w:rsidRPr="00FD1CF1">
        <w:rPr>
          <w:b/>
          <w:bCs/>
          <w:color w:val="auto"/>
          <w:sz w:val="36"/>
          <w:szCs w:val="36"/>
        </w:rPr>
        <w:t>РІВНЕНСЬКОЇ ОБЛАСНОЇ РАДИ</w:t>
      </w:r>
    </w:p>
    <w:p w:rsidR="00B06BF8" w:rsidRPr="00A55876" w:rsidRDefault="00B06BF8">
      <w:pPr>
        <w:pStyle w:val="af6"/>
        <w:jc w:val="center"/>
        <w:rPr>
          <w:bCs/>
          <w:i/>
          <w:color w:val="auto"/>
          <w:sz w:val="32"/>
          <w:szCs w:val="32"/>
        </w:rPr>
      </w:pPr>
    </w:p>
    <w:p w:rsidR="00B06BF8" w:rsidRPr="00A55876" w:rsidRDefault="00DE18CE">
      <w:pPr>
        <w:pStyle w:val="af6"/>
        <w:jc w:val="center"/>
        <w:rPr>
          <w:bCs/>
          <w:i/>
          <w:color w:val="auto"/>
          <w:sz w:val="32"/>
          <w:szCs w:val="32"/>
        </w:rPr>
      </w:pPr>
      <w:r w:rsidRPr="00A55876">
        <w:rPr>
          <w:bCs/>
          <w:i/>
          <w:color w:val="auto"/>
          <w:sz w:val="32"/>
          <w:szCs w:val="32"/>
        </w:rPr>
        <w:t>(нова редакція)</w:t>
      </w:r>
    </w:p>
    <w:p w:rsidR="00B06BF8" w:rsidRPr="00A55876" w:rsidRDefault="00B06BF8">
      <w:pPr>
        <w:pStyle w:val="af6"/>
        <w:ind w:firstLine="851"/>
        <w:jc w:val="center"/>
        <w:rPr>
          <w:b/>
          <w:bCs/>
          <w:color w:val="auto"/>
          <w:sz w:val="36"/>
          <w:szCs w:val="28"/>
        </w:rPr>
      </w:pPr>
    </w:p>
    <w:p w:rsidR="00B06BF8" w:rsidRPr="00A55876" w:rsidRDefault="00B06BF8">
      <w:pPr>
        <w:pStyle w:val="af6"/>
        <w:ind w:firstLine="851"/>
        <w:rPr>
          <w:b/>
          <w:bCs/>
          <w:color w:val="auto"/>
          <w:sz w:val="36"/>
          <w:szCs w:val="28"/>
        </w:rPr>
      </w:pPr>
    </w:p>
    <w:p w:rsidR="00B06BF8" w:rsidRPr="00A55876" w:rsidRDefault="00B06BF8">
      <w:pPr>
        <w:pStyle w:val="af6"/>
        <w:ind w:firstLine="851"/>
        <w:jc w:val="center"/>
        <w:rPr>
          <w:bCs/>
          <w:color w:val="auto"/>
        </w:rPr>
      </w:pPr>
    </w:p>
    <w:p w:rsidR="00B06BF8" w:rsidRPr="00A55876" w:rsidRDefault="00B06BF8">
      <w:pPr>
        <w:pStyle w:val="af6"/>
        <w:ind w:firstLine="851"/>
        <w:jc w:val="center"/>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both"/>
        <w:rPr>
          <w:bCs/>
          <w:color w:val="auto"/>
        </w:rPr>
      </w:pPr>
    </w:p>
    <w:p w:rsidR="00B06BF8" w:rsidRPr="00A55876" w:rsidRDefault="00B06BF8">
      <w:pPr>
        <w:pStyle w:val="af6"/>
        <w:ind w:firstLine="851"/>
        <w:jc w:val="center"/>
        <w:rPr>
          <w:bCs/>
          <w:color w:val="auto"/>
          <w:sz w:val="28"/>
          <w:szCs w:val="28"/>
        </w:rPr>
      </w:pPr>
    </w:p>
    <w:p w:rsidR="00B06BF8" w:rsidRDefault="00B06BF8">
      <w:pPr>
        <w:pStyle w:val="af6"/>
        <w:ind w:firstLine="851"/>
        <w:jc w:val="center"/>
        <w:rPr>
          <w:bCs/>
          <w:color w:val="auto"/>
          <w:sz w:val="28"/>
          <w:szCs w:val="28"/>
        </w:rPr>
      </w:pPr>
    </w:p>
    <w:p w:rsidR="00FD1CF1" w:rsidRDefault="00FD1CF1">
      <w:pPr>
        <w:pStyle w:val="af6"/>
        <w:ind w:firstLine="851"/>
        <w:jc w:val="center"/>
        <w:rPr>
          <w:bCs/>
          <w:color w:val="auto"/>
          <w:sz w:val="28"/>
          <w:szCs w:val="28"/>
        </w:rPr>
      </w:pPr>
    </w:p>
    <w:p w:rsidR="00FD1CF1" w:rsidRDefault="00FD1CF1">
      <w:pPr>
        <w:pStyle w:val="af6"/>
        <w:ind w:firstLine="851"/>
        <w:jc w:val="center"/>
        <w:rPr>
          <w:bCs/>
          <w:color w:val="auto"/>
          <w:sz w:val="28"/>
          <w:szCs w:val="28"/>
        </w:rPr>
      </w:pPr>
    </w:p>
    <w:p w:rsidR="00FD1CF1" w:rsidRDefault="00FD1CF1">
      <w:pPr>
        <w:pStyle w:val="af6"/>
        <w:ind w:firstLine="851"/>
        <w:jc w:val="center"/>
        <w:rPr>
          <w:bCs/>
          <w:color w:val="auto"/>
          <w:sz w:val="28"/>
          <w:szCs w:val="28"/>
        </w:rPr>
      </w:pPr>
    </w:p>
    <w:p w:rsidR="00DA61A2" w:rsidRPr="00A55876" w:rsidRDefault="00DA61A2">
      <w:pPr>
        <w:pStyle w:val="af6"/>
        <w:ind w:firstLine="851"/>
        <w:jc w:val="center"/>
        <w:rPr>
          <w:bCs/>
          <w:color w:val="auto"/>
          <w:sz w:val="28"/>
          <w:szCs w:val="28"/>
        </w:rPr>
      </w:pPr>
    </w:p>
    <w:p w:rsidR="00DA61A2" w:rsidRPr="00A55876" w:rsidRDefault="00DA61A2">
      <w:pPr>
        <w:pStyle w:val="af6"/>
        <w:ind w:firstLine="851"/>
        <w:jc w:val="center"/>
        <w:rPr>
          <w:bCs/>
          <w:color w:val="auto"/>
          <w:sz w:val="28"/>
          <w:szCs w:val="28"/>
        </w:rPr>
      </w:pPr>
    </w:p>
    <w:p w:rsidR="00B06BF8" w:rsidRPr="00A55876" w:rsidRDefault="00DE18CE">
      <w:pPr>
        <w:pStyle w:val="af6"/>
        <w:jc w:val="center"/>
        <w:rPr>
          <w:bCs/>
          <w:color w:val="auto"/>
          <w:sz w:val="28"/>
          <w:szCs w:val="28"/>
        </w:rPr>
      </w:pPr>
      <w:r w:rsidRPr="00A55876">
        <w:rPr>
          <w:bCs/>
          <w:color w:val="auto"/>
          <w:sz w:val="28"/>
          <w:szCs w:val="28"/>
        </w:rPr>
        <w:t>місто Рівне –</w:t>
      </w:r>
      <w:r w:rsidR="00DA61A2" w:rsidRPr="00A55876">
        <w:rPr>
          <w:bCs/>
          <w:color w:val="auto"/>
          <w:sz w:val="28"/>
          <w:szCs w:val="28"/>
        </w:rPr>
        <w:t xml:space="preserve"> </w:t>
      </w:r>
      <w:r w:rsidRPr="00A55876">
        <w:rPr>
          <w:bCs/>
          <w:color w:val="auto"/>
          <w:sz w:val="28"/>
          <w:szCs w:val="28"/>
        </w:rPr>
        <w:t>202</w:t>
      </w:r>
      <w:r w:rsidR="00D92AD4" w:rsidRPr="00A55876">
        <w:rPr>
          <w:bCs/>
          <w:color w:val="auto"/>
          <w:sz w:val="28"/>
          <w:szCs w:val="28"/>
        </w:rPr>
        <w:t>5</w:t>
      </w:r>
    </w:p>
    <w:p w:rsidR="00B06BF8" w:rsidRPr="00A55876" w:rsidRDefault="00DE18CE">
      <w:pPr>
        <w:spacing w:after="160" w:line="259" w:lineRule="auto"/>
        <w:rPr>
          <w:b/>
          <w:sz w:val="28"/>
          <w:szCs w:val="28"/>
          <w:lang w:val="uk-UA" w:eastAsia="en-US"/>
        </w:rPr>
      </w:pPr>
      <w:r w:rsidRPr="00A55876">
        <w:rPr>
          <w:lang w:val="uk-UA"/>
        </w:rPr>
        <w:br w:type="page"/>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lastRenderedPageBreak/>
        <w:t>1. ЗАГАЛЬНІ ПОЛОЖЕННЯ</w:t>
      </w:r>
    </w:p>
    <w:p w:rsidR="00B06BF8" w:rsidRPr="00A55876" w:rsidRDefault="00DA61A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1.1.</w:t>
      </w:r>
      <w:r w:rsidR="00DE18CE" w:rsidRPr="00A55876">
        <w:rPr>
          <w:rFonts w:ascii="Times New Roman" w:hAnsi="Times New Roman"/>
          <w:sz w:val="28"/>
          <w:szCs w:val="28"/>
          <w:lang w:val="uk-UA"/>
        </w:rPr>
        <w:t xml:space="preserve"> Цей Статут визначає правові та економічні основи організації та діяльності КОМУНАЛЬНОГО ПІДПРИЄМСТВА «РІВНЕНСЬКИЙ ОБЛАСНИЙ ШКІРНО-ВЕНЕРОЛОГІЧНИЙ ДИСПАНСЕР» РІВНЕН</w:t>
      </w:r>
      <w:r w:rsidR="00A55876" w:rsidRPr="00A55876">
        <w:rPr>
          <w:rFonts w:ascii="Times New Roman" w:hAnsi="Times New Roman"/>
          <w:sz w:val="28"/>
          <w:szCs w:val="28"/>
          <w:lang w:val="uk-UA"/>
        </w:rPr>
        <w:t xml:space="preserve">СЬКОЇ ОБЛАСНОЇ РАДИ  (надалі – </w:t>
      </w:r>
      <w:r w:rsidR="00DE18CE" w:rsidRPr="00A55876">
        <w:rPr>
          <w:rFonts w:ascii="Times New Roman" w:hAnsi="Times New Roman"/>
          <w:sz w:val="28"/>
          <w:szCs w:val="28"/>
          <w:lang w:val="uk-UA"/>
        </w:rPr>
        <w:t xml:space="preserve">Диспансер). За своїм статусом Диспансер  є закладом охорони здоров’я – комунальним унітарним некомерційним підприємством, що надає спеціалізовану медичну допомогу,  послуги, будь-яким особам в порядку та на умовах, встановлених законодавством України та цим Статутом.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Диспансер заснований на спільній власності територіальних громад сіл, селищ, міст Рівненської області. Власником Диспансеру є територіальні громади сіл, селищ, міст Рівненської області, в особі Рівненської обласної ради (далі – Власник). Диспансер є підпорядкованим, підзвітним та підконтрольним Власнику.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Диспансер є правонаступником усіх прав та обов'язків комунального закладу «Рівненський обласний шкірно-венерологічний диспансер» Рівненської обласної ради, який створено відповідно до Постанови виконкому Ровенської обласної ради депутатів і трудящих ч. 86 від 31 травня 1944 року.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Майно Диспансеру є спільною власністю </w:t>
      </w:r>
      <w:r w:rsidR="00A55876" w:rsidRPr="00A55876">
        <w:rPr>
          <w:rFonts w:ascii="Times New Roman" w:hAnsi="Times New Roman"/>
          <w:sz w:val="28"/>
          <w:szCs w:val="28"/>
          <w:lang w:val="uk-UA"/>
        </w:rPr>
        <w:t>територіальних</w:t>
      </w:r>
      <w:r w:rsidRPr="00A55876">
        <w:rPr>
          <w:rFonts w:ascii="Times New Roman" w:hAnsi="Times New Roman"/>
          <w:sz w:val="28"/>
          <w:szCs w:val="28"/>
          <w:lang w:val="uk-UA"/>
        </w:rPr>
        <w:t xml:space="preserve"> громад сіл, селищ, міст Рівненської області в особi Рівненської обласної ради.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1.2. Диспансер керується у своїй діяльності чинним законодавством України, актами Президента України, постановами Кабінету Міністрів України, наказами Міністерства охорони здоров'я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 погодженими планами роботи.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1.3. Диспансер є юридичною особою публічного права, має самостійний баланс, розрахунковий та інші рахунки в установах банків, органах Державного казначейства, печатку зі своєю назвою, кутовий штамп, емблему, та інші необхідні реквізити.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1.4. Диспансер є неприбутковою організацією і фінансується за рахунок бюджетних коштів та інших  джерел, не заборонених законом.</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1.5. Диспансер здійснює господарську некомерційну діяльність, спрямовану на досягнення соціальних та інших результатів без мети одержання прибутку.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1.6. Забороняється розподіл отриманих доходів (прибутків) Диспансеру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Не вважається розподілом доходів Диспансеру використання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lastRenderedPageBreak/>
        <w:t>При виконанні покладених на нього завдань Диспансер може використовувати власні надходження, отримані відповідно до чинного законодавства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1.7. Диспансер самостійно відповідає за своїми зобов'язаннями відповідно до чинного законодавства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1.8. Диспансер не відповідає за зобов'язаннями Власника, а Власник не відповід</w:t>
      </w:r>
      <w:r w:rsidR="00DA61A2" w:rsidRPr="00A55876">
        <w:rPr>
          <w:rFonts w:ascii="Times New Roman" w:hAnsi="Times New Roman"/>
          <w:sz w:val="28"/>
          <w:szCs w:val="28"/>
          <w:lang w:val="uk-UA"/>
        </w:rPr>
        <w:t>ає за зобов'язаннями Диспансеру</w:t>
      </w:r>
      <w:r w:rsidRPr="00A55876">
        <w:rPr>
          <w:rFonts w:ascii="Times New Roman" w:hAnsi="Times New Roman"/>
          <w:sz w:val="28"/>
          <w:szCs w:val="28"/>
          <w:lang w:val="uk-UA"/>
        </w:rPr>
        <w:t>.</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1.9. Держава, її органи не несуть відповідальності за зобов'язаннями Диспансеру. Диспансер не відповідає за зобов'язаннями держави, її органів а також інших підприємств, установ, організацій.</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У межах своєї статутної діяльності та положень даного Статуту Диспансер має право укладати від свого імені правочини, виступати позивачем  та відповідачем у судах.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1.10. Найменування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повне: КОМУНАЛЬНЕ ПІДПРИЄМСТВО «РІВНЕНСЬКИЙ ОБЛАСНИЙ ШКІРНО-ВЕНЕРОЛОГІЧНИЙ ДИСПАНСЕР»  РІВНЕНСЬКОЇ ОБЛАСНОЇ РАДИ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скорочене: КП «РОШВД» РОР.</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1.11. Юридична адреса: вулиця </w:t>
      </w:r>
      <w:proofErr w:type="spellStart"/>
      <w:r w:rsidRPr="00A55876">
        <w:rPr>
          <w:rFonts w:ascii="Times New Roman" w:hAnsi="Times New Roman"/>
          <w:sz w:val="28"/>
          <w:szCs w:val="28"/>
          <w:lang w:val="uk-UA"/>
        </w:rPr>
        <w:t>Пересопницька</w:t>
      </w:r>
      <w:proofErr w:type="spellEnd"/>
      <w:r w:rsidRPr="00A55876">
        <w:rPr>
          <w:rFonts w:ascii="Times New Roman" w:hAnsi="Times New Roman"/>
          <w:sz w:val="28"/>
          <w:szCs w:val="28"/>
          <w:lang w:val="uk-UA"/>
        </w:rPr>
        <w:t xml:space="preserve">, 7, місто Рівне,  Рівненська область, 33028.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w:t>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2. МЕТА ТА ПРЕДМЕТ ДІЯЛЬНОСТІ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2.1. Основною метою діяльності Диспансеру є забезпечення медичного обслуговування населення області шляхом надання йому медичних послуг в порядку та обсязі, встановлених законодавством. Зокрема, виявлення, діагностика, лікування та профілактика  шкірних захворювань та інфекцій</w:t>
      </w:r>
      <w:r w:rsidR="00A55876">
        <w:rPr>
          <w:rFonts w:ascii="Times New Roman" w:hAnsi="Times New Roman"/>
          <w:sz w:val="28"/>
          <w:szCs w:val="28"/>
          <w:lang w:val="uk-UA"/>
        </w:rPr>
        <w:t>,</w:t>
      </w:r>
      <w:r w:rsidRPr="00A55876">
        <w:rPr>
          <w:rFonts w:ascii="Times New Roman" w:hAnsi="Times New Roman"/>
          <w:sz w:val="28"/>
          <w:szCs w:val="28"/>
          <w:lang w:val="uk-UA"/>
        </w:rPr>
        <w:t xml:space="preserve"> що передаються статевим шляхом.</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 Відповідно до поставленої мети предметом діяльності Диспансеру є:</w:t>
      </w:r>
    </w:p>
    <w:p w:rsidR="00964E12" w:rsidRPr="00A55876" w:rsidRDefault="00964E12">
      <w:pPr>
        <w:pStyle w:val="af4"/>
        <w:ind w:left="0" w:right="0" w:firstLine="709"/>
        <w:rPr>
          <w:rFonts w:ascii="Times New Roman" w:hAnsi="Times New Roman"/>
          <w:color w:val="FF0000"/>
          <w:sz w:val="28"/>
          <w:szCs w:val="28"/>
          <w:lang w:val="uk-UA"/>
        </w:rPr>
      </w:pPr>
      <w:r w:rsidRPr="00A55876">
        <w:rPr>
          <w:rFonts w:ascii="Times New Roman" w:hAnsi="Times New Roman"/>
          <w:sz w:val="28"/>
          <w:szCs w:val="28"/>
          <w:lang w:val="uk-UA"/>
        </w:rPr>
        <w:t xml:space="preserve">2.2.1. </w:t>
      </w:r>
      <w:r w:rsidR="00DE18CE" w:rsidRPr="00A55876">
        <w:rPr>
          <w:rFonts w:ascii="Times New Roman" w:hAnsi="Times New Roman"/>
          <w:sz w:val="28"/>
          <w:szCs w:val="28"/>
          <w:lang w:val="uk-UA"/>
        </w:rPr>
        <w:t xml:space="preserve"> </w:t>
      </w:r>
      <w:r w:rsidRPr="00A55876">
        <w:rPr>
          <w:rFonts w:ascii="Times New Roman" w:hAnsi="Times New Roman"/>
          <w:sz w:val="28"/>
          <w:szCs w:val="28"/>
          <w:lang w:val="uk-UA"/>
        </w:rPr>
        <w:t xml:space="preserve">провадження господарської діяльності з медичної практики; </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2.2.2. </w:t>
      </w:r>
      <w:r w:rsidR="00DE18CE" w:rsidRPr="00A55876">
        <w:rPr>
          <w:rFonts w:ascii="Times New Roman" w:hAnsi="Times New Roman"/>
          <w:sz w:val="28"/>
          <w:szCs w:val="28"/>
          <w:lang w:val="uk-UA"/>
        </w:rPr>
        <w:t>надання населенню області спеціалізованої та високоспеціалізованої консультативної, діагностичної поліклінічної та стаціонарної шкірно-венеричної медичної допомоги та медичних послуг;</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2.2.3. </w:t>
      </w:r>
      <w:r w:rsidR="00DE18CE" w:rsidRPr="00A55876">
        <w:rPr>
          <w:rFonts w:ascii="Times New Roman" w:hAnsi="Times New Roman"/>
          <w:sz w:val="28"/>
          <w:szCs w:val="28"/>
          <w:lang w:val="uk-UA"/>
        </w:rPr>
        <w:t>здійснення заходів щодо надання допомоги хворим на інфекції, що передаються статевим шляхом та шкірними хворобами;</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2.2.4. </w:t>
      </w:r>
      <w:r w:rsidR="00DE18CE" w:rsidRPr="00A55876">
        <w:rPr>
          <w:rFonts w:ascii="Times New Roman" w:hAnsi="Times New Roman"/>
          <w:sz w:val="28"/>
          <w:szCs w:val="28"/>
          <w:lang w:val="uk-UA"/>
        </w:rPr>
        <w:t xml:space="preserve">виявлення джерел зараження інфекціями, що передаються статевим шляхом, залучення до обстеження контактних </w:t>
      </w:r>
      <w:r w:rsidR="00DA61A2" w:rsidRPr="00A55876">
        <w:rPr>
          <w:rFonts w:ascii="Times New Roman" w:hAnsi="Times New Roman"/>
          <w:sz w:val="28"/>
          <w:szCs w:val="28"/>
          <w:lang w:val="uk-UA"/>
        </w:rPr>
        <w:t xml:space="preserve">осіб </w:t>
      </w:r>
      <w:r w:rsidR="00DE18CE" w:rsidRPr="00A55876">
        <w:rPr>
          <w:rFonts w:ascii="Times New Roman" w:hAnsi="Times New Roman"/>
          <w:sz w:val="28"/>
          <w:szCs w:val="28"/>
          <w:lang w:val="uk-UA"/>
        </w:rPr>
        <w:t>та контроль якості лікування хворих, виявлених в результаті оглядів та обстеження;</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2.2.5. </w:t>
      </w:r>
      <w:r w:rsidR="00DE18CE" w:rsidRPr="00A55876">
        <w:rPr>
          <w:rFonts w:ascii="Times New Roman" w:hAnsi="Times New Roman"/>
          <w:sz w:val="28"/>
          <w:szCs w:val="28"/>
          <w:lang w:val="uk-UA"/>
        </w:rPr>
        <w:t>ведення спеціалізованого обліку хворих на інфекції, що передаються статевим шляхом та шкірні захворювання;</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2.2.6. </w:t>
      </w:r>
      <w:r w:rsidR="00DE18CE" w:rsidRPr="00A55876">
        <w:rPr>
          <w:rFonts w:ascii="Times New Roman" w:hAnsi="Times New Roman"/>
          <w:sz w:val="28"/>
          <w:szCs w:val="28"/>
          <w:lang w:val="uk-UA"/>
        </w:rPr>
        <w:t>забезпечення спеціальними видами лабораторної діагностики шкірно-венеричних захворювань;</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2.2.7. </w:t>
      </w:r>
      <w:r w:rsidR="00DE18CE" w:rsidRPr="00A55876">
        <w:rPr>
          <w:rFonts w:ascii="Times New Roman" w:hAnsi="Times New Roman"/>
          <w:sz w:val="28"/>
          <w:szCs w:val="28"/>
          <w:lang w:val="uk-UA"/>
        </w:rPr>
        <w:t xml:space="preserve">проведення науково-практичної роботи з проблем </w:t>
      </w:r>
      <w:proofErr w:type="spellStart"/>
      <w:r w:rsidR="00DE18CE" w:rsidRPr="00A55876">
        <w:rPr>
          <w:rFonts w:ascii="Times New Roman" w:hAnsi="Times New Roman"/>
          <w:sz w:val="28"/>
          <w:szCs w:val="28"/>
          <w:lang w:val="uk-UA"/>
        </w:rPr>
        <w:t>дерматовенерології</w:t>
      </w:r>
      <w:proofErr w:type="spellEnd"/>
      <w:r w:rsidR="00DE18CE" w:rsidRPr="00A55876">
        <w:rPr>
          <w:rFonts w:ascii="Times New Roman" w:hAnsi="Times New Roman"/>
          <w:sz w:val="28"/>
          <w:szCs w:val="28"/>
          <w:lang w:val="uk-UA"/>
        </w:rPr>
        <w:t>, наукова діяльність, втілення та розповсюдження наукових винаходів та раціоналізаторських пропозицій;</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lastRenderedPageBreak/>
        <w:t xml:space="preserve">2.2.8. </w:t>
      </w:r>
      <w:r w:rsidR="00DE18CE" w:rsidRPr="00A55876">
        <w:rPr>
          <w:rFonts w:ascii="Times New Roman" w:hAnsi="Times New Roman"/>
          <w:sz w:val="28"/>
          <w:szCs w:val="28"/>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шкірно-венеричних захворювань;</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2.2.9.  </w:t>
      </w:r>
      <w:r w:rsidR="00DE18CE" w:rsidRPr="00A55876">
        <w:rPr>
          <w:rFonts w:ascii="Times New Roman" w:hAnsi="Times New Roman"/>
          <w:sz w:val="28"/>
          <w:szCs w:val="28"/>
          <w:lang w:val="uk-UA"/>
        </w:rPr>
        <w:t xml:space="preserve"> проведення періодичної перевірки роботи шкірно-венерологічних підрозділів області, забезпечення організаційно-методичного керівництва їх роботою;</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2.2.10. </w:t>
      </w:r>
      <w:r w:rsidR="00DE18CE" w:rsidRPr="00A55876">
        <w:rPr>
          <w:rFonts w:ascii="Times New Roman" w:hAnsi="Times New Roman"/>
          <w:sz w:val="28"/>
          <w:szCs w:val="28"/>
          <w:lang w:val="uk-UA"/>
        </w:rPr>
        <w:t>взаємодія із суб’єктами надання первинної, вторинної (спеціалізованої), третинної (високоспеціалізованої) медичної допомоги з метою своєчасного діагностування та забезпечення дієвого лікування шкірно-венеричних захворювань;</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2.2.11. </w:t>
      </w:r>
      <w:r w:rsidR="00DE18CE" w:rsidRPr="00A55876">
        <w:rPr>
          <w:rFonts w:ascii="Times New Roman" w:hAnsi="Times New Roman"/>
          <w:sz w:val="28"/>
          <w:szCs w:val="28"/>
          <w:lang w:val="uk-UA"/>
        </w:rPr>
        <w:t>забезпечення дотримання міжнародних принципів доказової медицини та галузевих стандартів у сфері  охорони здоров’я;</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2.2.12. </w:t>
      </w:r>
      <w:r w:rsidR="00DE18CE" w:rsidRPr="00A55876">
        <w:rPr>
          <w:rFonts w:ascii="Times New Roman" w:hAnsi="Times New Roman"/>
          <w:sz w:val="28"/>
          <w:szCs w:val="28"/>
          <w:lang w:val="uk-UA"/>
        </w:rPr>
        <w:t>упровадження нових форм і методів профілактики, діагностики, лікування та реабілітації шкірно-венеричних захворювань;</w:t>
      </w:r>
    </w:p>
    <w:p w:rsidR="00564110" w:rsidRPr="00A55876" w:rsidRDefault="00964E12" w:rsidP="00564110">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2.2.13. </w:t>
      </w:r>
      <w:r w:rsidR="00DE18CE" w:rsidRPr="00A55876">
        <w:rPr>
          <w:rFonts w:ascii="Times New Roman" w:hAnsi="Times New Roman"/>
          <w:sz w:val="28"/>
          <w:szCs w:val="28"/>
          <w:lang w:val="uk-UA"/>
        </w:rPr>
        <w:t>організація стаціонарозамінних форм надання медичної допомоги з шкірно-венеричних захворювань;</w:t>
      </w:r>
    </w:p>
    <w:p w:rsidR="00564110" w:rsidRPr="00A55876" w:rsidRDefault="00564110" w:rsidP="00564110">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2.2.14. диспансер є базою стажування лікарів-інтернів та інших здобувачів освіти</w:t>
      </w:r>
      <w:r w:rsidR="00C85A6F" w:rsidRPr="00A55876">
        <w:rPr>
          <w:rFonts w:ascii="Times New Roman" w:hAnsi="Times New Roman"/>
          <w:sz w:val="28"/>
          <w:szCs w:val="28"/>
          <w:lang w:val="uk-UA"/>
        </w:rPr>
        <w:t>;</w:t>
      </w:r>
      <w:r w:rsidRPr="00A55876">
        <w:rPr>
          <w:rFonts w:ascii="Times New Roman" w:hAnsi="Times New Roman"/>
          <w:sz w:val="28"/>
          <w:szCs w:val="28"/>
          <w:lang w:val="uk-UA"/>
        </w:rPr>
        <w:t xml:space="preserve">  </w:t>
      </w:r>
    </w:p>
    <w:p w:rsidR="009C140F" w:rsidRPr="00A55876" w:rsidRDefault="00964E12" w:rsidP="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2.2.1</w:t>
      </w:r>
      <w:r w:rsidR="00C85A6F" w:rsidRPr="00A55876">
        <w:rPr>
          <w:rFonts w:ascii="Times New Roman" w:hAnsi="Times New Roman"/>
          <w:sz w:val="28"/>
          <w:szCs w:val="28"/>
          <w:lang w:val="uk-UA"/>
        </w:rPr>
        <w:t>5</w:t>
      </w:r>
      <w:r w:rsidRPr="00A55876">
        <w:rPr>
          <w:rFonts w:ascii="Times New Roman" w:hAnsi="Times New Roman"/>
          <w:sz w:val="28"/>
          <w:szCs w:val="28"/>
          <w:lang w:val="uk-UA"/>
        </w:rPr>
        <w:t xml:space="preserve">. </w:t>
      </w:r>
      <w:r w:rsidR="00564110" w:rsidRPr="00A55876">
        <w:rPr>
          <w:rFonts w:ascii="Times New Roman" w:hAnsi="Times New Roman"/>
          <w:sz w:val="28"/>
          <w:szCs w:val="28"/>
          <w:lang w:val="uk-UA"/>
        </w:rPr>
        <w:t>зберігання, перевезення, придбання, пересилання вико</w:t>
      </w:r>
      <w:r w:rsidR="00A55876">
        <w:rPr>
          <w:rFonts w:ascii="Times New Roman" w:hAnsi="Times New Roman"/>
          <w:sz w:val="28"/>
          <w:szCs w:val="28"/>
          <w:lang w:val="uk-UA"/>
        </w:rPr>
        <w:t xml:space="preserve">ристання, ввезення, вивезення, </w:t>
      </w:r>
      <w:r w:rsidR="00564110" w:rsidRPr="00A55876">
        <w:rPr>
          <w:rFonts w:ascii="Times New Roman" w:hAnsi="Times New Roman"/>
          <w:sz w:val="28"/>
          <w:szCs w:val="28"/>
          <w:lang w:val="uk-UA"/>
        </w:rPr>
        <w:t>відпуск, знищення наркотичних засобів, психотропних речовин і прекурсорів відповідно до чинного законодавства;</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2.2.1</w:t>
      </w:r>
      <w:r w:rsidR="00C85A6F" w:rsidRPr="00A55876">
        <w:rPr>
          <w:rFonts w:ascii="Times New Roman" w:hAnsi="Times New Roman"/>
          <w:sz w:val="28"/>
          <w:szCs w:val="28"/>
          <w:lang w:val="uk-UA"/>
        </w:rPr>
        <w:t>6</w:t>
      </w:r>
      <w:r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 xml:space="preserve">проведення нарад та конференцій лікарів </w:t>
      </w:r>
      <w:proofErr w:type="spellStart"/>
      <w:r w:rsidR="00DE18CE" w:rsidRPr="00A55876">
        <w:rPr>
          <w:rFonts w:ascii="Times New Roman" w:hAnsi="Times New Roman"/>
          <w:sz w:val="28"/>
          <w:szCs w:val="28"/>
          <w:lang w:val="uk-UA"/>
        </w:rPr>
        <w:t>дерматовенерологів</w:t>
      </w:r>
      <w:proofErr w:type="spellEnd"/>
      <w:r w:rsidR="00DE18CE" w:rsidRPr="00A55876">
        <w:rPr>
          <w:rFonts w:ascii="Times New Roman" w:hAnsi="Times New Roman"/>
          <w:sz w:val="28"/>
          <w:szCs w:val="28"/>
          <w:lang w:val="uk-UA"/>
        </w:rPr>
        <w:t xml:space="preserve"> та інших лікарів з питань профілактики, обстеження та лікування шкірно-венеричних хвороб;</w:t>
      </w:r>
    </w:p>
    <w:p w:rsidR="00B06BF8" w:rsidRPr="00A55876" w:rsidRDefault="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2.2.17</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 xml:space="preserve">направлення </w:t>
      </w:r>
      <w:r w:rsidR="00AB48A7" w:rsidRPr="00A55876">
        <w:rPr>
          <w:rFonts w:ascii="Times New Roman" w:hAnsi="Times New Roman"/>
          <w:sz w:val="28"/>
          <w:szCs w:val="28"/>
          <w:lang w:val="uk-UA"/>
        </w:rPr>
        <w:t>до</w:t>
      </w:r>
      <w:r w:rsidR="00DE18CE" w:rsidRPr="00A55876">
        <w:rPr>
          <w:rFonts w:ascii="Times New Roman" w:hAnsi="Times New Roman"/>
          <w:sz w:val="28"/>
          <w:szCs w:val="28"/>
          <w:lang w:val="uk-UA"/>
        </w:rPr>
        <w:t xml:space="preserve"> </w:t>
      </w:r>
      <w:r w:rsidR="00AB48A7" w:rsidRPr="00A55876">
        <w:rPr>
          <w:rFonts w:ascii="Times New Roman" w:hAnsi="Times New Roman"/>
          <w:sz w:val="28"/>
          <w:szCs w:val="28"/>
          <w:lang w:val="uk-UA"/>
        </w:rPr>
        <w:t xml:space="preserve">експертних команд з оцінювання повсякденного функціонування особи </w:t>
      </w:r>
      <w:r w:rsidR="00DE18CE" w:rsidRPr="00A55876">
        <w:rPr>
          <w:rFonts w:ascii="Times New Roman" w:hAnsi="Times New Roman"/>
          <w:sz w:val="28"/>
          <w:szCs w:val="28"/>
          <w:lang w:val="uk-UA"/>
        </w:rPr>
        <w:t>осіб зі стійкою втратою працездатності;</w:t>
      </w:r>
    </w:p>
    <w:p w:rsidR="00B06BF8" w:rsidRPr="00A55876" w:rsidRDefault="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2.2.18</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участь у проведенні інформаційної та освітньо-роз’яснювальної роботи серед населення щодо формування здорового способу життя;</w:t>
      </w:r>
    </w:p>
    <w:p w:rsidR="00B06BF8" w:rsidRPr="00A55876" w:rsidRDefault="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2.2.19</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B06BF8" w:rsidRPr="00A55876" w:rsidRDefault="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2.2.20</w:t>
      </w:r>
      <w:r w:rsidR="00A55876">
        <w:rPr>
          <w:rFonts w:ascii="Times New Roman" w:hAnsi="Times New Roman"/>
          <w:sz w:val="28"/>
          <w:szCs w:val="28"/>
          <w:lang w:val="uk-UA"/>
        </w:rPr>
        <w:t>.</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участь у визначенні проблемних питань надання медичної допомоги та медичних послуг зі шкірно-венеричних захворювань у селах, селищах, містах області та шляхів їх вирішення;</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w:t>
      </w:r>
      <w:r w:rsidR="00C85A6F" w:rsidRPr="00A55876">
        <w:rPr>
          <w:rFonts w:ascii="Times New Roman" w:hAnsi="Times New Roman"/>
          <w:sz w:val="28"/>
          <w:szCs w:val="28"/>
          <w:lang w:val="uk-UA"/>
        </w:rPr>
        <w:t>21</w:t>
      </w:r>
      <w:r w:rsidR="00A55876">
        <w:rPr>
          <w:rFonts w:ascii="Times New Roman" w:hAnsi="Times New Roman"/>
          <w:sz w:val="28"/>
          <w:szCs w:val="28"/>
          <w:lang w:val="uk-UA"/>
        </w:rPr>
        <w:t>.</w:t>
      </w:r>
      <w:r w:rsidR="00DE18CE" w:rsidRPr="00A55876">
        <w:rPr>
          <w:rFonts w:ascii="Times New Roman" w:hAnsi="Times New Roman"/>
          <w:sz w:val="28"/>
          <w:szCs w:val="28"/>
          <w:lang w:val="uk-UA"/>
        </w:rPr>
        <w:t xml:space="preserve"> надання рекомендацій органам місцевого самоврядування щодо розробки планів розвитку медичної допомоги зі шкірно-венеричних захворювань сіл, селищ, міст області;</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2.2.2</w:t>
      </w:r>
      <w:r w:rsidR="00C85A6F" w:rsidRPr="00A55876">
        <w:rPr>
          <w:rFonts w:ascii="Times New Roman" w:hAnsi="Times New Roman"/>
          <w:sz w:val="28"/>
          <w:szCs w:val="28"/>
          <w:lang w:val="uk-UA"/>
        </w:rPr>
        <w:t>2</w:t>
      </w:r>
      <w:r w:rsidR="00A55876">
        <w:rPr>
          <w:rFonts w:ascii="Times New Roman" w:hAnsi="Times New Roman"/>
          <w:sz w:val="28"/>
          <w:szCs w:val="28"/>
          <w:lang w:val="uk-UA"/>
        </w:rPr>
        <w:t>.</w:t>
      </w:r>
      <w:r w:rsidR="00DE18CE" w:rsidRPr="00A55876">
        <w:rPr>
          <w:rFonts w:ascii="Times New Roman" w:hAnsi="Times New Roman"/>
          <w:sz w:val="28"/>
          <w:szCs w:val="28"/>
          <w:lang w:val="uk-UA"/>
        </w:rPr>
        <w:t xml:space="preserve"> надання платних послуг та медичного супроводу в порядку і в межах</w:t>
      </w:r>
      <w:r w:rsidR="00DA61A2" w:rsidRPr="00A55876">
        <w:rPr>
          <w:rFonts w:ascii="Times New Roman" w:hAnsi="Times New Roman"/>
          <w:sz w:val="28"/>
          <w:szCs w:val="28"/>
          <w:lang w:val="uk-UA"/>
        </w:rPr>
        <w:t>,</w:t>
      </w:r>
      <w:r w:rsidR="00DE18CE" w:rsidRPr="00A55876">
        <w:rPr>
          <w:rFonts w:ascii="Times New Roman" w:hAnsi="Times New Roman"/>
          <w:sz w:val="28"/>
          <w:szCs w:val="28"/>
          <w:lang w:val="uk-UA"/>
        </w:rPr>
        <w:t xml:space="preserve"> встановлених чинним законодавством України;</w:t>
      </w:r>
    </w:p>
    <w:p w:rsidR="00B06BF8" w:rsidRPr="00A55876" w:rsidRDefault="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2.2.23</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 xml:space="preserve">визначення потреби структурних підрозділів Диспансеру та населення у лікарських засобах, виробах медичного призначення, медичному </w:t>
      </w:r>
      <w:r w:rsidR="00DE18CE" w:rsidRPr="00A55876">
        <w:rPr>
          <w:rFonts w:ascii="Times New Roman" w:hAnsi="Times New Roman"/>
          <w:sz w:val="28"/>
          <w:szCs w:val="28"/>
          <w:lang w:val="uk-UA"/>
        </w:rPr>
        <w:lastRenderedPageBreak/>
        <w:t>обладнанні та транспортних засобах для забезпечення населення доступною, своєчасною та якісною медичною допомогою;</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2.2.2</w:t>
      </w:r>
      <w:r w:rsidR="00C85A6F" w:rsidRPr="00A55876">
        <w:rPr>
          <w:rFonts w:ascii="Times New Roman" w:hAnsi="Times New Roman"/>
          <w:sz w:val="28"/>
          <w:szCs w:val="28"/>
          <w:lang w:val="uk-UA"/>
        </w:rPr>
        <w:t>4</w:t>
      </w:r>
      <w:r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забезпечення підготовки та підвищення кваліфікації працівників Диспансеру;</w:t>
      </w:r>
    </w:p>
    <w:p w:rsidR="00B06BF8" w:rsidRPr="00A55876" w:rsidRDefault="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2.2.25</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залучення кваліфікованих медичних працівників для надання медичної допомоги зі шкірно-венеричних захворювань, в тому числі лікарів, що працюють як фізичн</w:t>
      </w:r>
      <w:r w:rsidR="00A55876">
        <w:rPr>
          <w:rFonts w:ascii="Times New Roman" w:hAnsi="Times New Roman"/>
          <w:sz w:val="28"/>
          <w:szCs w:val="28"/>
          <w:lang w:val="uk-UA"/>
        </w:rPr>
        <w:t>і</w:t>
      </w:r>
      <w:r w:rsidR="00DE18CE" w:rsidRPr="00A55876">
        <w:rPr>
          <w:rFonts w:ascii="Times New Roman" w:hAnsi="Times New Roman"/>
          <w:sz w:val="28"/>
          <w:szCs w:val="28"/>
          <w:lang w:val="uk-UA"/>
        </w:rPr>
        <w:t xml:space="preserve"> особи-підприємці, підтримка професійного розвитку медичних працівників для надання якісних послуг;</w:t>
      </w:r>
    </w:p>
    <w:p w:rsidR="00B06BF8" w:rsidRPr="00A55876" w:rsidRDefault="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w:t>
      </w:r>
      <w:r w:rsidR="00C85A6F" w:rsidRPr="00A55876">
        <w:rPr>
          <w:rFonts w:ascii="Times New Roman" w:hAnsi="Times New Roman"/>
          <w:sz w:val="28"/>
          <w:szCs w:val="28"/>
          <w:lang w:val="uk-UA"/>
        </w:rPr>
        <w:t>.2.26</w:t>
      </w:r>
      <w:r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закупівля, зберігання та використання ресурсів, необхідних для надання медичних послуг, зокрема лікарських засобів, обладнання та інвентарю;</w:t>
      </w:r>
    </w:p>
    <w:p w:rsidR="00AB48A7" w:rsidRPr="00A55876" w:rsidRDefault="00C85A6F" w:rsidP="00AB48A7">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2.2.27</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координація діяльності лікарів із надання медичної допомоги зі шкірно-венеричних захворювань з іншими суб’єктами надання медичної допомоги, зокрема закладами вторинної та третинної медичної допомоги, санаторіїв, також з іншими службами, що опікуються добробутом населення, зокрема соціальні служби та правоохоронні органи;</w:t>
      </w:r>
    </w:p>
    <w:p w:rsidR="00B06BF8" w:rsidRPr="00A55876" w:rsidRDefault="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2.2.28</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надання будь-яких послуг іншим суб’єктам господарювання, що надають медичну допомогу зі шкірно-венеричних захворювань на території сіл, селищ, міст області;</w:t>
      </w:r>
    </w:p>
    <w:p w:rsidR="00964E12" w:rsidRPr="00A55876" w:rsidRDefault="00C85A6F" w:rsidP="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2.2.29</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 xml:space="preserve">здійснення господарської, фінансової та іншої діяльності </w:t>
      </w:r>
      <w:r w:rsidR="00DA61A2" w:rsidRPr="00A55876">
        <w:rPr>
          <w:rFonts w:ascii="Times New Roman" w:hAnsi="Times New Roman"/>
          <w:sz w:val="28"/>
          <w:szCs w:val="28"/>
          <w:lang w:val="uk-UA"/>
        </w:rPr>
        <w:t>з</w:t>
      </w:r>
      <w:r w:rsidR="00DE18CE" w:rsidRPr="00A55876">
        <w:rPr>
          <w:rFonts w:ascii="Times New Roman" w:hAnsi="Times New Roman"/>
          <w:sz w:val="28"/>
          <w:szCs w:val="28"/>
          <w:lang w:val="uk-UA"/>
        </w:rPr>
        <w:t xml:space="preserve"> забезпеченн</w:t>
      </w:r>
      <w:r w:rsidR="00DA61A2" w:rsidRPr="00A55876">
        <w:rPr>
          <w:rFonts w:ascii="Times New Roman" w:hAnsi="Times New Roman"/>
          <w:sz w:val="28"/>
          <w:szCs w:val="28"/>
          <w:lang w:val="uk-UA"/>
        </w:rPr>
        <w:t>я</w:t>
      </w:r>
      <w:r w:rsidR="00DE18CE" w:rsidRPr="00A55876">
        <w:rPr>
          <w:rFonts w:ascii="Times New Roman" w:hAnsi="Times New Roman"/>
          <w:sz w:val="28"/>
          <w:szCs w:val="28"/>
          <w:lang w:val="uk-UA"/>
        </w:rPr>
        <w:t xml:space="preserve"> виконання мети Диспансеру;</w:t>
      </w:r>
    </w:p>
    <w:p w:rsidR="00D92AD4" w:rsidRPr="00A55876" w:rsidRDefault="00C85A6F" w:rsidP="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2.2.30</w:t>
      </w:r>
      <w:r w:rsidR="00964E12" w:rsidRPr="00A55876">
        <w:rPr>
          <w:rFonts w:ascii="Times New Roman" w:hAnsi="Times New Roman"/>
          <w:sz w:val="28"/>
          <w:szCs w:val="28"/>
          <w:lang w:val="uk-UA"/>
        </w:rPr>
        <w:t xml:space="preserve">.  інші види (напрями) діяльності: </w:t>
      </w:r>
    </w:p>
    <w:p w:rsidR="00964E12" w:rsidRPr="00A55876" w:rsidRDefault="00D92AD4" w:rsidP="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1) </w:t>
      </w:r>
      <w:r w:rsidR="00964E12" w:rsidRPr="00A55876">
        <w:rPr>
          <w:rFonts w:ascii="Times New Roman" w:hAnsi="Times New Roman"/>
          <w:sz w:val="28"/>
          <w:szCs w:val="28"/>
          <w:lang w:val="uk-UA"/>
        </w:rPr>
        <w:t>передача нежитлових приміщень в оренду відповідно до умов, що виз</w:t>
      </w:r>
      <w:r w:rsidR="00CE2F6A" w:rsidRPr="00A55876">
        <w:rPr>
          <w:rFonts w:ascii="Times New Roman" w:hAnsi="Times New Roman"/>
          <w:sz w:val="28"/>
          <w:szCs w:val="28"/>
          <w:lang w:val="uk-UA"/>
        </w:rPr>
        <w:t>начені чинним законодавством і Власником</w:t>
      </w:r>
      <w:r w:rsidR="00964E12" w:rsidRPr="00A55876">
        <w:rPr>
          <w:rFonts w:ascii="Times New Roman" w:hAnsi="Times New Roman"/>
          <w:sz w:val="28"/>
          <w:szCs w:val="28"/>
          <w:lang w:val="uk-UA"/>
        </w:rPr>
        <w:t>;</w:t>
      </w:r>
    </w:p>
    <w:p w:rsidR="00964E12" w:rsidRPr="00A55876" w:rsidRDefault="00D92AD4" w:rsidP="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w:t>
      </w:r>
      <w:r w:rsidR="00964E12" w:rsidRPr="00A55876">
        <w:rPr>
          <w:rFonts w:ascii="Times New Roman" w:hAnsi="Times New Roman"/>
          <w:sz w:val="28"/>
          <w:szCs w:val="28"/>
          <w:lang w:val="uk-UA"/>
        </w:rPr>
        <w:t>) послуги, що входять до переліку послуг з медичного обслуговування населення за плату від юридичних і фізичних осіб та інших платних послуг;</w:t>
      </w:r>
    </w:p>
    <w:p w:rsidR="00964E12" w:rsidRPr="00A55876" w:rsidRDefault="00D92AD4" w:rsidP="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3</w:t>
      </w:r>
      <w:r w:rsidR="00964E12" w:rsidRPr="00A55876">
        <w:rPr>
          <w:rFonts w:ascii="Times New Roman" w:hAnsi="Times New Roman"/>
          <w:sz w:val="28"/>
          <w:szCs w:val="28"/>
          <w:lang w:val="uk-UA"/>
        </w:rPr>
        <w:t>) послуги бази стажування для лікарів-інтернів контрактної форми навчання;</w:t>
      </w:r>
    </w:p>
    <w:p w:rsidR="00964E12" w:rsidRPr="00A55876" w:rsidRDefault="00D92AD4" w:rsidP="00964E1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4</w:t>
      </w:r>
      <w:r w:rsidR="00964E12" w:rsidRPr="00A55876">
        <w:rPr>
          <w:rFonts w:ascii="Times New Roman" w:hAnsi="Times New Roman"/>
          <w:sz w:val="28"/>
          <w:szCs w:val="28"/>
          <w:lang w:val="uk-UA"/>
        </w:rPr>
        <w:t>) послуги з проведення курсів стажування на робочому місці для лікарів, молодших спеціалістів з медичною освітою, професіоналів та фахівців;</w:t>
      </w:r>
    </w:p>
    <w:p w:rsidR="00B06BF8" w:rsidRPr="00A55876" w:rsidRDefault="00C85A6F">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2.2.31</w:t>
      </w:r>
      <w:r w:rsidR="00964E12" w:rsidRPr="00A55876">
        <w:rPr>
          <w:rFonts w:ascii="Times New Roman" w:hAnsi="Times New Roman"/>
          <w:sz w:val="28"/>
          <w:szCs w:val="28"/>
          <w:lang w:val="uk-UA"/>
        </w:rPr>
        <w:t xml:space="preserve">. </w:t>
      </w:r>
      <w:r w:rsidR="00DE18CE" w:rsidRPr="00A55876">
        <w:rPr>
          <w:rFonts w:ascii="Times New Roman" w:hAnsi="Times New Roman"/>
          <w:sz w:val="28"/>
          <w:szCs w:val="28"/>
          <w:lang w:val="uk-UA"/>
        </w:rPr>
        <w:t>інші функції, що випливають із покладених на Диспансер завдань.</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2.3. Диспансер може здійснювати за дорученням Власника  інші функції для виконання його основної Статутної діяльності.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2.4. Диспансер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Статутом.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2.5. Диспансер має право в межах узгоджених планових завдань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lastRenderedPageBreak/>
        <w:t>2.6. Диспансер є клінічною базою для проведення досліджень щодо визначення якості та безпеки медичних препаратів з лікування шкірно-венеричних захворювань.</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2.7. Для забезпечення виконання покладених на Диспансер завдань, зобов’язань Диспансер має право звертатися до органів місцевого самоврядування та органів виконавчої влади області усіх рівнів за відповідною інформацією.</w:t>
      </w:r>
    </w:p>
    <w:p w:rsidR="00B06BF8" w:rsidRPr="00A55876" w:rsidRDefault="00DE18CE">
      <w:pPr>
        <w:widowControl w:val="0"/>
        <w:shd w:val="clear" w:color="auto" w:fill="FFFFFF"/>
        <w:tabs>
          <w:tab w:val="left" w:pos="1224"/>
        </w:tabs>
        <w:ind w:left="24" w:right="96" w:firstLine="696"/>
        <w:jc w:val="both"/>
        <w:rPr>
          <w:sz w:val="28"/>
          <w:szCs w:val="28"/>
          <w:lang w:val="uk-UA"/>
        </w:rPr>
      </w:pPr>
      <w:r w:rsidRPr="00A55876">
        <w:rPr>
          <w:sz w:val="28"/>
          <w:szCs w:val="28"/>
          <w:lang w:val="uk-UA"/>
        </w:rPr>
        <w:t>2.8.</w:t>
      </w:r>
      <w:r w:rsidRPr="00A55876">
        <w:rPr>
          <w:sz w:val="28"/>
          <w:szCs w:val="28"/>
          <w:lang w:val="uk-UA"/>
        </w:rPr>
        <w:tab/>
        <w:t>Окремими видами діяльності, що підлягають ліцензуванню та акредитації, Диспансер може займатися тільки на підставі спеціального дозволу (ліцензії), отриманого у встановленому законом порядку.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                            </w:t>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3. СТАТУТНИЙ КАПІТАЛ ДИСПАНСЕРУ</w:t>
      </w:r>
    </w:p>
    <w:p w:rsidR="00B06BF8" w:rsidRPr="00A55876" w:rsidRDefault="00DE18CE">
      <w:pPr>
        <w:ind w:firstLine="709"/>
        <w:jc w:val="both"/>
        <w:rPr>
          <w:sz w:val="28"/>
          <w:szCs w:val="28"/>
          <w:lang w:val="uk-UA"/>
        </w:rPr>
      </w:pPr>
      <w:r w:rsidRPr="00A55876">
        <w:rPr>
          <w:sz w:val="28"/>
          <w:szCs w:val="28"/>
          <w:lang w:val="uk-UA"/>
        </w:rPr>
        <w:t>3.1. Для забезпечення діяльності Диспансеру створюється статутний капітал, який становить 5 320 239 (п’ять мільйонів триста двадцять тисяч двісті тридцять дев’ять) гривень 00 копійок.</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3.2. Зміна розміру статутного капіталу Диспансеру здійснюється за рішенням Рівненської обласної ради.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w:t>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4. МАЙНО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4.1. Майно Диспансеру становлять основні фонди та обігові кошти, а також інші матеріальні та фінансові ресурси, вартість яких відображається на самостійному балансі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4.2. Майно Диспансеру є спільною власністю територіальних громад сіл, селищ, міст Рівненської області і закріплюється за Диспансером на правах оперативного управління. Здійснюючи право оперативного управління</w:t>
      </w:r>
      <w:r w:rsidR="00DA61A2" w:rsidRPr="00A55876">
        <w:rPr>
          <w:rFonts w:ascii="Times New Roman" w:hAnsi="Times New Roman"/>
          <w:sz w:val="28"/>
          <w:szCs w:val="28"/>
          <w:lang w:val="uk-UA"/>
        </w:rPr>
        <w:t>,</w:t>
      </w:r>
      <w:r w:rsidRPr="00A55876">
        <w:rPr>
          <w:rFonts w:ascii="Times New Roman" w:hAnsi="Times New Roman"/>
          <w:sz w:val="28"/>
          <w:szCs w:val="28"/>
          <w:lang w:val="uk-UA"/>
        </w:rPr>
        <w:t xml:space="preserve"> Диспансер володіє, користується і розпоряджається майном, закріпленим за нею Власником для здійснення статутної діяльності у межах, встановлених чинним законодавством України</w:t>
      </w:r>
      <w:r w:rsidR="00DA61A2" w:rsidRPr="00A55876">
        <w:rPr>
          <w:rFonts w:ascii="Times New Roman" w:hAnsi="Times New Roman"/>
          <w:sz w:val="28"/>
          <w:szCs w:val="28"/>
          <w:lang w:val="uk-UA"/>
        </w:rPr>
        <w:t>,</w:t>
      </w:r>
      <w:r w:rsidRPr="00A55876">
        <w:rPr>
          <w:rFonts w:ascii="Times New Roman" w:hAnsi="Times New Roman"/>
          <w:sz w:val="28"/>
          <w:szCs w:val="28"/>
          <w:lang w:val="uk-UA"/>
        </w:rPr>
        <w:t xml:space="preserve"> та з урахуванням обмежень, встановлених даним Статутом.</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Відчуження, передача в оренду, заставу, позику, </w:t>
      </w:r>
      <w:proofErr w:type="spellStart"/>
      <w:r w:rsidRPr="00A55876">
        <w:rPr>
          <w:rFonts w:ascii="Times New Roman" w:hAnsi="Times New Roman"/>
          <w:sz w:val="28"/>
          <w:szCs w:val="28"/>
          <w:lang w:val="uk-UA"/>
        </w:rPr>
        <w:t>найм</w:t>
      </w:r>
      <w:proofErr w:type="spellEnd"/>
      <w:r w:rsidRPr="00A55876">
        <w:rPr>
          <w:rFonts w:ascii="Times New Roman" w:hAnsi="Times New Roman"/>
          <w:sz w:val="28"/>
          <w:szCs w:val="28"/>
          <w:lang w:val="uk-UA"/>
        </w:rPr>
        <w:t xml:space="preserve"> юридичним чи фізичним особам, а також списання основних засобів Диспансер здійснює у межах чинного законодавства України та відповідно до цього Статуту.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4.3. Джерелами формування майна  Диспансеру є:</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 грошові та матеріальні внески Власника;</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 фінансування з бюджетів усіх рівнів;</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 грошові кошти Страхових компаній;</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 безоплатні або благодійні внески, гранти, дарунки, пожертвування організацій, громадян, підприємців;</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 майно</w:t>
      </w:r>
      <w:r w:rsidR="00DA61A2" w:rsidRPr="00A55876">
        <w:rPr>
          <w:rFonts w:ascii="Times New Roman" w:hAnsi="Times New Roman"/>
          <w:sz w:val="28"/>
          <w:szCs w:val="28"/>
          <w:lang w:val="uk-UA"/>
        </w:rPr>
        <w:t>,</w:t>
      </w:r>
      <w:r w:rsidRPr="00A55876">
        <w:rPr>
          <w:rFonts w:ascii="Times New Roman" w:hAnsi="Times New Roman"/>
          <w:sz w:val="28"/>
          <w:szCs w:val="28"/>
          <w:lang w:val="uk-UA"/>
        </w:rPr>
        <w:t xml:space="preserve"> придбане в установленому законодавством  порядку;</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 централізовані кошти Міністерства охорони здоров’я України;</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 доходи</w:t>
      </w:r>
      <w:r w:rsidR="00DA61A2" w:rsidRPr="00A55876">
        <w:rPr>
          <w:rFonts w:ascii="Times New Roman" w:hAnsi="Times New Roman"/>
          <w:sz w:val="28"/>
          <w:szCs w:val="28"/>
          <w:lang w:val="uk-UA"/>
        </w:rPr>
        <w:t>,</w:t>
      </w:r>
      <w:r w:rsidRPr="00A55876">
        <w:rPr>
          <w:rFonts w:ascii="Times New Roman" w:hAnsi="Times New Roman"/>
          <w:sz w:val="28"/>
          <w:szCs w:val="28"/>
          <w:lang w:val="uk-UA"/>
        </w:rPr>
        <w:t xml:space="preserve"> одержані від реалізації продукції (послуг), а також від інших доходів господарської діяльності;</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 інші джерела, не заборонені чинним законодавством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Диспансер має право здавати в оренду рухоме і нерухоме майно у порядку</w:t>
      </w:r>
      <w:r w:rsidR="00DA61A2" w:rsidRPr="00A55876">
        <w:rPr>
          <w:rFonts w:ascii="Times New Roman" w:hAnsi="Times New Roman"/>
          <w:sz w:val="28"/>
          <w:szCs w:val="28"/>
          <w:lang w:val="uk-UA"/>
        </w:rPr>
        <w:t>,</w:t>
      </w:r>
      <w:r w:rsidRPr="00A55876">
        <w:rPr>
          <w:rFonts w:ascii="Times New Roman" w:hAnsi="Times New Roman"/>
          <w:sz w:val="28"/>
          <w:szCs w:val="28"/>
          <w:lang w:val="uk-UA"/>
        </w:rPr>
        <w:t xml:space="preserve"> визначеному чинним законодавством.</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lastRenderedPageBreak/>
        <w:t xml:space="preserve">4.4. Відчуження, передача в оренду, заставу, позику, </w:t>
      </w:r>
      <w:proofErr w:type="spellStart"/>
      <w:r w:rsidRPr="00A55876">
        <w:rPr>
          <w:rFonts w:ascii="Times New Roman" w:hAnsi="Times New Roman"/>
          <w:sz w:val="28"/>
          <w:szCs w:val="28"/>
          <w:lang w:val="uk-UA"/>
        </w:rPr>
        <w:t>найм</w:t>
      </w:r>
      <w:proofErr w:type="spellEnd"/>
      <w:r w:rsidRPr="00A55876">
        <w:rPr>
          <w:rFonts w:ascii="Times New Roman" w:hAnsi="Times New Roman"/>
          <w:sz w:val="28"/>
          <w:szCs w:val="28"/>
          <w:lang w:val="uk-UA"/>
        </w:rPr>
        <w:t xml:space="preserve"> юридичним чи фізичним особам, а також списання основних засобів Диспансер здійснює з дозволу обласної ради у межах чинного законодавства України та відповідно до цього Статуту.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w:t>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5. ОСОБЛИВОСТІ ГОСПОДАРСЬКОЇ ДІЯЛЬНОСТІ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5.1. Диспансер самостійно планує свою діяльність, визначає стратегію та основні напрями свого розвитку відповідно до галузевих науково-технічних прогнозів, кон’юнктури ринку продукції, товарів, робіт, послуг та економічної ситуації.</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5.2. Диспансер надає платні послуги у порядку, визначеному чинним законодавством України.</w:t>
      </w:r>
    </w:p>
    <w:p w:rsidR="00B06BF8" w:rsidRPr="00A55876" w:rsidRDefault="00DE18CE">
      <w:pPr>
        <w:ind w:firstLine="709"/>
        <w:jc w:val="both"/>
        <w:rPr>
          <w:rStyle w:val="ad"/>
          <w:i w:val="0"/>
          <w:color w:val="auto"/>
          <w:sz w:val="28"/>
          <w:szCs w:val="28"/>
          <w:lang w:val="uk-UA"/>
        </w:rPr>
      </w:pPr>
      <w:r w:rsidRPr="00A55876">
        <w:rPr>
          <w:rStyle w:val="ad"/>
          <w:i w:val="0"/>
          <w:color w:val="auto"/>
          <w:sz w:val="28"/>
          <w:szCs w:val="28"/>
          <w:lang w:val="uk-UA"/>
        </w:rPr>
        <w:t>Диспансер має право самостійно встановлювати (затверджувати) плату та тарифи на послуги, що надаються поза пакетом медичних послуг, які передбачені Програмою медичних гарантій на відповідний рік та договором з Національною службою здоров’я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5.3. Диспансер не має права безоплатно передавати належне йому майно іншим юридичним особам чи громадянам. Відчужувати, віддавати в заставу, позику, </w:t>
      </w:r>
      <w:proofErr w:type="spellStart"/>
      <w:r w:rsidRPr="00A55876">
        <w:rPr>
          <w:rFonts w:ascii="Times New Roman" w:hAnsi="Times New Roman"/>
          <w:sz w:val="28"/>
          <w:szCs w:val="28"/>
          <w:lang w:val="uk-UA"/>
        </w:rPr>
        <w:t>найм</w:t>
      </w:r>
      <w:proofErr w:type="spellEnd"/>
      <w:r w:rsidRPr="00A55876">
        <w:rPr>
          <w:rFonts w:ascii="Times New Roman" w:hAnsi="Times New Roman"/>
          <w:sz w:val="28"/>
          <w:szCs w:val="28"/>
          <w:lang w:val="uk-UA"/>
        </w:rPr>
        <w:t xml:space="preserve"> майнові об’єкти, що належать до основних фондів, здавати в оренду цілісні майнові комплекси структурних одиниць та підрозділів Диспансер має право лише за попередньою згодою Рівненської обласної ради.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5.4. Списання з балансу не повністю замортизованих основних фондів, а також прискорена амортизація основних фондів Диспансеру можуть проводитися лише за згодою Власника.</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5.5. Диспансер зобов’язаний виконувати завдання Власника, а також враховувати їх при формуванні програми діяльності, визначенні  перспектив свого економічного і соціального розвитку.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5.6. Диспансер є суб’єктом зовнішньоекономічної діяльності,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5.7. При здійсненні зовнішньоекономічної діяльності Диспансер користується повним обсягом прав суб’єкта зовнішньоекономічної діяльності та несе відповідальність за порушення чинного законодавства України, укладених контрактів, заподіяння шкоди.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5.8. Диспансер веде первинний  бухгалтерський облік результатів своєї роботи, складає статистичну інформацію,  надає відповідно до вимог закону фінансову звітність та статистичну інформацію щодо своєї господарської діяльності. Встановлення цін і тарифів на виконані роботи, виготовлену продукцію та надані послуги здійснюється відповідно до вимог чинного законодавства України.</w:t>
      </w:r>
    </w:p>
    <w:p w:rsidR="00B06BF8" w:rsidRPr="00A55876" w:rsidRDefault="00DE18CE">
      <w:pPr>
        <w:pStyle w:val="aa"/>
        <w:shd w:val="clear" w:color="auto" w:fill="FFFFFF"/>
        <w:spacing w:after="0"/>
        <w:ind w:firstLine="709"/>
        <w:jc w:val="both"/>
        <w:rPr>
          <w:sz w:val="28"/>
          <w:szCs w:val="28"/>
          <w:lang w:val="uk-UA"/>
        </w:rPr>
      </w:pPr>
      <w:r w:rsidRPr="00A55876">
        <w:rPr>
          <w:sz w:val="28"/>
          <w:szCs w:val="28"/>
          <w:lang w:val="uk-UA"/>
        </w:rPr>
        <w:t xml:space="preserve">5.9. Умови оплати праці трудового колективу визначаються відповідно до вимог чинного законодавства України. </w:t>
      </w:r>
    </w:p>
    <w:p w:rsidR="00B06BF8" w:rsidRPr="00A55876" w:rsidRDefault="00DE18CE">
      <w:pPr>
        <w:pStyle w:val="aa"/>
        <w:shd w:val="clear" w:color="auto" w:fill="FFFFFF"/>
        <w:spacing w:after="0"/>
        <w:ind w:firstLine="709"/>
        <w:jc w:val="both"/>
        <w:rPr>
          <w:sz w:val="28"/>
          <w:szCs w:val="28"/>
          <w:lang w:val="uk-UA"/>
        </w:rPr>
      </w:pPr>
      <w:r w:rsidRPr="00A55876">
        <w:rPr>
          <w:sz w:val="28"/>
          <w:szCs w:val="28"/>
          <w:lang w:val="uk-UA"/>
        </w:rPr>
        <w:t xml:space="preserve">Диспансер може самостійно встановлювати форми і системи оплати праці, норми праці, розцінки, умови запровадження та розміри надбавок, доплат, премій, винагород та інших заохочувальних та компенсаційних і </w:t>
      </w:r>
      <w:r w:rsidRPr="00A55876">
        <w:rPr>
          <w:sz w:val="28"/>
          <w:szCs w:val="28"/>
          <w:lang w:val="uk-UA"/>
        </w:rPr>
        <w:lastRenderedPageBreak/>
        <w:t>гарантійних виплат у колективному договорі з дотриманням мінімальних норм та гарантій, передбачених законодавством, генеральною та галузевими (регіональними) угодами.</w:t>
      </w:r>
    </w:p>
    <w:p w:rsidR="00B06BF8" w:rsidRPr="00A55876" w:rsidRDefault="00DE18CE">
      <w:pPr>
        <w:pStyle w:val="aa"/>
        <w:shd w:val="clear" w:color="auto" w:fill="FFFFFF"/>
        <w:spacing w:after="0"/>
        <w:ind w:firstLine="709"/>
        <w:jc w:val="both"/>
        <w:rPr>
          <w:sz w:val="28"/>
          <w:szCs w:val="28"/>
          <w:lang w:val="uk-UA"/>
        </w:rPr>
      </w:pPr>
      <w:r w:rsidRPr="00A55876">
        <w:rPr>
          <w:sz w:val="28"/>
          <w:szCs w:val="28"/>
          <w:lang w:val="uk-UA"/>
        </w:rPr>
        <w:t>5.9.1. Диспансер розробляє та затверджує структуру і штатний розпис відповідно до чинного законодавства.</w:t>
      </w:r>
    </w:p>
    <w:p w:rsidR="00B06BF8" w:rsidRPr="00A55876" w:rsidRDefault="00DE18CE">
      <w:pPr>
        <w:pStyle w:val="af4"/>
        <w:tabs>
          <w:tab w:val="left" w:pos="3749"/>
        </w:tabs>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                        </w:t>
      </w:r>
      <w:r w:rsidRPr="00A55876">
        <w:rPr>
          <w:rFonts w:ascii="Times New Roman" w:hAnsi="Times New Roman"/>
          <w:sz w:val="28"/>
          <w:szCs w:val="28"/>
          <w:lang w:val="uk-UA"/>
        </w:rPr>
        <w:tab/>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6. ОРГАНИ УПРАВЛІННЯ ДИСПАНСЕРУ ТА ЇХ КОМПЕТЕНЦІЯ</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6.1. Органом  управління Диспансеру  є Рівненська обласна рада.</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6.2. До компет</w:t>
      </w:r>
      <w:r w:rsidR="00DA61A2" w:rsidRPr="00A55876">
        <w:rPr>
          <w:rFonts w:ascii="Times New Roman" w:hAnsi="Times New Roman"/>
          <w:sz w:val="28"/>
          <w:szCs w:val="28"/>
          <w:lang w:val="uk-UA"/>
        </w:rPr>
        <w:t>енції Рівненської обласної ради</w:t>
      </w:r>
      <w:r w:rsidRPr="00A55876">
        <w:rPr>
          <w:rFonts w:ascii="Times New Roman" w:hAnsi="Times New Roman"/>
          <w:sz w:val="28"/>
          <w:szCs w:val="28"/>
          <w:lang w:val="uk-UA"/>
        </w:rPr>
        <w:t xml:space="preserve"> як органу управління належить: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6.2.1. розпорядження основними засобами Диспансеру: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прийняття рішень про відчуження майна;</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позика, застава;</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 списання не повністю замортизованих основних засобів;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6.2.2. затвердження та внесення змін до Статуту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6.2.3. погодження планів Диспансеру та затвердження звітів про їх виконання в установленому порядку;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6.2.4. призначення та звільнення керівника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6.2.5. прийняття рішення про припинення діяльності Диспансеру, її ліквідацію, затвердження ліквідаційного балансу.</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6.2.6. Органом управління Диспа</w:t>
      </w:r>
      <w:r w:rsidR="00A55876">
        <w:rPr>
          <w:rFonts w:ascii="Times New Roman" w:hAnsi="Times New Roman"/>
          <w:sz w:val="28"/>
          <w:szCs w:val="28"/>
          <w:lang w:val="uk-UA"/>
        </w:rPr>
        <w:t>нсером також є наглядова рада (у</w:t>
      </w:r>
      <w:r w:rsidRPr="00A55876">
        <w:rPr>
          <w:rFonts w:ascii="Times New Roman" w:hAnsi="Times New Roman"/>
          <w:sz w:val="28"/>
          <w:szCs w:val="28"/>
          <w:lang w:val="uk-UA"/>
        </w:rPr>
        <w:t xml:space="preserve"> разі її утворення). Наглядова рада Диспансеру  утворюється за рішенням Рівненської обласної ради.</w:t>
      </w:r>
    </w:p>
    <w:p w:rsidR="00B06BF8" w:rsidRPr="00A55876" w:rsidRDefault="00DE18CE">
      <w:pPr>
        <w:pStyle w:val="12"/>
        <w:ind w:left="0" w:right="0" w:firstLine="709"/>
        <w:rPr>
          <w:rFonts w:ascii="Times New Roman" w:hAnsi="Times New Roman"/>
          <w:sz w:val="28"/>
          <w:szCs w:val="28"/>
          <w:lang w:val="uk-UA"/>
        </w:rPr>
      </w:pPr>
      <w:r w:rsidRPr="00A55876">
        <w:rPr>
          <w:rFonts w:ascii="Times New Roman" w:hAnsi="Times New Roman"/>
          <w:sz w:val="28"/>
          <w:szCs w:val="28"/>
          <w:lang w:val="uk-UA"/>
        </w:rPr>
        <w:t>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Рівненської обласної ради.</w:t>
      </w:r>
    </w:p>
    <w:p w:rsidR="00B06BF8" w:rsidRPr="00A55876" w:rsidRDefault="00B06BF8">
      <w:pPr>
        <w:pStyle w:val="af4"/>
        <w:ind w:left="0" w:right="0" w:firstLine="709"/>
        <w:rPr>
          <w:rFonts w:ascii="Times New Roman" w:hAnsi="Times New Roman"/>
          <w:sz w:val="28"/>
          <w:szCs w:val="28"/>
          <w:lang w:val="uk-UA"/>
        </w:rPr>
      </w:pP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ДИРЕКТОР  ДИСПАНСЕРУ</w:t>
      </w:r>
    </w:p>
    <w:p w:rsidR="00B06BF8" w:rsidRPr="00A55876" w:rsidRDefault="00DE18CE">
      <w:pPr>
        <w:pStyle w:val="af5"/>
        <w:shd w:val="clear" w:color="auto" w:fill="FFFFFF"/>
        <w:ind w:firstLine="709"/>
        <w:jc w:val="both"/>
        <w:rPr>
          <w:rFonts w:ascii="Times New Roman" w:hAnsi="Times New Roman" w:cs="Times New Roman"/>
          <w:sz w:val="28"/>
          <w:szCs w:val="28"/>
          <w:lang w:val="uk-UA"/>
        </w:rPr>
      </w:pPr>
      <w:r w:rsidRPr="00A55876">
        <w:rPr>
          <w:rFonts w:ascii="Times New Roman" w:hAnsi="Times New Roman"/>
          <w:sz w:val="28"/>
          <w:szCs w:val="28"/>
          <w:lang w:val="uk-UA"/>
        </w:rPr>
        <w:t xml:space="preserve">6.3. </w:t>
      </w:r>
      <w:r w:rsidRPr="00A55876">
        <w:rPr>
          <w:rFonts w:ascii="Times New Roman" w:hAnsi="Times New Roman"/>
          <w:sz w:val="28"/>
          <w:szCs w:val="28"/>
          <w:lang w:val="uk-UA" w:eastAsia="en-US"/>
        </w:rPr>
        <w:t>Керівництво поточною діяльністю Диспансеру здійснює Директор (далі – Керівник), який призначається Власником в порядку, визначеному законодавством України</w:t>
      </w:r>
      <w:r w:rsidRPr="00A55876">
        <w:rPr>
          <w:sz w:val="28"/>
          <w:szCs w:val="28"/>
          <w:lang w:val="uk-UA" w:eastAsia="en-US"/>
        </w:rPr>
        <w:t xml:space="preserve"> </w:t>
      </w:r>
      <w:r w:rsidR="00A55876">
        <w:rPr>
          <w:rFonts w:ascii="Times New Roman" w:hAnsi="Times New Roman" w:cs="Times New Roman"/>
          <w:sz w:val="28"/>
          <w:szCs w:val="28"/>
          <w:lang w:val="uk-UA" w:eastAsia="en-US"/>
        </w:rPr>
        <w:t>шляхом укладе</w:t>
      </w:r>
      <w:r w:rsidRPr="00A55876">
        <w:rPr>
          <w:rFonts w:ascii="Times New Roman" w:hAnsi="Times New Roman" w:cs="Times New Roman"/>
          <w:sz w:val="28"/>
          <w:szCs w:val="28"/>
          <w:lang w:val="uk-UA" w:eastAsia="en-US"/>
        </w:rPr>
        <w:t>ння контракту</w:t>
      </w:r>
      <w:r w:rsidRPr="00A55876">
        <w:rPr>
          <w:rFonts w:ascii="Times New Roman" w:hAnsi="Times New Roman"/>
          <w:sz w:val="28"/>
          <w:szCs w:val="28"/>
          <w:lang w:val="uk-UA" w:eastAsia="en-US"/>
        </w:rPr>
        <w:t>.</w:t>
      </w:r>
      <w:r w:rsidRPr="00A55876">
        <w:rPr>
          <w:rFonts w:ascii="Times New Roman" w:hAnsi="Times New Roman" w:cs="Times New Roman"/>
          <w:sz w:val="28"/>
          <w:szCs w:val="28"/>
          <w:lang w:val="uk-UA" w:eastAsia="en-US"/>
        </w:rPr>
        <w:t xml:space="preserve"> </w:t>
      </w:r>
    </w:p>
    <w:p w:rsidR="00B06BF8" w:rsidRPr="00A55876" w:rsidRDefault="00DE18CE">
      <w:pPr>
        <w:pStyle w:val="af5"/>
        <w:shd w:val="clear" w:color="auto" w:fill="FFFFFF"/>
        <w:ind w:firstLine="709"/>
        <w:jc w:val="both"/>
        <w:rPr>
          <w:sz w:val="28"/>
          <w:szCs w:val="28"/>
          <w:lang w:val="uk-UA" w:eastAsia="en-US"/>
        </w:rPr>
      </w:pPr>
      <w:r w:rsidRPr="00A55876">
        <w:rPr>
          <w:rFonts w:ascii="Times New Roman" w:hAnsi="Times New Roman" w:cs="Times New Roman"/>
          <w:sz w:val="28"/>
          <w:szCs w:val="28"/>
          <w:lang w:val="uk-UA" w:eastAsia="en-US"/>
        </w:rPr>
        <w:t xml:space="preserve">Керівником </w:t>
      </w:r>
      <w:r w:rsidRPr="00A55876">
        <w:rPr>
          <w:rFonts w:ascii="Times New Roman" w:hAnsi="Times New Roman"/>
          <w:sz w:val="28"/>
          <w:szCs w:val="28"/>
          <w:lang w:val="uk-UA" w:eastAsia="en-US"/>
        </w:rPr>
        <w:t>Диспансеру</w:t>
      </w:r>
      <w:r w:rsidRPr="00A55876">
        <w:rPr>
          <w:rFonts w:ascii="Times New Roman" w:hAnsi="Times New Roman" w:cs="Times New Roman"/>
          <w:sz w:val="28"/>
          <w:szCs w:val="28"/>
          <w:lang w:val="uk-UA" w:eastAsia="en-US"/>
        </w:rPr>
        <w:t xml:space="preserve"> може бути особа, яка відповідає єдиним кваліфікаційним вимогам, які встановлюються центральним органом виконавчої влади, що забезпечує формування державної політики у сфері охорони здоров'я.</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6.4. </w:t>
      </w:r>
      <w:r w:rsidR="00DA61A2" w:rsidRPr="00A55876">
        <w:rPr>
          <w:rFonts w:ascii="Times New Roman" w:hAnsi="Times New Roman"/>
          <w:sz w:val="28"/>
          <w:szCs w:val="28"/>
          <w:lang w:val="uk-UA"/>
        </w:rPr>
        <w:t>У</w:t>
      </w:r>
      <w:r w:rsidRPr="00A55876">
        <w:rPr>
          <w:rFonts w:ascii="Times New Roman" w:hAnsi="Times New Roman"/>
          <w:sz w:val="28"/>
          <w:szCs w:val="28"/>
          <w:lang w:val="uk-UA"/>
        </w:rPr>
        <w:t xml:space="preserve"> Контракті визначається строк найму, права, обов'язки і відповідальність Керівника, умови його матеріального забезпечення, умови звільнення його з посади, інші умови за погодженням сторін.</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6.5. Керівник може бути звільнений з посади раніше закінчення терміну дії Контракту </w:t>
      </w:r>
      <w:r w:rsidR="00DA61A2" w:rsidRPr="00A55876">
        <w:rPr>
          <w:rFonts w:ascii="Times New Roman" w:hAnsi="Times New Roman"/>
          <w:sz w:val="28"/>
          <w:szCs w:val="28"/>
          <w:lang w:val="uk-UA"/>
        </w:rPr>
        <w:t>з підстав та в порядку, визначених</w:t>
      </w:r>
      <w:r w:rsidRPr="00A55876">
        <w:rPr>
          <w:rFonts w:ascii="Times New Roman" w:hAnsi="Times New Roman"/>
          <w:sz w:val="28"/>
          <w:szCs w:val="28"/>
          <w:lang w:val="uk-UA"/>
        </w:rPr>
        <w:t xml:space="preserve">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6.6. Керівник підзвітний Власнику з усіх питань Статутної, фінансової, соціально-побутової, організаційно-господарської діяльності Диспансеру, несе </w:t>
      </w:r>
      <w:r w:rsidRPr="00A55876">
        <w:rPr>
          <w:rFonts w:ascii="Times New Roman" w:hAnsi="Times New Roman"/>
          <w:sz w:val="28"/>
          <w:szCs w:val="28"/>
          <w:lang w:val="uk-UA"/>
        </w:rPr>
        <w:lastRenderedPageBreak/>
        <w:t xml:space="preserve">перед ним відповідальність за забезпечення діяльності  відповідно до покладених на неї завдань і функцій згідно чинного законодавства України.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6.7. Керівник вирішує усі питання діяльності Диспансеру, з урахуванням  обмежень, передбачених даним Статутом.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 8. До компетенції Керівника відноситься:</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6.8.1. забезпечення  Статутної діяльності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6.8.2. вирішення поточних питань роботи Диспансеру;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6.8.3. вирішення внутрішніх кадрових питань;</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6.8.4. вирішення питань матеріально-технічного забезпечення;</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6.8.5. організація ведення обліку, звітності, внутрішнього контролю;</w:t>
      </w:r>
    </w:p>
    <w:p w:rsidR="00B06BF8" w:rsidRPr="00A55876" w:rsidRDefault="00DE18CE">
      <w:pPr>
        <w:ind w:firstLine="709"/>
        <w:jc w:val="both"/>
        <w:rPr>
          <w:sz w:val="28"/>
          <w:szCs w:val="28"/>
          <w:lang w:val="uk-UA"/>
        </w:rPr>
      </w:pPr>
      <w:r w:rsidRPr="00A55876">
        <w:rPr>
          <w:sz w:val="28"/>
          <w:szCs w:val="28"/>
          <w:lang w:val="uk-UA"/>
        </w:rPr>
        <w:t>6.8.6.  забезпечення встановлення у колективному договорі форм і систем оплати праці, норм праці, розцінок, умов запровадження та розмірів надбавок, доплат, премій, винагород та інших заохочувальних та компенсаційних і гарантійних виплат  з дотриманням норм та гарантій, передбачених законодавством, генеральною та галузевими (регіональними) угодами.</w:t>
      </w:r>
    </w:p>
    <w:p w:rsidR="00B06BF8" w:rsidRPr="00A55876" w:rsidRDefault="00DA61A2">
      <w:pPr>
        <w:ind w:firstLine="709"/>
        <w:jc w:val="both"/>
        <w:rPr>
          <w:sz w:val="28"/>
          <w:szCs w:val="28"/>
          <w:lang w:val="uk-UA"/>
        </w:rPr>
      </w:pPr>
      <w:r w:rsidRPr="00A55876">
        <w:rPr>
          <w:sz w:val="28"/>
          <w:szCs w:val="28"/>
          <w:lang w:val="uk-UA"/>
        </w:rPr>
        <w:t>6.8.7. укладе</w:t>
      </w:r>
      <w:r w:rsidR="00DE18CE" w:rsidRPr="00A55876">
        <w:rPr>
          <w:sz w:val="28"/>
          <w:szCs w:val="28"/>
          <w:lang w:val="uk-UA"/>
        </w:rPr>
        <w:t>ння договорів та угод, які пов’язані з діяльністю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6.8.8. вида</w:t>
      </w:r>
      <w:r w:rsidR="00DA61A2" w:rsidRPr="00A55876">
        <w:rPr>
          <w:rFonts w:ascii="Times New Roman" w:hAnsi="Times New Roman"/>
          <w:sz w:val="28"/>
          <w:szCs w:val="28"/>
          <w:lang w:val="uk-UA"/>
        </w:rPr>
        <w:t>ча</w:t>
      </w:r>
      <w:r w:rsidRPr="00A55876">
        <w:rPr>
          <w:rFonts w:ascii="Times New Roman" w:hAnsi="Times New Roman"/>
          <w:sz w:val="28"/>
          <w:szCs w:val="28"/>
          <w:lang w:val="uk-UA"/>
        </w:rPr>
        <w:t xml:space="preserve"> довіреності на представництво та захист інтересів </w:t>
      </w:r>
      <w:r w:rsidR="00A55876">
        <w:rPr>
          <w:rFonts w:ascii="Times New Roman" w:hAnsi="Times New Roman"/>
          <w:sz w:val="28"/>
          <w:szCs w:val="28"/>
          <w:lang w:val="uk-UA"/>
        </w:rPr>
        <w:t>у</w:t>
      </w:r>
      <w:r w:rsidRPr="00A55876">
        <w:rPr>
          <w:rFonts w:ascii="Times New Roman" w:hAnsi="Times New Roman"/>
          <w:sz w:val="28"/>
          <w:szCs w:val="28"/>
          <w:lang w:val="uk-UA"/>
        </w:rPr>
        <w:t xml:space="preserve"> суді та інш</w:t>
      </w:r>
      <w:r w:rsidR="00DA61A2" w:rsidRPr="00A55876">
        <w:rPr>
          <w:rFonts w:ascii="Times New Roman" w:hAnsi="Times New Roman"/>
          <w:sz w:val="28"/>
          <w:szCs w:val="28"/>
          <w:lang w:val="uk-UA"/>
        </w:rPr>
        <w:t>их</w:t>
      </w:r>
      <w:r w:rsidRPr="00A55876">
        <w:rPr>
          <w:rFonts w:ascii="Times New Roman" w:hAnsi="Times New Roman"/>
          <w:sz w:val="28"/>
          <w:szCs w:val="28"/>
          <w:lang w:val="uk-UA"/>
        </w:rPr>
        <w:t xml:space="preserve"> довіреност</w:t>
      </w:r>
      <w:r w:rsidR="00DA61A2" w:rsidRPr="00A55876">
        <w:rPr>
          <w:rFonts w:ascii="Times New Roman" w:hAnsi="Times New Roman"/>
          <w:sz w:val="28"/>
          <w:szCs w:val="28"/>
          <w:lang w:val="uk-UA"/>
        </w:rPr>
        <w:t>ей</w:t>
      </w:r>
      <w:r w:rsidRPr="00A55876">
        <w:rPr>
          <w:rFonts w:ascii="Times New Roman" w:hAnsi="Times New Roman"/>
          <w:sz w:val="28"/>
          <w:szCs w:val="28"/>
          <w:lang w:val="uk-UA"/>
        </w:rPr>
        <w:t>, які необхідні для забезпечення діяльності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6.8.9. </w:t>
      </w:r>
      <w:r w:rsidR="00DA61A2" w:rsidRPr="00A55876">
        <w:rPr>
          <w:rFonts w:ascii="Times New Roman" w:hAnsi="Times New Roman"/>
          <w:sz w:val="28"/>
          <w:szCs w:val="28"/>
          <w:lang w:val="uk-UA" w:eastAsia="ru-RU"/>
        </w:rPr>
        <w:t>відкриття</w:t>
      </w:r>
      <w:r w:rsidRPr="00A55876">
        <w:rPr>
          <w:rFonts w:ascii="Times New Roman" w:hAnsi="Times New Roman"/>
          <w:sz w:val="28"/>
          <w:szCs w:val="28"/>
          <w:lang w:val="uk-UA" w:eastAsia="ru-RU"/>
        </w:rPr>
        <w:t xml:space="preserve"> в органах державної казначейської служби та установах банків рахунк</w:t>
      </w:r>
      <w:r w:rsidR="00DA61A2" w:rsidRPr="00A55876">
        <w:rPr>
          <w:rFonts w:ascii="Times New Roman" w:hAnsi="Times New Roman"/>
          <w:sz w:val="28"/>
          <w:szCs w:val="28"/>
          <w:lang w:val="uk-UA" w:eastAsia="ru-RU"/>
        </w:rPr>
        <w:t>ів</w:t>
      </w:r>
      <w:r w:rsidRPr="00A55876">
        <w:rPr>
          <w:rFonts w:ascii="Times New Roman" w:hAnsi="Times New Roman"/>
          <w:sz w:val="28"/>
          <w:szCs w:val="28"/>
          <w:lang w:val="uk-UA" w:eastAsia="ru-RU"/>
        </w:rPr>
        <w:t xml:space="preserve">, які необхідні для забезпечення діяльності </w:t>
      </w:r>
      <w:r w:rsidRPr="00A55876">
        <w:rPr>
          <w:rFonts w:ascii="Times New Roman" w:hAnsi="Times New Roman"/>
          <w:sz w:val="28"/>
          <w:szCs w:val="28"/>
          <w:lang w:val="uk-UA"/>
        </w:rPr>
        <w:t>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6.8.10. право першого підпису на фінансових документах;</w:t>
      </w:r>
    </w:p>
    <w:p w:rsidR="00B06BF8" w:rsidRPr="00A55876" w:rsidRDefault="00DA61A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6.8.11. розпорядження</w:t>
      </w:r>
      <w:r w:rsidR="00DE18CE" w:rsidRPr="00A55876">
        <w:rPr>
          <w:rFonts w:ascii="Times New Roman" w:hAnsi="Times New Roman"/>
          <w:sz w:val="28"/>
          <w:szCs w:val="28"/>
          <w:lang w:val="uk-UA"/>
        </w:rPr>
        <w:t xml:space="preserve"> коштами та майном Диспансеру відповідно до чинного законодавства України та Статуту;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6.8.12. прий</w:t>
      </w:r>
      <w:r w:rsidR="00DA61A2" w:rsidRPr="00A55876">
        <w:rPr>
          <w:rFonts w:ascii="Times New Roman" w:hAnsi="Times New Roman"/>
          <w:sz w:val="28"/>
          <w:szCs w:val="28"/>
          <w:lang w:val="uk-UA"/>
        </w:rPr>
        <w:t>няття</w:t>
      </w:r>
      <w:r w:rsidRPr="00A55876">
        <w:rPr>
          <w:rFonts w:ascii="Times New Roman" w:hAnsi="Times New Roman"/>
          <w:sz w:val="28"/>
          <w:szCs w:val="28"/>
          <w:lang w:val="uk-UA"/>
        </w:rPr>
        <w:t xml:space="preserve"> на роботу та звільн</w:t>
      </w:r>
      <w:r w:rsidR="00DA61A2" w:rsidRPr="00A55876">
        <w:rPr>
          <w:rFonts w:ascii="Times New Roman" w:hAnsi="Times New Roman"/>
          <w:sz w:val="28"/>
          <w:szCs w:val="28"/>
          <w:lang w:val="uk-UA"/>
        </w:rPr>
        <w:t>ення</w:t>
      </w:r>
      <w:r w:rsidRPr="00A55876">
        <w:rPr>
          <w:rFonts w:ascii="Times New Roman" w:hAnsi="Times New Roman"/>
          <w:sz w:val="28"/>
          <w:szCs w:val="28"/>
          <w:lang w:val="uk-UA"/>
        </w:rPr>
        <w:t xml:space="preserve"> з роботи працівників Диспансеру  згідно з чинним законодавством України;</w:t>
      </w:r>
    </w:p>
    <w:p w:rsidR="00B06BF8" w:rsidRPr="00A55876" w:rsidRDefault="00DA61A2">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6.8.13. затвердження</w:t>
      </w:r>
      <w:r w:rsidR="00DE18CE" w:rsidRPr="00A55876">
        <w:rPr>
          <w:rFonts w:ascii="Times New Roman" w:hAnsi="Times New Roman"/>
          <w:sz w:val="28"/>
          <w:szCs w:val="28"/>
          <w:lang w:val="uk-UA"/>
        </w:rPr>
        <w:t xml:space="preserve"> положення про структурні</w:t>
      </w:r>
      <w:r w:rsidRPr="00A55876">
        <w:rPr>
          <w:rFonts w:ascii="Times New Roman" w:hAnsi="Times New Roman"/>
          <w:sz w:val="28"/>
          <w:szCs w:val="28"/>
          <w:lang w:val="uk-UA"/>
        </w:rPr>
        <w:t xml:space="preserve"> підрозділи Диспансеру, посадових</w:t>
      </w:r>
      <w:r w:rsidR="00DE18CE" w:rsidRPr="00A55876">
        <w:rPr>
          <w:rFonts w:ascii="Times New Roman" w:hAnsi="Times New Roman"/>
          <w:sz w:val="28"/>
          <w:szCs w:val="28"/>
          <w:lang w:val="uk-UA"/>
        </w:rPr>
        <w:t xml:space="preserve"> інструкці</w:t>
      </w:r>
      <w:r w:rsidRPr="00A55876">
        <w:rPr>
          <w:rFonts w:ascii="Times New Roman" w:hAnsi="Times New Roman"/>
          <w:sz w:val="28"/>
          <w:szCs w:val="28"/>
          <w:lang w:val="uk-UA"/>
        </w:rPr>
        <w:t>й</w:t>
      </w:r>
      <w:r w:rsidR="00DE18CE" w:rsidRPr="00A55876">
        <w:rPr>
          <w:rFonts w:ascii="Times New Roman" w:hAnsi="Times New Roman"/>
          <w:sz w:val="28"/>
          <w:szCs w:val="28"/>
          <w:lang w:val="uk-UA"/>
        </w:rPr>
        <w:t xml:space="preserve"> працівників та інш</w:t>
      </w:r>
      <w:r w:rsidRPr="00A55876">
        <w:rPr>
          <w:rFonts w:ascii="Times New Roman" w:hAnsi="Times New Roman"/>
          <w:sz w:val="28"/>
          <w:szCs w:val="28"/>
          <w:lang w:val="uk-UA"/>
        </w:rPr>
        <w:t>их</w:t>
      </w:r>
      <w:r w:rsidR="00DE18CE" w:rsidRPr="00A55876">
        <w:rPr>
          <w:rFonts w:ascii="Times New Roman" w:hAnsi="Times New Roman"/>
          <w:sz w:val="28"/>
          <w:szCs w:val="28"/>
          <w:lang w:val="uk-UA"/>
        </w:rPr>
        <w:t xml:space="preserve"> необхідн</w:t>
      </w:r>
      <w:r w:rsidRPr="00A55876">
        <w:rPr>
          <w:rFonts w:ascii="Times New Roman" w:hAnsi="Times New Roman"/>
          <w:sz w:val="28"/>
          <w:szCs w:val="28"/>
          <w:lang w:val="uk-UA"/>
        </w:rPr>
        <w:t>их</w:t>
      </w:r>
      <w:r w:rsidR="00DE18CE" w:rsidRPr="00A55876">
        <w:rPr>
          <w:rFonts w:ascii="Times New Roman" w:hAnsi="Times New Roman"/>
          <w:sz w:val="28"/>
          <w:szCs w:val="28"/>
          <w:lang w:val="uk-UA"/>
        </w:rPr>
        <w:t xml:space="preserve"> документ</w:t>
      </w:r>
      <w:r w:rsidRPr="00A55876">
        <w:rPr>
          <w:rFonts w:ascii="Times New Roman" w:hAnsi="Times New Roman"/>
          <w:sz w:val="28"/>
          <w:szCs w:val="28"/>
          <w:lang w:val="uk-UA"/>
        </w:rPr>
        <w:t>ів</w:t>
      </w:r>
      <w:r w:rsidR="00DE18CE" w:rsidRPr="00A55876">
        <w:rPr>
          <w:rFonts w:ascii="Times New Roman" w:hAnsi="Times New Roman"/>
          <w:sz w:val="28"/>
          <w:szCs w:val="28"/>
          <w:lang w:val="uk-UA"/>
        </w:rPr>
        <w:t>;</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6.8.14. веде</w:t>
      </w:r>
      <w:r w:rsidR="00DA61A2" w:rsidRPr="00A55876">
        <w:rPr>
          <w:rFonts w:ascii="Times New Roman" w:hAnsi="Times New Roman"/>
          <w:sz w:val="28"/>
          <w:szCs w:val="28"/>
          <w:lang w:val="uk-UA"/>
        </w:rPr>
        <w:t>ння</w:t>
      </w:r>
      <w:r w:rsidRPr="00A55876">
        <w:rPr>
          <w:rFonts w:ascii="Times New Roman" w:hAnsi="Times New Roman"/>
          <w:sz w:val="28"/>
          <w:szCs w:val="28"/>
          <w:lang w:val="uk-UA"/>
        </w:rPr>
        <w:t xml:space="preserve"> переговор</w:t>
      </w:r>
      <w:r w:rsidR="00DA61A2" w:rsidRPr="00A55876">
        <w:rPr>
          <w:rFonts w:ascii="Times New Roman" w:hAnsi="Times New Roman"/>
          <w:sz w:val="28"/>
          <w:szCs w:val="28"/>
          <w:lang w:val="uk-UA"/>
        </w:rPr>
        <w:t>ів</w:t>
      </w:r>
      <w:r w:rsidRPr="00A55876">
        <w:rPr>
          <w:rFonts w:ascii="Times New Roman" w:hAnsi="Times New Roman"/>
          <w:sz w:val="28"/>
          <w:szCs w:val="28"/>
          <w:lang w:val="uk-UA"/>
        </w:rPr>
        <w:t xml:space="preserve"> щодо укладення колективного договору, уклад</w:t>
      </w:r>
      <w:r w:rsidR="00DA61A2" w:rsidRPr="00A55876">
        <w:rPr>
          <w:rFonts w:ascii="Times New Roman" w:hAnsi="Times New Roman"/>
          <w:sz w:val="28"/>
          <w:szCs w:val="28"/>
          <w:lang w:val="uk-UA"/>
        </w:rPr>
        <w:t>ення</w:t>
      </w:r>
      <w:r w:rsidRPr="00A55876">
        <w:rPr>
          <w:rFonts w:ascii="Times New Roman" w:hAnsi="Times New Roman"/>
          <w:sz w:val="28"/>
          <w:szCs w:val="28"/>
          <w:lang w:val="uk-UA"/>
        </w:rPr>
        <w:t xml:space="preserve"> колективн</w:t>
      </w:r>
      <w:r w:rsidR="00DA61A2" w:rsidRPr="00A55876">
        <w:rPr>
          <w:rFonts w:ascii="Times New Roman" w:hAnsi="Times New Roman"/>
          <w:sz w:val="28"/>
          <w:szCs w:val="28"/>
          <w:lang w:val="uk-UA"/>
        </w:rPr>
        <w:t>ого договору</w:t>
      </w:r>
      <w:r w:rsidRPr="00A55876">
        <w:rPr>
          <w:rFonts w:ascii="Times New Roman" w:hAnsi="Times New Roman"/>
          <w:sz w:val="28"/>
          <w:szCs w:val="28"/>
          <w:lang w:val="uk-UA"/>
        </w:rPr>
        <w:t>, звіту</w:t>
      </w:r>
      <w:r w:rsidR="00DA61A2" w:rsidRPr="00A55876">
        <w:rPr>
          <w:rFonts w:ascii="Times New Roman" w:hAnsi="Times New Roman"/>
          <w:sz w:val="28"/>
          <w:szCs w:val="28"/>
          <w:lang w:val="uk-UA"/>
        </w:rPr>
        <w:t>вання</w:t>
      </w:r>
      <w:r w:rsidRPr="00A55876">
        <w:rPr>
          <w:rFonts w:ascii="Times New Roman" w:hAnsi="Times New Roman"/>
          <w:sz w:val="28"/>
          <w:szCs w:val="28"/>
          <w:lang w:val="uk-UA"/>
        </w:rPr>
        <w:t xml:space="preserve"> та несе</w:t>
      </w:r>
      <w:r w:rsidR="00DA61A2" w:rsidRPr="00A55876">
        <w:rPr>
          <w:rFonts w:ascii="Times New Roman" w:hAnsi="Times New Roman"/>
          <w:sz w:val="28"/>
          <w:szCs w:val="28"/>
          <w:lang w:val="uk-UA"/>
        </w:rPr>
        <w:t>ння відповідальності</w:t>
      </w:r>
      <w:r w:rsidRPr="00A55876">
        <w:rPr>
          <w:rFonts w:ascii="Times New Roman" w:hAnsi="Times New Roman"/>
          <w:sz w:val="28"/>
          <w:szCs w:val="28"/>
          <w:lang w:val="uk-UA"/>
        </w:rPr>
        <w:t xml:space="preserve"> за його виконання;</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6.8.15. наклад</w:t>
      </w:r>
      <w:r w:rsidR="00DA61A2" w:rsidRPr="00A55876">
        <w:rPr>
          <w:rFonts w:ascii="Times New Roman" w:hAnsi="Times New Roman"/>
          <w:sz w:val="28"/>
          <w:szCs w:val="28"/>
          <w:lang w:val="uk-UA"/>
        </w:rPr>
        <w:t>ення</w:t>
      </w:r>
      <w:r w:rsidRPr="00A55876">
        <w:rPr>
          <w:rFonts w:ascii="Times New Roman" w:hAnsi="Times New Roman"/>
          <w:sz w:val="28"/>
          <w:szCs w:val="28"/>
          <w:lang w:val="uk-UA"/>
        </w:rPr>
        <w:t xml:space="preserve"> дисциплінарн</w:t>
      </w:r>
      <w:r w:rsidR="00DA61A2" w:rsidRPr="00A55876">
        <w:rPr>
          <w:rFonts w:ascii="Times New Roman" w:hAnsi="Times New Roman"/>
          <w:sz w:val="28"/>
          <w:szCs w:val="28"/>
          <w:lang w:val="uk-UA"/>
        </w:rPr>
        <w:t>их</w:t>
      </w:r>
      <w:r w:rsidRPr="00A55876">
        <w:rPr>
          <w:rFonts w:ascii="Times New Roman" w:hAnsi="Times New Roman"/>
          <w:sz w:val="28"/>
          <w:szCs w:val="28"/>
          <w:lang w:val="uk-UA"/>
        </w:rPr>
        <w:t xml:space="preserve"> стягнен</w:t>
      </w:r>
      <w:r w:rsidR="00DA61A2" w:rsidRPr="00A55876">
        <w:rPr>
          <w:rFonts w:ascii="Times New Roman" w:hAnsi="Times New Roman"/>
          <w:sz w:val="28"/>
          <w:szCs w:val="28"/>
          <w:lang w:val="uk-UA"/>
        </w:rPr>
        <w:t>ь</w:t>
      </w:r>
      <w:r w:rsidRPr="00A55876">
        <w:rPr>
          <w:rFonts w:ascii="Times New Roman" w:hAnsi="Times New Roman"/>
          <w:sz w:val="28"/>
          <w:szCs w:val="28"/>
          <w:lang w:val="uk-UA"/>
        </w:rPr>
        <w:t xml:space="preserve"> на працівників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6.8.16. </w:t>
      </w:r>
      <w:r w:rsidR="00DA61A2" w:rsidRPr="00A55876">
        <w:rPr>
          <w:rFonts w:ascii="Times New Roman" w:hAnsi="Times New Roman"/>
          <w:sz w:val="28"/>
          <w:szCs w:val="28"/>
          <w:lang w:val="uk-UA"/>
        </w:rPr>
        <w:t>організація</w:t>
      </w:r>
      <w:r w:rsidRPr="00A55876">
        <w:rPr>
          <w:rFonts w:ascii="Times New Roman" w:hAnsi="Times New Roman"/>
          <w:sz w:val="28"/>
          <w:szCs w:val="28"/>
          <w:lang w:val="uk-UA"/>
        </w:rPr>
        <w:t xml:space="preserve"> проведення попередніх та періодичних медичних ог</w:t>
      </w:r>
      <w:r w:rsidR="00DA61A2" w:rsidRPr="00A55876">
        <w:rPr>
          <w:rFonts w:ascii="Times New Roman" w:hAnsi="Times New Roman"/>
          <w:sz w:val="28"/>
          <w:szCs w:val="28"/>
          <w:lang w:val="uk-UA"/>
        </w:rPr>
        <w:t xml:space="preserve">лядів працівників Диспансеру </w:t>
      </w:r>
      <w:r w:rsidRPr="00A55876">
        <w:rPr>
          <w:rFonts w:ascii="Times New Roman" w:hAnsi="Times New Roman"/>
          <w:sz w:val="28"/>
          <w:szCs w:val="28"/>
          <w:lang w:val="uk-UA"/>
        </w:rPr>
        <w:t>згідно вимог Кодексу законів про працю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6.8.17. </w:t>
      </w:r>
      <w:r w:rsidR="00DA61A2" w:rsidRPr="00A55876">
        <w:rPr>
          <w:rFonts w:ascii="Times New Roman" w:hAnsi="Times New Roman"/>
          <w:sz w:val="28"/>
          <w:szCs w:val="28"/>
          <w:lang w:val="uk-UA"/>
        </w:rPr>
        <w:t>створення</w:t>
      </w:r>
      <w:r w:rsidRPr="00A55876">
        <w:rPr>
          <w:rFonts w:ascii="Times New Roman" w:hAnsi="Times New Roman"/>
          <w:sz w:val="28"/>
          <w:szCs w:val="28"/>
          <w:lang w:val="uk-UA"/>
        </w:rPr>
        <w:t xml:space="preserve"> належн</w:t>
      </w:r>
      <w:r w:rsidR="00DA61A2" w:rsidRPr="00A55876">
        <w:rPr>
          <w:rFonts w:ascii="Times New Roman" w:hAnsi="Times New Roman"/>
          <w:sz w:val="28"/>
          <w:szCs w:val="28"/>
          <w:lang w:val="uk-UA"/>
        </w:rPr>
        <w:t>их умов</w:t>
      </w:r>
      <w:r w:rsidRPr="00A55876">
        <w:rPr>
          <w:rFonts w:ascii="Times New Roman" w:hAnsi="Times New Roman"/>
          <w:sz w:val="28"/>
          <w:szCs w:val="28"/>
          <w:lang w:val="uk-UA"/>
        </w:rPr>
        <w:t xml:space="preserve"> працівникам для вис</w:t>
      </w:r>
      <w:r w:rsidR="00DA61A2" w:rsidRPr="00A55876">
        <w:rPr>
          <w:rFonts w:ascii="Times New Roman" w:hAnsi="Times New Roman"/>
          <w:sz w:val="28"/>
          <w:szCs w:val="28"/>
          <w:lang w:val="uk-UA"/>
        </w:rPr>
        <w:t>окопродуктивної праці, забезпечення</w:t>
      </w:r>
      <w:r w:rsidRPr="00A55876">
        <w:rPr>
          <w:rFonts w:ascii="Times New Roman" w:hAnsi="Times New Roman"/>
          <w:sz w:val="28"/>
          <w:szCs w:val="28"/>
          <w:lang w:val="uk-UA"/>
        </w:rPr>
        <w:t xml:space="preserve"> додержання законодавства про працю, правил та норм охорони праці, техніки безпеки, соціального страхування;</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6.8.18. несе</w:t>
      </w:r>
      <w:r w:rsidR="00DA61A2" w:rsidRPr="00A55876">
        <w:rPr>
          <w:rFonts w:ascii="Times New Roman" w:hAnsi="Times New Roman"/>
          <w:sz w:val="28"/>
          <w:szCs w:val="28"/>
          <w:lang w:val="uk-UA"/>
        </w:rPr>
        <w:t>ння</w:t>
      </w:r>
      <w:r w:rsidRPr="00A55876">
        <w:rPr>
          <w:rFonts w:ascii="Times New Roman" w:hAnsi="Times New Roman"/>
          <w:sz w:val="28"/>
          <w:szCs w:val="28"/>
          <w:lang w:val="uk-UA"/>
        </w:rPr>
        <w:t xml:space="preserve"> персональн</w:t>
      </w:r>
      <w:r w:rsidR="00DA61A2" w:rsidRPr="00A55876">
        <w:rPr>
          <w:rFonts w:ascii="Times New Roman" w:hAnsi="Times New Roman"/>
          <w:sz w:val="28"/>
          <w:szCs w:val="28"/>
          <w:lang w:val="uk-UA"/>
        </w:rPr>
        <w:t>ої</w:t>
      </w:r>
      <w:r w:rsidRPr="00A55876">
        <w:rPr>
          <w:rFonts w:ascii="Times New Roman" w:hAnsi="Times New Roman"/>
          <w:sz w:val="28"/>
          <w:szCs w:val="28"/>
          <w:lang w:val="uk-UA"/>
        </w:rPr>
        <w:t xml:space="preserve"> відповідальн</w:t>
      </w:r>
      <w:r w:rsidR="00DA61A2" w:rsidRPr="00A55876">
        <w:rPr>
          <w:rFonts w:ascii="Times New Roman" w:hAnsi="Times New Roman"/>
          <w:sz w:val="28"/>
          <w:szCs w:val="28"/>
          <w:lang w:val="uk-UA"/>
        </w:rPr>
        <w:t>о</w:t>
      </w:r>
      <w:r w:rsidRPr="00A55876">
        <w:rPr>
          <w:rFonts w:ascii="Times New Roman" w:hAnsi="Times New Roman"/>
          <w:sz w:val="28"/>
          <w:szCs w:val="28"/>
          <w:lang w:val="uk-UA"/>
        </w:rPr>
        <w:t>ст</w:t>
      </w:r>
      <w:r w:rsidR="00DA61A2" w:rsidRPr="00A55876">
        <w:rPr>
          <w:rFonts w:ascii="Times New Roman" w:hAnsi="Times New Roman"/>
          <w:sz w:val="28"/>
          <w:szCs w:val="28"/>
          <w:lang w:val="uk-UA"/>
        </w:rPr>
        <w:t>і</w:t>
      </w:r>
      <w:r w:rsidRPr="00A55876">
        <w:rPr>
          <w:rFonts w:ascii="Times New Roman" w:hAnsi="Times New Roman"/>
          <w:sz w:val="28"/>
          <w:szCs w:val="28"/>
          <w:lang w:val="uk-UA"/>
        </w:rPr>
        <w:t xml:space="preserve"> за збереження, відчуження, списання майна та втрати у будь-якій формі майна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6.8.19. </w:t>
      </w:r>
      <w:r w:rsidR="00DA61A2" w:rsidRPr="00A55876">
        <w:rPr>
          <w:rFonts w:ascii="Times New Roman" w:hAnsi="Times New Roman"/>
          <w:sz w:val="28"/>
          <w:szCs w:val="28"/>
          <w:lang w:val="uk-UA"/>
        </w:rPr>
        <w:t>несення</w:t>
      </w:r>
      <w:r w:rsidRPr="00A55876">
        <w:rPr>
          <w:rFonts w:ascii="Times New Roman" w:hAnsi="Times New Roman"/>
          <w:sz w:val="28"/>
          <w:szCs w:val="28"/>
          <w:lang w:val="uk-UA"/>
        </w:rPr>
        <w:t xml:space="preserve"> персональн</w:t>
      </w:r>
      <w:r w:rsidR="00DA61A2" w:rsidRPr="00A55876">
        <w:rPr>
          <w:rFonts w:ascii="Times New Roman" w:hAnsi="Times New Roman"/>
          <w:sz w:val="28"/>
          <w:szCs w:val="28"/>
          <w:lang w:val="uk-UA"/>
        </w:rPr>
        <w:t>ої</w:t>
      </w:r>
      <w:r w:rsidRPr="00A55876">
        <w:rPr>
          <w:rFonts w:ascii="Times New Roman" w:hAnsi="Times New Roman"/>
          <w:sz w:val="28"/>
          <w:szCs w:val="28"/>
          <w:lang w:val="uk-UA"/>
        </w:rPr>
        <w:t xml:space="preserve"> відповідальн</w:t>
      </w:r>
      <w:r w:rsidR="00DA61A2" w:rsidRPr="00A55876">
        <w:rPr>
          <w:rFonts w:ascii="Times New Roman" w:hAnsi="Times New Roman"/>
          <w:sz w:val="28"/>
          <w:szCs w:val="28"/>
          <w:lang w:val="uk-UA"/>
        </w:rPr>
        <w:t>ості</w:t>
      </w:r>
      <w:r w:rsidRPr="00A55876">
        <w:rPr>
          <w:rFonts w:ascii="Times New Roman" w:hAnsi="Times New Roman"/>
          <w:sz w:val="28"/>
          <w:szCs w:val="28"/>
          <w:lang w:val="uk-UA"/>
        </w:rPr>
        <w:t xml:space="preserve"> за будь-які порушення</w:t>
      </w:r>
      <w:r w:rsidR="00A55876">
        <w:rPr>
          <w:rFonts w:ascii="Times New Roman" w:hAnsi="Times New Roman"/>
          <w:sz w:val="28"/>
          <w:szCs w:val="28"/>
          <w:lang w:val="uk-UA"/>
        </w:rPr>
        <w:t>,</w:t>
      </w:r>
      <w:r w:rsidRPr="00A55876">
        <w:rPr>
          <w:rFonts w:ascii="Times New Roman" w:hAnsi="Times New Roman"/>
          <w:sz w:val="28"/>
          <w:szCs w:val="28"/>
          <w:lang w:val="uk-UA"/>
        </w:rPr>
        <w:t xml:space="preserve"> вчинені при зміні балансової вартості майна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6.8.20. </w:t>
      </w:r>
      <w:r w:rsidR="00DA61A2" w:rsidRPr="00A55876">
        <w:rPr>
          <w:rFonts w:ascii="Times New Roman" w:hAnsi="Times New Roman"/>
          <w:sz w:val="28"/>
          <w:szCs w:val="28"/>
          <w:lang w:val="uk-UA"/>
        </w:rPr>
        <w:t>вчинення інших дій</w:t>
      </w:r>
      <w:r w:rsidRPr="00A55876">
        <w:rPr>
          <w:rFonts w:ascii="Times New Roman" w:hAnsi="Times New Roman"/>
          <w:sz w:val="28"/>
          <w:szCs w:val="28"/>
          <w:lang w:val="uk-UA"/>
        </w:rPr>
        <w:t xml:space="preserve"> в порядку та межах</w:t>
      </w:r>
      <w:r w:rsidR="00DA61A2" w:rsidRPr="00A55876">
        <w:rPr>
          <w:rFonts w:ascii="Times New Roman" w:hAnsi="Times New Roman"/>
          <w:sz w:val="28"/>
          <w:szCs w:val="28"/>
          <w:lang w:val="uk-UA"/>
        </w:rPr>
        <w:t>,</w:t>
      </w:r>
      <w:r w:rsidRPr="00A55876">
        <w:rPr>
          <w:rFonts w:ascii="Times New Roman" w:hAnsi="Times New Roman"/>
          <w:sz w:val="28"/>
          <w:szCs w:val="28"/>
          <w:lang w:val="uk-UA"/>
        </w:rPr>
        <w:t xml:space="preserve"> встановлених законодавством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lastRenderedPageBreak/>
        <w:t>6.9. При здійсненні діяльності Диспансеру Керівник забезпечує:</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6.9.1. Дотримання відповідних умов, передбачених чинним законодавством України щодо діяльності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6.9.2. Організацію бухгалтерського обліку та контроль за фінансовою звітністю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6.9.3. Розробку структури та штатного розпису. </w:t>
      </w:r>
      <w:r w:rsidR="00DA61A2" w:rsidRPr="00A55876">
        <w:rPr>
          <w:rFonts w:ascii="Times New Roman" w:hAnsi="Times New Roman"/>
          <w:sz w:val="28"/>
          <w:szCs w:val="28"/>
          <w:lang w:val="uk-UA"/>
        </w:rPr>
        <w:t>Затвердження</w:t>
      </w:r>
      <w:r w:rsidRPr="00A55876">
        <w:rPr>
          <w:rFonts w:ascii="Times New Roman" w:hAnsi="Times New Roman"/>
          <w:sz w:val="28"/>
          <w:szCs w:val="28"/>
          <w:lang w:val="uk-UA"/>
        </w:rPr>
        <w:t xml:space="preserve"> штатн</w:t>
      </w:r>
      <w:r w:rsidR="00DA61A2" w:rsidRPr="00A55876">
        <w:rPr>
          <w:rFonts w:ascii="Times New Roman" w:hAnsi="Times New Roman"/>
          <w:sz w:val="28"/>
          <w:szCs w:val="28"/>
          <w:lang w:val="uk-UA"/>
        </w:rPr>
        <w:t>ого</w:t>
      </w:r>
      <w:r w:rsidRPr="00A55876">
        <w:rPr>
          <w:rFonts w:ascii="Times New Roman" w:hAnsi="Times New Roman"/>
          <w:sz w:val="28"/>
          <w:szCs w:val="28"/>
          <w:lang w:val="uk-UA"/>
        </w:rPr>
        <w:t xml:space="preserve"> розпис</w:t>
      </w:r>
      <w:r w:rsidR="00DA61A2" w:rsidRPr="00A55876">
        <w:rPr>
          <w:rFonts w:ascii="Times New Roman" w:hAnsi="Times New Roman"/>
          <w:sz w:val="28"/>
          <w:szCs w:val="28"/>
          <w:lang w:val="uk-UA"/>
        </w:rPr>
        <w:t>у</w:t>
      </w:r>
      <w:r w:rsidRPr="00A55876">
        <w:rPr>
          <w:rFonts w:ascii="Times New Roman" w:hAnsi="Times New Roman"/>
          <w:sz w:val="28"/>
          <w:szCs w:val="28"/>
          <w:lang w:val="uk-UA"/>
        </w:rPr>
        <w:t xml:space="preserve"> відповідно до чинного законодавства.</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6.9.4. Належний рівень побутових умов для перебування в Диспансері;</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6.9.5. Виконання Диспансером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6.10. У межах своєї компетенції Керівник видає накази, розпорядження, обов’язкові для виконання усіма працівниками Диспансеру та здійснює контроль за їх виконанням.</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6.11. Керівник має право без довіреності виконувати дії від імені Диспансеру  в межах чинного законодавства України.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6.12. У разі відсутності Керівника його обов'язки виконує заступник згідно із розподілом функціональних обов'язків.  А у разі відсутності особи, що  може виконувати обов'язки Керівника, його обов'язки виконує посадова особа, визначена Власником в установленому порядку.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6.13. Керівник та головний бухгалтер Диспансеру несуть персональну відповідальність за додержання порядку ведення і достовірності обліку та звітності.</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6.14. На вимогу Власника або органу, що здійснює галузеве управління об’єктами спільної власності територіальних громад сіл, селищ, міст Рівненської області, Диспансер у встановлений ними термін надає інфор</w:t>
      </w:r>
      <w:r w:rsidR="00DA61A2" w:rsidRPr="00A55876">
        <w:rPr>
          <w:rFonts w:ascii="Times New Roman" w:hAnsi="Times New Roman"/>
          <w:sz w:val="28"/>
          <w:szCs w:val="28"/>
          <w:lang w:val="uk-UA"/>
        </w:rPr>
        <w:t>мацію стосовно будь-яких напрям</w:t>
      </w:r>
      <w:r w:rsidRPr="00A55876">
        <w:rPr>
          <w:rFonts w:ascii="Times New Roman" w:hAnsi="Times New Roman"/>
          <w:sz w:val="28"/>
          <w:szCs w:val="28"/>
          <w:lang w:val="uk-UA"/>
        </w:rPr>
        <w:t xml:space="preserve">ів своєї діяльності.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6.15.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може створюватися Спостережна Рада, наглядова рада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w:t>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7. ТРУДОВИЙ КОЛЕКТИВ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7.1. Трудовий колектив Диспансеру складають фізичні особи, які своєю працею беруть участь у його діяльності на підставі трудових договорів.</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7.2</w:t>
      </w:r>
      <w:r w:rsidRPr="00A55876">
        <w:rPr>
          <w:rFonts w:ascii="Times New Roman" w:hAnsi="Times New Roman"/>
          <w:i/>
          <w:iCs/>
          <w:sz w:val="28"/>
          <w:szCs w:val="28"/>
          <w:lang w:val="uk-UA"/>
        </w:rPr>
        <w:t xml:space="preserve">. </w:t>
      </w:r>
      <w:r w:rsidRPr="00A55876">
        <w:rPr>
          <w:rFonts w:ascii="Times New Roman" w:hAnsi="Times New Roman"/>
          <w:sz w:val="28"/>
          <w:szCs w:val="28"/>
          <w:lang w:val="uk-UA"/>
        </w:rPr>
        <w:t>Трудовий   колектив Диспансеру ф</w:t>
      </w:r>
      <w:r w:rsidR="00DA61A2" w:rsidRPr="00A55876">
        <w:rPr>
          <w:rFonts w:ascii="Times New Roman" w:hAnsi="Times New Roman"/>
          <w:sz w:val="28"/>
          <w:szCs w:val="28"/>
          <w:lang w:val="uk-UA"/>
        </w:rPr>
        <w:t>ормується на загальних засадах</w:t>
      </w:r>
      <w:r w:rsidRPr="00A55876">
        <w:rPr>
          <w:rFonts w:ascii="Times New Roman" w:hAnsi="Times New Roman"/>
          <w:sz w:val="28"/>
          <w:szCs w:val="28"/>
          <w:lang w:val="uk-UA"/>
        </w:rPr>
        <w:t xml:space="preserve"> відповідно до вимог чинного законодавства України.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7.3. Основною формою здійснення повноважень трудового колективу є загальні збори.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7.4. Умови організації  праці трудового колективу Диспансеру, їх соціальний захист визначаються відповідно до вимог чинного законодавства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Відносини  між  адміністрацією  Диспансеру  та  трудовим   колективом регулюються колективним договором  та  правилами  внутрішнього  трудового  розпорядку.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lastRenderedPageBreak/>
        <w:t>7.5. Загальні збори труд</w:t>
      </w:r>
      <w:r w:rsidR="00DA61A2" w:rsidRPr="00A55876">
        <w:rPr>
          <w:rFonts w:ascii="Times New Roman" w:hAnsi="Times New Roman"/>
          <w:sz w:val="28"/>
          <w:szCs w:val="28"/>
          <w:lang w:val="uk-UA"/>
        </w:rPr>
        <w:t>ового колективу розглядають проє</w:t>
      </w:r>
      <w:r w:rsidRPr="00A55876">
        <w:rPr>
          <w:rFonts w:ascii="Times New Roman" w:hAnsi="Times New Roman"/>
          <w:sz w:val="28"/>
          <w:szCs w:val="28"/>
          <w:lang w:val="uk-UA"/>
        </w:rPr>
        <w:t>кт колективного договору та приймають рішення щодо схвалення або відхилення цього проекту.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7.6. Трудовий колектив Диспансеру провадить свою діяльність відповідно до Статуту, Колективного договору та посадових інструкцій згідно з чинним законодавством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w:t>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8. КОНТРОЛЬ ЗА ДІЯЛЬНІСТЮ ДИСПАНСЕРУ</w:t>
      </w:r>
    </w:p>
    <w:p w:rsidR="00B06BF8" w:rsidRPr="00A55876" w:rsidRDefault="00DE18CE">
      <w:pPr>
        <w:ind w:firstLine="709"/>
        <w:jc w:val="both"/>
        <w:rPr>
          <w:sz w:val="28"/>
          <w:szCs w:val="28"/>
          <w:lang w:val="uk-UA"/>
        </w:rPr>
      </w:pPr>
      <w:r w:rsidRPr="00A55876">
        <w:rPr>
          <w:sz w:val="28"/>
          <w:szCs w:val="28"/>
          <w:lang w:val="uk-UA"/>
        </w:rPr>
        <w:t>8.1. Контроль за окремими сторонами діяльності Диспансеру здійснюють державні органи, на які, відповідно до чинного законодавства України, покладено контроль за використанням бюджетних коштів, 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8.2. Відносини Диспансеру з органами державної влади і місцевого самоврядування регулюються відповідно до цього Статуту, Законів України «Про місцеве самоврядування в Україні», «Про місцеві державні адміністрації», інших законодавчих актів України, які визначають компетенцію цих органів.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8.3. Власний контроль за діяльністю  Диспансеру здійснює Рівненська обласна рада, шляхом перевірок всіх питань фінансово-господарської діяльності, за власною ініціативою або на вимогу профільної постійної комісії обласної ради.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8.4. На вимогу Власника Диспансер зобов'язаний  проводити незалежну аудиторську перевірку фінансової  звітності  та бухгалтерського  обліку.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w:t>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9. ПРИПИНЕННЯ ДІЯЛЬНОСТІ ДИСПАНСЕРУ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9.1. Діяльність Диспансеру припиняється в результаті передання всього свого майна, прав та обов'язків іншим юридичним особам-правонаступникам (злиття, приєднання, поділу, перетворення, виділ) або ліквідації.</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У разі припинення організації (ліквідації, злиття, поділу, виділу, приєднання або перетворення) усі активи  передаються одній або кільком неприбутковим організаціям відповідного виду або зараховуються до доходу бюджету.</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9.2.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9.3. Рівненська обласна рада або суд призначають комісію з припинення діяльності Диспансеру і (ліквідаційну комісію, ліквідатора тощо) та   встановлюють порядок і строки припинення діяльності Диспансеру відповідно до чинного законодавства України.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9.4. Виконання функцій комісії з припинення діяльності Диспансеру може бути покладено на орган, що здійснює галузеве управління об’єктами спільної власності територіальних громад сіл, селищ, міст Рівненської області.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lastRenderedPageBreak/>
        <w:t>9.5. У разі злиття Диспансеру з іншою юридичною особою усі майнові права та обов'язки кожного з них переходять д</w:t>
      </w:r>
      <w:r w:rsidR="00DA61A2" w:rsidRPr="00A55876">
        <w:rPr>
          <w:rFonts w:ascii="Times New Roman" w:hAnsi="Times New Roman"/>
          <w:sz w:val="28"/>
          <w:szCs w:val="28"/>
          <w:lang w:val="uk-UA"/>
        </w:rPr>
        <w:t>о юридичної особи, що утворена</w:t>
      </w:r>
      <w:r w:rsidRPr="00A55876">
        <w:rPr>
          <w:rFonts w:ascii="Times New Roman" w:hAnsi="Times New Roman"/>
          <w:sz w:val="28"/>
          <w:szCs w:val="28"/>
          <w:lang w:val="uk-UA"/>
        </w:rPr>
        <w:t xml:space="preserve"> внаслідок злиття.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9.6. У разі приєднання Диспансеру до іншої юридичної особи до останньої переходять усі її майнові права та обов'язки, а в разі приєднання одного або кількох юридичних осіб до Диспансеру</w:t>
      </w:r>
      <w:r w:rsidR="00DA61A2" w:rsidRPr="00A55876">
        <w:rPr>
          <w:rFonts w:ascii="Times New Roman" w:hAnsi="Times New Roman"/>
          <w:sz w:val="28"/>
          <w:szCs w:val="28"/>
          <w:lang w:val="uk-UA"/>
        </w:rPr>
        <w:t xml:space="preserve"> –</w:t>
      </w:r>
      <w:r w:rsidRPr="00A55876">
        <w:rPr>
          <w:rFonts w:ascii="Times New Roman" w:hAnsi="Times New Roman"/>
          <w:sz w:val="28"/>
          <w:szCs w:val="28"/>
          <w:lang w:val="uk-UA"/>
        </w:rPr>
        <w:t xml:space="preserve"> переходять усі майнові права та обов'язки приєднаних юридичних осіб.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9.7. У разі поділу Диспансеру</w:t>
      </w:r>
      <w:r w:rsidR="00DA61A2" w:rsidRPr="00A55876">
        <w:rPr>
          <w:rFonts w:ascii="Times New Roman" w:hAnsi="Times New Roman"/>
          <w:sz w:val="28"/>
          <w:szCs w:val="28"/>
          <w:lang w:val="uk-UA"/>
        </w:rPr>
        <w:t xml:space="preserve"> усі його</w:t>
      </w:r>
      <w:r w:rsidRPr="00A55876">
        <w:rPr>
          <w:rFonts w:ascii="Times New Roman" w:hAnsi="Times New Roman"/>
          <w:sz w:val="28"/>
          <w:szCs w:val="28"/>
          <w:lang w:val="uk-UA"/>
        </w:rPr>
        <w:t xml:space="preserve"> майнові права і обов'язки переходять за розподільним актом (балансом) у відповідних частках до кожної з нових юридичних осіб.</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9.8.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9.9. У разі перетворення Диспансеру в іншу юридичну особу усі її майнові права і обов'язки переходять до новоутвореної юридичної  особи.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xml:space="preserve">9.10. Диспансер може бути ліквідовано: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i/>
          <w:iCs/>
          <w:sz w:val="28"/>
          <w:szCs w:val="28"/>
          <w:lang w:val="uk-UA"/>
        </w:rPr>
        <w:t xml:space="preserve">- </w:t>
      </w:r>
      <w:r w:rsidRPr="00A55876">
        <w:rPr>
          <w:rFonts w:ascii="Times New Roman" w:hAnsi="Times New Roman"/>
          <w:sz w:val="28"/>
          <w:szCs w:val="28"/>
          <w:lang w:val="uk-UA"/>
        </w:rPr>
        <w:t xml:space="preserve">за рішенням Рівненської обласної ради;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i/>
          <w:iCs/>
          <w:sz w:val="28"/>
          <w:szCs w:val="28"/>
          <w:lang w:val="uk-UA"/>
        </w:rPr>
        <w:t xml:space="preserve">- </w:t>
      </w:r>
      <w:r w:rsidRPr="00A55876">
        <w:rPr>
          <w:rFonts w:ascii="Times New Roman" w:hAnsi="Times New Roman"/>
          <w:sz w:val="28"/>
          <w:szCs w:val="28"/>
          <w:lang w:val="uk-UA"/>
        </w:rPr>
        <w:t xml:space="preserve">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 </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9.11. Диспансер є таким, що припинив свою діяльність, з дня внесення до єдиного державного реєстру запису про припинення  діяльності.</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 </w:t>
      </w:r>
    </w:p>
    <w:p w:rsidR="00B06BF8" w:rsidRPr="00A55876" w:rsidRDefault="00DE18CE">
      <w:pPr>
        <w:pStyle w:val="af4"/>
        <w:ind w:left="0" w:right="0"/>
        <w:jc w:val="center"/>
        <w:rPr>
          <w:rFonts w:ascii="Times New Roman" w:hAnsi="Times New Roman"/>
          <w:b/>
          <w:sz w:val="28"/>
          <w:szCs w:val="28"/>
          <w:lang w:val="uk-UA"/>
        </w:rPr>
      </w:pPr>
      <w:r w:rsidRPr="00A55876">
        <w:rPr>
          <w:rFonts w:ascii="Times New Roman" w:hAnsi="Times New Roman"/>
          <w:b/>
          <w:sz w:val="28"/>
          <w:szCs w:val="28"/>
          <w:lang w:val="uk-UA"/>
        </w:rPr>
        <w:t>10. ПРИКІНЦЕВІ ПОЛОЖЕННЯ</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10.1. Зміни та доповнення до цього Статуту вносяться на підставі рішення   Рівненської обласної ради.</w:t>
      </w:r>
    </w:p>
    <w:p w:rsidR="00B06BF8" w:rsidRPr="00A55876" w:rsidRDefault="00DE18CE">
      <w:pPr>
        <w:pStyle w:val="af4"/>
        <w:ind w:left="0" w:right="0" w:firstLine="709"/>
        <w:rPr>
          <w:rFonts w:ascii="Times New Roman" w:hAnsi="Times New Roman"/>
          <w:sz w:val="28"/>
          <w:szCs w:val="28"/>
          <w:lang w:val="uk-UA"/>
        </w:rPr>
      </w:pPr>
      <w:r w:rsidRPr="00A55876">
        <w:rPr>
          <w:rFonts w:ascii="Times New Roman" w:hAnsi="Times New Roman"/>
          <w:sz w:val="28"/>
          <w:szCs w:val="28"/>
          <w:lang w:val="uk-UA"/>
        </w:rPr>
        <w:t>10.2. Зміни та доповнення до цього Статуту підлягають державній реєстрації у порядку, встановленому чинним законодавством.</w:t>
      </w:r>
    </w:p>
    <w:p w:rsidR="00B06BF8" w:rsidRPr="00A55876" w:rsidRDefault="00B06BF8">
      <w:pPr>
        <w:ind w:firstLine="851"/>
        <w:jc w:val="center"/>
        <w:rPr>
          <w:lang w:val="uk-UA"/>
        </w:rPr>
      </w:pPr>
    </w:p>
    <w:sectPr w:rsidR="00B06BF8" w:rsidRPr="00A55876" w:rsidSect="006151A8">
      <w:headerReference w:type="default" r:id="rId9"/>
      <w:pgSz w:w="11906" w:h="16838"/>
      <w:pgMar w:top="851" w:right="709" w:bottom="851"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D80" w:rsidRDefault="00C10D80">
      <w:r>
        <w:separator/>
      </w:r>
    </w:p>
  </w:endnote>
  <w:endnote w:type="continuationSeparator" w:id="0">
    <w:p w:rsidR="00C10D80" w:rsidRDefault="00C1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D80" w:rsidRDefault="00C10D80">
      <w:r>
        <w:separator/>
      </w:r>
    </w:p>
  </w:footnote>
  <w:footnote w:type="continuationSeparator" w:id="0">
    <w:p w:rsidR="00C10D80" w:rsidRDefault="00C10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F8" w:rsidRDefault="001748B7">
    <w:pPr>
      <w:pStyle w:val="a8"/>
      <w:jc w:val="center"/>
    </w:pPr>
    <w:r>
      <w:fldChar w:fldCharType="begin"/>
    </w:r>
    <w:r w:rsidR="00DE18CE">
      <w:instrText xml:space="preserve"> PAGE </w:instrText>
    </w:r>
    <w:r>
      <w:fldChar w:fldCharType="separate"/>
    </w:r>
    <w:r w:rsidR="00FC28E3">
      <w:rPr>
        <w:noProof/>
      </w:rPr>
      <w:t>12</w:t>
    </w:r>
    <w:r>
      <w:fldChar w:fldCharType="end"/>
    </w:r>
  </w:p>
  <w:p w:rsidR="00B06BF8" w:rsidRDefault="00B06B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639"/>
        </w:tabs>
        <w:ind w:left="1639" w:hanging="930"/>
      </w:pPr>
    </w:lvl>
  </w:abstractNum>
  <w:abstractNum w:abstractNumId="1">
    <w:nsid w:val="00000002"/>
    <w:multiLevelType w:val="multilevel"/>
    <w:tmpl w:val="D640F44A"/>
    <w:name w:val="WW8Num2"/>
    <w:lvl w:ilvl="0">
      <w:start w:val="1"/>
      <w:numFmt w:val="decimal"/>
      <w:lvlText w:val="%1."/>
      <w:lvlJc w:val="left"/>
      <w:pPr>
        <w:tabs>
          <w:tab w:val="num" w:pos="420"/>
        </w:tabs>
        <w:ind w:left="420" w:hanging="420"/>
      </w:pPr>
      <w:rPr>
        <w:rFonts w:hint="default"/>
        <w:b/>
        <w:sz w:val="28"/>
      </w:rPr>
    </w:lvl>
    <w:lvl w:ilvl="1">
      <w:start w:val="1"/>
      <w:numFmt w:val="decimal"/>
      <w:lvlText w:val="%1.%2."/>
      <w:lvlJc w:val="left"/>
      <w:pPr>
        <w:tabs>
          <w:tab w:val="num" w:pos="1413"/>
        </w:tabs>
        <w:ind w:left="1413" w:hanging="420"/>
      </w:pPr>
      <w:rPr>
        <w:rFonts w:hint="default"/>
        <w:color w:val="auto"/>
        <w:sz w:val="28"/>
      </w:rPr>
    </w:lvl>
    <w:lvl w:ilvl="2">
      <w:start w:val="1"/>
      <w:numFmt w:val="decimal"/>
      <w:lvlText w:val="%1.%2.%3."/>
      <w:lvlJc w:val="left"/>
      <w:pPr>
        <w:tabs>
          <w:tab w:val="num" w:pos="708"/>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080"/>
        </w:tabs>
        <w:ind w:left="1080" w:hanging="108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2">
    <w:nsid w:val="291556AC"/>
    <w:multiLevelType w:val="multilevel"/>
    <w:tmpl w:val="A27CDA52"/>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F8"/>
    <w:rsid w:val="00001E75"/>
    <w:rsid w:val="000066FF"/>
    <w:rsid w:val="001748B7"/>
    <w:rsid w:val="001C54A5"/>
    <w:rsid w:val="0022403E"/>
    <w:rsid w:val="002A122F"/>
    <w:rsid w:val="002E3D96"/>
    <w:rsid w:val="003155ED"/>
    <w:rsid w:val="003C5E50"/>
    <w:rsid w:val="00453346"/>
    <w:rsid w:val="00466D4A"/>
    <w:rsid w:val="00493236"/>
    <w:rsid w:val="004A661E"/>
    <w:rsid w:val="00564110"/>
    <w:rsid w:val="00596626"/>
    <w:rsid w:val="006151A8"/>
    <w:rsid w:val="0087502D"/>
    <w:rsid w:val="008C74A3"/>
    <w:rsid w:val="00964E12"/>
    <w:rsid w:val="009C140F"/>
    <w:rsid w:val="00A55876"/>
    <w:rsid w:val="00AB48A7"/>
    <w:rsid w:val="00AE0C1F"/>
    <w:rsid w:val="00AF6177"/>
    <w:rsid w:val="00B06BF8"/>
    <w:rsid w:val="00B251DF"/>
    <w:rsid w:val="00B40B40"/>
    <w:rsid w:val="00C10D80"/>
    <w:rsid w:val="00C85A6F"/>
    <w:rsid w:val="00CE2F6A"/>
    <w:rsid w:val="00D92AD4"/>
    <w:rsid w:val="00DA61A2"/>
    <w:rsid w:val="00DE18CE"/>
    <w:rsid w:val="00F52D4D"/>
    <w:rsid w:val="00FC28E3"/>
    <w:rsid w:val="00FD1C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F15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 Знак"/>
    <w:basedOn w:val="a0"/>
    <w:link w:val="a4"/>
    <w:uiPriority w:val="99"/>
    <w:qFormat/>
    <w:locked/>
    <w:rsid w:val="00172948"/>
    <w:rPr>
      <w:rFonts w:ascii="Cambria" w:hAnsi="Cambria"/>
      <w:b/>
      <w:kern w:val="2"/>
      <w:sz w:val="32"/>
      <w:lang w:val="uk-UA" w:eastAsia="uk-UA"/>
    </w:rPr>
  </w:style>
  <w:style w:type="character" w:styleId="a5">
    <w:name w:val="Emphasis"/>
    <w:basedOn w:val="a0"/>
    <w:uiPriority w:val="99"/>
    <w:qFormat/>
    <w:rsid w:val="00172948"/>
    <w:rPr>
      <w:rFonts w:cs="Times New Roman"/>
      <w:i/>
    </w:rPr>
  </w:style>
  <w:style w:type="character" w:customStyle="1" w:styleId="a6">
    <w:name w:val="Основной текст_"/>
    <w:link w:val="1"/>
    <w:uiPriority w:val="99"/>
    <w:qFormat/>
    <w:locked/>
    <w:rsid w:val="001F15D8"/>
    <w:rPr>
      <w:spacing w:val="5"/>
      <w:sz w:val="24"/>
      <w:shd w:val="clear" w:color="auto" w:fill="FFFFFF"/>
    </w:rPr>
  </w:style>
  <w:style w:type="character" w:customStyle="1" w:styleId="HTML">
    <w:name w:val="Стандартний HTML Знак"/>
    <w:basedOn w:val="a0"/>
    <w:link w:val="HTML0"/>
    <w:uiPriority w:val="99"/>
    <w:qFormat/>
    <w:locked/>
    <w:rsid w:val="001F15D8"/>
    <w:rPr>
      <w:rFonts w:ascii="Courier New" w:hAnsi="Courier New"/>
    </w:rPr>
  </w:style>
  <w:style w:type="character" w:customStyle="1" w:styleId="a7">
    <w:name w:val="Верхній колонтитул Знак"/>
    <w:basedOn w:val="a0"/>
    <w:link w:val="a8"/>
    <w:uiPriority w:val="99"/>
    <w:qFormat/>
    <w:locked/>
    <w:rsid w:val="001F15D8"/>
    <w:rPr>
      <w:sz w:val="24"/>
    </w:rPr>
  </w:style>
  <w:style w:type="character" w:customStyle="1" w:styleId="a9">
    <w:name w:val="Основний текст Знак"/>
    <w:basedOn w:val="a0"/>
    <w:link w:val="aa"/>
    <w:qFormat/>
    <w:rsid w:val="00DE1A4E"/>
    <w:rPr>
      <w:rFonts w:eastAsia="Andale Sans UI"/>
      <w:kern w:val="2"/>
      <w:sz w:val="24"/>
      <w:szCs w:val="24"/>
      <w:lang w:eastAsia="zh-CN"/>
    </w:rPr>
  </w:style>
  <w:style w:type="character" w:customStyle="1" w:styleId="ab">
    <w:name w:val="Нижній колонтитул Знак"/>
    <w:basedOn w:val="a0"/>
    <w:link w:val="ac"/>
    <w:uiPriority w:val="99"/>
    <w:semiHidden/>
    <w:qFormat/>
    <w:rsid w:val="007C2B61"/>
    <w:rPr>
      <w:sz w:val="24"/>
      <w:szCs w:val="24"/>
    </w:rPr>
  </w:style>
  <w:style w:type="character" w:styleId="ad">
    <w:name w:val="Subtle Emphasis"/>
    <w:basedOn w:val="a0"/>
    <w:uiPriority w:val="19"/>
    <w:qFormat/>
    <w:rsid w:val="00CA7FBE"/>
    <w:rPr>
      <w:i/>
      <w:iCs/>
      <w:color w:val="808080" w:themeColor="text1" w:themeTint="7F"/>
    </w:rPr>
  </w:style>
  <w:style w:type="character" w:customStyle="1" w:styleId="ae">
    <w:name w:val="Текст у виносці Знак"/>
    <w:basedOn w:val="a0"/>
    <w:link w:val="af"/>
    <w:uiPriority w:val="99"/>
    <w:semiHidden/>
    <w:qFormat/>
    <w:rsid w:val="00CA0B31"/>
    <w:rPr>
      <w:rFonts w:ascii="Tahoma" w:hAnsi="Tahoma" w:cs="Tahoma"/>
      <w:sz w:val="16"/>
      <w:szCs w:val="16"/>
    </w:rPr>
  </w:style>
  <w:style w:type="paragraph" w:customStyle="1" w:styleId="af0">
    <w:name w:val="Заголовок"/>
    <w:basedOn w:val="a"/>
    <w:next w:val="aa"/>
    <w:qFormat/>
    <w:rsid w:val="006151A8"/>
    <w:pPr>
      <w:keepNext/>
      <w:spacing w:before="240" w:after="120"/>
    </w:pPr>
    <w:rPr>
      <w:rFonts w:ascii="Liberation Sans" w:eastAsia="Microsoft YaHei" w:hAnsi="Liberation Sans" w:cs="Lucida Sans"/>
      <w:sz w:val="28"/>
      <w:szCs w:val="28"/>
    </w:rPr>
  </w:style>
  <w:style w:type="paragraph" w:styleId="aa">
    <w:name w:val="Body Text"/>
    <w:basedOn w:val="a"/>
    <w:link w:val="a9"/>
    <w:locked/>
    <w:rsid w:val="00DE1A4E"/>
    <w:pPr>
      <w:widowControl w:val="0"/>
      <w:spacing w:after="120"/>
    </w:pPr>
    <w:rPr>
      <w:rFonts w:eastAsia="Andale Sans UI"/>
      <w:kern w:val="2"/>
      <w:lang w:eastAsia="zh-CN"/>
    </w:rPr>
  </w:style>
  <w:style w:type="paragraph" w:styleId="af1">
    <w:name w:val="List"/>
    <w:basedOn w:val="aa"/>
    <w:rsid w:val="006151A8"/>
    <w:rPr>
      <w:rFonts w:cs="Lucida Sans"/>
    </w:rPr>
  </w:style>
  <w:style w:type="paragraph" w:styleId="af2">
    <w:name w:val="caption"/>
    <w:basedOn w:val="a"/>
    <w:qFormat/>
    <w:rsid w:val="006151A8"/>
    <w:pPr>
      <w:suppressLineNumbers/>
      <w:spacing w:before="120" w:after="120"/>
    </w:pPr>
    <w:rPr>
      <w:rFonts w:cs="Lucida Sans"/>
      <w:i/>
      <w:iCs/>
    </w:rPr>
  </w:style>
  <w:style w:type="paragraph" w:customStyle="1" w:styleId="af3">
    <w:name w:val="Покажчик"/>
    <w:basedOn w:val="a"/>
    <w:qFormat/>
    <w:rsid w:val="006151A8"/>
    <w:pPr>
      <w:suppressLineNumbers/>
    </w:pPr>
    <w:rPr>
      <w:rFonts w:cs="Lucida Sans"/>
    </w:rPr>
  </w:style>
  <w:style w:type="paragraph" w:styleId="a4">
    <w:name w:val="Title"/>
    <w:basedOn w:val="a"/>
    <w:next w:val="a"/>
    <w:link w:val="a3"/>
    <w:uiPriority w:val="99"/>
    <w:qFormat/>
    <w:rsid w:val="00172948"/>
    <w:pPr>
      <w:spacing w:before="240" w:after="60"/>
      <w:jc w:val="center"/>
      <w:outlineLvl w:val="0"/>
    </w:pPr>
    <w:rPr>
      <w:rFonts w:ascii="Cambria" w:hAnsi="Cambria"/>
      <w:b/>
      <w:bCs/>
      <w:kern w:val="2"/>
      <w:sz w:val="32"/>
      <w:szCs w:val="32"/>
    </w:rPr>
  </w:style>
  <w:style w:type="paragraph" w:styleId="af4">
    <w:name w:val="No Spacing"/>
    <w:uiPriority w:val="99"/>
    <w:qFormat/>
    <w:rsid w:val="00172948"/>
    <w:pPr>
      <w:ind w:left="357" w:right="227"/>
      <w:jc w:val="both"/>
    </w:pPr>
    <w:rPr>
      <w:rFonts w:ascii="Calibri" w:hAnsi="Calibri"/>
      <w:lang w:eastAsia="en-US"/>
    </w:rPr>
  </w:style>
  <w:style w:type="paragraph" w:customStyle="1" w:styleId="10">
    <w:name w:val="Стиль1"/>
    <w:basedOn w:val="a"/>
    <w:uiPriority w:val="99"/>
    <w:qFormat/>
    <w:rsid w:val="00CA6227"/>
  </w:style>
  <w:style w:type="paragraph" w:customStyle="1" w:styleId="2">
    <w:name w:val="Стиль2"/>
    <w:basedOn w:val="a"/>
    <w:uiPriority w:val="99"/>
    <w:qFormat/>
    <w:rsid w:val="00B8380C"/>
  </w:style>
  <w:style w:type="paragraph" w:customStyle="1" w:styleId="1">
    <w:name w:val="Основной текст1"/>
    <w:basedOn w:val="a"/>
    <w:link w:val="a6"/>
    <w:uiPriority w:val="99"/>
    <w:qFormat/>
    <w:rsid w:val="001F15D8"/>
    <w:pPr>
      <w:shd w:val="clear" w:color="auto" w:fill="FFFFFF"/>
      <w:spacing w:after="300" w:line="326" w:lineRule="exact"/>
      <w:jc w:val="both"/>
    </w:pPr>
    <w:rPr>
      <w:spacing w:val="5"/>
      <w:shd w:val="clear" w:color="auto" w:fill="FFFFFF"/>
    </w:rPr>
  </w:style>
  <w:style w:type="paragraph" w:customStyle="1" w:styleId="Just">
    <w:name w:val="Just"/>
    <w:uiPriority w:val="99"/>
    <w:qFormat/>
    <w:rsid w:val="001F15D8"/>
    <w:pPr>
      <w:spacing w:before="40" w:after="40"/>
      <w:ind w:firstLine="568"/>
      <w:jc w:val="both"/>
    </w:pPr>
    <w:rPr>
      <w:sz w:val="24"/>
      <w:szCs w:val="24"/>
      <w:lang w:eastAsia="uk-UA"/>
    </w:rPr>
  </w:style>
  <w:style w:type="paragraph" w:styleId="af5">
    <w:name w:val="Normal (Web)"/>
    <w:basedOn w:val="a"/>
    <w:qFormat/>
    <w:rsid w:val="001F15D8"/>
    <w:rPr>
      <w:rFonts w:ascii="Arial" w:hAnsi="Arial" w:cs="Arial"/>
      <w:sz w:val="18"/>
      <w:szCs w:val="18"/>
    </w:rPr>
  </w:style>
  <w:style w:type="paragraph" w:customStyle="1" w:styleId="af6">
    <w:name w:val="Базовый"/>
    <w:uiPriority w:val="99"/>
    <w:qFormat/>
    <w:rsid w:val="001F15D8"/>
    <w:rPr>
      <w:color w:val="00000A"/>
      <w:kern w:val="2"/>
      <w:sz w:val="20"/>
      <w:szCs w:val="20"/>
      <w:lang w:val="uk-UA" w:eastAsia="zh-CN"/>
    </w:rPr>
  </w:style>
  <w:style w:type="paragraph" w:styleId="HTML0">
    <w:name w:val="HTML Preformatted"/>
    <w:basedOn w:val="a"/>
    <w:link w:val="HTML"/>
    <w:uiPriority w:val="99"/>
    <w:qFormat/>
    <w:rsid w:val="001F1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1"/>
    <w:basedOn w:val="a"/>
    <w:uiPriority w:val="99"/>
    <w:qFormat/>
    <w:rsid w:val="001F15D8"/>
    <w:pPr>
      <w:spacing w:beforeAutospacing="1" w:afterAutospacing="1"/>
    </w:pPr>
  </w:style>
  <w:style w:type="paragraph" w:customStyle="1" w:styleId="-">
    <w:name w:val="-"/>
    <w:basedOn w:val="a"/>
    <w:uiPriority w:val="99"/>
    <w:qFormat/>
    <w:rsid w:val="001F15D8"/>
    <w:pPr>
      <w:spacing w:beforeAutospacing="1" w:afterAutospacing="1"/>
    </w:pPr>
  </w:style>
  <w:style w:type="paragraph" w:customStyle="1" w:styleId="-0">
    <w:name w:val="-0"/>
    <w:basedOn w:val="a"/>
    <w:uiPriority w:val="99"/>
    <w:qFormat/>
    <w:rsid w:val="001F15D8"/>
    <w:pPr>
      <w:spacing w:beforeAutospacing="1" w:afterAutospacing="1"/>
    </w:pPr>
  </w:style>
  <w:style w:type="paragraph" w:customStyle="1" w:styleId="af7">
    <w:name w:val="Верхній і нижній колонтитули"/>
    <w:basedOn w:val="a"/>
    <w:qFormat/>
    <w:rsid w:val="006151A8"/>
  </w:style>
  <w:style w:type="paragraph" w:styleId="a8">
    <w:name w:val="header"/>
    <w:basedOn w:val="a"/>
    <w:link w:val="a7"/>
    <w:uiPriority w:val="99"/>
    <w:rsid w:val="001F15D8"/>
    <w:pPr>
      <w:tabs>
        <w:tab w:val="center" w:pos="4819"/>
        <w:tab w:val="right" w:pos="9639"/>
      </w:tabs>
    </w:pPr>
  </w:style>
  <w:style w:type="paragraph" w:customStyle="1" w:styleId="a00">
    <w:name w:val="a0"/>
    <w:basedOn w:val="a"/>
    <w:uiPriority w:val="99"/>
    <w:qFormat/>
    <w:rsid w:val="005E3A54"/>
    <w:pPr>
      <w:spacing w:beforeAutospacing="1" w:afterAutospacing="1"/>
    </w:pPr>
    <w:rPr>
      <w:lang w:val="uk-UA" w:eastAsia="uk-UA"/>
    </w:rPr>
  </w:style>
  <w:style w:type="paragraph" w:customStyle="1" w:styleId="11">
    <w:name w:val="1"/>
    <w:basedOn w:val="a"/>
    <w:uiPriority w:val="99"/>
    <w:qFormat/>
    <w:rsid w:val="005E3A54"/>
    <w:pPr>
      <w:spacing w:beforeAutospacing="1" w:afterAutospacing="1"/>
    </w:pPr>
    <w:rPr>
      <w:lang w:val="uk-UA" w:eastAsia="uk-UA"/>
    </w:rPr>
  </w:style>
  <w:style w:type="paragraph" w:customStyle="1" w:styleId="just0">
    <w:name w:val="just"/>
    <w:basedOn w:val="a"/>
    <w:uiPriority w:val="99"/>
    <w:qFormat/>
    <w:rsid w:val="005E3A54"/>
    <w:pPr>
      <w:spacing w:beforeAutospacing="1" w:afterAutospacing="1"/>
    </w:pPr>
    <w:rPr>
      <w:lang w:val="uk-UA" w:eastAsia="uk-UA"/>
    </w:rPr>
  </w:style>
  <w:style w:type="paragraph" w:customStyle="1" w:styleId="12">
    <w:name w:val="Без інтервалів1"/>
    <w:uiPriority w:val="1"/>
    <w:qFormat/>
    <w:rsid w:val="007C2B61"/>
    <w:pPr>
      <w:ind w:left="357" w:right="227"/>
      <w:jc w:val="both"/>
    </w:pPr>
    <w:rPr>
      <w:rFonts w:ascii="Calibri" w:eastAsia="Calibri" w:hAnsi="Calibri"/>
      <w:lang w:eastAsia="en-US"/>
    </w:rPr>
  </w:style>
  <w:style w:type="paragraph" w:styleId="ac">
    <w:name w:val="footer"/>
    <w:basedOn w:val="a"/>
    <w:link w:val="ab"/>
    <w:uiPriority w:val="99"/>
    <w:semiHidden/>
    <w:unhideWhenUsed/>
    <w:locked/>
    <w:rsid w:val="007C2B61"/>
    <w:pPr>
      <w:tabs>
        <w:tab w:val="center" w:pos="4819"/>
        <w:tab w:val="right" w:pos="9639"/>
      </w:tabs>
    </w:pPr>
  </w:style>
  <w:style w:type="paragraph" w:styleId="af">
    <w:name w:val="Balloon Text"/>
    <w:basedOn w:val="a"/>
    <w:link w:val="ae"/>
    <w:uiPriority w:val="99"/>
    <w:semiHidden/>
    <w:unhideWhenUsed/>
    <w:qFormat/>
    <w:locked/>
    <w:rsid w:val="00CA0B31"/>
    <w:rPr>
      <w:rFonts w:ascii="Tahoma" w:hAnsi="Tahoma" w:cs="Tahoma"/>
      <w:sz w:val="16"/>
      <w:szCs w:val="16"/>
    </w:rPr>
  </w:style>
  <w:style w:type="paragraph" w:customStyle="1" w:styleId="af8">
    <w:name w:val="обычный"/>
    <w:basedOn w:val="a"/>
    <w:rsid w:val="00964E12"/>
    <w:rPr>
      <w:color w:val="000000"/>
      <w:sz w:val="20"/>
      <w:szCs w:val="20"/>
      <w:lang w:eastAsia="zh-CN"/>
    </w:rPr>
  </w:style>
  <w:style w:type="paragraph" w:customStyle="1" w:styleId="normal1">
    <w:name w:val="normal1"/>
    <w:qFormat/>
    <w:rsid w:val="00964E12"/>
    <w:rPr>
      <w:rFonts w:ascii="Journal" w:eastAsia="Journal" w:hAnsi="Journal" w:cs="Journal"/>
      <w:sz w:val="26"/>
      <w:szCs w:val="26"/>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F15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 Знак"/>
    <w:basedOn w:val="a0"/>
    <w:link w:val="a4"/>
    <w:uiPriority w:val="99"/>
    <w:qFormat/>
    <w:locked/>
    <w:rsid w:val="00172948"/>
    <w:rPr>
      <w:rFonts w:ascii="Cambria" w:hAnsi="Cambria"/>
      <w:b/>
      <w:kern w:val="2"/>
      <w:sz w:val="32"/>
      <w:lang w:val="uk-UA" w:eastAsia="uk-UA"/>
    </w:rPr>
  </w:style>
  <w:style w:type="character" w:styleId="a5">
    <w:name w:val="Emphasis"/>
    <w:basedOn w:val="a0"/>
    <w:uiPriority w:val="99"/>
    <w:qFormat/>
    <w:rsid w:val="00172948"/>
    <w:rPr>
      <w:rFonts w:cs="Times New Roman"/>
      <w:i/>
    </w:rPr>
  </w:style>
  <w:style w:type="character" w:customStyle="1" w:styleId="a6">
    <w:name w:val="Основной текст_"/>
    <w:link w:val="1"/>
    <w:uiPriority w:val="99"/>
    <w:qFormat/>
    <w:locked/>
    <w:rsid w:val="001F15D8"/>
    <w:rPr>
      <w:spacing w:val="5"/>
      <w:sz w:val="24"/>
      <w:shd w:val="clear" w:color="auto" w:fill="FFFFFF"/>
    </w:rPr>
  </w:style>
  <w:style w:type="character" w:customStyle="1" w:styleId="HTML">
    <w:name w:val="Стандартний HTML Знак"/>
    <w:basedOn w:val="a0"/>
    <w:link w:val="HTML0"/>
    <w:uiPriority w:val="99"/>
    <w:qFormat/>
    <w:locked/>
    <w:rsid w:val="001F15D8"/>
    <w:rPr>
      <w:rFonts w:ascii="Courier New" w:hAnsi="Courier New"/>
    </w:rPr>
  </w:style>
  <w:style w:type="character" w:customStyle="1" w:styleId="a7">
    <w:name w:val="Верхній колонтитул Знак"/>
    <w:basedOn w:val="a0"/>
    <w:link w:val="a8"/>
    <w:uiPriority w:val="99"/>
    <w:qFormat/>
    <w:locked/>
    <w:rsid w:val="001F15D8"/>
    <w:rPr>
      <w:sz w:val="24"/>
    </w:rPr>
  </w:style>
  <w:style w:type="character" w:customStyle="1" w:styleId="a9">
    <w:name w:val="Основний текст Знак"/>
    <w:basedOn w:val="a0"/>
    <w:link w:val="aa"/>
    <w:qFormat/>
    <w:rsid w:val="00DE1A4E"/>
    <w:rPr>
      <w:rFonts w:eastAsia="Andale Sans UI"/>
      <w:kern w:val="2"/>
      <w:sz w:val="24"/>
      <w:szCs w:val="24"/>
      <w:lang w:eastAsia="zh-CN"/>
    </w:rPr>
  </w:style>
  <w:style w:type="character" w:customStyle="1" w:styleId="ab">
    <w:name w:val="Нижній колонтитул Знак"/>
    <w:basedOn w:val="a0"/>
    <w:link w:val="ac"/>
    <w:uiPriority w:val="99"/>
    <w:semiHidden/>
    <w:qFormat/>
    <w:rsid w:val="007C2B61"/>
    <w:rPr>
      <w:sz w:val="24"/>
      <w:szCs w:val="24"/>
    </w:rPr>
  </w:style>
  <w:style w:type="character" w:styleId="ad">
    <w:name w:val="Subtle Emphasis"/>
    <w:basedOn w:val="a0"/>
    <w:uiPriority w:val="19"/>
    <w:qFormat/>
    <w:rsid w:val="00CA7FBE"/>
    <w:rPr>
      <w:i/>
      <w:iCs/>
      <w:color w:val="808080" w:themeColor="text1" w:themeTint="7F"/>
    </w:rPr>
  </w:style>
  <w:style w:type="character" w:customStyle="1" w:styleId="ae">
    <w:name w:val="Текст у виносці Знак"/>
    <w:basedOn w:val="a0"/>
    <w:link w:val="af"/>
    <w:uiPriority w:val="99"/>
    <w:semiHidden/>
    <w:qFormat/>
    <w:rsid w:val="00CA0B31"/>
    <w:rPr>
      <w:rFonts w:ascii="Tahoma" w:hAnsi="Tahoma" w:cs="Tahoma"/>
      <w:sz w:val="16"/>
      <w:szCs w:val="16"/>
    </w:rPr>
  </w:style>
  <w:style w:type="paragraph" w:customStyle="1" w:styleId="af0">
    <w:name w:val="Заголовок"/>
    <w:basedOn w:val="a"/>
    <w:next w:val="aa"/>
    <w:qFormat/>
    <w:rsid w:val="006151A8"/>
    <w:pPr>
      <w:keepNext/>
      <w:spacing w:before="240" w:after="120"/>
    </w:pPr>
    <w:rPr>
      <w:rFonts w:ascii="Liberation Sans" w:eastAsia="Microsoft YaHei" w:hAnsi="Liberation Sans" w:cs="Lucida Sans"/>
      <w:sz w:val="28"/>
      <w:szCs w:val="28"/>
    </w:rPr>
  </w:style>
  <w:style w:type="paragraph" w:styleId="aa">
    <w:name w:val="Body Text"/>
    <w:basedOn w:val="a"/>
    <w:link w:val="a9"/>
    <w:locked/>
    <w:rsid w:val="00DE1A4E"/>
    <w:pPr>
      <w:widowControl w:val="0"/>
      <w:spacing w:after="120"/>
    </w:pPr>
    <w:rPr>
      <w:rFonts w:eastAsia="Andale Sans UI"/>
      <w:kern w:val="2"/>
      <w:lang w:eastAsia="zh-CN"/>
    </w:rPr>
  </w:style>
  <w:style w:type="paragraph" w:styleId="af1">
    <w:name w:val="List"/>
    <w:basedOn w:val="aa"/>
    <w:rsid w:val="006151A8"/>
    <w:rPr>
      <w:rFonts w:cs="Lucida Sans"/>
    </w:rPr>
  </w:style>
  <w:style w:type="paragraph" w:styleId="af2">
    <w:name w:val="caption"/>
    <w:basedOn w:val="a"/>
    <w:qFormat/>
    <w:rsid w:val="006151A8"/>
    <w:pPr>
      <w:suppressLineNumbers/>
      <w:spacing w:before="120" w:after="120"/>
    </w:pPr>
    <w:rPr>
      <w:rFonts w:cs="Lucida Sans"/>
      <w:i/>
      <w:iCs/>
    </w:rPr>
  </w:style>
  <w:style w:type="paragraph" w:customStyle="1" w:styleId="af3">
    <w:name w:val="Покажчик"/>
    <w:basedOn w:val="a"/>
    <w:qFormat/>
    <w:rsid w:val="006151A8"/>
    <w:pPr>
      <w:suppressLineNumbers/>
    </w:pPr>
    <w:rPr>
      <w:rFonts w:cs="Lucida Sans"/>
    </w:rPr>
  </w:style>
  <w:style w:type="paragraph" w:styleId="a4">
    <w:name w:val="Title"/>
    <w:basedOn w:val="a"/>
    <w:next w:val="a"/>
    <w:link w:val="a3"/>
    <w:uiPriority w:val="99"/>
    <w:qFormat/>
    <w:rsid w:val="00172948"/>
    <w:pPr>
      <w:spacing w:before="240" w:after="60"/>
      <w:jc w:val="center"/>
      <w:outlineLvl w:val="0"/>
    </w:pPr>
    <w:rPr>
      <w:rFonts w:ascii="Cambria" w:hAnsi="Cambria"/>
      <w:b/>
      <w:bCs/>
      <w:kern w:val="2"/>
      <w:sz w:val="32"/>
      <w:szCs w:val="32"/>
    </w:rPr>
  </w:style>
  <w:style w:type="paragraph" w:styleId="af4">
    <w:name w:val="No Spacing"/>
    <w:uiPriority w:val="99"/>
    <w:qFormat/>
    <w:rsid w:val="00172948"/>
    <w:pPr>
      <w:ind w:left="357" w:right="227"/>
      <w:jc w:val="both"/>
    </w:pPr>
    <w:rPr>
      <w:rFonts w:ascii="Calibri" w:hAnsi="Calibri"/>
      <w:lang w:eastAsia="en-US"/>
    </w:rPr>
  </w:style>
  <w:style w:type="paragraph" w:customStyle="1" w:styleId="10">
    <w:name w:val="Стиль1"/>
    <w:basedOn w:val="a"/>
    <w:uiPriority w:val="99"/>
    <w:qFormat/>
    <w:rsid w:val="00CA6227"/>
  </w:style>
  <w:style w:type="paragraph" w:customStyle="1" w:styleId="2">
    <w:name w:val="Стиль2"/>
    <w:basedOn w:val="a"/>
    <w:uiPriority w:val="99"/>
    <w:qFormat/>
    <w:rsid w:val="00B8380C"/>
  </w:style>
  <w:style w:type="paragraph" w:customStyle="1" w:styleId="1">
    <w:name w:val="Основной текст1"/>
    <w:basedOn w:val="a"/>
    <w:link w:val="a6"/>
    <w:uiPriority w:val="99"/>
    <w:qFormat/>
    <w:rsid w:val="001F15D8"/>
    <w:pPr>
      <w:shd w:val="clear" w:color="auto" w:fill="FFFFFF"/>
      <w:spacing w:after="300" w:line="326" w:lineRule="exact"/>
      <w:jc w:val="both"/>
    </w:pPr>
    <w:rPr>
      <w:spacing w:val="5"/>
      <w:shd w:val="clear" w:color="auto" w:fill="FFFFFF"/>
    </w:rPr>
  </w:style>
  <w:style w:type="paragraph" w:customStyle="1" w:styleId="Just">
    <w:name w:val="Just"/>
    <w:uiPriority w:val="99"/>
    <w:qFormat/>
    <w:rsid w:val="001F15D8"/>
    <w:pPr>
      <w:spacing w:before="40" w:after="40"/>
      <w:ind w:firstLine="568"/>
      <w:jc w:val="both"/>
    </w:pPr>
    <w:rPr>
      <w:sz w:val="24"/>
      <w:szCs w:val="24"/>
      <w:lang w:eastAsia="uk-UA"/>
    </w:rPr>
  </w:style>
  <w:style w:type="paragraph" w:styleId="af5">
    <w:name w:val="Normal (Web)"/>
    <w:basedOn w:val="a"/>
    <w:qFormat/>
    <w:rsid w:val="001F15D8"/>
    <w:rPr>
      <w:rFonts w:ascii="Arial" w:hAnsi="Arial" w:cs="Arial"/>
      <w:sz w:val="18"/>
      <w:szCs w:val="18"/>
    </w:rPr>
  </w:style>
  <w:style w:type="paragraph" w:customStyle="1" w:styleId="af6">
    <w:name w:val="Базовый"/>
    <w:uiPriority w:val="99"/>
    <w:qFormat/>
    <w:rsid w:val="001F15D8"/>
    <w:rPr>
      <w:color w:val="00000A"/>
      <w:kern w:val="2"/>
      <w:sz w:val="20"/>
      <w:szCs w:val="20"/>
      <w:lang w:val="uk-UA" w:eastAsia="zh-CN"/>
    </w:rPr>
  </w:style>
  <w:style w:type="paragraph" w:styleId="HTML0">
    <w:name w:val="HTML Preformatted"/>
    <w:basedOn w:val="a"/>
    <w:link w:val="HTML"/>
    <w:uiPriority w:val="99"/>
    <w:qFormat/>
    <w:rsid w:val="001F1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1"/>
    <w:basedOn w:val="a"/>
    <w:uiPriority w:val="99"/>
    <w:qFormat/>
    <w:rsid w:val="001F15D8"/>
    <w:pPr>
      <w:spacing w:beforeAutospacing="1" w:afterAutospacing="1"/>
    </w:pPr>
  </w:style>
  <w:style w:type="paragraph" w:customStyle="1" w:styleId="-">
    <w:name w:val="-"/>
    <w:basedOn w:val="a"/>
    <w:uiPriority w:val="99"/>
    <w:qFormat/>
    <w:rsid w:val="001F15D8"/>
    <w:pPr>
      <w:spacing w:beforeAutospacing="1" w:afterAutospacing="1"/>
    </w:pPr>
  </w:style>
  <w:style w:type="paragraph" w:customStyle="1" w:styleId="-0">
    <w:name w:val="-0"/>
    <w:basedOn w:val="a"/>
    <w:uiPriority w:val="99"/>
    <w:qFormat/>
    <w:rsid w:val="001F15D8"/>
    <w:pPr>
      <w:spacing w:beforeAutospacing="1" w:afterAutospacing="1"/>
    </w:pPr>
  </w:style>
  <w:style w:type="paragraph" w:customStyle="1" w:styleId="af7">
    <w:name w:val="Верхній і нижній колонтитули"/>
    <w:basedOn w:val="a"/>
    <w:qFormat/>
    <w:rsid w:val="006151A8"/>
  </w:style>
  <w:style w:type="paragraph" w:styleId="a8">
    <w:name w:val="header"/>
    <w:basedOn w:val="a"/>
    <w:link w:val="a7"/>
    <w:uiPriority w:val="99"/>
    <w:rsid w:val="001F15D8"/>
    <w:pPr>
      <w:tabs>
        <w:tab w:val="center" w:pos="4819"/>
        <w:tab w:val="right" w:pos="9639"/>
      </w:tabs>
    </w:pPr>
  </w:style>
  <w:style w:type="paragraph" w:customStyle="1" w:styleId="a00">
    <w:name w:val="a0"/>
    <w:basedOn w:val="a"/>
    <w:uiPriority w:val="99"/>
    <w:qFormat/>
    <w:rsid w:val="005E3A54"/>
    <w:pPr>
      <w:spacing w:beforeAutospacing="1" w:afterAutospacing="1"/>
    </w:pPr>
    <w:rPr>
      <w:lang w:val="uk-UA" w:eastAsia="uk-UA"/>
    </w:rPr>
  </w:style>
  <w:style w:type="paragraph" w:customStyle="1" w:styleId="11">
    <w:name w:val="1"/>
    <w:basedOn w:val="a"/>
    <w:uiPriority w:val="99"/>
    <w:qFormat/>
    <w:rsid w:val="005E3A54"/>
    <w:pPr>
      <w:spacing w:beforeAutospacing="1" w:afterAutospacing="1"/>
    </w:pPr>
    <w:rPr>
      <w:lang w:val="uk-UA" w:eastAsia="uk-UA"/>
    </w:rPr>
  </w:style>
  <w:style w:type="paragraph" w:customStyle="1" w:styleId="just0">
    <w:name w:val="just"/>
    <w:basedOn w:val="a"/>
    <w:uiPriority w:val="99"/>
    <w:qFormat/>
    <w:rsid w:val="005E3A54"/>
    <w:pPr>
      <w:spacing w:beforeAutospacing="1" w:afterAutospacing="1"/>
    </w:pPr>
    <w:rPr>
      <w:lang w:val="uk-UA" w:eastAsia="uk-UA"/>
    </w:rPr>
  </w:style>
  <w:style w:type="paragraph" w:customStyle="1" w:styleId="12">
    <w:name w:val="Без інтервалів1"/>
    <w:uiPriority w:val="1"/>
    <w:qFormat/>
    <w:rsid w:val="007C2B61"/>
    <w:pPr>
      <w:ind w:left="357" w:right="227"/>
      <w:jc w:val="both"/>
    </w:pPr>
    <w:rPr>
      <w:rFonts w:ascii="Calibri" w:eastAsia="Calibri" w:hAnsi="Calibri"/>
      <w:lang w:eastAsia="en-US"/>
    </w:rPr>
  </w:style>
  <w:style w:type="paragraph" w:styleId="ac">
    <w:name w:val="footer"/>
    <w:basedOn w:val="a"/>
    <w:link w:val="ab"/>
    <w:uiPriority w:val="99"/>
    <w:semiHidden/>
    <w:unhideWhenUsed/>
    <w:locked/>
    <w:rsid w:val="007C2B61"/>
    <w:pPr>
      <w:tabs>
        <w:tab w:val="center" w:pos="4819"/>
        <w:tab w:val="right" w:pos="9639"/>
      </w:tabs>
    </w:pPr>
  </w:style>
  <w:style w:type="paragraph" w:styleId="af">
    <w:name w:val="Balloon Text"/>
    <w:basedOn w:val="a"/>
    <w:link w:val="ae"/>
    <w:uiPriority w:val="99"/>
    <w:semiHidden/>
    <w:unhideWhenUsed/>
    <w:qFormat/>
    <w:locked/>
    <w:rsid w:val="00CA0B31"/>
    <w:rPr>
      <w:rFonts w:ascii="Tahoma" w:hAnsi="Tahoma" w:cs="Tahoma"/>
      <w:sz w:val="16"/>
      <w:szCs w:val="16"/>
    </w:rPr>
  </w:style>
  <w:style w:type="paragraph" w:customStyle="1" w:styleId="af8">
    <w:name w:val="обычный"/>
    <w:basedOn w:val="a"/>
    <w:rsid w:val="00964E12"/>
    <w:rPr>
      <w:color w:val="000000"/>
      <w:sz w:val="20"/>
      <w:szCs w:val="20"/>
      <w:lang w:eastAsia="zh-CN"/>
    </w:rPr>
  </w:style>
  <w:style w:type="paragraph" w:customStyle="1" w:styleId="normal1">
    <w:name w:val="normal1"/>
    <w:qFormat/>
    <w:rsid w:val="00964E12"/>
    <w:rPr>
      <w:rFonts w:ascii="Journal" w:eastAsia="Journal" w:hAnsi="Journal" w:cs="Journal"/>
      <w:sz w:val="26"/>
      <w:szCs w:val="26"/>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82BE-1B29-4760-AB86-09FDC389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17502</Words>
  <Characters>9977</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Tetyana_T</cp:lastModifiedBy>
  <cp:revision>8</cp:revision>
  <cp:lastPrinted>2025-06-09T12:56:00Z</cp:lastPrinted>
  <dcterms:created xsi:type="dcterms:W3CDTF">2025-05-29T06:13:00Z</dcterms:created>
  <dcterms:modified xsi:type="dcterms:W3CDTF">2025-06-12T06:02:00Z</dcterms:modified>
  <dc:language>uk-UA</dc:language>
</cp:coreProperties>
</file>