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AA798" w14:textId="516C9B88" w:rsidR="00990719" w:rsidRPr="008E748E" w:rsidRDefault="00990719" w:rsidP="00990719">
      <w:pPr>
        <w:spacing w:after="0" w:line="240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8E748E">
        <w:rPr>
          <w:rFonts w:ascii="Times New Roman" w:hAnsi="Times New Roman"/>
          <w:b/>
          <w:i/>
          <w:sz w:val="28"/>
          <w:szCs w:val="28"/>
        </w:rPr>
        <w:t>Додаток 2</w:t>
      </w:r>
    </w:p>
    <w:p w14:paraId="7E9C3234" w14:textId="77777777" w:rsidR="00990719" w:rsidRPr="008E748E" w:rsidRDefault="00990719" w:rsidP="00990719">
      <w:pPr>
        <w:spacing w:after="0" w:line="240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8E748E">
        <w:rPr>
          <w:rFonts w:ascii="Times New Roman" w:hAnsi="Times New Roman"/>
          <w:b/>
          <w:i/>
          <w:sz w:val="28"/>
          <w:szCs w:val="28"/>
        </w:rPr>
        <w:t>до рішення Рівненської обласної ради</w:t>
      </w:r>
    </w:p>
    <w:p w14:paraId="493EF9BD" w14:textId="3AA63CCC" w:rsidR="00990719" w:rsidRPr="008E748E" w:rsidRDefault="00990719" w:rsidP="00990719">
      <w:pPr>
        <w:spacing w:after="0" w:line="252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8E748E">
        <w:rPr>
          <w:rFonts w:ascii="Times New Roman" w:hAnsi="Times New Roman"/>
          <w:b/>
          <w:i/>
          <w:sz w:val="28"/>
          <w:szCs w:val="28"/>
        </w:rPr>
        <w:t xml:space="preserve">від </w:t>
      </w:r>
      <w:r w:rsidR="008E748E">
        <w:rPr>
          <w:rFonts w:ascii="Times New Roman" w:hAnsi="Times New Roman"/>
          <w:b/>
          <w:i/>
          <w:sz w:val="28"/>
          <w:szCs w:val="28"/>
        </w:rPr>
        <w:t xml:space="preserve">06 червня </w:t>
      </w:r>
      <w:r w:rsidRPr="008E748E">
        <w:rPr>
          <w:rFonts w:ascii="Times New Roman" w:hAnsi="Times New Roman"/>
          <w:b/>
          <w:i/>
          <w:sz w:val="28"/>
          <w:szCs w:val="28"/>
        </w:rPr>
        <w:t>20</w:t>
      </w:r>
      <w:r w:rsidR="008E748E">
        <w:rPr>
          <w:rFonts w:ascii="Times New Roman" w:hAnsi="Times New Roman"/>
          <w:b/>
          <w:i/>
          <w:sz w:val="28"/>
          <w:szCs w:val="28"/>
        </w:rPr>
        <w:t>25</w:t>
      </w:r>
      <w:r w:rsidRPr="008E748E">
        <w:rPr>
          <w:rFonts w:ascii="Times New Roman" w:hAnsi="Times New Roman"/>
          <w:b/>
          <w:i/>
          <w:sz w:val="28"/>
          <w:szCs w:val="28"/>
        </w:rPr>
        <w:t xml:space="preserve"> року</w:t>
      </w:r>
    </w:p>
    <w:p w14:paraId="0FFFA373" w14:textId="1539D3C8" w:rsidR="00990719" w:rsidRPr="008E748E" w:rsidRDefault="00990719" w:rsidP="00990719">
      <w:pPr>
        <w:spacing w:after="0" w:line="252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8E748E"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8E748E">
        <w:rPr>
          <w:rFonts w:ascii="Times New Roman" w:hAnsi="Times New Roman"/>
          <w:b/>
          <w:i/>
          <w:sz w:val="28"/>
          <w:szCs w:val="28"/>
        </w:rPr>
        <w:t>1138</w:t>
      </w:r>
      <w:bookmarkStart w:id="0" w:name="_GoBack"/>
      <w:bookmarkEnd w:id="0"/>
    </w:p>
    <w:p w14:paraId="24A0C742" w14:textId="77777777" w:rsidR="00990719" w:rsidRPr="008E748E" w:rsidRDefault="00990719" w:rsidP="004B0D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1B31A9" w14:textId="77777777" w:rsidR="00990719" w:rsidRDefault="00990719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6713B" w14:textId="5B6FCD13" w:rsidR="000502D3" w:rsidRPr="00201F45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45">
        <w:rPr>
          <w:rFonts w:ascii="Times New Roman" w:hAnsi="Times New Roman" w:cs="Times New Roman"/>
          <w:b/>
          <w:sz w:val="28"/>
          <w:szCs w:val="28"/>
        </w:rPr>
        <w:t xml:space="preserve">ДОГОВІР </w:t>
      </w:r>
      <w:r w:rsidR="00AC2465" w:rsidRPr="00201F45">
        <w:rPr>
          <w:rFonts w:ascii="Times New Roman" w:hAnsi="Times New Roman" w:cs="Times New Roman"/>
          <w:b/>
          <w:sz w:val="28"/>
          <w:szCs w:val="28"/>
        </w:rPr>
        <w:t>№</w:t>
      </w:r>
      <w:r w:rsidRPr="00201F45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14:paraId="7862C47D" w14:textId="77777777" w:rsidR="000502D3" w:rsidRPr="00201F45" w:rsidRDefault="002024B6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45">
        <w:rPr>
          <w:rFonts w:ascii="Times New Roman" w:hAnsi="Times New Roman" w:cs="Times New Roman"/>
          <w:b/>
          <w:sz w:val="28"/>
          <w:szCs w:val="28"/>
        </w:rPr>
        <w:t>про надання права користування земельною ділянкою для забудови (</w:t>
      </w:r>
      <w:proofErr w:type="spellStart"/>
      <w:r w:rsidRPr="00201F45">
        <w:rPr>
          <w:rFonts w:ascii="Times New Roman" w:hAnsi="Times New Roman" w:cs="Times New Roman"/>
          <w:b/>
          <w:sz w:val="28"/>
          <w:szCs w:val="28"/>
        </w:rPr>
        <w:t>суперфіцій</w:t>
      </w:r>
      <w:proofErr w:type="spellEnd"/>
      <w:r w:rsidRPr="00201F45">
        <w:rPr>
          <w:rFonts w:ascii="Times New Roman" w:hAnsi="Times New Roman" w:cs="Times New Roman"/>
          <w:b/>
          <w:sz w:val="28"/>
          <w:szCs w:val="28"/>
        </w:rPr>
        <w:t>)</w:t>
      </w:r>
    </w:p>
    <w:p w14:paraId="0018F5D6" w14:textId="77777777" w:rsidR="004B0DA8" w:rsidRPr="00201F45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BC11F" w14:textId="6A0DC30B" w:rsidR="000502D3" w:rsidRPr="00201F45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м. </w:t>
      </w:r>
      <w:r w:rsidR="004B0DA8" w:rsidRPr="00201F45">
        <w:rPr>
          <w:rFonts w:ascii="Times New Roman" w:hAnsi="Times New Roman" w:cs="Times New Roman"/>
          <w:sz w:val="28"/>
          <w:szCs w:val="28"/>
        </w:rPr>
        <w:t>Рівне</w:t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990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0AA" w:rsidRPr="00201F45">
        <w:rPr>
          <w:rFonts w:ascii="Times New Roman" w:hAnsi="Times New Roman" w:cs="Times New Roman"/>
          <w:sz w:val="28"/>
          <w:szCs w:val="28"/>
        </w:rPr>
        <w:t xml:space="preserve">"___" </w:t>
      </w:r>
      <w:r w:rsidR="00990719">
        <w:rPr>
          <w:rFonts w:ascii="Times New Roman" w:hAnsi="Times New Roman" w:cs="Times New Roman"/>
          <w:sz w:val="28"/>
          <w:szCs w:val="28"/>
        </w:rPr>
        <w:t>___________</w:t>
      </w:r>
      <w:r w:rsidR="006500AA" w:rsidRPr="00201F45">
        <w:rPr>
          <w:rFonts w:ascii="Times New Roman" w:hAnsi="Times New Roman" w:cs="Times New Roman"/>
          <w:sz w:val="28"/>
          <w:szCs w:val="28"/>
        </w:rPr>
        <w:t xml:space="preserve"> 202</w:t>
      </w:r>
      <w:r w:rsidR="00551A4C">
        <w:rPr>
          <w:rFonts w:ascii="Times New Roman" w:hAnsi="Times New Roman" w:cs="Times New Roman"/>
          <w:sz w:val="28"/>
          <w:szCs w:val="28"/>
        </w:rPr>
        <w:t>5</w:t>
      </w:r>
      <w:r w:rsidRPr="00201F45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1A8E73EB" w14:textId="77777777" w:rsidR="004B0DA8" w:rsidRPr="00201F45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E47DD" w14:textId="34C18BCA" w:rsidR="00FB3A94" w:rsidRPr="002E27A7" w:rsidRDefault="00FB3A94" w:rsidP="00FB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2">
        <w:rPr>
          <w:rFonts w:ascii="Times New Roman" w:hAnsi="Times New Roman" w:cs="Times New Roman"/>
          <w:b/>
          <w:sz w:val="28"/>
          <w:szCs w:val="28"/>
        </w:rPr>
        <w:t xml:space="preserve">Територіальні громади сіл, селищ, міст Рівненської області в особі Рівненської обласної ради, </w:t>
      </w:r>
      <w:r w:rsidRPr="00CD3222">
        <w:rPr>
          <w:rFonts w:ascii="Times New Roman" w:hAnsi="Times New Roman" w:cs="Times New Roman"/>
          <w:sz w:val="28"/>
          <w:szCs w:val="28"/>
        </w:rPr>
        <w:t xml:space="preserve">в особі голови </w:t>
      </w:r>
      <w:r w:rsidRPr="00CD3222">
        <w:rPr>
          <w:rFonts w:ascii="Times New Roman" w:hAnsi="Times New Roman" w:cs="Times New Roman"/>
          <w:b/>
          <w:sz w:val="28"/>
          <w:szCs w:val="28"/>
        </w:rPr>
        <w:t xml:space="preserve">Рівненської обласної ради </w:t>
      </w:r>
      <w:r w:rsidRPr="00CD3222">
        <w:rPr>
          <w:rFonts w:ascii="Times New Roman" w:hAnsi="Times New Roman" w:cs="Times New Roman"/>
          <w:sz w:val="28"/>
          <w:szCs w:val="28"/>
        </w:rPr>
        <w:t xml:space="preserve">Карауша Андрія Петровича, який діє на підставі </w:t>
      </w:r>
      <w:r w:rsidRPr="00CD3222">
        <w:rPr>
          <w:rFonts w:ascii="Times New Roman" w:hAnsi="Times New Roman" w:cs="Times New Roman"/>
          <w:bCs/>
          <w:sz w:val="28"/>
          <w:szCs w:val="28"/>
        </w:rPr>
        <w:t xml:space="preserve">Закону України «Про місцеве самоврядування в Україні» та рішення Рівненської обласної ради від 12.08.2022 </w:t>
      </w:r>
      <w:r w:rsidRPr="000611F2">
        <w:rPr>
          <w:rFonts w:ascii="Times New Roman" w:hAnsi="Times New Roman" w:cs="Times New Roman"/>
          <w:bCs/>
          <w:sz w:val="28"/>
          <w:szCs w:val="28"/>
        </w:rPr>
        <w:t>№</w:t>
      </w:r>
      <w:r w:rsidR="0001569C" w:rsidRPr="000611F2">
        <w:rPr>
          <w:rFonts w:ascii="Times New Roman" w:hAnsi="Times New Roman" w:cs="Times New Roman"/>
          <w:bCs/>
          <w:sz w:val="28"/>
          <w:szCs w:val="28"/>
        </w:rPr>
        <w:t>5</w:t>
      </w:r>
      <w:r w:rsidRPr="000611F2">
        <w:rPr>
          <w:rFonts w:ascii="Times New Roman" w:hAnsi="Times New Roman" w:cs="Times New Roman"/>
          <w:bCs/>
          <w:sz w:val="28"/>
          <w:szCs w:val="28"/>
        </w:rPr>
        <w:t>15</w:t>
      </w:r>
      <w:r w:rsidRPr="00CD3222">
        <w:rPr>
          <w:rFonts w:ascii="Times New Roman" w:hAnsi="Times New Roman" w:cs="Times New Roman"/>
          <w:bCs/>
          <w:sz w:val="28"/>
          <w:szCs w:val="28"/>
        </w:rPr>
        <w:t xml:space="preserve"> «Про обрання голови Рівненської обласної ради восьмого скликання», рішення Рівненської обласної ради</w:t>
      </w:r>
      <w:r w:rsidR="00161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B3E" w:rsidRPr="00161B3E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7C7B8E">
        <w:rPr>
          <w:rFonts w:ascii="Times New Roman" w:hAnsi="Times New Roman" w:cs="Times New Roman"/>
          <w:bCs/>
          <w:sz w:val="28"/>
          <w:szCs w:val="28"/>
        </w:rPr>
        <w:t>06.06.</w:t>
      </w:r>
      <w:r w:rsidR="00161B3E" w:rsidRPr="0001569C">
        <w:rPr>
          <w:rFonts w:ascii="Times New Roman" w:hAnsi="Times New Roman" w:cs="Times New Roman"/>
          <w:bCs/>
          <w:sz w:val="28"/>
          <w:szCs w:val="28"/>
        </w:rPr>
        <w:t>2025 №</w:t>
      </w:r>
      <w:r w:rsidR="007C7B8E">
        <w:rPr>
          <w:rFonts w:ascii="Times New Roman" w:hAnsi="Times New Roman" w:cs="Times New Roman"/>
          <w:bCs/>
          <w:sz w:val="28"/>
          <w:szCs w:val="28"/>
        </w:rPr>
        <w:t>1138</w:t>
      </w:r>
      <w:r w:rsidR="00161B3E" w:rsidRPr="000156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B3E" w:rsidRPr="00161B3E">
        <w:rPr>
          <w:rFonts w:ascii="Times New Roman" w:hAnsi="Times New Roman" w:cs="Times New Roman"/>
          <w:sz w:val="28"/>
          <w:szCs w:val="28"/>
        </w:rPr>
        <w:t>«</w:t>
      </w:r>
      <w:r w:rsidR="00161B3E" w:rsidRPr="00161B3E">
        <w:rPr>
          <w:rFonts w:ascii="Times New Roman" w:hAnsi="Times New Roman" w:cs="Times New Roman"/>
          <w:sz w:val="28"/>
          <w:szCs w:val="28"/>
          <w:lang w:eastAsia="uk-UA"/>
        </w:rPr>
        <w:t xml:space="preserve">Про делегування функцій замовника та надання дозволу на </w:t>
      </w:r>
      <w:r w:rsidR="00161B3E" w:rsidRPr="00161B3E">
        <w:rPr>
          <w:rFonts w:ascii="Times New Roman" w:hAnsi="Times New Roman" w:cs="Times New Roman"/>
          <w:sz w:val="28"/>
          <w:szCs w:val="28"/>
        </w:rPr>
        <w:t>розроблення проектної документації та проведення будівельних робіт</w:t>
      </w:r>
      <w:r w:rsidR="00161B3E" w:rsidRPr="00161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спрямованих на реалізацію проєкту щодо </w:t>
      </w:r>
      <w:r w:rsidR="00161B3E" w:rsidRPr="00161B3E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облаштування приміщен</w:t>
      </w:r>
      <w:r w:rsidR="00161B3E" w:rsidRPr="00D26284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ь для функціонування ветеранського простору</w:t>
      </w:r>
      <w:r w:rsidR="00161B3E" w:rsidRPr="00D26284">
        <w:rPr>
          <w:color w:val="212529"/>
          <w:sz w:val="28"/>
          <w:szCs w:val="28"/>
          <w:lang w:eastAsia="uk-UA"/>
        </w:rPr>
        <w:t>»</w:t>
      </w:r>
      <w:r w:rsidR="00161B3E" w:rsidRPr="002E27A7">
        <w:rPr>
          <w:rFonts w:ascii="Times New Roman" w:hAnsi="Times New Roman" w:cs="Times New Roman"/>
          <w:sz w:val="28"/>
          <w:szCs w:val="28"/>
        </w:rPr>
        <w:t xml:space="preserve"> </w:t>
      </w:r>
      <w:r w:rsidRPr="002E27A7">
        <w:rPr>
          <w:rFonts w:ascii="Times New Roman" w:hAnsi="Times New Roman" w:cs="Times New Roman"/>
          <w:sz w:val="28"/>
          <w:szCs w:val="28"/>
        </w:rPr>
        <w:t>(далі – Землевласник), з однієї сторони,</w:t>
      </w:r>
    </w:p>
    <w:p w14:paraId="7EE7C90A" w14:textId="3257771A" w:rsidR="00FB3A94" w:rsidRPr="002E27A7" w:rsidRDefault="00FB3A94" w:rsidP="00FB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A7">
        <w:rPr>
          <w:rFonts w:ascii="Times New Roman" w:hAnsi="Times New Roman" w:cs="Times New Roman"/>
          <w:sz w:val="28"/>
          <w:szCs w:val="28"/>
        </w:rPr>
        <w:t xml:space="preserve">та </w:t>
      </w:r>
      <w:r w:rsidRPr="00CD3222">
        <w:rPr>
          <w:rFonts w:ascii="Times New Roman" w:hAnsi="Times New Roman" w:cs="Times New Roman"/>
          <w:b/>
          <w:sz w:val="28"/>
          <w:szCs w:val="28"/>
        </w:rPr>
        <w:t>Департамент з питань будівництва та архітектури Рівненської обласної державної адміністрації,</w:t>
      </w:r>
      <w:r w:rsidRPr="00CD3222">
        <w:rPr>
          <w:rFonts w:ascii="Times New Roman" w:hAnsi="Times New Roman" w:cs="Times New Roman"/>
          <w:sz w:val="28"/>
          <w:szCs w:val="28"/>
        </w:rPr>
        <w:t xml:space="preserve"> </w:t>
      </w:r>
      <w:r w:rsidR="0018285D" w:rsidRPr="00694416">
        <w:rPr>
          <w:rFonts w:ascii="Times New Roman" w:hAnsi="Times New Roman" w:cs="Times New Roman"/>
          <w:sz w:val="28"/>
          <w:szCs w:val="28"/>
        </w:rPr>
        <w:t xml:space="preserve">в особі директора департаменту </w:t>
      </w:r>
      <w:proofErr w:type="spellStart"/>
      <w:r w:rsidR="0018285D">
        <w:rPr>
          <w:rFonts w:ascii="Times New Roman" w:hAnsi="Times New Roman" w:cs="Times New Roman"/>
          <w:sz w:val="28"/>
          <w:szCs w:val="28"/>
        </w:rPr>
        <w:t>Ярусевича</w:t>
      </w:r>
      <w:proofErr w:type="spellEnd"/>
      <w:r w:rsidR="0018285D">
        <w:rPr>
          <w:rFonts w:ascii="Times New Roman" w:hAnsi="Times New Roman" w:cs="Times New Roman"/>
          <w:sz w:val="28"/>
          <w:szCs w:val="28"/>
        </w:rPr>
        <w:t xml:space="preserve"> Андрія Ярославовича</w:t>
      </w:r>
      <w:r w:rsidR="0018285D" w:rsidRPr="00694416">
        <w:rPr>
          <w:rFonts w:ascii="Times New Roman" w:hAnsi="Times New Roman" w:cs="Times New Roman"/>
          <w:sz w:val="28"/>
          <w:szCs w:val="28"/>
        </w:rPr>
        <w:t xml:space="preserve">, який діє на підставі Положення про департамент з питань будівництва та архітектури Рівненської </w:t>
      </w:r>
      <w:r w:rsidR="0018285D" w:rsidRPr="00327174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адміністрації, затвердженого розпорядженням голови Рівненської обласної державної адміністрації від 18.04.2018 №239 (зі змінами) та призначений розпорядженням голови Рівненської обласної державної адміністрації від 09.07.2021 № </w:t>
      </w:r>
      <w:r w:rsidR="0018285D">
        <w:rPr>
          <w:rFonts w:ascii="Times New Roman" w:hAnsi="Times New Roman" w:cs="Times New Roman"/>
          <w:sz w:val="28"/>
          <w:szCs w:val="28"/>
        </w:rPr>
        <w:t>7</w:t>
      </w:r>
      <w:r w:rsidR="0018285D" w:rsidRPr="00327174">
        <w:rPr>
          <w:rFonts w:ascii="Times New Roman" w:hAnsi="Times New Roman" w:cs="Times New Roman"/>
          <w:sz w:val="28"/>
          <w:szCs w:val="28"/>
        </w:rPr>
        <w:t>6</w:t>
      </w:r>
      <w:r w:rsidR="0018285D" w:rsidRPr="000A2738">
        <w:rPr>
          <w:rFonts w:ascii="Times New Roman" w:hAnsi="Times New Roman" w:cs="Times New Roman"/>
          <w:sz w:val="28"/>
          <w:szCs w:val="28"/>
        </w:rPr>
        <w:t>-к</w:t>
      </w:r>
      <w:r w:rsidRPr="002E27A7">
        <w:rPr>
          <w:rFonts w:ascii="Times New Roman" w:hAnsi="Times New Roman" w:cs="Times New Roman"/>
          <w:sz w:val="28"/>
          <w:szCs w:val="28"/>
        </w:rPr>
        <w:t xml:space="preserve"> (далі – Землекористувач),</w:t>
      </w:r>
    </w:p>
    <w:p w14:paraId="1D188A15" w14:textId="77777777" w:rsidR="00FB3A94" w:rsidRPr="002E27A7" w:rsidRDefault="00FB3A94" w:rsidP="00FB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A7">
        <w:rPr>
          <w:rFonts w:ascii="Times New Roman" w:hAnsi="Times New Roman" w:cs="Times New Roman"/>
          <w:sz w:val="28"/>
          <w:szCs w:val="28"/>
        </w:rPr>
        <w:t>а далі разом «Сторони», уклали цей договір про наступне:</w:t>
      </w:r>
    </w:p>
    <w:p w14:paraId="0404F65F" w14:textId="77777777" w:rsidR="003C1E5A" w:rsidRPr="00201F45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C5A33" w14:textId="77777777" w:rsidR="000502D3" w:rsidRPr="00201F45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14:paraId="1ABB6108" w14:textId="491B9944" w:rsidR="000742A7" w:rsidRPr="000368B1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1.1. </w:t>
      </w:r>
      <w:r w:rsidR="00757FDA" w:rsidRPr="00AF3202">
        <w:rPr>
          <w:rFonts w:ascii="Times New Roman" w:hAnsi="Times New Roman" w:cs="Times New Roman"/>
          <w:sz w:val="28"/>
          <w:szCs w:val="28"/>
        </w:rPr>
        <w:t xml:space="preserve">Землевласник надає в користування Землекористувачу, а Землекористувач приймає в користування від Землевласника земельну ділянку площею </w:t>
      </w:r>
      <w:r w:rsidR="00161B3E" w:rsidRPr="00DE3214">
        <w:rPr>
          <w:rFonts w:ascii="Times New Roman" w:hAnsi="Times New Roman" w:cs="Times New Roman"/>
          <w:sz w:val="28"/>
          <w:szCs w:val="28"/>
        </w:rPr>
        <w:t>0.1057 га</w:t>
      </w:r>
      <w:r w:rsidR="00757FDA" w:rsidRPr="00AF3202">
        <w:rPr>
          <w:rFonts w:ascii="Times New Roman" w:hAnsi="Times New Roman" w:cs="Times New Roman"/>
          <w:sz w:val="28"/>
          <w:szCs w:val="28"/>
        </w:rPr>
        <w:t xml:space="preserve">, розташовану за адресою: </w:t>
      </w:r>
      <w:r w:rsidR="000241EE" w:rsidRPr="00AF3202">
        <w:rPr>
          <w:rFonts w:ascii="Times New Roman" w:hAnsi="Times New Roman" w:cs="Times New Roman"/>
          <w:sz w:val="28"/>
          <w:szCs w:val="28"/>
        </w:rPr>
        <w:t xml:space="preserve">Рівненська область, Рівненський район, </w:t>
      </w:r>
      <w:r w:rsidR="00161B3E">
        <w:rPr>
          <w:rFonts w:ascii="Times New Roman" w:hAnsi="Times New Roman" w:cs="Times New Roman"/>
          <w:sz w:val="28"/>
          <w:szCs w:val="28"/>
        </w:rPr>
        <w:t>м. Рівне</w:t>
      </w:r>
      <w:r w:rsidR="00757FDA" w:rsidRPr="00AF3202">
        <w:rPr>
          <w:rFonts w:ascii="Times New Roman" w:hAnsi="Times New Roman" w:cs="Times New Roman"/>
          <w:sz w:val="28"/>
          <w:szCs w:val="28"/>
        </w:rPr>
        <w:t>,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="0001569C">
        <w:rPr>
          <w:rFonts w:ascii="Times New Roman" w:hAnsi="Times New Roman" w:cs="Times New Roman"/>
          <w:sz w:val="28"/>
          <w:szCs w:val="28"/>
        </w:rPr>
        <w:br/>
      </w:r>
      <w:r w:rsidR="00161B3E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вул.</w:t>
      </w:r>
      <w:r w:rsidR="00161B3E"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16 Липня, 79,</w:t>
      </w:r>
      <w:r w:rsidR="00757FDA" w:rsidRPr="00AF3202">
        <w:rPr>
          <w:rFonts w:ascii="Times New Roman" w:hAnsi="Times New Roman" w:cs="Times New Roman"/>
          <w:sz w:val="28"/>
          <w:szCs w:val="28"/>
        </w:rPr>
        <w:t xml:space="preserve"> кадастровий номер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="00161B3E" w:rsidRPr="00DE3214">
        <w:rPr>
          <w:rFonts w:ascii="Times New Roman" w:hAnsi="Times New Roman" w:cs="Times New Roman"/>
          <w:color w:val="000000"/>
          <w:sz w:val="28"/>
          <w:szCs w:val="28"/>
        </w:rPr>
        <w:t>5610100000:01:041:0452</w:t>
      </w:r>
      <w:r w:rsidR="00757FDA" w:rsidRPr="00AF3202">
        <w:rPr>
          <w:rFonts w:ascii="Times New Roman" w:hAnsi="Times New Roman" w:cs="Times New Roman"/>
          <w:sz w:val="28"/>
          <w:szCs w:val="28"/>
        </w:rPr>
        <w:t>, цільове</w:t>
      </w:r>
      <w:r w:rsidR="00DA2271" w:rsidRPr="00AF3202">
        <w:rPr>
          <w:rFonts w:ascii="Times New Roman" w:hAnsi="Times New Roman" w:cs="Times New Roman"/>
          <w:sz w:val="28"/>
          <w:szCs w:val="28"/>
        </w:rPr>
        <w:t xml:space="preserve"> призначення – </w:t>
      </w:r>
      <w:r w:rsidR="0001569C" w:rsidRPr="000611F2">
        <w:rPr>
          <w:rFonts w:ascii="Times New Roman" w:hAnsi="Times New Roman" w:cs="Times New Roman"/>
          <w:sz w:val="28"/>
          <w:szCs w:val="28"/>
        </w:rPr>
        <w:t>д</w:t>
      </w:r>
      <w:r w:rsidR="0001569C" w:rsidRPr="000611F2">
        <w:rPr>
          <w:rFonts w:ascii="Times New Roman" w:hAnsi="Times New Roman" w:cs="Times New Roman"/>
          <w:sz w:val="28"/>
        </w:rPr>
        <w:t>ля будівництва та обслуговування будівель органів державної влади та місцевого самоврядування</w:t>
      </w:r>
      <w:r w:rsidR="00DA2271" w:rsidRPr="000368B1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16316B" w:rsidRPr="000368B1">
        <w:rPr>
          <w:rFonts w:ascii="Times New Roman" w:hAnsi="Times New Roman" w:cs="Times New Roman"/>
          <w:sz w:val="28"/>
          <w:szCs w:val="28"/>
        </w:rPr>
        <w:t>проведення будівельних робіт</w:t>
      </w:r>
      <w:r w:rsidR="00161B3E">
        <w:rPr>
          <w:rFonts w:ascii="Times New Roman" w:hAnsi="Times New Roman" w:cs="Times New Roman"/>
          <w:sz w:val="28"/>
          <w:szCs w:val="28"/>
        </w:rPr>
        <w:t xml:space="preserve"> (капітальний ремонт)</w:t>
      </w:r>
      <w:r w:rsidR="0016316B" w:rsidRPr="000368B1">
        <w:rPr>
          <w:rFonts w:ascii="Times New Roman" w:hAnsi="Times New Roman" w:cs="Times New Roman"/>
          <w:sz w:val="28"/>
          <w:szCs w:val="28"/>
        </w:rPr>
        <w:t xml:space="preserve"> по об’єкт</w:t>
      </w:r>
      <w:r w:rsidR="00161B3E">
        <w:rPr>
          <w:rFonts w:ascii="Times New Roman" w:hAnsi="Times New Roman" w:cs="Times New Roman"/>
          <w:sz w:val="28"/>
          <w:szCs w:val="28"/>
        </w:rPr>
        <w:t>у</w:t>
      </w:r>
      <w:r w:rsidR="000742A7" w:rsidRPr="000368B1">
        <w:rPr>
          <w:rFonts w:ascii="Times New Roman" w:hAnsi="Times New Roman" w:cs="Times New Roman"/>
          <w:sz w:val="28"/>
          <w:szCs w:val="28"/>
        </w:rPr>
        <w:t>:</w:t>
      </w:r>
    </w:p>
    <w:p w14:paraId="213D29FC" w14:textId="42D38FA8" w:rsidR="000E0DE7" w:rsidRPr="00D64714" w:rsidRDefault="00161B3E" w:rsidP="00D647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«Капітальний ремонт адміністративного будинку (літ А-2) по вулиці </w:t>
      </w:r>
      <w:r w:rsidR="0001569C">
        <w:rPr>
          <w:rFonts w:ascii="Times New Roman" w:hAnsi="Times New Roman" w:cs="Times New Roman"/>
          <w:color w:val="212529"/>
          <w:sz w:val="28"/>
          <w:szCs w:val="28"/>
          <w:lang w:eastAsia="uk-UA"/>
        </w:rPr>
        <w:br/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16 Липня, 79, м. Рівне під улаштування ветеранського простору»</w:t>
      </w:r>
      <w:r w:rsidRPr="00D6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DE7" w:rsidRPr="00D6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(далі – Об’єкт).</w:t>
      </w:r>
    </w:p>
    <w:p w14:paraId="6D09FDB2" w14:textId="127820B6" w:rsidR="00C52C74" w:rsidRPr="00AF3202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02">
        <w:rPr>
          <w:rFonts w:ascii="Times New Roman" w:hAnsi="Times New Roman" w:cs="Times New Roman"/>
          <w:sz w:val="28"/>
          <w:szCs w:val="28"/>
        </w:rPr>
        <w:t xml:space="preserve">1.2. </w:t>
      </w:r>
      <w:r w:rsidR="0086128D" w:rsidRPr="00AF3202">
        <w:rPr>
          <w:rFonts w:ascii="Times New Roman" w:hAnsi="Times New Roman" w:cs="Times New Roman"/>
          <w:sz w:val="28"/>
          <w:szCs w:val="28"/>
        </w:rPr>
        <w:t>Землевласник на умовах, визначених цим Договором, надає Землекористувачу всю документацію по Об’єкт</w:t>
      </w:r>
      <w:r w:rsidR="00161B3E">
        <w:rPr>
          <w:rFonts w:ascii="Times New Roman" w:hAnsi="Times New Roman" w:cs="Times New Roman"/>
          <w:sz w:val="28"/>
          <w:szCs w:val="28"/>
        </w:rPr>
        <w:t>у</w:t>
      </w:r>
      <w:r w:rsidR="0086128D" w:rsidRPr="00AF3202">
        <w:rPr>
          <w:rFonts w:ascii="Times New Roman" w:hAnsi="Times New Roman" w:cs="Times New Roman"/>
          <w:sz w:val="28"/>
          <w:szCs w:val="28"/>
        </w:rPr>
        <w:t>.</w:t>
      </w:r>
    </w:p>
    <w:p w14:paraId="33567A98" w14:textId="77777777" w:rsidR="00757FDA" w:rsidRPr="00201F45" w:rsidRDefault="00757FDA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9E679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2.META ВИКОРИСТАННЯ ЗЕМЕЛЬНОЇ ДІЛЯНКИ</w:t>
      </w:r>
    </w:p>
    <w:p w14:paraId="43516CCC" w14:textId="6977C99B" w:rsidR="0080773C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2.1. </w:t>
      </w:r>
      <w:r w:rsidR="0080773C" w:rsidRPr="00201F45">
        <w:rPr>
          <w:rFonts w:ascii="Times New Roman" w:hAnsi="Times New Roman" w:cs="Times New Roman"/>
          <w:sz w:val="28"/>
          <w:szCs w:val="28"/>
        </w:rPr>
        <w:t>Право користування земельною ділянкою передається Землекористувачу з метою виконання робіт згідно проект</w:t>
      </w:r>
      <w:r w:rsidR="00E55FFB">
        <w:rPr>
          <w:rFonts w:ascii="Times New Roman" w:hAnsi="Times New Roman" w:cs="Times New Roman"/>
          <w:sz w:val="28"/>
          <w:szCs w:val="28"/>
        </w:rPr>
        <w:t>ної документації по Об’єкт</w:t>
      </w:r>
      <w:r w:rsidR="00161B3E">
        <w:rPr>
          <w:rFonts w:ascii="Times New Roman" w:hAnsi="Times New Roman" w:cs="Times New Roman"/>
          <w:sz w:val="28"/>
          <w:szCs w:val="28"/>
        </w:rPr>
        <w:t>у</w:t>
      </w:r>
      <w:r w:rsidR="0080773C" w:rsidRPr="00201F45">
        <w:rPr>
          <w:rFonts w:ascii="Times New Roman" w:hAnsi="Times New Roman" w:cs="Times New Roman"/>
          <w:sz w:val="28"/>
          <w:szCs w:val="28"/>
        </w:rPr>
        <w:t>, будівництво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="00161B3E">
        <w:rPr>
          <w:rFonts w:ascii="Times New Roman" w:hAnsi="Times New Roman" w:cs="Times New Roman"/>
          <w:sz w:val="28"/>
          <w:szCs w:val="28"/>
        </w:rPr>
        <w:lastRenderedPageBreak/>
        <w:t>(капітальний ремон)</w:t>
      </w:r>
      <w:r w:rsidR="0080773C" w:rsidRPr="00201F45">
        <w:rPr>
          <w:rFonts w:ascii="Times New Roman" w:hAnsi="Times New Roman" w:cs="Times New Roman"/>
          <w:sz w:val="28"/>
          <w:szCs w:val="28"/>
        </w:rPr>
        <w:t xml:space="preserve"> якого дозволено чинним законодавством на відповідній земельній ділянці.</w:t>
      </w:r>
    </w:p>
    <w:p w14:paraId="27B1F906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2.2. Земельна ділянка може використовуватись Землекористувачем виключно в межах проектування.</w:t>
      </w:r>
    </w:p>
    <w:p w14:paraId="71AB10E7" w14:textId="77777777" w:rsidR="00757FDA" w:rsidRPr="00201F45" w:rsidRDefault="00757FDA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450D3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3.CTPOK ДІЇ ДОГОВОРУ</w:t>
      </w:r>
    </w:p>
    <w:p w14:paraId="028D7F81" w14:textId="0BFE8BF1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3.1.</w:t>
      </w:r>
      <w:r w:rsidR="0001569C">
        <w:rPr>
          <w:rFonts w:ascii="Times New Roman" w:hAnsi="Times New Roman" w:cs="Times New Roman"/>
          <w:sz w:val="28"/>
          <w:szCs w:val="28"/>
        </w:rPr>
        <w:t xml:space="preserve"> </w:t>
      </w:r>
      <w:r w:rsidRPr="00201F45">
        <w:rPr>
          <w:rFonts w:ascii="Times New Roman" w:hAnsi="Times New Roman" w:cs="Times New Roman"/>
          <w:sz w:val="28"/>
          <w:szCs w:val="28"/>
        </w:rPr>
        <w:t>Передбачене цим договором право Землекористувача користуватися належною Землевласнику земельною ділянкою встановлено на 5 (п’ять) років, починаючи з дня його державної реєстрації.</w:t>
      </w:r>
    </w:p>
    <w:p w14:paraId="09612AF8" w14:textId="3F4B5C2A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3.2.</w:t>
      </w:r>
      <w:r w:rsidR="0001569C">
        <w:rPr>
          <w:rFonts w:ascii="Times New Roman" w:hAnsi="Times New Roman" w:cs="Times New Roman"/>
          <w:sz w:val="28"/>
          <w:szCs w:val="28"/>
        </w:rPr>
        <w:t xml:space="preserve"> </w:t>
      </w:r>
      <w:r w:rsidRPr="00201F45">
        <w:rPr>
          <w:rFonts w:ascii="Times New Roman" w:hAnsi="Times New Roman" w:cs="Times New Roman"/>
          <w:sz w:val="28"/>
          <w:szCs w:val="28"/>
        </w:rPr>
        <w:t>Право користування земельною ділянкою для забудови припиняється у разі:</w:t>
      </w:r>
    </w:p>
    <w:p w14:paraId="6FBA1AEC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а) спливу строку, встановленого у п. 3.1 цього договору;</w:t>
      </w:r>
    </w:p>
    <w:p w14:paraId="51A7D4B9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б) відмови Землекористувача від права користування земельною ділянкою;</w:t>
      </w:r>
    </w:p>
    <w:p w14:paraId="2E9897A6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в) невикористання земельної ділянки для забудови протягом трьох років підряд;</w:t>
      </w:r>
    </w:p>
    <w:p w14:paraId="2EFE77FF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г) закінчення будівельних робіт та здача об’єкту в експлуатацію;</w:t>
      </w:r>
    </w:p>
    <w:p w14:paraId="734E506B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д) в односторонньому порядку на підставі рішення Землевласника.</w:t>
      </w:r>
    </w:p>
    <w:p w14:paraId="58F74B98" w14:textId="77777777" w:rsidR="00C66832" w:rsidRPr="00201F45" w:rsidRDefault="00C66832" w:rsidP="00AA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42E72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4.ПЛАТА ЗА ВСТАНОВЛЕННЯ СУПЕРФІЦІЮ</w:t>
      </w:r>
    </w:p>
    <w:p w14:paraId="08E6B25F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4.1.За користування земельною ділянкою Землекористувач не сплачує Землевласнику плату.</w:t>
      </w:r>
    </w:p>
    <w:p w14:paraId="155589A8" w14:textId="4032C6C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4.2.Зміна власника земельної ділянки протягом дії цього договору (включаючи правонаступників Землевласника) не є підставою для перегляду п.4.1 цього договору i для висування будь-яких вимог до Землекористувача про встановлення плати</w:t>
      </w:r>
      <w:r w:rsidR="00E55FFB">
        <w:rPr>
          <w:rFonts w:ascii="Times New Roman" w:hAnsi="Times New Roman" w:cs="Times New Roman"/>
          <w:sz w:val="28"/>
          <w:szCs w:val="28"/>
        </w:rPr>
        <w:t>.</w:t>
      </w:r>
    </w:p>
    <w:p w14:paraId="0D8EACC7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7115B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5.ПPABA ТА ОБОВ’ЯЗКИ ЗЕМЛЕВЛАСНИКА</w:t>
      </w:r>
    </w:p>
    <w:p w14:paraId="19B19957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5.1.Землевласник має право вимагати від Землекористувача використовувати земельну ділянку виключно згідно з умовами цього договору.</w:t>
      </w:r>
    </w:p>
    <w:p w14:paraId="4D546ACF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5.2.Землевласник зобов’язується передати в користування Землекористувача земельну ділянку у стані, придатному для використання за її цільовим призначенням та умовами цього договору.</w:t>
      </w:r>
    </w:p>
    <w:p w14:paraId="3A9256A0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5.3.Землевласник зобов’язується не здійснювати на земельній ділянці таких змін i не вчиняти таких дій, які могли б виключити чи обмежити використання Землекористувачем земельної ділянки за цим договором.</w:t>
      </w:r>
    </w:p>
    <w:p w14:paraId="1B120049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5.4.У разі відчуження земельної ділянки Землевласник зобов’язаний повідомити нового власника про існування цього договору та про його умови.</w:t>
      </w:r>
    </w:p>
    <w:p w14:paraId="1CA1A0ED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7649B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6.ПPABA ТА ОБОВ’ЯЗКИ ЗЕМЛЕКОРИСТУВАЧА</w:t>
      </w:r>
    </w:p>
    <w:p w14:paraId="410A69FF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6.1. Землекористувач зобов'язаний зареєструвати у встановленому порядку цей договір і право користування земельною ділянкою для забудови (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суперфіцій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>).</w:t>
      </w:r>
    </w:p>
    <w:p w14:paraId="47913FAA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6.2. Землекористувач має право приступати до забудови земельної ділянки згідно з п.2.1 договору, лише виконавши всі вимоги чинного законодавства України.</w:t>
      </w:r>
    </w:p>
    <w:p w14:paraId="2A444968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6.3.Землекористувач не набуває право власності на побудовані будівлі (споруди).</w:t>
      </w:r>
    </w:p>
    <w:p w14:paraId="18C0DCCC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6.4.Землекористувач зобов’язується дотримуватися чинного законодавства України, державних стандартів, санітарних та інших норм та правил, проектних </w:t>
      </w:r>
      <w:r w:rsidRPr="00201F45">
        <w:rPr>
          <w:rFonts w:ascii="Times New Roman" w:hAnsi="Times New Roman" w:cs="Times New Roman"/>
          <w:sz w:val="28"/>
          <w:szCs w:val="28"/>
        </w:rPr>
        <w:lastRenderedPageBreak/>
        <w:t>рішень та місцевих правил забудови населених пунктів під час використання земельної ділянки.</w:t>
      </w:r>
    </w:p>
    <w:p w14:paraId="39E3328F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6.5.Землекористувач зобов’язаний припинити використання земельної ділянки після отримання рішення Землевласника про припинення права такого землекористування.</w:t>
      </w:r>
    </w:p>
    <w:p w14:paraId="7E0375D0" w14:textId="77777777" w:rsidR="00CA3BBE" w:rsidRPr="00201F45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BA079" w14:textId="77777777" w:rsidR="000502D3" w:rsidRPr="00201F45" w:rsidRDefault="00757FDA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7</w:t>
      </w:r>
      <w:r w:rsidR="000502D3" w:rsidRPr="00201F45">
        <w:rPr>
          <w:rFonts w:ascii="Times New Roman" w:hAnsi="Times New Roman" w:cs="Times New Roman"/>
          <w:sz w:val="28"/>
          <w:szCs w:val="28"/>
        </w:rPr>
        <w:t>. ВІДПОВІДАЛЬНІСТЬ СТОРІН</w:t>
      </w:r>
    </w:p>
    <w:p w14:paraId="4FD84229" w14:textId="77777777" w:rsidR="000502D3" w:rsidRPr="00201F45" w:rsidRDefault="00757FDA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66"/>
      <w:bookmarkEnd w:id="1"/>
      <w:r w:rsidRPr="00201F45">
        <w:rPr>
          <w:rFonts w:ascii="Times New Roman" w:hAnsi="Times New Roman" w:cs="Times New Roman"/>
          <w:sz w:val="28"/>
          <w:szCs w:val="28"/>
        </w:rPr>
        <w:t>7</w:t>
      </w:r>
      <w:r w:rsidR="000502D3" w:rsidRPr="00201F45">
        <w:rPr>
          <w:rFonts w:ascii="Times New Roman" w:hAnsi="Times New Roman" w:cs="Times New Roman"/>
          <w:sz w:val="28"/>
          <w:szCs w:val="28"/>
        </w:rPr>
        <w:t>.1.</w:t>
      </w:r>
      <w:r w:rsidR="002E3504" w:rsidRPr="00201F45">
        <w:rPr>
          <w:rFonts w:ascii="Times New Roman" w:hAnsi="Times New Roman" w:cs="Times New Roman"/>
          <w:sz w:val="28"/>
          <w:szCs w:val="28"/>
        </w:rPr>
        <w:t xml:space="preserve"> 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За невиконання умов Договору Сторони несуть </w:t>
      </w:r>
      <w:r w:rsidR="00123994" w:rsidRPr="00201F45">
        <w:rPr>
          <w:rFonts w:ascii="Times New Roman" w:hAnsi="Times New Roman" w:cs="Times New Roman"/>
          <w:sz w:val="28"/>
          <w:szCs w:val="28"/>
        </w:rPr>
        <w:t>в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ідповідальність, </w:t>
      </w:r>
      <w:r w:rsidR="00123994" w:rsidRPr="00201F45">
        <w:rPr>
          <w:rFonts w:ascii="Times New Roman" w:hAnsi="Times New Roman" w:cs="Times New Roman"/>
          <w:sz w:val="28"/>
          <w:szCs w:val="28"/>
        </w:rPr>
        <w:t xml:space="preserve">передбачену </w:t>
      </w:r>
      <w:r w:rsidR="000502D3" w:rsidRPr="00201F45">
        <w:rPr>
          <w:rFonts w:ascii="Times New Roman" w:hAnsi="Times New Roman" w:cs="Times New Roman"/>
          <w:sz w:val="28"/>
          <w:szCs w:val="28"/>
        </w:rPr>
        <w:t>законодавством України та умовами цього Договору.</w:t>
      </w:r>
    </w:p>
    <w:p w14:paraId="366EF091" w14:textId="77777777" w:rsidR="002024B6" w:rsidRPr="00201F45" w:rsidRDefault="002024B6" w:rsidP="0020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o67"/>
      <w:bookmarkEnd w:id="2"/>
    </w:p>
    <w:p w14:paraId="590FC410" w14:textId="77777777" w:rsidR="002024B6" w:rsidRPr="00201F45" w:rsidRDefault="002024B6" w:rsidP="0020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8.ПРИКІНЦЕВІ ПОЛОЖЕННЯ</w:t>
      </w:r>
    </w:p>
    <w:p w14:paraId="4CE18E67" w14:textId="782BBF30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8.1.Землевласник стверджує, що земельна ділянка, яка є предметом цього договору, на момент його укладання нікому іншому не продана, не подарована, як внесок до статутного фонду не передана, не відчужена іншим способом, під заставою, в тому числі податковою, в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cпopi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i під забороною (арештом) не перебуває, а також прав щодо відчужуваної земельної ділянки у третіх осіб (в тому числі за договорами найму (оренди) чи за шлюбним договором), як в межах, так i за межами України, та заборгованості по податках чи інших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платежах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, які </w:t>
      </w:r>
      <w:r w:rsidR="0001569C">
        <w:rPr>
          <w:rFonts w:ascii="Times New Roman" w:hAnsi="Times New Roman" w:cs="Times New Roman"/>
          <w:sz w:val="28"/>
          <w:szCs w:val="28"/>
        </w:rPr>
        <w:t>б</w:t>
      </w:r>
      <w:r w:rsidRPr="00201F45">
        <w:rPr>
          <w:rFonts w:ascii="Times New Roman" w:hAnsi="Times New Roman" w:cs="Times New Roman"/>
          <w:sz w:val="28"/>
          <w:szCs w:val="28"/>
        </w:rPr>
        <w:t xml:space="preserve"> стосувалися відчужуваного майна, немає, земельні сервітути як постійні, так i строкові щодо зазначеної земельної ділянки не встановлені.</w:t>
      </w:r>
    </w:p>
    <w:p w14:paraId="0420D12D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8.2.Землевласник та Землекористувач стверджують, що:</w:t>
      </w:r>
    </w:p>
    <w:p w14:paraId="7A0550F5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•однаково розуміють значення i умови цього договору та його правові наслідки;</w:t>
      </w:r>
    </w:p>
    <w:p w14:paraId="38FFCE40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•договір спрямований на реальне настання правових наслідків, що обумовлені ним;</w:t>
      </w:r>
    </w:p>
    <w:p w14:paraId="489841D8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волевиявлення є вільним i відповідає внутрішній волі;</w:t>
      </w:r>
    </w:p>
    <w:p w14:paraId="1422D815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•договір не має характеру фіктивного та удаваного правочину;</w:t>
      </w:r>
    </w:p>
    <w:p w14:paraId="17C86497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•умови цього договору відповідають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дійсним намірам.</w:t>
      </w:r>
    </w:p>
    <w:p w14:paraId="7DC7A8DA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8.3.Земельна ділянка передається Землевласником Землекористувачу у користування в момент підписання даного договору.</w:t>
      </w:r>
    </w:p>
    <w:p w14:paraId="6FA5B5A5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8.4.Право користування земельною ділянкою для забудови (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суперфіцій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) переходить до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Земпекористувача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з моменту державної реєстрації такого договору.</w:t>
      </w:r>
    </w:p>
    <w:p w14:paraId="43365DEC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8.5.Даний договір може бути розірваний за ініціативи Землевласника в односторонньому порядку, а також за взаємною згодою Сторін шляхом складання договору про розірвання цього договору.</w:t>
      </w:r>
    </w:p>
    <w:p w14:paraId="17BDFEA1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8.6.Сторони підтверджують, що домовилися i не мають жодних зауважень, доповнень a6o суперечностей відносно умов даного договору.</w:t>
      </w:r>
    </w:p>
    <w:p w14:paraId="6EDE1C6F" w14:textId="77777777" w:rsidR="000502D3" w:rsidRPr="00201F4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o73"/>
      <w:bookmarkStart w:id="4" w:name="o79"/>
      <w:bookmarkStart w:id="5" w:name="o80"/>
      <w:bookmarkStart w:id="6" w:name="o81"/>
      <w:bookmarkEnd w:id="3"/>
      <w:bookmarkEnd w:id="4"/>
      <w:bookmarkEnd w:id="5"/>
      <w:bookmarkEnd w:id="6"/>
      <w:r w:rsidRPr="00201F45">
        <w:rPr>
          <w:rFonts w:ascii="Times New Roman" w:hAnsi="Times New Roman" w:cs="Times New Roman"/>
          <w:sz w:val="28"/>
          <w:szCs w:val="28"/>
        </w:rPr>
        <w:t>8</w:t>
      </w:r>
      <w:r w:rsidR="000502D3" w:rsidRPr="00201F45">
        <w:rPr>
          <w:rFonts w:ascii="Times New Roman" w:hAnsi="Times New Roman" w:cs="Times New Roman"/>
          <w:sz w:val="28"/>
          <w:szCs w:val="28"/>
        </w:rPr>
        <w:t>.</w:t>
      </w:r>
      <w:r w:rsidRPr="00201F45">
        <w:rPr>
          <w:rFonts w:ascii="Times New Roman" w:hAnsi="Times New Roman" w:cs="Times New Roman"/>
          <w:sz w:val="28"/>
          <w:szCs w:val="28"/>
        </w:rPr>
        <w:t>7</w:t>
      </w:r>
      <w:r w:rsidR="000502D3" w:rsidRPr="00201F45">
        <w:rPr>
          <w:rFonts w:ascii="Times New Roman" w:hAnsi="Times New Roman" w:cs="Times New Roman"/>
          <w:sz w:val="28"/>
          <w:szCs w:val="28"/>
        </w:rPr>
        <w:t>.Зміни або  доповнення  до  цього  Договору  оформлюються додатковою угодою, що є невід'ємною частиною цього Договору.</w:t>
      </w:r>
    </w:p>
    <w:p w14:paraId="59F5C622" w14:textId="7C6190E7" w:rsidR="000502D3" w:rsidRPr="00201F4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o82"/>
      <w:bookmarkEnd w:id="7"/>
      <w:r w:rsidRPr="00201F45">
        <w:rPr>
          <w:rFonts w:ascii="Times New Roman" w:hAnsi="Times New Roman" w:cs="Times New Roman"/>
          <w:sz w:val="28"/>
          <w:szCs w:val="28"/>
        </w:rPr>
        <w:t>8</w:t>
      </w:r>
      <w:r w:rsidR="000502D3" w:rsidRPr="00201F45">
        <w:rPr>
          <w:rFonts w:ascii="Times New Roman" w:hAnsi="Times New Roman" w:cs="Times New Roman"/>
          <w:sz w:val="28"/>
          <w:szCs w:val="28"/>
        </w:rPr>
        <w:t>.</w:t>
      </w:r>
      <w:r w:rsidRPr="00201F45">
        <w:rPr>
          <w:rFonts w:ascii="Times New Roman" w:hAnsi="Times New Roman" w:cs="Times New Roman"/>
          <w:sz w:val="28"/>
          <w:szCs w:val="28"/>
        </w:rPr>
        <w:t>8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.Цей Договір складено у </w:t>
      </w:r>
      <w:r w:rsidR="00D350F6">
        <w:rPr>
          <w:rFonts w:ascii="Times New Roman" w:hAnsi="Times New Roman" w:cs="Times New Roman"/>
          <w:sz w:val="28"/>
          <w:szCs w:val="28"/>
        </w:rPr>
        <w:t>д</w:t>
      </w:r>
      <w:r w:rsidR="00025AE2" w:rsidRPr="00201F45">
        <w:rPr>
          <w:rFonts w:ascii="Times New Roman" w:hAnsi="Times New Roman" w:cs="Times New Roman"/>
          <w:sz w:val="28"/>
          <w:szCs w:val="28"/>
        </w:rPr>
        <w:t>вох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 примірниках, які мають однакову юридичну силу.</w:t>
      </w:r>
    </w:p>
    <w:p w14:paraId="44BEF146" w14:textId="77777777" w:rsidR="002A471D" w:rsidRPr="00201F45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o83"/>
      <w:bookmarkEnd w:id="8"/>
    </w:p>
    <w:p w14:paraId="6C7B0E0E" w14:textId="77777777" w:rsidR="00C51A10" w:rsidRPr="002E27A7" w:rsidRDefault="00C51A10" w:rsidP="00C5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A7">
        <w:rPr>
          <w:rFonts w:ascii="Times New Roman" w:hAnsi="Times New Roman" w:cs="Times New Roman"/>
          <w:sz w:val="28"/>
          <w:szCs w:val="28"/>
        </w:rPr>
        <w:t>9. РЕКВІЗИТИ СТОРІН:</w:t>
      </w:r>
    </w:p>
    <w:p w14:paraId="24CA7F69" w14:textId="77777777" w:rsidR="00EE0387" w:rsidRPr="00694416" w:rsidRDefault="00EE0387" w:rsidP="00EE038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919"/>
      </w:tblGrid>
      <w:tr w:rsidR="00EE0387" w:rsidRPr="00B5768A" w14:paraId="6CD2DDCF" w14:textId="77777777" w:rsidTr="00994F7B">
        <w:trPr>
          <w:cantSplit/>
          <w:trHeight w:val="299"/>
          <w:jc w:val="center"/>
        </w:trPr>
        <w:tc>
          <w:tcPr>
            <w:tcW w:w="4918" w:type="dxa"/>
          </w:tcPr>
          <w:p w14:paraId="07869B77" w14:textId="7CE6B514" w:rsidR="00EE0387" w:rsidRPr="00B5768A" w:rsidRDefault="00EE0387" w:rsidP="00994F7B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ЕМЛЕВЛАСНИК</w:t>
            </w: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19" w:type="dxa"/>
          </w:tcPr>
          <w:p w14:paraId="5206E02C" w14:textId="64E52320" w:rsidR="00EE0387" w:rsidRPr="00B5768A" w:rsidRDefault="00EE0387" w:rsidP="00994F7B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ЗЕМЛЕКОРИСТУВАЧ</w:t>
            </w: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</w:tbl>
    <w:p w14:paraId="283B3BCD" w14:textId="77777777" w:rsidR="00EE0387" w:rsidRPr="00694416" w:rsidRDefault="00EE0387" w:rsidP="00EE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2C2AA" w14:textId="77777777" w:rsidR="000C2326" w:rsidRPr="000611F2" w:rsidRDefault="000C2326" w:rsidP="000C2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11F2">
        <w:rPr>
          <w:rFonts w:ascii="Times New Roman" w:hAnsi="Times New Roman"/>
          <w:b/>
          <w:sz w:val="28"/>
          <w:szCs w:val="28"/>
        </w:rPr>
        <w:t>Перший заступник</w:t>
      </w:r>
    </w:p>
    <w:p w14:paraId="796865B6" w14:textId="001C8832" w:rsidR="00F62FDD" w:rsidRPr="00F62FDD" w:rsidRDefault="000C2326" w:rsidP="007C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F2">
        <w:rPr>
          <w:rFonts w:ascii="Times New Roman" w:hAnsi="Times New Roman"/>
          <w:b/>
          <w:sz w:val="28"/>
          <w:szCs w:val="28"/>
        </w:rPr>
        <w:t>голови обласної ради</w:t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  <w:t xml:space="preserve">           Микола КУЧЕРУК</w:t>
      </w:r>
    </w:p>
    <w:sectPr w:rsidR="00F62FDD" w:rsidRPr="00F62FDD" w:rsidSect="007C7B8E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04135"/>
    <w:multiLevelType w:val="hybridMultilevel"/>
    <w:tmpl w:val="789ECDAE"/>
    <w:lvl w:ilvl="0" w:tplc="4D00626E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F"/>
    <w:rsid w:val="0001569C"/>
    <w:rsid w:val="000241EE"/>
    <w:rsid w:val="00025AE2"/>
    <w:rsid w:val="0003120E"/>
    <w:rsid w:val="000368B1"/>
    <w:rsid w:val="000502D3"/>
    <w:rsid w:val="000512DA"/>
    <w:rsid w:val="000553AE"/>
    <w:rsid w:val="000611F2"/>
    <w:rsid w:val="000742A7"/>
    <w:rsid w:val="000B0E2E"/>
    <w:rsid w:val="000C2326"/>
    <w:rsid w:val="000E0DE7"/>
    <w:rsid w:val="00122BB6"/>
    <w:rsid w:val="00123994"/>
    <w:rsid w:val="0012659F"/>
    <w:rsid w:val="00161B3E"/>
    <w:rsid w:val="0016316B"/>
    <w:rsid w:val="0018285D"/>
    <w:rsid w:val="0019365C"/>
    <w:rsid w:val="00201F45"/>
    <w:rsid w:val="002024B6"/>
    <w:rsid w:val="00244A5D"/>
    <w:rsid w:val="002543BB"/>
    <w:rsid w:val="002A471D"/>
    <w:rsid w:val="002A4895"/>
    <w:rsid w:val="002E3504"/>
    <w:rsid w:val="00312EBC"/>
    <w:rsid w:val="00317702"/>
    <w:rsid w:val="00334740"/>
    <w:rsid w:val="003A1E85"/>
    <w:rsid w:val="003A77ED"/>
    <w:rsid w:val="003C1E5A"/>
    <w:rsid w:val="00416116"/>
    <w:rsid w:val="00427244"/>
    <w:rsid w:val="004521E4"/>
    <w:rsid w:val="004A3A32"/>
    <w:rsid w:val="004B0DA8"/>
    <w:rsid w:val="004E53A5"/>
    <w:rsid w:val="004F11B1"/>
    <w:rsid w:val="00517F9D"/>
    <w:rsid w:val="00540011"/>
    <w:rsid w:val="00550383"/>
    <w:rsid w:val="00551A4C"/>
    <w:rsid w:val="00562056"/>
    <w:rsid w:val="005758E8"/>
    <w:rsid w:val="005B1339"/>
    <w:rsid w:val="005D7134"/>
    <w:rsid w:val="00604086"/>
    <w:rsid w:val="00625982"/>
    <w:rsid w:val="006500AA"/>
    <w:rsid w:val="00660BFD"/>
    <w:rsid w:val="00674D3A"/>
    <w:rsid w:val="0069131B"/>
    <w:rsid w:val="00697E89"/>
    <w:rsid w:val="007152F9"/>
    <w:rsid w:val="007321A5"/>
    <w:rsid w:val="00752AE2"/>
    <w:rsid w:val="00757FDA"/>
    <w:rsid w:val="007A3BC0"/>
    <w:rsid w:val="007B57AC"/>
    <w:rsid w:val="007C7B8E"/>
    <w:rsid w:val="007E00DE"/>
    <w:rsid w:val="0080773C"/>
    <w:rsid w:val="0086128D"/>
    <w:rsid w:val="00871366"/>
    <w:rsid w:val="00872A73"/>
    <w:rsid w:val="00887129"/>
    <w:rsid w:val="00897EF3"/>
    <w:rsid w:val="00897F95"/>
    <w:rsid w:val="008D18BB"/>
    <w:rsid w:val="008E748E"/>
    <w:rsid w:val="00981710"/>
    <w:rsid w:val="00990719"/>
    <w:rsid w:val="0099732A"/>
    <w:rsid w:val="00997CC6"/>
    <w:rsid w:val="009C666F"/>
    <w:rsid w:val="009C6AB4"/>
    <w:rsid w:val="00A133FA"/>
    <w:rsid w:val="00AA199A"/>
    <w:rsid w:val="00AA2523"/>
    <w:rsid w:val="00AC2465"/>
    <w:rsid w:val="00AE1420"/>
    <w:rsid w:val="00AF3202"/>
    <w:rsid w:val="00AF7105"/>
    <w:rsid w:val="00B4485A"/>
    <w:rsid w:val="00B762F7"/>
    <w:rsid w:val="00BB1C94"/>
    <w:rsid w:val="00C51A10"/>
    <w:rsid w:val="00C52C74"/>
    <w:rsid w:val="00C66832"/>
    <w:rsid w:val="00C81D8F"/>
    <w:rsid w:val="00CA3BBE"/>
    <w:rsid w:val="00D03E5C"/>
    <w:rsid w:val="00D350F6"/>
    <w:rsid w:val="00D60C6B"/>
    <w:rsid w:val="00D64714"/>
    <w:rsid w:val="00D72567"/>
    <w:rsid w:val="00DA2271"/>
    <w:rsid w:val="00E26D64"/>
    <w:rsid w:val="00E333E9"/>
    <w:rsid w:val="00E55FFB"/>
    <w:rsid w:val="00E70406"/>
    <w:rsid w:val="00E7683D"/>
    <w:rsid w:val="00E83FD9"/>
    <w:rsid w:val="00E969D4"/>
    <w:rsid w:val="00ED1B63"/>
    <w:rsid w:val="00EE0387"/>
    <w:rsid w:val="00EF5381"/>
    <w:rsid w:val="00F55076"/>
    <w:rsid w:val="00F62FDD"/>
    <w:rsid w:val="00FB3A94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4623</Words>
  <Characters>2636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Tetyana_T</cp:lastModifiedBy>
  <cp:revision>8</cp:revision>
  <cp:lastPrinted>2025-06-09T14:16:00Z</cp:lastPrinted>
  <dcterms:created xsi:type="dcterms:W3CDTF">2025-05-28T12:28:00Z</dcterms:created>
  <dcterms:modified xsi:type="dcterms:W3CDTF">2025-06-12T06:52:00Z</dcterms:modified>
</cp:coreProperties>
</file>