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61" w:rsidRDefault="00942E61" w:rsidP="005A084F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                                     </w:t>
      </w:r>
      <w:r w:rsidR="005A084F">
        <w:rPr>
          <w:rStyle w:val="a4"/>
          <w:sz w:val="28"/>
          <w:szCs w:val="28"/>
          <w:lang w:val="uk-UA"/>
        </w:rPr>
        <w:t xml:space="preserve">                                    </w:t>
      </w:r>
      <w:r>
        <w:rPr>
          <w:rStyle w:val="a4"/>
          <w:sz w:val="28"/>
          <w:szCs w:val="28"/>
          <w:lang w:val="uk-UA"/>
        </w:rPr>
        <w:t xml:space="preserve"> </w:t>
      </w:r>
      <w:r w:rsidR="005A084F">
        <w:rPr>
          <w:rStyle w:val="a4"/>
          <w:sz w:val="28"/>
          <w:szCs w:val="28"/>
          <w:lang w:val="uk-UA"/>
        </w:rPr>
        <w:t>Голові Рівненської обласної ради</w:t>
      </w:r>
    </w:p>
    <w:p w:rsidR="005A084F" w:rsidRDefault="005A084F" w:rsidP="005A084F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                                                     </w:t>
      </w:r>
      <w:r w:rsidR="00C0208E">
        <w:rPr>
          <w:rStyle w:val="a4"/>
          <w:sz w:val="28"/>
          <w:szCs w:val="28"/>
          <w:lang w:val="uk-UA"/>
        </w:rPr>
        <w:t xml:space="preserve">                     Андрію </w:t>
      </w:r>
      <w:r>
        <w:rPr>
          <w:rStyle w:val="a4"/>
          <w:sz w:val="28"/>
          <w:szCs w:val="28"/>
          <w:lang w:val="uk-UA"/>
        </w:rPr>
        <w:t>КАРАУШУ</w:t>
      </w:r>
    </w:p>
    <w:p w:rsidR="005A084F" w:rsidRPr="005A084F" w:rsidRDefault="005A084F" w:rsidP="005A084F">
      <w:pPr>
        <w:pStyle w:val="a3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942E61" w:rsidRDefault="00942E61" w:rsidP="00942E6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Законами України «Про місцеве самоврядування в Україні», «Про звернення громадян», на виконання Указу Президента України від 07.02.2008 №109/2008 «Про першочергові заходи щодо забезпечення реалізації та гарантування конституційного права на звернення до органів державної влади і місцевого самоврядування», в обласній раді проводяться відповідні заходи щодо роботи зі зверненнями громадян.</w:t>
      </w:r>
    </w:p>
    <w:p w:rsidR="00942E61" w:rsidRDefault="0038529A" w:rsidP="00942E6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 2024</w:t>
      </w:r>
      <w:r w:rsidR="005A084F">
        <w:rPr>
          <w:sz w:val="28"/>
          <w:szCs w:val="28"/>
          <w:lang w:val="uk-UA"/>
        </w:rPr>
        <w:t xml:space="preserve"> році</w:t>
      </w:r>
      <w:r w:rsidR="00942E61">
        <w:rPr>
          <w:sz w:val="28"/>
          <w:szCs w:val="28"/>
        </w:rPr>
        <w:t xml:space="preserve"> до керівництва обласної ради </w:t>
      </w:r>
      <w:r w:rsidR="00942E61">
        <w:rPr>
          <w:sz w:val="28"/>
          <w:szCs w:val="28"/>
          <w:lang w:val="uk-UA"/>
        </w:rPr>
        <w:t>надійшло</w:t>
      </w:r>
      <w:r w:rsidR="00942E61">
        <w:rPr>
          <w:sz w:val="28"/>
          <w:szCs w:val="28"/>
        </w:rPr>
        <w:t xml:space="preserve"> </w:t>
      </w:r>
      <w:r w:rsidR="00A57D38">
        <w:rPr>
          <w:sz w:val="28"/>
          <w:szCs w:val="28"/>
          <w:lang w:val="uk-UA"/>
        </w:rPr>
        <w:t>3448 звернень</w:t>
      </w:r>
      <w:r w:rsidR="00942E61">
        <w:rPr>
          <w:sz w:val="28"/>
          <w:szCs w:val="28"/>
        </w:rPr>
        <w:t xml:space="preserve"> громадян. У зверненнях було порушено </w:t>
      </w:r>
      <w:r w:rsidR="00A57D38">
        <w:rPr>
          <w:sz w:val="28"/>
          <w:szCs w:val="28"/>
          <w:lang w:val="uk-UA"/>
        </w:rPr>
        <w:t>3448</w:t>
      </w:r>
      <w:r w:rsidR="00A57D38">
        <w:rPr>
          <w:sz w:val="28"/>
          <w:szCs w:val="28"/>
        </w:rPr>
        <w:t xml:space="preserve"> питань</w:t>
      </w:r>
      <w:r w:rsidR="00942E61">
        <w:rPr>
          <w:sz w:val="28"/>
          <w:szCs w:val="28"/>
        </w:rPr>
        <w:t xml:space="preserve">. Повторних звернень було </w:t>
      </w:r>
      <w:r w:rsidR="00A57D38">
        <w:rPr>
          <w:sz w:val="28"/>
          <w:szCs w:val="28"/>
          <w:lang w:val="uk-UA"/>
        </w:rPr>
        <w:t>20</w:t>
      </w:r>
      <w:r w:rsidR="006C5C22">
        <w:rPr>
          <w:sz w:val="28"/>
          <w:szCs w:val="28"/>
        </w:rPr>
        <w:t>,</w:t>
      </w:r>
      <w:r w:rsidR="00942E61">
        <w:rPr>
          <w:sz w:val="28"/>
          <w:szCs w:val="28"/>
        </w:rPr>
        <w:t xml:space="preserve"> вони стосувались виділення матеріальної допомоги</w:t>
      </w:r>
      <w:r w:rsidR="006C5C22">
        <w:rPr>
          <w:sz w:val="28"/>
          <w:szCs w:val="28"/>
          <w:lang w:val="uk-UA"/>
        </w:rPr>
        <w:t>, колективних звернень отримано</w:t>
      </w:r>
      <w:r w:rsidR="00A57D38">
        <w:rPr>
          <w:sz w:val="28"/>
          <w:szCs w:val="28"/>
          <w:lang w:val="uk-UA"/>
        </w:rPr>
        <w:t xml:space="preserve"> 2</w:t>
      </w:r>
      <w:r w:rsidR="00942E61">
        <w:rPr>
          <w:sz w:val="28"/>
          <w:szCs w:val="28"/>
        </w:rPr>
        <w:t>.</w:t>
      </w:r>
    </w:p>
    <w:p w:rsidR="00942E61" w:rsidRDefault="00942E61" w:rsidP="00942E6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 громадян</w:t>
      </w:r>
      <w:r w:rsidR="005A084F">
        <w:rPr>
          <w:sz w:val="28"/>
          <w:szCs w:val="28"/>
          <w:lang w:val="uk-UA"/>
        </w:rPr>
        <w:t xml:space="preserve"> </w:t>
      </w:r>
      <w:r w:rsidR="00D213BF">
        <w:rPr>
          <w:sz w:val="28"/>
          <w:szCs w:val="28"/>
          <w:lang w:val="uk-UA"/>
        </w:rPr>
        <w:t>поштою та особисто надійшло 3263</w:t>
      </w:r>
      <w:r>
        <w:rPr>
          <w:sz w:val="28"/>
          <w:szCs w:val="28"/>
          <w:lang w:val="uk-UA"/>
        </w:rPr>
        <w:t xml:space="preserve"> звернення, ч</w:t>
      </w:r>
      <w:r>
        <w:rPr>
          <w:sz w:val="28"/>
          <w:szCs w:val="28"/>
        </w:rPr>
        <w:t xml:space="preserve">ерез органи влади  надійшло </w:t>
      </w:r>
      <w:r w:rsidR="00D213BF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 звернен</w:t>
      </w:r>
      <w:r w:rsidR="00D213BF">
        <w:rPr>
          <w:sz w:val="28"/>
          <w:szCs w:val="28"/>
          <w:lang w:val="uk-UA"/>
        </w:rPr>
        <w:t>ь</w:t>
      </w:r>
      <w:r w:rsidR="006C5C22">
        <w:rPr>
          <w:sz w:val="28"/>
          <w:szCs w:val="28"/>
          <w:lang w:val="uk-UA"/>
        </w:rPr>
        <w:t xml:space="preserve">, електронною поштою надійшло </w:t>
      </w:r>
      <w:r w:rsidR="00D213BF">
        <w:rPr>
          <w:sz w:val="28"/>
          <w:szCs w:val="28"/>
          <w:lang w:val="uk-UA"/>
        </w:rPr>
        <w:t>34 звернення</w:t>
      </w:r>
      <w:r>
        <w:rPr>
          <w:sz w:val="28"/>
          <w:szCs w:val="28"/>
          <w:lang w:val="uk-UA"/>
        </w:rPr>
        <w:t>, чер</w:t>
      </w:r>
      <w:r w:rsidR="005A084F">
        <w:rPr>
          <w:sz w:val="28"/>
          <w:szCs w:val="28"/>
          <w:lang w:val="uk-UA"/>
        </w:rPr>
        <w:t xml:space="preserve">ез депутатів обласної ради </w:t>
      </w:r>
      <w:r w:rsidR="006C5C22">
        <w:rPr>
          <w:sz w:val="28"/>
          <w:szCs w:val="28"/>
          <w:lang w:val="uk-UA"/>
        </w:rPr>
        <w:t>надійшло</w:t>
      </w:r>
      <w:r w:rsidR="00D213BF">
        <w:rPr>
          <w:sz w:val="28"/>
          <w:szCs w:val="28"/>
          <w:lang w:val="uk-UA"/>
        </w:rPr>
        <w:t xml:space="preserve"> 5</w:t>
      </w:r>
      <w:r>
        <w:rPr>
          <w:sz w:val="28"/>
          <w:szCs w:val="28"/>
          <w:lang w:val="uk-UA"/>
        </w:rPr>
        <w:t xml:space="preserve"> звернень</w:t>
      </w:r>
      <w:r w:rsidR="005A084F">
        <w:rPr>
          <w:sz w:val="28"/>
          <w:szCs w:val="28"/>
          <w:lang w:val="uk-UA"/>
        </w:rPr>
        <w:t xml:space="preserve">, від інших установ </w:t>
      </w:r>
      <w:r w:rsidR="006C5C22">
        <w:rPr>
          <w:sz w:val="28"/>
          <w:szCs w:val="28"/>
          <w:lang w:val="uk-UA"/>
        </w:rPr>
        <w:t>надійшло</w:t>
      </w:r>
      <w:r w:rsidR="00D213BF">
        <w:rPr>
          <w:sz w:val="28"/>
          <w:szCs w:val="28"/>
          <w:lang w:val="uk-UA"/>
        </w:rPr>
        <w:t xml:space="preserve">            15 звернень</w:t>
      </w:r>
      <w:r w:rsidR="005A084F">
        <w:rPr>
          <w:sz w:val="28"/>
          <w:szCs w:val="28"/>
          <w:lang w:val="uk-UA"/>
        </w:rPr>
        <w:t xml:space="preserve">, на особистому прийомі </w:t>
      </w:r>
      <w:r w:rsidR="006C5C22">
        <w:rPr>
          <w:sz w:val="28"/>
          <w:szCs w:val="28"/>
          <w:lang w:val="uk-UA"/>
        </w:rPr>
        <w:t>отримано</w:t>
      </w:r>
      <w:r w:rsidR="00F84D96">
        <w:rPr>
          <w:sz w:val="28"/>
          <w:szCs w:val="28"/>
          <w:lang w:val="uk-UA"/>
        </w:rPr>
        <w:t xml:space="preserve"> </w:t>
      </w:r>
      <w:r w:rsidR="00D213BF">
        <w:rPr>
          <w:sz w:val="28"/>
          <w:szCs w:val="28"/>
          <w:lang w:val="uk-UA"/>
        </w:rPr>
        <w:t>125</w:t>
      </w:r>
      <w:r w:rsidR="005A084F">
        <w:rPr>
          <w:sz w:val="28"/>
          <w:szCs w:val="28"/>
          <w:lang w:val="uk-UA"/>
        </w:rPr>
        <w:t xml:space="preserve"> звернень</w:t>
      </w:r>
      <w:r>
        <w:rPr>
          <w:sz w:val="28"/>
          <w:szCs w:val="28"/>
        </w:rPr>
        <w:t xml:space="preserve">. </w:t>
      </w:r>
    </w:p>
    <w:p w:rsidR="00942E61" w:rsidRDefault="00942E61" w:rsidP="00942E6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Протягом звітного період</w:t>
      </w:r>
      <w:r w:rsidR="00D213BF">
        <w:rPr>
          <w:sz w:val="28"/>
          <w:szCs w:val="28"/>
        </w:rPr>
        <w:t>у до обласної ради надійшло 3442</w:t>
      </w:r>
      <w:r>
        <w:rPr>
          <w:sz w:val="28"/>
          <w:szCs w:val="28"/>
        </w:rPr>
        <w:t xml:space="preserve"> заяв</w:t>
      </w:r>
      <w:r w:rsidR="00D213BF">
        <w:rPr>
          <w:sz w:val="28"/>
          <w:szCs w:val="28"/>
          <w:lang w:val="uk-UA"/>
        </w:rPr>
        <w:t>и, 6 скарг</w:t>
      </w:r>
      <w:r>
        <w:rPr>
          <w:sz w:val="28"/>
          <w:szCs w:val="28"/>
        </w:rPr>
        <w:t>. У</w:t>
      </w:r>
      <w:r w:rsidR="00F84D96">
        <w:rPr>
          <w:sz w:val="28"/>
          <w:szCs w:val="28"/>
        </w:rPr>
        <w:t xml:space="preserve"> скаргах порушувались питання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роботи комунальних підприємств</w:t>
      </w:r>
      <w:r>
        <w:rPr>
          <w:sz w:val="28"/>
          <w:szCs w:val="28"/>
        </w:rPr>
        <w:t>.</w:t>
      </w:r>
    </w:p>
    <w:p w:rsidR="00942E61" w:rsidRDefault="00942E61" w:rsidP="00942E6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звернень громадян (які зазначили свій соціальний стан) переважали заяви від пенсіонерів</w:t>
      </w:r>
      <w:r w:rsidR="00AB6D3F">
        <w:rPr>
          <w:sz w:val="28"/>
          <w:szCs w:val="28"/>
          <w:lang w:val="uk-UA"/>
        </w:rPr>
        <w:t xml:space="preserve"> (2384 звернення)</w:t>
      </w:r>
      <w:r>
        <w:rPr>
          <w:sz w:val="28"/>
          <w:szCs w:val="28"/>
          <w:lang w:val="uk-UA"/>
        </w:rPr>
        <w:t>. Із загальної кількості звернень за допомогою у вирішенні</w:t>
      </w:r>
      <w:r w:rsidR="00F84D96">
        <w:rPr>
          <w:sz w:val="28"/>
          <w:szCs w:val="28"/>
          <w:lang w:val="uk-UA"/>
        </w:rPr>
        <w:t xml:space="preserve"> </w:t>
      </w:r>
      <w:r w:rsidR="00AB6D3F">
        <w:rPr>
          <w:sz w:val="28"/>
          <w:szCs w:val="28"/>
          <w:lang w:val="uk-UA"/>
        </w:rPr>
        <w:t>порушених питань звернулись: 350</w:t>
      </w:r>
      <w:r>
        <w:rPr>
          <w:sz w:val="28"/>
          <w:szCs w:val="28"/>
          <w:lang w:val="uk-UA"/>
        </w:rPr>
        <w:t xml:space="preserve"> осіб з інвалідністю третьої</w:t>
      </w:r>
      <w:r w:rsidR="00AB6D3F">
        <w:rPr>
          <w:sz w:val="28"/>
          <w:szCs w:val="28"/>
          <w:lang w:val="uk-UA"/>
        </w:rPr>
        <w:t xml:space="preserve"> групи, 317</w:t>
      </w:r>
      <w:r w:rsidR="00F84D96">
        <w:rPr>
          <w:sz w:val="28"/>
          <w:szCs w:val="28"/>
          <w:lang w:val="uk-UA"/>
        </w:rPr>
        <w:t xml:space="preserve"> особи </w:t>
      </w:r>
      <w:r w:rsidR="00AB6D3F">
        <w:rPr>
          <w:sz w:val="28"/>
          <w:szCs w:val="28"/>
          <w:lang w:val="uk-UA"/>
        </w:rPr>
        <w:t>з інвалідністю другої групи, 173 особи</w:t>
      </w:r>
      <w:r w:rsidR="00F84D96">
        <w:rPr>
          <w:sz w:val="28"/>
          <w:szCs w:val="28"/>
          <w:lang w:val="uk-UA"/>
        </w:rPr>
        <w:t xml:space="preserve"> з інвалідністю першої групи</w:t>
      </w:r>
      <w:r w:rsidR="00AB6D3F">
        <w:rPr>
          <w:sz w:val="28"/>
          <w:szCs w:val="28"/>
          <w:lang w:val="uk-UA"/>
        </w:rPr>
        <w:t>, 22 особи  діти війни, 77</w:t>
      </w:r>
      <w:r w:rsidR="00F84D96">
        <w:rPr>
          <w:sz w:val="28"/>
          <w:szCs w:val="28"/>
          <w:lang w:val="uk-UA"/>
        </w:rPr>
        <w:t xml:space="preserve"> осіб</w:t>
      </w:r>
      <w:r>
        <w:rPr>
          <w:sz w:val="28"/>
          <w:szCs w:val="28"/>
          <w:lang w:val="uk-UA"/>
        </w:rPr>
        <w:t>, що потерпіли в</w:t>
      </w:r>
      <w:r w:rsidR="00AB6D3F">
        <w:rPr>
          <w:sz w:val="28"/>
          <w:szCs w:val="28"/>
          <w:lang w:val="uk-UA"/>
        </w:rPr>
        <w:t>ід Чорнобильської катастрофи, 8 ветеранів праці, 8</w:t>
      </w:r>
      <w:r w:rsidR="00C0208E">
        <w:rPr>
          <w:sz w:val="28"/>
          <w:szCs w:val="28"/>
          <w:lang w:val="uk-UA"/>
        </w:rPr>
        <w:t xml:space="preserve"> учасник</w:t>
      </w:r>
      <w:r w:rsidR="00AB6D3F">
        <w:rPr>
          <w:sz w:val="28"/>
          <w:szCs w:val="28"/>
          <w:lang w:val="uk-UA"/>
        </w:rPr>
        <w:t>ів війни, 178</w:t>
      </w:r>
      <w:r w:rsidR="00C0208E">
        <w:rPr>
          <w:sz w:val="28"/>
          <w:szCs w:val="28"/>
          <w:lang w:val="uk-UA"/>
        </w:rPr>
        <w:t xml:space="preserve"> учасник</w:t>
      </w:r>
      <w:r w:rsidR="00AB6D3F">
        <w:rPr>
          <w:sz w:val="28"/>
          <w:szCs w:val="28"/>
          <w:lang w:val="uk-UA"/>
        </w:rPr>
        <w:t>ів бойових дій,          6</w:t>
      </w:r>
      <w:r w:rsidR="00C0208E">
        <w:rPr>
          <w:sz w:val="28"/>
          <w:szCs w:val="28"/>
          <w:lang w:val="uk-UA"/>
        </w:rPr>
        <w:t xml:space="preserve"> учасників</w:t>
      </w:r>
      <w:r>
        <w:rPr>
          <w:sz w:val="28"/>
          <w:szCs w:val="28"/>
          <w:lang w:val="uk-UA"/>
        </w:rPr>
        <w:t xml:space="preserve"> ліквідації наслідків аварі</w:t>
      </w:r>
      <w:r w:rsidR="00AB6D3F">
        <w:rPr>
          <w:sz w:val="28"/>
          <w:szCs w:val="28"/>
          <w:lang w:val="uk-UA"/>
        </w:rPr>
        <w:t>ї на ЧАЕС, 5 осіб</w:t>
      </w:r>
      <w:r w:rsidR="00C0208E">
        <w:rPr>
          <w:sz w:val="28"/>
          <w:szCs w:val="28"/>
          <w:lang w:val="uk-UA"/>
        </w:rPr>
        <w:t xml:space="preserve"> зі званням </w:t>
      </w:r>
      <w:r>
        <w:rPr>
          <w:sz w:val="28"/>
          <w:szCs w:val="28"/>
          <w:lang w:val="uk-UA"/>
        </w:rPr>
        <w:t xml:space="preserve"> </w:t>
      </w:r>
      <w:r w:rsidR="00C0208E">
        <w:rPr>
          <w:sz w:val="28"/>
          <w:szCs w:val="28"/>
          <w:lang w:val="uk-UA"/>
        </w:rPr>
        <w:t>«М</w:t>
      </w:r>
      <w:r>
        <w:rPr>
          <w:sz w:val="28"/>
          <w:szCs w:val="28"/>
          <w:lang w:val="uk-UA"/>
        </w:rPr>
        <w:t>ама-героїня</w:t>
      </w:r>
      <w:r w:rsidR="00AB6D3F">
        <w:rPr>
          <w:sz w:val="28"/>
          <w:szCs w:val="28"/>
          <w:lang w:val="uk-UA"/>
        </w:rPr>
        <w:t>», 16</w:t>
      </w:r>
      <w:r>
        <w:rPr>
          <w:sz w:val="28"/>
          <w:szCs w:val="28"/>
          <w:lang w:val="uk-UA"/>
        </w:rPr>
        <w:t xml:space="preserve"> осіб, які мають статус багатодітної сім’ї.</w:t>
      </w:r>
    </w:p>
    <w:p w:rsidR="00942E61" w:rsidRDefault="00AB6D3F" w:rsidP="00942E6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Упродовж  цього</w:t>
      </w:r>
      <w:r w:rsidR="00942E61">
        <w:rPr>
          <w:sz w:val="28"/>
          <w:szCs w:val="28"/>
        </w:rPr>
        <w:t xml:space="preserve"> періоду у зверненнях до облас</w:t>
      </w:r>
      <w:r>
        <w:rPr>
          <w:sz w:val="28"/>
          <w:szCs w:val="28"/>
        </w:rPr>
        <w:t>ної ради громадяни порушили 3448</w:t>
      </w:r>
      <w:r w:rsidR="00C0208E">
        <w:rPr>
          <w:sz w:val="28"/>
          <w:szCs w:val="28"/>
        </w:rPr>
        <w:t xml:space="preserve"> питання</w:t>
      </w:r>
      <w:r w:rsidR="00942E61">
        <w:rPr>
          <w:sz w:val="28"/>
          <w:szCs w:val="28"/>
        </w:rPr>
        <w:t xml:space="preserve">. Зокрема, </w:t>
      </w:r>
      <w:r>
        <w:rPr>
          <w:sz w:val="28"/>
          <w:szCs w:val="28"/>
          <w:lang w:val="uk-UA"/>
        </w:rPr>
        <w:t>3288</w:t>
      </w:r>
      <w:r w:rsidR="00942E61">
        <w:rPr>
          <w:sz w:val="28"/>
          <w:szCs w:val="28"/>
          <w:lang w:val="uk-UA"/>
        </w:rPr>
        <w:t xml:space="preserve"> питань</w:t>
      </w:r>
      <w:r w:rsidR="00942E61">
        <w:rPr>
          <w:sz w:val="28"/>
          <w:szCs w:val="28"/>
        </w:rPr>
        <w:t xml:space="preserve"> становлять питання </w:t>
      </w:r>
      <w:r w:rsidR="00FA163B">
        <w:rPr>
          <w:sz w:val="28"/>
          <w:szCs w:val="28"/>
          <w:lang w:val="uk-UA"/>
        </w:rPr>
        <w:t>соціального захисту</w:t>
      </w:r>
      <w:bookmarkStart w:id="0" w:name="_GoBack"/>
      <w:bookmarkEnd w:id="0"/>
      <w:r w:rsidR="00942E61">
        <w:rPr>
          <w:sz w:val="28"/>
          <w:szCs w:val="28"/>
        </w:rPr>
        <w:t xml:space="preserve">. </w:t>
      </w:r>
    </w:p>
    <w:p w:rsidR="00942E61" w:rsidRPr="00FB4BF2" w:rsidRDefault="00942E61" w:rsidP="00942E6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Із усіх розглянутих звернень </w:t>
      </w:r>
      <w:r w:rsidR="00FB4BF2">
        <w:rPr>
          <w:sz w:val="28"/>
          <w:szCs w:val="28"/>
          <w:lang w:val="uk-UA"/>
        </w:rPr>
        <w:t>2319</w:t>
      </w:r>
      <w:r>
        <w:rPr>
          <w:sz w:val="28"/>
          <w:szCs w:val="28"/>
        </w:rPr>
        <w:t xml:space="preserve"> вирішено позитивно; на </w:t>
      </w:r>
      <w:r w:rsidR="00FB4BF2">
        <w:rPr>
          <w:sz w:val="28"/>
          <w:szCs w:val="28"/>
          <w:lang w:val="uk-UA"/>
        </w:rPr>
        <w:t>166</w:t>
      </w:r>
      <w:r>
        <w:rPr>
          <w:sz w:val="28"/>
          <w:szCs w:val="28"/>
        </w:rPr>
        <w:t xml:space="preserve"> надано роз’яснення. Низку звернень переслано за належністю відповідно до пункту 3 статті 7 Закону України «Про звернення громадян». </w:t>
      </w:r>
      <w:r w:rsidR="00FB4BF2">
        <w:rPr>
          <w:sz w:val="28"/>
          <w:szCs w:val="28"/>
          <w:lang w:val="uk-UA"/>
        </w:rPr>
        <w:t>953 громадянам відмовлено у наданні матеріальної допомоги у зв</w:t>
      </w:r>
      <w:r w:rsidR="00FB4BF2">
        <w:rPr>
          <w:sz w:val="28"/>
          <w:szCs w:val="28"/>
          <w:lang w:val="en-US"/>
        </w:rPr>
        <w:t>’</w:t>
      </w:r>
      <w:r w:rsidR="00FB4BF2">
        <w:rPr>
          <w:sz w:val="28"/>
          <w:szCs w:val="28"/>
          <w:lang w:val="uk-UA"/>
        </w:rPr>
        <w:t>язку з відсутністю коштів на виконання заходів Програми матеріальної підтримки найбльш незахищених верств населення на 2023-2025 роки.</w:t>
      </w:r>
    </w:p>
    <w:p w:rsidR="00942E61" w:rsidRDefault="00942E61" w:rsidP="00942E6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Разом з </w:t>
      </w:r>
      <w:r w:rsidR="00AB6D3F">
        <w:rPr>
          <w:sz w:val="28"/>
          <w:szCs w:val="28"/>
        </w:rPr>
        <w:t>тим, до обласної ради надійшло 3</w:t>
      </w:r>
      <w:r>
        <w:rPr>
          <w:sz w:val="28"/>
          <w:szCs w:val="28"/>
        </w:rPr>
        <w:t xml:space="preserve"> звернення, що не підлягали розгляду відповідно до статей 8 і 17 Закону України «Про звернення громадян» і були визнані анонімними.  </w:t>
      </w:r>
    </w:p>
    <w:p w:rsidR="00942E61" w:rsidRDefault="00942E61" w:rsidP="00942E6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Жодне звернення до керівництва обласної ради не залишилось поза увагою.</w:t>
      </w:r>
    </w:p>
    <w:p w:rsidR="00942E61" w:rsidRDefault="00942E61" w:rsidP="00942E6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Керівництвом обласної ради</w:t>
      </w:r>
      <w:r w:rsidR="00FB4B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 звітний період надано матеріальної допомоги </w:t>
      </w:r>
      <w:r w:rsidR="00FB4BF2">
        <w:rPr>
          <w:sz w:val="28"/>
          <w:szCs w:val="28"/>
          <w:lang w:val="uk-UA"/>
        </w:rPr>
        <w:t>2319</w:t>
      </w:r>
      <w:r>
        <w:rPr>
          <w:sz w:val="28"/>
          <w:szCs w:val="28"/>
        </w:rPr>
        <w:t xml:space="preserve"> громадянам на загальну суму </w:t>
      </w:r>
      <w:r w:rsidR="00FB4BF2">
        <w:rPr>
          <w:sz w:val="28"/>
          <w:szCs w:val="28"/>
          <w:lang w:val="uk-UA"/>
        </w:rPr>
        <w:t>4927</w:t>
      </w:r>
      <w:r>
        <w:rPr>
          <w:sz w:val="28"/>
          <w:szCs w:val="28"/>
          <w:lang w:val="uk-UA"/>
        </w:rPr>
        <w:t xml:space="preserve">000 </w:t>
      </w:r>
      <w:r>
        <w:rPr>
          <w:sz w:val="28"/>
          <w:szCs w:val="28"/>
        </w:rPr>
        <w:t>грн.</w:t>
      </w:r>
    </w:p>
    <w:p w:rsidR="00FB4BF2" w:rsidRDefault="00FB4BF2" w:rsidP="00FB4B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208E" w:rsidRPr="00C0208E" w:rsidRDefault="00C0208E" w:rsidP="00C0208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0208E">
        <w:rPr>
          <w:b/>
          <w:sz w:val="28"/>
          <w:szCs w:val="28"/>
          <w:lang w:val="uk-UA"/>
        </w:rPr>
        <w:t>Консультант відділу документообігу</w:t>
      </w:r>
    </w:p>
    <w:p w:rsidR="00C0208E" w:rsidRPr="00C0208E" w:rsidRDefault="00C0208E" w:rsidP="00C0208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0208E">
        <w:rPr>
          <w:b/>
          <w:sz w:val="28"/>
          <w:szCs w:val="28"/>
          <w:lang w:val="uk-UA"/>
        </w:rPr>
        <w:t>та роботи зі зверненнями громадян</w:t>
      </w:r>
    </w:p>
    <w:p w:rsidR="00C0208E" w:rsidRPr="00C0208E" w:rsidRDefault="00C0208E" w:rsidP="00C0208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0208E">
        <w:rPr>
          <w:b/>
          <w:sz w:val="28"/>
          <w:szCs w:val="28"/>
          <w:lang w:val="uk-UA"/>
        </w:rPr>
        <w:t xml:space="preserve">виконавчого апарту обласної ради                                       </w:t>
      </w:r>
      <w:r>
        <w:rPr>
          <w:b/>
          <w:sz w:val="28"/>
          <w:szCs w:val="28"/>
          <w:lang w:val="uk-UA"/>
        </w:rPr>
        <w:t xml:space="preserve">  </w:t>
      </w:r>
      <w:r w:rsidRPr="00C0208E">
        <w:rPr>
          <w:b/>
          <w:sz w:val="28"/>
          <w:szCs w:val="28"/>
          <w:lang w:val="uk-UA"/>
        </w:rPr>
        <w:t xml:space="preserve"> Інна ТИМОЩУК</w:t>
      </w:r>
    </w:p>
    <w:p w:rsidR="00942E61" w:rsidRDefault="00942E61" w:rsidP="00942E6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42E61" w:rsidRDefault="00942E61" w:rsidP="00942E6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E166B" w:rsidRDefault="004E166B"/>
    <w:sectPr w:rsidR="004E16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6B"/>
    <w:rsid w:val="0038529A"/>
    <w:rsid w:val="004E166B"/>
    <w:rsid w:val="005A084F"/>
    <w:rsid w:val="006C5C22"/>
    <w:rsid w:val="00942E61"/>
    <w:rsid w:val="00A57D38"/>
    <w:rsid w:val="00AB6D3F"/>
    <w:rsid w:val="00C0208E"/>
    <w:rsid w:val="00D213BF"/>
    <w:rsid w:val="00E6052B"/>
    <w:rsid w:val="00F84D96"/>
    <w:rsid w:val="00FA163B"/>
    <w:rsid w:val="00FB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EBDA"/>
  <w15:chartTrackingRefBased/>
  <w15:docId w15:val="{76175CCC-7AFC-4A5C-947F-CCA7B2B5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42E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02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10</cp:revision>
  <cp:lastPrinted>2025-01-08T13:54:00Z</cp:lastPrinted>
  <dcterms:created xsi:type="dcterms:W3CDTF">2023-02-06T09:42:00Z</dcterms:created>
  <dcterms:modified xsi:type="dcterms:W3CDTF">2025-01-08T13:55:00Z</dcterms:modified>
</cp:coreProperties>
</file>