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0A" w:rsidRPr="00C90A87" w:rsidRDefault="008750C2" w:rsidP="006A070A">
      <w:pPr>
        <w:jc w:val="center"/>
        <w:rPr>
          <w:b/>
          <w:sz w:val="44"/>
          <w:szCs w:val="44"/>
          <w:lang w:val="uk-UA"/>
        </w:rPr>
      </w:pPr>
      <w:r w:rsidRPr="00C90A87">
        <w:rPr>
          <w:b/>
          <w:sz w:val="44"/>
          <w:szCs w:val="44"/>
          <w:lang w:val="uk-UA"/>
        </w:rPr>
        <w:t> </w:t>
      </w:r>
      <w:r w:rsidR="006A070A" w:rsidRPr="00C90A87">
        <w:rPr>
          <w:b/>
          <w:sz w:val="44"/>
          <w:szCs w:val="44"/>
          <w:lang w:val="uk-UA"/>
        </w:rPr>
        <w:t>РІВНЕНСЬКА  ОБЛАСНА  РАДА</w:t>
      </w:r>
    </w:p>
    <w:p w:rsidR="006A070A" w:rsidRPr="00C90A87" w:rsidRDefault="006A070A" w:rsidP="006A070A">
      <w:pPr>
        <w:jc w:val="center"/>
        <w:rPr>
          <w:b/>
          <w:sz w:val="32"/>
          <w:szCs w:val="32"/>
          <w:lang w:val="uk-UA" w:eastAsia="ru-RU"/>
        </w:rPr>
      </w:pPr>
      <w:r w:rsidRPr="00C90A87">
        <w:rPr>
          <w:b/>
          <w:sz w:val="32"/>
          <w:szCs w:val="32"/>
          <w:lang w:val="uk-UA" w:eastAsia="ru-RU"/>
        </w:rPr>
        <w:t>ПОСТІЙНА КОМІСІЯ З ПИТАНЬ РЕГЛАМЕНТУ, ДІЯЛЬНОСТІ</w:t>
      </w:r>
    </w:p>
    <w:p w:rsidR="006A070A" w:rsidRPr="00C90A87" w:rsidRDefault="006A070A" w:rsidP="006A070A">
      <w:pPr>
        <w:jc w:val="center"/>
        <w:rPr>
          <w:b/>
          <w:sz w:val="32"/>
          <w:szCs w:val="32"/>
          <w:lang w:val="uk-UA" w:eastAsia="ru-RU"/>
        </w:rPr>
      </w:pPr>
      <w:r w:rsidRPr="00C90A87">
        <w:rPr>
          <w:b/>
          <w:sz w:val="32"/>
          <w:szCs w:val="32"/>
          <w:lang w:val="uk-UA" w:eastAsia="ru-RU"/>
        </w:rPr>
        <w:t>ПРАВООХОРОННИХ ОРГАНІВ ТА БОРОТЬБИ З КОРУПЦІЄЮ</w:t>
      </w:r>
    </w:p>
    <w:p w:rsidR="006A070A" w:rsidRPr="00C90A87" w:rsidRDefault="00795061" w:rsidP="006A070A">
      <w:pPr>
        <w:tabs>
          <w:tab w:val="left" w:pos="9356"/>
        </w:tabs>
        <w:jc w:val="center"/>
        <w:rPr>
          <w:b/>
          <w:i/>
          <w:sz w:val="20"/>
          <w:lang w:val="uk-UA"/>
        </w:rPr>
      </w:pPr>
      <w:r w:rsidRPr="00C90A87">
        <w:rPr>
          <w:b/>
          <w:i/>
          <w:sz w:val="20"/>
          <w:lang w:val="uk-UA"/>
        </w:rPr>
        <w:t>м</w:t>
      </w:r>
      <w:r w:rsidR="006A070A" w:rsidRPr="00C90A87">
        <w:rPr>
          <w:b/>
          <w:i/>
          <w:sz w:val="20"/>
          <w:lang w:val="uk-UA"/>
        </w:rPr>
        <w:t xml:space="preserve">айдан Просвіти, 1, м. Рівне, 33013. </w:t>
      </w:r>
      <w:proofErr w:type="spellStart"/>
      <w:r w:rsidRPr="00C90A87">
        <w:rPr>
          <w:b/>
          <w:i/>
          <w:sz w:val="20"/>
          <w:lang w:val="uk-UA"/>
        </w:rPr>
        <w:t>т</w:t>
      </w:r>
      <w:r w:rsidR="006A070A" w:rsidRPr="00C90A87">
        <w:rPr>
          <w:b/>
          <w:i/>
          <w:sz w:val="20"/>
          <w:lang w:val="uk-UA"/>
        </w:rPr>
        <w:t>ел</w:t>
      </w:r>
      <w:proofErr w:type="spellEnd"/>
      <w:r w:rsidR="006A070A" w:rsidRPr="00C90A87">
        <w:rPr>
          <w:b/>
          <w:i/>
          <w:sz w:val="20"/>
          <w:lang w:val="uk-UA"/>
        </w:rPr>
        <w:t>. (036-2) 69-5</w:t>
      </w:r>
      <w:r w:rsidRPr="00C90A87">
        <w:rPr>
          <w:b/>
          <w:i/>
          <w:sz w:val="20"/>
          <w:lang w:val="uk-UA"/>
        </w:rPr>
        <w:t>4</w:t>
      </w:r>
      <w:r w:rsidR="006A070A" w:rsidRPr="00C90A87">
        <w:rPr>
          <w:b/>
          <w:i/>
          <w:sz w:val="20"/>
          <w:lang w:val="uk-UA"/>
        </w:rPr>
        <w:t>-</w:t>
      </w:r>
      <w:r w:rsidRPr="00C90A87">
        <w:rPr>
          <w:b/>
          <w:i/>
          <w:sz w:val="20"/>
          <w:lang w:val="uk-UA"/>
        </w:rPr>
        <w:t>72</w:t>
      </w:r>
      <w:r w:rsidR="006A070A" w:rsidRPr="00C90A87">
        <w:rPr>
          <w:b/>
          <w:i/>
          <w:sz w:val="20"/>
          <w:lang w:val="uk-UA"/>
        </w:rPr>
        <w:t xml:space="preserve"> факс (036-2) 62-00-64. </w:t>
      </w:r>
      <w:r w:rsidRPr="00C90A87">
        <w:rPr>
          <w:b/>
          <w:i/>
          <w:sz w:val="20"/>
          <w:lang w:val="uk-UA"/>
        </w:rPr>
        <w:t>e</w:t>
      </w:r>
      <w:r w:rsidR="006A070A" w:rsidRPr="00C90A87">
        <w:rPr>
          <w:b/>
          <w:i/>
          <w:sz w:val="20"/>
          <w:lang w:val="uk-UA"/>
        </w:rPr>
        <w:t>-</w:t>
      </w:r>
      <w:proofErr w:type="spellStart"/>
      <w:r w:rsidR="006A070A" w:rsidRPr="00C90A87">
        <w:rPr>
          <w:b/>
          <w:i/>
          <w:sz w:val="20"/>
          <w:lang w:val="uk-UA"/>
        </w:rPr>
        <w:t>mail</w:t>
      </w:r>
      <w:proofErr w:type="spellEnd"/>
      <w:r w:rsidR="006A070A" w:rsidRPr="00C90A87">
        <w:rPr>
          <w:b/>
          <w:i/>
          <w:sz w:val="20"/>
          <w:lang w:val="uk-UA"/>
        </w:rPr>
        <w:t xml:space="preserve">: </w:t>
      </w:r>
      <w:hyperlink r:id="rId8" w:history="1">
        <w:r w:rsidRPr="00C90A87">
          <w:rPr>
            <w:rStyle w:val="ac"/>
            <w:i/>
            <w:sz w:val="22"/>
            <w:szCs w:val="22"/>
            <w:lang w:val="uk-UA"/>
          </w:rPr>
          <w:t>vop@ror.gov.ua</w:t>
        </w:r>
      </w:hyperlink>
      <w:r w:rsidR="006A070A" w:rsidRPr="00C90A87">
        <w:rPr>
          <w:b/>
          <w:i/>
          <w:sz w:val="20"/>
          <w:lang w:val="uk-UA"/>
        </w:rPr>
        <w:t xml:space="preserve"> </w:t>
      </w:r>
    </w:p>
    <w:tbl>
      <w:tblPr>
        <w:tblW w:w="9923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A070A" w:rsidRPr="00C90A87" w:rsidTr="00F94470">
        <w:trPr>
          <w:trHeight w:val="20"/>
        </w:trPr>
        <w:tc>
          <w:tcPr>
            <w:tcW w:w="9923" w:type="dxa"/>
            <w:tcBorders>
              <w:top w:val="thinThickSmallGap" w:sz="24" w:space="0" w:color="auto"/>
            </w:tcBorders>
          </w:tcPr>
          <w:p w:rsidR="006A070A" w:rsidRPr="00C90A87" w:rsidRDefault="006A070A" w:rsidP="00F94470">
            <w:pPr>
              <w:jc w:val="center"/>
              <w:rPr>
                <w:rFonts w:eastAsia="Times New Roman"/>
                <w:i/>
                <w:szCs w:val="28"/>
                <w:lang w:val="uk-UA" w:eastAsia="ru-RU"/>
              </w:rPr>
            </w:pPr>
          </w:p>
        </w:tc>
      </w:tr>
    </w:tbl>
    <w:p w:rsidR="006A070A" w:rsidRPr="00C90A87" w:rsidRDefault="00092BF2" w:rsidP="006A070A">
      <w:pPr>
        <w:tabs>
          <w:tab w:val="left" w:pos="0"/>
        </w:tabs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 xml:space="preserve">ПРОТОКОЛ № </w:t>
      </w:r>
      <w:r w:rsidR="003279F0" w:rsidRPr="00C90A87">
        <w:rPr>
          <w:b/>
          <w:szCs w:val="28"/>
          <w:lang w:val="uk-UA"/>
        </w:rPr>
        <w:t>2</w:t>
      </w:r>
      <w:r w:rsidR="00795061" w:rsidRPr="00C90A87">
        <w:rPr>
          <w:b/>
          <w:szCs w:val="28"/>
          <w:lang w:val="uk-UA"/>
        </w:rPr>
        <w:t>2</w:t>
      </w:r>
    </w:p>
    <w:p w:rsidR="006A070A" w:rsidRPr="00C90A87" w:rsidRDefault="00795061" w:rsidP="006A070A">
      <w:pPr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сесійного засідання постійної комісії восьмого скликання</w:t>
      </w:r>
    </w:p>
    <w:p w:rsidR="006A070A" w:rsidRPr="00C90A87" w:rsidRDefault="006A070A" w:rsidP="006A070A">
      <w:pPr>
        <w:rPr>
          <w:szCs w:val="28"/>
          <w:lang w:val="uk-UA"/>
        </w:rPr>
      </w:pPr>
    </w:p>
    <w:p w:rsidR="00795061" w:rsidRPr="00C90A87" w:rsidRDefault="006473C8" w:rsidP="00795061">
      <w:pPr>
        <w:ind w:left="4248" w:hanging="4248"/>
        <w:jc w:val="both"/>
        <w:rPr>
          <w:rFonts w:eastAsia="Times New Roman"/>
          <w:b/>
          <w:sz w:val="30"/>
          <w:szCs w:val="30"/>
          <w:lang w:val="uk-UA" w:eastAsia="ru-RU"/>
        </w:rPr>
      </w:pPr>
      <w:r>
        <w:rPr>
          <w:b/>
          <w:szCs w:val="28"/>
          <w:lang w:val="uk-UA"/>
        </w:rPr>
        <w:t>11 вересня 2024 року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  </w:t>
      </w:r>
      <w:r w:rsidR="00346BBC">
        <w:rPr>
          <w:b/>
          <w:szCs w:val="28"/>
          <w:lang w:val="uk-UA"/>
        </w:rPr>
        <w:t xml:space="preserve">  </w:t>
      </w:r>
      <w:r w:rsidR="00795061" w:rsidRPr="00C90A87">
        <w:rPr>
          <w:rFonts w:eastAsia="Times New Roman"/>
          <w:b/>
          <w:sz w:val="30"/>
          <w:szCs w:val="30"/>
          <w:lang w:val="uk-UA" w:eastAsia="ru-RU"/>
        </w:rPr>
        <w:t>11.00 год., каб.301</w:t>
      </w:r>
    </w:p>
    <w:p w:rsidR="00795061" w:rsidRPr="00C90A87" w:rsidRDefault="00795061" w:rsidP="00795061">
      <w:pPr>
        <w:rPr>
          <w:b/>
          <w:szCs w:val="28"/>
          <w:lang w:val="uk-UA"/>
        </w:rPr>
      </w:pPr>
    </w:p>
    <w:p w:rsidR="00795061" w:rsidRPr="00C90A87" w:rsidRDefault="00795061" w:rsidP="00795061">
      <w:pPr>
        <w:ind w:left="240" w:hanging="240"/>
        <w:jc w:val="both"/>
        <w:rPr>
          <w:lang w:val="uk-UA"/>
        </w:rPr>
      </w:pPr>
      <w:r w:rsidRPr="00C90A87">
        <w:rPr>
          <w:b/>
          <w:szCs w:val="28"/>
          <w:u w:val="single"/>
          <w:lang w:val="uk-UA"/>
        </w:rPr>
        <w:t>Присутні:</w:t>
      </w:r>
    </w:p>
    <w:p w:rsidR="00795061" w:rsidRPr="00C90A87" w:rsidRDefault="00795061" w:rsidP="00795061">
      <w:pPr>
        <w:rPr>
          <w:szCs w:val="28"/>
          <w:lang w:val="uk-UA"/>
        </w:rPr>
      </w:pPr>
      <w:r w:rsidRPr="00C90A87">
        <w:rPr>
          <w:b/>
          <w:szCs w:val="28"/>
          <w:lang w:val="uk-UA"/>
        </w:rPr>
        <w:t>Голова постійної комісії:</w:t>
      </w:r>
      <w:r w:rsidRPr="00C90A87">
        <w:rPr>
          <w:b/>
          <w:szCs w:val="28"/>
          <w:lang w:val="uk-UA"/>
        </w:rPr>
        <w:tab/>
      </w:r>
      <w:r w:rsidRPr="00C90A87">
        <w:rPr>
          <w:b/>
          <w:szCs w:val="28"/>
          <w:lang w:val="uk-UA"/>
        </w:rPr>
        <w:tab/>
      </w:r>
      <w:r w:rsidR="006473C8">
        <w:rPr>
          <w:b/>
          <w:szCs w:val="28"/>
          <w:lang w:val="uk-UA"/>
        </w:rPr>
        <w:t>ПОДОЛІН</w:t>
      </w:r>
      <w:r w:rsidRPr="00C90A87">
        <w:rPr>
          <w:b/>
          <w:szCs w:val="28"/>
          <w:lang w:val="uk-UA"/>
        </w:rPr>
        <w:t xml:space="preserve"> </w:t>
      </w:r>
      <w:r w:rsidRPr="00C90A87">
        <w:rPr>
          <w:szCs w:val="28"/>
          <w:lang w:val="uk-UA"/>
        </w:rPr>
        <w:t>Сергій Вікторович.</w:t>
      </w:r>
    </w:p>
    <w:p w:rsidR="00795061" w:rsidRPr="00C90A87" w:rsidRDefault="00795061" w:rsidP="00795061">
      <w:pPr>
        <w:ind w:left="240" w:hanging="240"/>
        <w:rPr>
          <w:szCs w:val="28"/>
          <w:lang w:val="uk-UA"/>
        </w:rPr>
      </w:pPr>
      <w:r w:rsidRPr="00C90A87">
        <w:rPr>
          <w:b/>
          <w:szCs w:val="28"/>
          <w:lang w:val="uk-UA"/>
        </w:rPr>
        <w:t>Секретар постійної комісії:</w:t>
      </w:r>
      <w:r w:rsidRPr="00C90A87">
        <w:rPr>
          <w:b/>
          <w:szCs w:val="28"/>
          <w:lang w:val="uk-UA"/>
        </w:rPr>
        <w:tab/>
      </w:r>
      <w:r w:rsidRPr="00C90A87">
        <w:rPr>
          <w:b/>
          <w:szCs w:val="28"/>
          <w:lang w:val="uk-UA"/>
        </w:rPr>
        <w:tab/>
      </w:r>
      <w:r w:rsidR="006473C8">
        <w:rPr>
          <w:b/>
          <w:szCs w:val="28"/>
          <w:lang w:val="uk-UA"/>
        </w:rPr>
        <w:t>САМАРДАК</w:t>
      </w:r>
      <w:r w:rsidRPr="00C90A87">
        <w:rPr>
          <w:b/>
          <w:szCs w:val="28"/>
          <w:lang w:val="uk-UA"/>
        </w:rPr>
        <w:t xml:space="preserve"> </w:t>
      </w:r>
      <w:r w:rsidRPr="00C90A87">
        <w:rPr>
          <w:szCs w:val="28"/>
          <w:lang w:val="uk-UA"/>
        </w:rPr>
        <w:t>Катерина Володимирівна.</w:t>
      </w:r>
    </w:p>
    <w:p w:rsidR="00795061" w:rsidRPr="00C90A87" w:rsidRDefault="00795061" w:rsidP="00795061">
      <w:pPr>
        <w:ind w:left="4245" w:hanging="4245"/>
        <w:rPr>
          <w:szCs w:val="28"/>
          <w:lang w:val="uk-UA"/>
        </w:rPr>
      </w:pPr>
      <w:r w:rsidRPr="00C90A87">
        <w:rPr>
          <w:b/>
          <w:szCs w:val="28"/>
          <w:lang w:val="uk-UA"/>
        </w:rPr>
        <w:t>Члени постійної комісії:</w:t>
      </w:r>
      <w:r w:rsidRPr="00C90A87">
        <w:rPr>
          <w:szCs w:val="28"/>
          <w:lang w:val="uk-UA"/>
        </w:rPr>
        <w:tab/>
      </w:r>
      <w:r w:rsidRPr="00C90A87">
        <w:rPr>
          <w:szCs w:val="28"/>
          <w:lang w:val="uk-UA"/>
        </w:rPr>
        <w:tab/>
      </w:r>
      <w:r w:rsidR="006473C8">
        <w:rPr>
          <w:b/>
          <w:szCs w:val="28"/>
          <w:lang w:val="uk-UA"/>
        </w:rPr>
        <w:t>РЕДЬКО</w:t>
      </w:r>
      <w:r w:rsidRPr="00C90A87">
        <w:rPr>
          <w:b/>
          <w:szCs w:val="28"/>
          <w:lang w:val="uk-UA"/>
        </w:rPr>
        <w:t xml:space="preserve"> </w:t>
      </w:r>
      <w:r w:rsidRPr="00C90A87">
        <w:rPr>
          <w:szCs w:val="28"/>
          <w:lang w:val="uk-UA"/>
        </w:rPr>
        <w:t>Валерій Ярославович.</w:t>
      </w:r>
    </w:p>
    <w:p w:rsidR="006B43BD" w:rsidRPr="00C90A87" w:rsidRDefault="006B43BD" w:rsidP="006A070A">
      <w:pPr>
        <w:jc w:val="both"/>
        <w:rPr>
          <w:szCs w:val="28"/>
          <w:bdr w:val="none" w:sz="0" w:space="0" w:color="auto" w:frame="1"/>
          <w:lang w:val="uk-UA" w:eastAsia="ru-RU"/>
        </w:rPr>
      </w:pPr>
    </w:p>
    <w:p w:rsidR="001D10F9" w:rsidRPr="00C90A87" w:rsidRDefault="001D10F9" w:rsidP="001D10F9">
      <w:pPr>
        <w:ind w:firstLine="709"/>
        <w:jc w:val="both"/>
        <w:rPr>
          <w:szCs w:val="28"/>
          <w:bdr w:val="none" w:sz="0" w:space="0" w:color="auto" w:frame="1"/>
          <w:lang w:val="uk-UA"/>
        </w:rPr>
      </w:pPr>
      <w:r w:rsidRPr="00C90A87">
        <w:rPr>
          <w:szCs w:val="28"/>
          <w:bdr w:val="none" w:sz="0" w:space="0" w:color="auto" w:frame="1"/>
          <w:lang w:val="uk-UA"/>
        </w:rPr>
        <w:t>На засіданні постійної комісії присутні заступник</w:t>
      </w:r>
      <w:r w:rsidR="0006342F" w:rsidRPr="00C90A87">
        <w:rPr>
          <w:szCs w:val="28"/>
          <w:bdr w:val="none" w:sz="0" w:space="0" w:color="auto" w:frame="1"/>
          <w:lang w:val="uk-UA"/>
        </w:rPr>
        <w:t>и</w:t>
      </w:r>
      <w:r w:rsidRPr="00C90A87">
        <w:rPr>
          <w:szCs w:val="28"/>
          <w:bdr w:val="none" w:sz="0" w:space="0" w:color="auto" w:frame="1"/>
          <w:lang w:val="uk-UA"/>
        </w:rPr>
        <w:t xml:space="preserve"> голови обласної ради, депутати обласної ради, працівники виконавчого апарату обласної ради, керівники окремих департаментів та відділів облдержадміністрації, інші особи з числа запрошених (список запрошених, які були присутні на засіданні постійної комісії додається).</w:t>
      </w:r>
    </w:p>
    <w:p w:rsidR="006A070A" w:rsidRPr="00C90A87" w:rsidRDefault="006A070A" w:rsidP="00D30252">
      <w:pPr>
        <w:ind w:firstLine="709"/>
        <w:jc w:val="both"/>
        <w:rPr>
          <w:szCs w:val="28"/>
          <w:bdr w:val="none" w:sz="0" w:space="0" w:color="auto" w:frame="1"/>
          <w:lang w:val="uk-UA" w:eastAsia="ru-RU"/>
        </w:rPr>
      </w:pPr>
    </w:p>
    <w:p w:rsidR="006A070A" w:rsidRPr="00C90A87" w:rsidRDefault="006A070A" w:rsidP="002C3F0C">
      <w:pPr>
        <w:ind w:firstLine="709"/>
        <w:jc w:val="both"/>
        <w:rPr>
          <w:bCs/>
          <w:szCs w:val="28"/>
          <w:bdr w:val="none" w:sz="0" w:space="0" w:color="auto" w:frame="1"/>
          <w:lang w:val="uk-UA" w:eastAsia="ru-RU"/>
        </w:rPr>
      </w:pPr>
      <w:r w:rsidRPr="00C90A87">
        <w:rPr>
          <w:szCs w:val="28"/>
          <w:bdr w:val="none" w:sz="0" w:space="0" w:color="auto" w:frame="1"/>
          <w:lang w:val="uk-UA" w:eastAsia="ru-RU"/>
        </w:rPr>
        <w:t xml:space="preserve">Засідання постійної комісії вів </w:t>
      </w:r>
      <w:r w:rsidRPr="00C90A87">
        <w:rPr>
          <w:szCs w:val="28"/>
          <w:lang w:val="uk-UA"/>
        </w:rPr>
        <w:t xml:space="preserve">голова постійної комісії </w:t>
      </w:r>
      <w:r w:rsidRPr="00C90A87">
        <w:rPr>
          <w:bCs/>
          <w:szCs w:val="28"/>
          <w:bdr w:val="none" w:sz="0" w:space="0" w:color="auto" w:frame="1"/>
          <w:lang w:val="uk-UA" w:eastAsia="ru-RU"/>
        </w:rPr>
        <w:t>ПОДОЛІН Сергій Вікторович.</w:t>
      </w:r>
    </w:p>
    <w:p w:rsidR="00795061" w:rsidRPr="00C90A87" w:rsidRDefault="00795061" w:rsidP="00D30252">
      <w:pPr>
        <w:ind w:firstLine="709"/>
        <w:jc w:val="both"/>
        <w:rPr>
          <w:szCs w:val="28"/>
          <w:bdr w:val="none" w:sz="0" w:space="0" w:color="auto" w:frame="1"/>
          <w:lang w:val="uk-UA" w:eastAsia="ru-RU"/>
        </w:rPr>
      </w:pPr>
    </w:p>
    <w:p w:rsidR="00CF342D" w:rsidRPr="00C90A87" w:rsidRDefault="006A5154" w:rsidP="006A5154">
      <w:pPr>
        <w:tabs>
          <w:tab w:val="left" w:pos="284"/>
        </w:tabs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СЛУХАЛИ:</w:t>
      </w:r>
    </w:p>
    <w:p w:rsidR="006A5154" w:rsidRPr="00C90A87" w:rsidRDefault="006A5154" w:rsidP="00CF342D">
      <w:pPr>
        <w:tabs>
          <w:tab w:val="left" w:pos="284"/>
        </w:tabs>
        <w:ind w:firstLine="709"/>
        <w:jc w:val="both"/>
        <w:rPr>
          <w:szCs w:val="28"/>
          <w:lang w:val="uk-UA"/>
        </w:rPr>
      </w:pPr>
      <w:r w:rsidRPr="00C90A87">
        <w:rPr>
          <w:i/>
          <w:szCs w:val="28"/>
          <w:lang w:val="uk-UA"/>
        </w:rPr>
        <w:t>ПОДОЛІНА Сергія Вікторовича – голову постійної комісії обласної ради з питань Регламенту, діяльності правоохоронних органів та боротьби з</w:t>
      </w:r>
      <w:r w:rsidR="00F94828" w:rsidRPr="00C90A87">
        <w:rPr>
          <w:i/>
          <w:szCs w:val="28"/>
          <w:lang w:val="uk-UA"/>
        </w:rPr>
        <w:t xml:space="preserve"> </w:t>
      </w:r>
      <w:r w:rsidRPr="00C90A87">
        <w:rPr>
          <w:i/>
          <w:szCs w:val="28"/>
          <w:lang w:val="uk-UA"/>
        </w:rPr>
        <w:t>корупцією</w:t>
      </w:r>
      <w:r w:rsidR="006473C8">
        <w:rPr>
          <w:i/>
          <w:szCs w:val="28"/>
          <w:lang w:val="uk-UA"/>
        </w:rPr>
        <w:t>:</w:t>
      </w:r>
      <w:r w:rsidR="002601BC" w:rsidRPr="00C90A87">
        <w:rPr>
          <w:szCs w:val="28"/>
          <w:lang w:val="uk-UA" w:eastAsia="en-US"/>
        </w:rPr>
        <w:t xml:space="preserve"> </w:t>
      </w:r>
      <w:r w:rsidR="006473C8">
        <w:rPr>
          <w:szCs w:val="28"/>
          <w:lang w:val="uk-UA" w:eastAsia="en-US"/>
        </w:rPr>
        <w:t>п</w:t>
      </w:r>
      <w:r w:rsidR="002601BC" w:rsidRPr="00C90A87">
        <w:rPr>
          <w:szCs w:val="28"/>
          <w:lang w:val="uk-UA" w:eastAsia="en-US"/>
        </w:rPr>
        <w:t>ро порядок денний засідання постійної комісії.</w:t>
      </w:r>
    </w:p>
    <w:p w:rsidR="006A5154" w:rsidRPr="00C90A87" w:rsidRDefault="006A5154" w:rsidP="006A5154">
      <w:pPr>
        <w:tabs>
          <w:tab w:val="left" w:pos="284"/>
        </w:tabs>
        <w:jc w:val="both"/>
        <w:rPr>
          <w:b/>
          <w:szCs w:val="28"/>
          <w:lang w:val="uk-UA"/>
        </w:rPr>
      </w:pPr>
    </w:p>
    <w:p w:rsidR="006A070A" w:rsidRPr="00C90A87" w:rsidRDefault="006A070A" w:rsidP="006A070A">
      <w:pPr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6A070A" w:rsidRPr="00C90A87" w:rsidRDefault="006A070A" w:rsidP="002C3F0C">
      <w:pPr>
        <w:ind w:firstLine="709"/>
        <w:jc w:val="both"/>
        <w:rPr>
          <w:szCs w:val="28"/>
          <w:lang w:val="uk-UA"/>
        </w:rPr>
      </w:pPr>
      <w:r w:rsidRPr="00C90A87">
        <w:rPr>
          <w:szCs w:val="28"/>
          <w:lang w:val="uk-UA"/>
        </w:rPr>
        <w:t xml:space="preserve">Затвердити </w:t>
      </w:r>
      <w:r w:rsidR="00795061" w:rsidRPr="00C90A87">
        <w:rPr>
          <w:szCs w:val="28"/>
          <w:lang w:val="uk-UA"/>
        </w:rPr>
        <w:t>наступний</w:t>
      </w:r>
      <w:r w:rsidRPr="00C90A87">
        <w:rPr>
          <w:szCs w:val="28"/>
          <w:lang w:val="uk-UA"/>
        </w:rPr>
        <w:t xml:space="preserve"> порядок денний засідання постійної комісії:</w:t>
      </w:r>
    </w:p>
    <w:p w:rsidR="002642B6" w:rsidRPr="00C90A87" w:rsidRDefault="002642B6" w:rsidP="00C90CC4">
      <w:pPr>
        <w:rPr>
          <w:b/>
          <w:i/>
          <w:szCs w:val="28"/>
          <w:u w:val="single"/>
          <w:lang w:val="uk-UA"/>
        </w:rPr>
      </w:pPr>
    </w:p>
    <w:p w:rsidR="00795061" w:rsidRPr="00C90A87" w:rsidRDefault="00795061" w:rsidP="00795061">
      <w:pPr>
        <w:jc w:val="center"/>
        <w:rPr>
          <w:b/>
          <w:i/>
          <w:szCs w:val="28"/>
          <w:u w:val="single"/>
          <w:lang w:val="uk-UA"/>
        </w:rPr>
      </w:pPr>
      <w:r w:rsidRPr="00C90A87">
        <w:rPr>
          <w:b/>
          <w:i/>
          <w:szCs w:val="28"/>
          <w:u w:val="single"/>
          <w:lang w:val="uk-UA"/>
        </w:rPr>
        <w:t>Сесійні питання</w:t>
      </w:r>
    </w:p>
    <w:p w:rsidR="00795061" w:rsidRPr="00C90A87" w:rsidRDefault="00795061" w:rsidP="00795061">
      <w:pPr>
        <w:jc w:val="center"/>
        <w:rPr>
          <w:b/>
          <w:i/>
          <w:szCs w:val="28"/>
          <w:u w:val="single"/>
          <w:lang w:val="uk-UA"/>
        </w:rPr>
      </w:pPr>
    </w:p>
    <w:p w:rsidR="00795061" w:rsidRPr="00C90A87" w:rsidRDefault="00795061" w:rsidP="00795061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Про інформацію керівника Рівненської обласної прокуратури про результати діяльності органів прокуратури на території Рівненської області упродовж І півріччя 2024 року</w:t>
      </w:r>
    </w:p>
    <w:p w:rsidR="00795061" w:rsidRPr="00C90A87" w:rsidRDefault="00795061" w:rsidP="00795061">
      <w:pPr>
        <w:pStyle w:val="aa"/>
        <w:ind w:left="284"/>
        <w:jc w:val="both"/>
        <w:rPr>
          <w:i/>
          <w:sz w:val="28"/>
          <w:szCs w:val="28"/>
          <w:lang w:val="uk-UA"/>
        </w:rPr>
      </w:pPr>
      <w:r w:rsidRPr="00C90A87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C90A87">
        <w:rPr>
          <w:rFonts w:eastAsia="Calibri"/>
          <w:i/>
          <w:sz w:val="28"/>
          <w:szCs w:val="28"/>
          <w:lang w:val="uk-UA"/>
        </w:rPr>
        <w:t xml:space="preserve"> </w:t>
      </w:r>
      <w:r w:rsidRPr="00C90A87">
        <w:rPr>
          <w:i/>
          <w:sz w:val="28"/>
          <w:szCs w:val="28"/>
          <w:lang w:val="uk-UA"/>
        </w:rPr>
        <w:t>МУЗИЧУК Роман Романович</w:t>
      </w:r>
      <w:r w:rsidRPr="00C90A87">
        <w:rPr>
          <w:rFonts w:eastAsia="Calibri"/>
          <w:i/>
          <w:sz w:val="28"/>
          <w:szCs w:val="28"/>
          <w:lang w:val="uk-UA"/>
        </w:rPr>
        <w:t xml:space="preserve"> – </w:t>
      </w:r>
      <w:r w:rsidRPr="00C90A87">
        <w:rPr>
          <w:i/>
          <w:sz w:val="28"/>
          <w:szCs w:val="28"/>
          <w:lang w:val="uk-UA"/>
        </w:rPr>
        <w:t>начальник відділу організаційного та правового забезпечення</w:t>
      </w:r>
      <w:r w:rsidRPr="00C90A87">
        <w:rPr>
          <w:rFonts w:eastAsia="Calibri"/>
          <w:i/>
          <w:sz w:val="28"/>
          <w:szCs w:val="28"/>
          <w:lang w:val="uk-UA"/>
        </w:rPr>
        <w:t xml:space="preserve"> Рівненської обласної прокуратури.</w:t>
      </w:r>
    </w:p>
    <w:p w:rsidR="00795061" w:rsidRDefault="00795061" w:rsidP="00795061">
      <w:pPr>
        <w:pStyle w:val="aa"/>
        <w:ind w:left="284"/>
        <w:jc w:val="both"/>
        <w:rPr>
          <w:b/>
          <w:sz w:val="28"/>
          <w:szCs w:val="28"/>
          <w:lang w:val="uk-UA" w:eastAsia="uk-UA"/>
        </w:rPr>
      </w:pPr>
    </w:p>
    <w:p w:rsidR="00795061" w:rsidRPr="00C90A87" w:rsidRDefault="00795061" w:rsidP="00795061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Про затвердження плану формування мережі закладів освіти Рівненської області, що забезпечують здобуття повної загальної середньої освіти</w:t>
      </w:r>
    </w:p>
    <w:p w:rsidR="00795061" w:rsidRPr="00C90A87" w:rsidRDefault="00795061" w:rsidP="00795061">
      <w:pPr>
        <w:pStyle w:val="aa"/>
        <w:ind w:left="284"/>
        <w:jc w:val="both"/>
        <w:rPr>
          <w:rFonts w:eastAsia="Calibri"/>
          <w:i/>
          <w:sz w:val="28"/>
          <w:szCs w:val="28"/>
          <w:lang w:val="uk-UA"/>
        </w:rPr>
      </w:pPr>
      <w:r w:rsidRPr="00C90A87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C90A87">
        <w:rPr>
          <w:rFonts w:eastAsia="Calibri"/>
          <w:i/>
          <w:sz w:val="28"/>
          <w:szCs w:val="28"/>
          <w:lang w:val="uk-UA"/>
        </w:rPr>
        <w:t xml:space="preserve"> </w:t>
      </w:r>
      <w:r w:rsidRPr="00C90A87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C90A87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</w:t>
      </w:r>
      <w:r w:rsidR="004A1CB6">
        <w:rPr>
          <w:rFonts w:eastAsia="Calibri"/>
          <w:i/>
          <w:sz w:val="28"/>
          <w:szCs w:val="28"/>
          <w:lang w:val="uk-UA"/>
        </w:rPr>
        <w:t>івненської облдержадміністрації.</w:t>
      </w:r>
    </w:p>
    <w:p w:rsidR="00795061" w:rsidRPr="00C90A87" w:rsidRDefault="00795061" w:rsidP="00795061">
      <w:pPr>
        <w:pStyle w:val="aa"/>
        <w:ind w:left="284"/>
        <w:jc w:val="both"/>
        <w:rPr>
          <w:b/>
          <w:i/>
          <w:sz w:val="28"/>
          <w:szCs w:val="28"/>
          <w:lang w:val="uk-UA"/>
        </w:rPr>
      </w:pPr>
    </w:p>
    <w:p w:rsidR="00795061" w:rsidRPr="00C90A87" w:rsidRDefault="00795061" w:rsidP="00795061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C90A87">
        <w:rPr>
          <w:b/>
          <w:sz w:val="28"/>
          <w:szCs w:val="28"/>
          <w:lang w:val="uk-UA" w:eastAsia="uk-UA"/>
        </w:rPr>
        <w:lastRenderedPageBreak/>
        <w:t xml:space="preserve">Про </w:t>
      </w:r>
      <w:r w:rsidRPr="00C90A87">
        <w:rPr>
          <w:b/>
          <w:bCs/>
          <w:sz w:val="28"/>
          <w:szCs w:val="28"/>
          <w:lang w:val="uk-UA" w:eastAsia="uk-UA"/>
        </w:rPr>
        <w:t xml:space="preserve">затвердження списку присяжних </w:t>
      </w:r>
      <w:proofErr w:type="spellStart"/>
      <w:r w:rsidRPr="00C90A87">
        <w:rPr>
          <w:b/>
          <w:bCs/>
          <w:sz w:val="28"/>
          <w:szCs w:val="28"/>
          <w:lang w:val="uk-UA" w:eastAsia="uk-UA"/>
        </w:rPr>
        <w:t>Костопільського</w:t>
      </w:r>
      <w:proofErr w:type="spellEnd"/>
      <w:r w:rsidRPr="00C90A87">
        <w:rPr>
          <w:b/>
          <w:bCs/>
          <w:sz w:val="28"/>
          <w:szCs w:val="28"/>
          <w:lang w:val="uk-UA" w:eastAsia="uk-UA"/>
        </w:rPr>
        <w:t xml:space="preserve"> районного суду Рівненської області</w:t>
      </w:r>
    </w:p>
    <w:p w:rsidR="00795061" w:rsidRPr="00C90A87" w:rsidRDefault="00795061" w:rsidP="00795061">
      <w:pPr>
        <w:pStyle w:val="aa"/>
        <w:ind w:left="284"/>
        <w:jc w:val="both"/>
        <w:rPr>
          <w:rFonts w:eastAsia="Calibri"/>
          <w:i/>
          <w:sz w:val="28"/>
          <w:szCs w:val="28"/>
          <w:lang w:val="uk-UA"/>
        </w:rPr>
      </w:pPr>
      <w:r w:rsidRPr="00C90A87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C90A87">
        <w:rPr>
          <w:rFonts w:eastAsia="Calibri"/>
          <w:i/>
          <w:sz w:val="28"/>
          <w:szCs w:val="28"/>
          <w:lang w:val="uk-UA"/>
        </w:rPr>
        <w:t xml:space="preserve"> </w:t>
      </w:r>
      <w:r w:rsidRPr="00C90A87">
        <w:rPr>
          <w:rFonts w:eastAsia="Calibri"/>
          <w:i/>
          <w:caps/>
          <w:sz w:val="28"/>
          <w:szCs w:val="28"/>
          <w:lang w:val="uk-UA"/>
        </w:rPr>
        <w:t>Сологуб</w:t>
      </w:r>
      <w:r w:rsidRPr="00C90A87">
        <w:rPr>
          <w:rFonts w:eastAsia="Calibri"/>
          <w:i/>
          <w:sz w:val="28"/>
          <w:szCs w:val="28"/>
          <w:lang w:val="uk-UA"/>
        </w:rPr>
        <w:t xml:space="preserve"> Богдан Євстафійович – керуючий справами виконавчого апарату Рівненської обласної ради – керівник секретаріату. </w:t>
      </w:r>
    </w:p>
    <w:p w:rsidR="00795061" w:rsidRPr="00C90A87" w:rsidRDefault="00795061" w:rsidP="00795061">
      <w:pPr>
        <w:pStyle w:val="aa"/>
        <w:ind w:left="284"/>
        <w:jc w:val="both"/>
        <w:rPr>
          <w:rFonts w:eastAsia="Calibri"/>
          <w:i/>
          <w:sz w:val="28"/>
          <w:szCs w:val="28"/>
          <w:lang w:val="uk-UA"/>
        </w:rPr>
      </w:pPr>
    </w:p>
    <w:p w:rsidR="00795061" w:rsidRPr="00C90A87" w:rsidRDefault="00795061" w:rsidP="00795061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C90A87">
        <w:rPr>
          <w:b/>
          <w:bCs/>
          <w:sz w:val="28"/>
          <w:szCs w:val="28"/>
          <w:lang w:val="uk-UA"/>
        </w:rPr>
        <w:t>Про внесення змін до складу постійних комісій Рівненської обласної ради восьмого скликання</w:t>
      </w:r>
    </w:p>
    <w:p w:rsidR="00795061" w:rsidRPr="00C90A87" w:rsidRDefault="00795061" w:rsidP="00795061">
      <w:pPr>
        <w:pStyle w:val="aa"/>
        <w:ind w:left="284"/>
        <w:jc w:val="both"/>
        <w:rPr>
          <w:i/>
          <w:sz w:val="28"/>
          <w:szCs w:val="28"/>
          <w:lang w:val="uk-UA" w:eastAsia="uk-UA"/>
        </w:rPr>
      </w:pPr>
      <w:r w:rsidRPr="00C90A87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C90A87">
        <w:rPr>
          <w:rFonts w:eastAsia="Calibri"/>
          <w:i/>
          <w:sz w:val="28"/>
          <w:szCs w:val="28"/>
          <w:lang w:val="uk-UA"/>
        </w:rPr>
        <w:t xml:space="preserve"> </w:t>
      </w:r>
      <w:r w:rsidRPr="00C90A87">
        <w:rPr>
          <w:i/>
          <w:caps/>
          <w:sz w:val="28"/>
          <w:szCs w:val="28"/>
          <w:lang w:val="uk-UA" w:eastAsia="uk-UA"/>
        </w:rPr>
        <w:t>Сологуб</w:t>
      </w:r>
      <w:r w:rsidRPr="00C90A87">
        <w:rPr>
          <w:i/>
          <w:sz w:val="28"/>
          <w:szCs w:val="28"/>
          <w:lang w:val="uk-UA" w:eastAsia="uk-UA"/>
        </w:rPr>
        <w:t xml:space="preserve"> Богдан Євстафійович – керуючий справами виконавчого апарату Рівненської обласної ради </w:t>
      </w:r>
      <w:r w:rsidR="00AE3A7C" w:rsidRPr="00C90A87">
        <w:rPr>
          <w:rFonts w:eastAsia="Calibri"/>
          <w:i/>
          <w:sz w:val="28"/>
          <w:szCs w:val="28"/>
          <w:lang w:val="uk-UA"/>
        </w:rPr>
        <w:t>–</w:t>
      </w:r>
      <w:r w:rsidRPr="00C90A87">
        <w:rPr>
          <w:i/>
          <w:sz w:val="28"/>
          <w:szCs w:val="28"/>
          <w:lang w:val="uk-UA" w:eastAsia="uk-UA"/>
        </w:rPr>
        <w:t xml:space="preserve"> керівник секретаріату.</w:t>
      </w:r>
    </w:p>
    <w:p w:rsidR="00795061" w:rsidRPr="00C90A87" w:rsidRDefault="00795061" w:rsidP="00795061">
      <w:pPr>
        <w:pStyle w:val="aa"/>
        <w:ind w:left="284"/>
        <w:jc w:val="both"/>
        <w:rPr>
          <w:b/>
          <w:sz w:val="28"/>
          <w:szCs w:val="28"/>
          <w:lang w:val="uk-UA" w:eastAsia="uk-UA"/>
        </w:rPr>
      </w:pPr>
    </w:p>
    <w:p w:rsidR="00795061" w:rsidRPr="00C90A87" w:rsidRDefault="00795061" w:rsidP="00795061">
      <w:pPr>
        <w:pStyle w:val="aa"/>
        <w:numPr>
          <w:ilvl w:val="0"/>
          <w:numId w:val="11"/>
        </w:numPr>
        <w:tabs>
          <w:tab w:val="clear" w:pos="1943"/>
          <w:tab w:val="num" w:pos="426"/>
          <w:tab w:val="num" w:pos="1235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C90A87">
        <w:rPr>
          <w:b/>
          <w:sz w:val="28"/>
          <w:szCs w:val="28"/>
          <w:lang w:val="uk-UA" w:eastAsia="uk-UA"/>
        </w:rPr>
        <w:t>Про звернення Рівненської обласної ради 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</w:r>
    </w:p>
    <w:p w:rsidR="00795061" w:rsidRPr="00C90A87" w:rsidRDefault="00795061" w:rsidP="00795061">
      <w:pPr>
        <w:pStyle w:val="aa"/>
        <w:ind w:left="284"/>
        <w:jc w:val="both"/>
        <w:rPr>
          <w:i/>
          <w:sz w:val="28"/>
          <w:szCs w:val="28"/>
          <w:lang w:val="uk-UA" w:eastAsia="uk-UA"/>
        </w:rPr>
      </w:pPr>
      <w:r w:rsidRPr="00C90A87">
        <w:rPr>
          <w:i/>
          <w:sz w:val="28"/>
          <w:szCs w:val="28"/>
          <w:u w:val="single"/>
          <w:lang w:val="uk-UA" w:eastAsia="uk-UA"/>
        </w:rPr>
        <w:t>Доповіда</w:t>
      </w:r>
      <w:r w:rsidR="003449CC">
        <w:rPr>
          <w:i/>
          <w:sz w:val="28"/>
          <w:szCs w:val="28"/>
          <w:u w:val="single"/>
          <w:lang w:val="uk-UA" w:eastAsia="uk-UA"/>
        </w:rPr>
        <w:t>є</w:t>
      </w:r>
      <w:r w:rsidRPr="00C90A87">
        <w:rPr>
          <w:i/>
          <w:sz w:val="28"/>
          <w:szCs w:val="28"/>
          <w:u w:val="single"/>
          <w:lang w:val="uk-UA" w:eastAsia="uk-UA"/>
        </w:rPr>
        <w:t>:</w:t>
      </w:r>
      <w:r w:rsidRPr="00C90A87">
        <w:rPr>
          <w:i/>
          <w:sz w:val="28"/>
          <w:szCs w:val="28"/>
          <w:lang w:val="uk-UA" w:eastAsia="uk-UA"/>
        </w:rPr>
        <w:t xml:space="preserve"> </w:t>
      </w:r>
      <w:r w:rsidR="00C341AA" w:rsidRPr="006473C8">
        <w:rPr>
          <w:i/>
          <w:sz w:val="28"/>
          <w:szCs w:val="28"/>
          <w:shd w:val="clear" w:color="auto" w:fill="FFFFFF"/>
          <w:lang w:val="uk-UA"/>
        </w:rPr>
        <w:t>ПРОЦЮК</w:t>
      </w:r>
      <w:r w:rsidRPr="006473C8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="00C341AA" w:rsidRPr="006473C8">
        <w:rPr>
          <w:i/>
          <w:sz w:val="28"/>
          <w:szCs w:val="28"/>
          <w:shd w:val="clear" w:color="auto" w:fill="FFFFFF"/>
          <w:lang w:val="uk-UA"/>
        </w:rPr>
        <w:t>Олександр Віталійович</w:t>
      </w:r>
      <w:r w:rsidRPr="006473C8">
        <w:rPr>
          <w:i/>
          <w:sz w:val="28"/>
          <w:szCs w:val="28"/>
          <w:shd w:val="clear" w:color="auto" w:fill="FFFFFF"/>
          <w:lang w:val="uk-UA"/>
        </w:rPr>
        <w:t xml:space="preserve"> – </w:t>
      </w:r>
      <w:r w:rsidR="00AE3A7C" w:rsidRPr="006473C8">
        <w:rPr>
          <w:i/>
          <w:sz w:val="28"/>
          <w:szCs w:val="28"/>
          <w:shd w:val="clear" w:color="auto" w:fill="FFFFFF"/>
          <w:lang w:val="uk-UA"/>
        </w:rPr>
        <w:t>представник</w:t>
      </w:r>
      <w:r w:rsidRPr="006473C8">
        <w:rPr>
          <w:bCs/>
          <w:i/>
          <w:sz w:val="28"/>
          <w:szCs w:val="28"/>
          <w:shd w:val="clear" w:color="auto" w:fill="FFFFFF"/>
          <w:lang w:val="uk-UA"/>
        </w:rPr>
        <w:t xml:space="preserve"> фракції політичної партії «Європейська солідарність» у Рівненській обласній раді</w:t>
      </w:r>
      <w:r w:rsidRPr="006473C8">
        <w:rPr>
          <w:rFonts w:eastAsia="Calibri"/>
          <w:i/>
          <w:sz w:val="28"/>
          <w:szCs w:val="28"/>
          <w:lang w:val="uk-UA"/>
        </w:rPr>
        <w:t>.</w:t>
      </w:r>
    </w:p>
    <w:p w:rsidR="00795061" w:rsidRPr="00C90A87" w:rsidRDefault="00795061" w:rsidP="00795061">
      <w:pPr>
        <w:pStyle w:val="aa"/>
        <w:ind w:left="284"/>
        <w:jc w:val="both"/>
        <w:rPr>
          <w:b/>
          <w:sz w:val="28"/>
          <w:szCs w:val="28"/>
          <w:lang w:val="uk-UA" w:eastAsia="uk-UA"/>
        </w:rPr>
      </w:pPr>
    </w:p>
    <w:p w:rsidR="00795061" w:rsidRPr="00C90A87" w:rsidRDefault="00795061" w:rsidP="00795061">
      <w:pPr>
        <w:pStyle w:val="aa"/>
        <w:numPr>
          <w:ilvl w:val="0"/>
          <w:numId w:val="11"/>
        </w:numPr>
        <w:tabs>
          <w:tab w:val="clear" w:pos="1943"/>
        </w:tabs>
        <w:ind w:left="284" w:hanging="284"/>
        <w:jc w:val="both"/>
        <w:rPr>
          <w:b/>
          <w:sz w:val="28"/>
          <w:szCs w:val="28"/>
          <w:lang w:val="uk-UA" w:eastAsia="uk-UA"/>
        </w:rPr>
      </w:pPr>
      <w:r w:rsidRPr="00C90A87">
        <w:rPr>
          <w:b/>
          <w:sz w:val="28"/>
          <w:szCs w:val="28"/>
          <w:lang w:val="uk-UA" w:eastAsia="uk-UA"/>
        </w:rPr>
        <w:t>Різне.</w:t>
      </w:r>
    </w:p>
    <w:p w:rsidR="00CC491B" w:rsidRPr="00C90A87" w:rsidRDefault="00CC491B" w:rsidP="006A070A">
      <w:pPr>
        <w:pStyle w:val="a5"/>
        <w:rPr>
          <w:rFonts w:ascii="Times New Roman" w:hAnsi="Times New Roman" w:cs="Times New Roman"/>
          <w:szCs w:val="28"/>
        </w:rPr>
      </w:pPr>
    </w:p>
    <w:p w:rsidR="0050176C" w:rsidRPr="00C90A87" w:rsidRDefault="006A070A" w:rsidP="006A070A">
      <w:pPr>
        <w:pStyle w:val="a5"/>
        <w:rPr>
          <w:rFonts w:ascii="Times New Roman" w:hAnsi="Times New Roman" w:cs="Times New Roman"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2D04A5" w:rsidRPr="00C90A87" w:rsidRDefault="002D04A5" w:rsidP="002D04A5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2D04A5" w:rsidRPr="00C90A87" w:rsidRDefault="002D04A5" w:rsidP="002D04A5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2D04A5" w:rsidRPr="00C90A87" w:rsidRDefault="002D04A5" w:rsidP="002D04A5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caps/>
          <w:szCs w:val="28"/>
        </w:rPr>
        <w:t>Самардак</w:t>
      </w:r>
      <w:r w:rsidRPr="00C90A87">
        <w:rPr>
          <w:rFonts w:ascii="Times New Roman" w:eastAsia="Times New Roman" w:hAnsi="Times New Roman" w:cs="Times New Roman"/>
          <w:i/>
          <w:szCs w:val="28"/>
        </w:rPr>
        <w:t xml:space="preserve"> Катерина Володимирівна,</w:t>
      </w:r>
    </w:p>
    <w:p w:rsidR="0050176C" w:rsidRPr="00C90A87" w:rsidRDefault="002D04A5" w:rsidP="002D04A5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caps/>
          <w:szCs w:val="28"/>
        </w:rPr>
        <w:t>Редько</w:t>
      </w:r>
      <w:r w:rsidR="0062648B" w:rsidRPr="00C90A87">
        <w:rPr>
          <w:rFonts w:ascii="Times New Roman" w:eastAsia="Times New Roman" w:hAnsi="Times New Roman" w:cs="Times New Roman"/>
          <w:i/>
          <w:szCs w:val="28"/>
        </w:rPr>
        <w:t xml:space="preserve"> Валерій Ярославович;</w:t>
      </w:r>
    </w:p>
    <w:p w:rsidR="00A76D1D" w:rsidRPr="00C90A87" w:rsidRDefault="0036617F" w:rsidP="006A070A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>«</w:t>
      </w:r>
      <w:r w:rsidR="006A070A" w:rsidRPr="00C90A87">
        <w:rPr>
          <w:rFonts w:ascii="Times New Roman" w:hAnsi="Times New Roman" w:cs="Times New Roman"/>
          <w:i/>
          <w:szCs w:val="28"/>
        </w:rPr>
        <w:t>проти</w:t>
      </w:r>
      <w:r w:rsidRPr="00C90A87">
        <w:rPr>
          <w:rFonts w:ascii="Times New Roman" w:hAnsi="Times New Roman" w:cs="Times New Roman"/>
          <w:i/>
          <w:szCs w:val="28"/>
        </w:rPr>
        <w:t>»</w:t>
      </w:r>
      <w:r w:rsidR="006A070A" w:rsidRPr="00C90A87">
        <w:rPr>
          <w:rFonts w:ascii="Times New Roman" w:hAnsi="Times New Roman" w:cs="Times New Roman"/>
          <w:i/>
          <w:szCs w:val="28"/>
        </w:rPr>
        <w:t xml:space="preserve"> – 0 </w:t>
      </w:r>
      <w:proofErr w:type="spellStart"/>
      <w:r w:rsidR="006A070A"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="006A070A" w:rsidRPr="00C90A87">
        <w:rPr>
          <w:rFonts w:ascii="Times New Roman" w:hAnsi="Times New Roman" w:cs="Times New Roman"/>
          <w:i/>
          <w:szCs w:val="28"/>
        </w:rPr>
        <w:t>.,</w:t>
      </w:r>
    </w:p>
    <w:p w:rsidR="006A070A" w:rsidRPr="00C90A87" w:rsidRDefault="0036617F" w:rsidP="006A070A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>«</w:t>
      </w:r>
      <w:r w:rsidR="006A070A" w:rsidRPr="00C90A87">
        <w:rPr>
          <w:rFonts w:ascii="Times New Roman" w:hAnsi="Times New Roman" w:cs="Times New Roman"/>
          <w:i/>
          <w:szCs w:val="28"/>
        </w:rPr>
        <w:t>утримались</w:t>
      </w:r>
      <w:r w:rsidRPr="00C90A87">
        <w:rPr>
          <w:rFonts w:ascii="Times New Roman" w:hAnsi="Times New Roman" w:cs="Times New Roman"/>
          <w:i/>
          <w:szCs w:val="28"/>
        </w:rPr>
        <w:t>»</w:t>
      </w:r>
      <w:r w:rsidR="006A070A" w:rsidRPr="00C90A87">
        <w:rPr>
          <w:rFonts w:ascii="Times New Roman" w:hAnsi="Times New Roman" w:cs="Times New Roman"/>
          <w:i/>
          <w:szCs w:val="28"/>
        </w:rPr>
        <w:t xml:space="preserve"> – 0 </w:t>
      </w:r>
      <w:proofErr w:type="spellStart"/>
      <w:r w:rsidR="006A070A"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="006A070A" w:rsidRPr="00C90A87">
        <w:rPr>
          <w:rFonts w:ascii="Times New Roman" w:hAnsi="Times New Roman" w:cs="Times New Roman"/>
          <w:i/>
          <w:szCs w:val="28"/>
        </w:rPr>
        <w:t>.</w:t>
      </w:r>
    </w:p>
    <w:p w:rsidR="00D30252" w:rsidRPr="00C90A87" w:rsidRDefault="00D30252" w:rsidP="006A070A">
      <w:pPr>
        <w:pStyle w:val="a5"/>
        <w:rPr>
          <w:rFonts w:ascii="Times New Roman" w:hAnsi="Times New Roman" w:cs="Times New Roman"/>
          <w:szCs w:val="28"/>
        </w:rPr>
      </w:pPr>
    </w:p>
    <w:p w:rsidR="006A070A" w:rsidRPr="00C90A87" w:rsidRDefault="006A070A" w:rsidP="006A070A">
      <w:pPr>
        <w:pStyle w:val="a5"/>
        <w:rPr>
          <w:rFonts w:ascii="Times New Roman" w:hAnsi="Times New Roman" w:cs="Times New Roman"/>
          <w:b/>
          <w:i/>
          <w:szCs w:val="28"/>
        </w:rPr>
      </w:pPr>
      <w:r w:rsidRPr="00C90A87">
        <w:rPr>
          <w:rFonts w:ascii="Times New Roman" w:hAnsi="Times New Roman" w:cs="Times New Roman"/>
          <w:b/>
          <w:i/>
          <w:szCs w:val="28"/>
        </w:rPr>
        <w:t>Порядок денний засідання постійної комісії затверджено.</w:t>
      </w:r>
    </w:p>
    <w:p w:rsidR="005D1418" w:rsidRPr="00C90A87" w:rsidRDefault="005D1418" w:rsidP="006A070A">
      <w:pPr>
        <w:tabs>
          <w:tab w:val="num" w:pos="-3261"/>
        </w:tabs>
        <w:jc w:val="center"/>
        <w:rPr>
          <w:b/>
          <w:szCs w:val="28"/>
          <w:lang w:val="uk-UA"/>
        </w:rPr>
      </w:pPr>
    </w:p>
    <w:p w:rsidR="006A070A" w:rsidRPr="00C90A87" w:rsidRDefault="00DE7DF2" w:rsidP="006A070A">
      <w:pPr>
        <w:tabs>
          <w:tab w:val="num" w:pos="-3261"/>
        </w:tabs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РОЗГЛЯД ПИТАНЬ ПОРЯДКУ ДЕННОГО</w:t>
      </w:r>
    </w:p>
    <w:p w:rsidR="006A070A" w:rsidRPr="00C90A87" w:rsidRDefault="006A070A" w:rsidP="006A070A">
      <w:pPr>
        <w:jc w:val="center"/>
        <w:rPr>
          <w:szCs w:val="28"/>
          <w:lang w:val="uk-UA"/>
        </w:rPr>
      </w:pPr>
    </w:p>
    <w:p w:rsidR="00101225" w:rsidRPr="00C90A87" w:rsidRDefault="006A070A" w:rsidP="00F479C0">
      <w:pPr>
        <w:jc w:val="both"/>
        <w:rPr>
          <w:rFonts w:eastAsia="Times New Roman"/>
          <w:b/>
          <w:szCs w:val="28"/>
          <w:lang w:val="uk-UA"/>
        </w:rPr>
      </w:pPr>
      <w:r w:rsidRPr="00C90A87">
        <w:rPr>
          <w:b/>
          <w:iCs/>
          <w:szCs w:val="28"/>
          <w:bdr w:val="none" w:sz="0" w:space="0" w:color="auto" w:frame="1"/>
          <w:lang w:val="uk-UA"/>
        </w:rPr>
        <w:t>1.</w:t>
      </w:r>
      <w:r w:rsidR="00A7356B" w:rsidRPr="00C90A87">
        <w:rPr>
          <w:rFonts w:eastAsia="Times New Roman"/>
          <w:b/>
          <w:szCs w:val="28"/>
          <w:lang w:val="uk-UA"/>
        </w:rPr>
        <w:t> </w:t>
      </w:r>
      <w:r w:rsidR="00795061" w:rsidRPr="00C90A87">
        <w:rPr>
          <w:b/>
          <w:szCs w:val="28"/>
          <w:lang w:val="uk-UA"/>
        </w:rPr>
        <w:t>Про інформацію керівника Рівненської обласної прокуратури про результати діяльності органів прокуратури на території Рівненської області упродовж І півріччя 2024 року</w:t>
      </w:r>
    </w:p>
    <w:p w:rsidR="00F479C0" w:rsidRPr="00C90A87" w:rsidRDefault="00F479C0" w:rsidP="00F479C0">
      <w:pPr>
        <w:jc w:val="both"/>
        <w:rPr>
          <w:szCs w:val="28"/>
          <w:lang w:val="uk-UA"/>
        </w:rPr>
      </w:pPr>
    </w:p>
    <w:p w:rsidR="006A070A" w:rsidRPr="00C90A87" w:rsidRDefault="006A070A" w:rsidP="006A070A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A63E5A" w:rsidRPr="00C90A87" w:rsidRDefault="00795061" w:rsidP="00B81CC0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90A87">
        <w:rPr>
          <w:i/>
          <w:sz w:val="28"/>
          <w:szCs w:val="28"/>
          <w:lang w:val="uk-UA"/>
        </w:rPr>
        <w:t>МУЗИЧУК</w:t>
      </w:r>
      <w:r w:rsidR="0003755B" w:rsidRPr="00C90A87">
        <w:rPr>
          <w:i/>
          <w:sz w:val="28"/>
          <w:szCs w:val="28"/>
          <w:lang w:val="uk-UA"/>
        </w:rPr>
        <w:t>А</w:t>
      </w:r>
      <w:r w:rsidRPr="00C90A87">
        <w:rPr>
          <w:i/>
          <w:sz w:val="28"/>
          <w:szCs w:val="28"/>
          <w:lang w:val="uk-UA"/>
        </w:rPr>
        <w:t xml:space="preserve"> Роман</w:t>
      </w:r>
      <w:r w:rsidR="0003755B" w:rsidRPr="00C90A87">
        <w:rPr>
          <w:i/>
          <w:sz w:val="28"/>
          <w:szCs w:val="28"/>
          <w:lang w:val="uk-UA"/>
        </w:rPr>
        <w:t>а</w:t>
      </w:r>
      <w:r w:rsidRPr="00C90A87">
        <w:rPr>
          <w:i/>
          <w:sz w:val="28"/>
          <w:szCs w:val="28"/>
          <w:lang w:val="uk-UA"/>
        </w:rPr>
        <w:t xml:space="preserve"> Романович</w:t>
      </w:r>
      <w:r w:rsidR="0003755B" w:rsidRPr="00C90A87">
        <w:rPr>
          <w:i/>
          <w:sz w:val="28"/>
          <w:szCs w:val="28"/>
          <w:lang w:val="uk-UA"/>
        </w:rPr>
        <w:t>а</w:t>
      </w:r>
      <w:r w:rsidRPr="00C90A87">
        <w:rPr>
          <w:rFonts w:eastAsia="Calibri"/>
          <w:i/>
          <w:sz w:val="28"/>
          <w:szCs w:val="28"/>
          <w:lang w:val="uk-UA"/>
        </w:rPr>
        <w:t xml:space="preserve"> – </w:t>
      </w:r>
      <w:r w:rsidRPr="00C90A87">
        <w:rPr>
          <w:i/>
          <w:sz w:val="28"/>
          <w:szCs w:val="28"/>
          <w:lang w:val="uk-UA"/>
        </w:rPr>
        <w:t>начальник</w:t>
      </w:r>
      <w:r w:rsidR="00E311F2" w:rsidRPr="00C90A87">
        <w:rPr>
          <w:i/>
          <w:sz w:val="28"/>
          <w:szCs w:val="28"/>
          <w:lang w:val="uk-UA"/>
        </w:rPr>
        <w:t>а</w:t>
      </w:r>
      <w:r w:rsidRPr="00C90A87">
        <w:rPr>
          <w:i/>
          <w:sz w:val="28"/>
          <w:szCs w:val="28"/>
          <w:lang w:val="uk-UA"/>
        </w:rPr>
        <w:t xml:space="preserve"> відділу організаційного та правового забезпечення</w:t>
      </w:r>
      <w:r w:rsidRPr="00C90A87">
        <w:rPr>
          <w:rFonts w:eastAsia="Calibri"/>
          <w:i/>
          <w:sz w:val="28"/>
          <w:szCs w:val="28"/>
          <w:lang w:val="uk-UA"/>
        </w:rPr>
        <w:t xml:space="preserve"> Р</w:t>
      </w:r>
      <w:r w:rsidR="006473C8">
        <w:rPr>
          <w:rFonts w:eastAsia="Calibri"/>
          <w:i/>
          <w:sz w:val="28"/>
          <w:szCs w:val="28"/>
          <w:lang w:val="uk-UA"/>
        </w:rPr>
        <w:t xml:space="preserve">івненської обласної прокуратури, </w:t>
      </w:r>
      <w:r w:rsidR="006473C8" w:rsidRPr="006473C8">
        <w:rPr>
          <w:rFonts w:eastAsia="Calibri"/>
          <w:sz w:val="28"/>
          <w:szCs w:val="28"/>
          <w:lang w:val="uk-UA"/>
        </w:rPr>
        <w:t>який</w:t>
      </w:r>
      <w:r w:rsidR="006473C8">
        <w:rPr>
          <w:rFonts w:eastAsia="Calibri"/>
          <w:i/>
          <w:sz w:val="28"/>
          <w:szCs w:val="28"/>
          <w:lang w:val="uk-UA"/>
        </w:rPr>
        <w:t xml:space="preserve"> </w:t>
      </w:r>
      <w:r w:rsidR="006473C8" w:rsidRPr="006473C8">
        <w:rPr>
          <w:rFonts w:eastAsia="Calibri"/>
          <w:sz w:val="28"/>
          <w:szCs w:val="28"/>
          <w:lang w:val="uk-UA"/>
        </w:rPr>
        <w:t>о</w:t>
      </w:r>
      <w:r w:rsidR="0003755B" w:rsidRPr="00C90A87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="0003755B" w:rsidRPr="00C90A87">
        <w:rPr>
          <w:sz w:val="28"/>
          <w:szCs w:val="28"/>
          <w:lang w:val="uk-UA"/>
        </w:rPr>
        <w:t>проєкту</w:t>
      </w:r>
      <w:proofErr w:type="spellEnd"/>
      <w:r w:rsidR="0003755B" w:rsidRPr="00C90A87">
        <w:rPr>
          <w:sz w:val="28"/>
          <w:szCs w:val="28"/>
          <w:lang w:val="uk-UA"/>
        </w:rPr>
        <w:t xml:space="preserve"> рішення.</w:t>
      </w:r>
      <w:r w:rsidR="002A2F12" w:rsidRPr="00C90A87">
        <w:rPr>
          <w:sz w:val="28"/>
          <w:szCs w:val="28"/>
          <w:lang w:val="uk-UA"/>
        </w:rPr>
        <w:t xml:space="preserve"> </w:t>
      </w:r>
    </w:p>
    <w:p w:rsidR="001D0029" w:rsidRPr="00C90A87" w:rsidRDefault="001D0029" w:rsidP="006A070A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6A070A" w:rsidRPr="00C90A87" w:rsidRDefault="006A070A" w:rsidP="00C90CC4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ВИРІШИЛИ:</w:t>
      </w:r>
    </w:p>
    <w:p w:rsidR="0003755B" w:rsidRPr="00C90A87" w:rsidRDefault="0003755B" w:rsidP="0087735E">
      <w:pPr>
        <w:numPr>
          <w:ilvl w:val="0"/>
          <w:numId w:val="20"/>
        </w:numPr>
        <w:tabs>
          <w:tab w:val="left" w:pos="993"/>
        </w:tabs>
        <w:spacing w:before="120" w:after="120"/>
        <w:ind w:hanging="77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03755B" w:rsidRPr="00C90A87" w:rsidRDefault="0003755B" w:rsidP="0087735E">
      <w:pPr>
        <w:numPr>
          <w:ilvl w:val="0"/>
          <w:numId w:val="20"/>
        </w:numPr>
        <w:tabs>
          <w:tab w:val="left" w:pos="993"/>
        </w:tabs>
        <w:spacing w:before="120" w:after="120"/>
        <w:ind w:left="714" w:hanging="5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03755B" w:rsidRPr="00C90A87" w:rsidRDefault="0003755B" w:rsidP="0087735E">
      <w:pPr>
        <w:numPr>
          <w:ilvl w:val="0"/>
          <w:numId w:val="20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lastRenderedPageBreak/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5D1418" w:rsidRPr="00C90A87" w:rsidRDefault="005D1418" w:rsidP="004673EF">
      <w:pPr>
        <w:pStyle w:val="a5"/>
        <w:rPr>
          <w:rFonts w:ascii="Times New Roman" w:hAnsi="Times New Roman" w:cs="Times New Roman"/>
          <w:b/>
          <w:szCs w:val="28"/>
        </w:rPr>
      </w:pPr>
    </w:p>
    <w:p w:rsidR="0003755B" w:rsidRPr="00C90A87" w:rsidRDefault="0003755B" w:rsidP="0003755B">
      <w:pPr>
        <w:pStyle w:val="a5"/>
        <w:rPr>
          <w:rFonts w:ascii="Times New Roman" w:hAnsi="Times New Roman" w:cs="Times New Roman"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03755B" w:rsidRPr="00C90A87" w:rsidRDefault="0003755B" w:rsidP="0003755B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03755B" w:rsidRPr="00C90A87" w:rsidRDefault="0003755B" w:rsidP="0003755B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03755B" w:rsidRPr="00C90A87" w:rsidRDefault="0003755B" w:rsidP="0003755B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caps/>
          <w:szCs w:val="28"/>
        </w:rPr>
        <w:t>Самардак</w:t>
      </w:r>
      <w:r w:rsidRPr="00C90A87">
        <w:rPr>
          <w:rFonts w:ascii="Times New Roman" w:eastAsia="Times New Roman" w:hAnsi="Times New Roman" w:cs="Times New Roman"/>
          <w:i/>
          <w:szCs w:val="28"/>
        </w:rPr>
        <w:t xml:space="preserve"> Катерина Володимирівна,</w:t>
      </w:r>
    </w:p>
    <w:p w:rsidR="0003755B" w:rsidRPr="00C90A87" w:rsidRDefault="0003755B" w:rsidP="0003755B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caps/>
          <w:szCs w:val="28"/>
        </w:rPr>
        <w:t>Редько</w:t>
      </w:r>
      <w:r w:rsidR="0062648B" w:rsidRPr="00C90A87">
        <w:rPr>
          <w:rFonts w:ascii="Times New Roman" w:eastAsia="Times New Roman" w:hAnsi="Times New Roman" w:cs="Times New Roman"/>
          <w:i/>
          <w:szCs w:val="28"/>
        </w:rPr>
        <w:t xml:space="preserve"> Валерій Ярославович;</w:t>
      </w:r>
    </w:p>
    <w:p w:rsidR="0003755B" w:rsidRPr="00C90A87" w:rsidRDefault="0003755B" w:rsidP="0003755B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03755B" w:rsidRPr="00C90A87" w:rsidRDefault="0003755B" w:rsidP="0003755B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03755B" w:rsidRPr="00C90A87" w:rsidRDefault="0003755B" w:rsidP="00D30252">
      <w:pPr>
        <w:ind w:firstLine="709"/>
        <w:jc w:val="both"/>
        <w:rPr>
          <w:b/>
          <w:i/>
          <w:szCs w:val="28"/>
          <w:lang w:val="uk-UA"/>
        </w:rPr>
      </w:pPr>
    </w:p>
    <w:p w:rsidR="00063FE9" w:rsidRPr="00C90A87" w:rsidRDefault="006A070A" w:rsidP="000F00B0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Рекомендації прийнято (додаються).</w:t>
      </w:r>
    </w:p>
    <w:p w:rsidR="00FB5158" w:rsidRPr="00C90A87" w:rsidRDefault="00FB5158" w:rsidP="00251245">
      <w:pPr>
        <w:contextualSpacing/>
        <w:jc w:val="both"/>
        <w:rPr>
          <w:rFonts w:eastAsia="Times New Roman"/>
          <w:b/>
          <w:szCs w:val="28"/>
          <w:lang w:val="uk-UA" w:eastAsia="ru-RU"/>
        </w:rPr>
      </w:pPr>
    </w:p>
    <w:p w:rsidR="004267DE" w:rsidRPr="00C90A87" w:rsidRDefault="004267DE" w:rsidP="004267DE">
      <w:pPr>
        <w:contextualSpacing/>
        <w:jc w:val="both"/>
        <w:rPr>
          <w:rFonts w:eastAsia="Times New Roman"/>
          <w:b/>
          <w:bCs/>
          <w:szCs w:val="28"/>
          <w:lang w:val="uk-UA" w:eastAsia="ru-RU"/>
        </w:rPr>
      </w:pPr>
      <w:r w:rsidRPr="00C90A87">
        <w:rPr>
          <w:rFonts w:eastAsia="Times New Roman"/>
          <w:b/>
          <w:bCs/>
          <w:szCs w:val="28"/>
          <w:lang w:val="uk-UA" w:eastAsia="ru-RU"/>
        </w:rPr>
        <w:t>2.</w:t>
      </w:r>
      <w:r w:rsidR="00A7356B" w:rsidRPr="00C90A87">
        <w:rPr>
          <w:rFonts w:eastAsia="Times New Roman"/>
          <w:b/>
          <w:bCs/>
          <w:szCs w:val="28"/>
          <w:lang w:val="uk-UA" w:eastAsia="ru-RU"/>
        </w:rPr>
        <w:t> </w:t>
      </w:r>
      <w:r w:rsidR="0003755B" w:rsidRPr="00C90A87">
        <w:rPr>
          <w:b/>
          <w:szCs w:val="28"/>
          <w:lang w:val="uk-UA"/>
        </w:rPr>
        <w:t xml:space="preserve">Про затвердження плану формування мережі закладів освіти </w:t>
      </w:r>
      <w:r w:rsidR="005A36E5">
        <w:rPr>
          <w:b/>
          <w:szCs w:val="28"/>
          <w:lang w:val="uk-UA"/>
        </w:rPr>
        <w:br/>
      </w:r>
      <w:r w:rsidR="0003755B" w:rsidRPr="00C90A87">
        <w:rPr>
          <w:b/>
          <w:szCs w:val="28"/>
          <w:lang w:val="uk-UA"/>
        </w:rPr>
        <w:t>Рівненської області, що забезпечують здобуття повної загальної середньої освіти</w:t>
      </w:r>
    </w:p>
    <w:p w:rsidR="00A65876" w:rsidRDefault="00A65876" w:rsidP="004267DE">
      <w:pPr>
        <w:contextualSpacing/>
        <w:jc w:val="both"/>
        <w:rPr>
          <w:rFonts w:eastAsia="Times New Roman"/>
          <w:b/>
          <w:bCs/>
          <w:szCs w:val="28"/>
          <w:lang w:val="uk-UA" w:eastAsia="ru-RU"/>
        </w:rPr>
      </w:pPr>
    </w:p>
    <w:p w:rsidR="00B440C7" w:rsidRPr="00C90A87" w:rsidRDefault="00B440C7" w:rsidP="00B440C7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ВИСТУПИЛИ:</w:t>
      </w:r>
    </w:p>
    <w:p w:rsidR="00B440C7" w:rsidRDefault="00B440C7" w:rsidP="00B440C7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C90A87">
        <w:rPr>
          <w:rFonts w:eastAsia="Times New Roman"/>
          <w:i/>
          <w:sz w:val="28"/>
          <w:szCs w:val="28"/>
          <w:lang w:val="uk-UA"/>
        </w:rPr>
        <w:t>ПОДОЛІН Сергій Вікторович – голова постійної комісії</w:t>
      </w:r>
      <w:r w:rsidRPr="00C90A87">
        <w:rPr>
          <w:i/>
          <w:sz w:val="28"/>
          <w:szCs w:val="28"/>
          <w:lang w:val="uk-UA"/>
        </w:rPr>
        <w:t xml:space="preserve"> обласної ради з питань Регламенту, діяльності правоохоронних органів та боротьби з корупцією</w:t>
      </w:r>
      <w:r w:rsidRPr="00C90A87">
        <w:rPr>
          <w:rFonts w:eastAsia="Times New Roman"/>
          <w:i/>
          <w:sz w:val="28"/>
          <w:szCs w:val="28"/>
          <w:lang w:val="uk-UA"/>
        </w:rPr>
        <w:t>.</w:t>
      </w:r>
      <w:r w:rsidRPr="00C90A87">
        <w:rPr>
          <w:rFonts w:eastAsia="Times New Roman"/>
          <w:sz w:val="28"/>
          <w:szCs w:val="28"/>
          <w:lang w:val="uk-UA"/>
        </w:rPr>
        <w:t xml:space="preserve"> Звернув увагу присутніх</w:t>
      </w:r>
      <w:r>
        <w:rPr>
          <w:rFonts w:eastAsia="Times New Roman"/>
          <w:sz w:val="28"/>
          <w:szCs w:val="28"/>
          <w:lang w:val="uk-UA"/>
        </w:rPr>
        <w:t xml:space="preserve"> на те,</w:t>
      </w:r>
      <w:r w:rsidRPr="00C90A87">
        <w:rPr>
          <w:rFonts w:eastAsia="Times New Roman"/>
          <w:sz w:val="28"/>
          <w:szCs w:val="28"/>
          <w:lang w:val="uk-UA"/>
        </w:rPr>
        <w:t xml:space="preserve"> що дане питання впродовж </w:t>
      </w:r>
      <w:r>
        <w:rPr>
          <w:rFonts w:eastAsia="Times New Roman"/>
          <w:sz w:val="28"/>
          <w:szCs w:val="28"/>
          <w:lang w:val="uk-UA"/>
        </w:rPr>
        <w:t>декільк</w:t>
      </w:r>
      <w:r w:rsidRPr="00C90A87">
        <w:rPr>
          <w:rFonts w:eastAsia="Times New Roman"/>
          <w:sz w:val="28"/>
          <w:szCs w:val="28"/>
          <w:lang w:val="uk-UA"/>
        </w:rPr>
        <w:t xml:space="preserve">ох місяців обговорювалося </w:t>
      </w:r>
      <w:r>
        <w:rPr>
          <w:rFonts w:eastAsia="Times New Roman"/>
          <w:sz w:val="28"/>
          <w:szCs w:val="28"/>
          <w:lang w:val="uk-UA"/>
        </w:rPr>
        <w:t>на рівні</w:t>
      </w:r>
      <w:r w:rsidRPr="00C90A87">
        <w:rPr>
          <w:rFonts w:eastAsia="Times New Roman"/>
          <w:sz w:val="28"/>
          <w:szCs w:val="28"/>
          <w:lang w:val="uk-UA"/>
        </w:rPr>
        <w:t xml:space="preserve"> територіальних громад</w:t>
      </w:r>
      <w:r>
        <w:rPr>
          <w:rFonts w:eastAsia="Times New Roman"/>
          <w:sz w:val="28"/>
          <w:szCs w:val="28"/>
          <w:lang w:val="uk-UA"/>
        </w:rPr>
        <w:t xml:space="preserve"> та з керівництвом обласної ради. З консультативною метою були залучені народні депутати України. </w:t>
      </w:r>
      <w:r>
        <w:rPr>
          <w:sz w:val="28"/>
          <w:szCs w:val="28"/>
          <w:lang w:val="uk-UA"/>
        </w:rPr>
        <w:t>Ф</w:t>
      </w:r>
      <w:r w:rsidRPr="00C90A87">
        <w:rPr>
          <w:sz w:val="28"/>
          <w:szCs w:val="28"/>
          <w:lang w:val="uk-UA"/>
        </w:rPr>
        <w:t>ормуванн</w:t>
      </w:r>
      <w:r>
        <w:rPr>
          <w:sz w:val="28"/>
          <w:szCs w:val="28"/>
          <w:lang w:val="uk-UA"/>
        </w:rPr>
        <w:t>я</w:t>
      </w:r>
      <w:r w:rsidRPr="00C90A87">
        <w:rPr>
          <w:sz w:val="28"/>
          <w:szCs w:val="28"/>
          <w:lang w:val="uk-UA"/>
        </w:rPr>
        <w:t xml:space="preserve"> прогнозованої мережі закладів освіти Рівненської області, що забезпечуватимуть здобуття повної загальної середньої освіти з 01 вересня 2027 року</w:t>
      </w:r>
      <w:r>
        <w:rPr>
          <w:sz w:val="28"/>
          <w:szCs w:val="28"/>
          <w:lang w:val="uk-UA"/>
        </w:rPr>
        <w:t>, відбувалося</w:t>
      </w:r>
      <w:r w:rsidRPr="00C90A87">
        <w:rPr>
          <w:rFonts w:eastAsia="Times New Roman"/>
          <w:sz w:val="28"/>
          <w:szCs w:val="28"/>
          <w:lang w:val="uk-UA"/>
        </w:rPr>
        <w:t xml:space="preserve"> </w:t>
      </w:r>
      <w:r w:rsidR="00C341AA">
        <w:rPr>
          <w:rFonts w:eastAsia="Times New Roman"/>
          <w:sz w:val="28"/>
          <w:szCs w:val="28"/>
          <w:lang w:val="uk-UA"/>
        </w:rPr>
        <w:t>відповідно до</w:t>
      </w:r>
      <w:r>
        <w:rPr>
          <w:rFonts w:eastAsia="Times New Roman"/>
          <w:sz w:val="28"/>
          <w:szCs w:val="28"/>
          <w:lang w:val="uk-UA"/>
        </w:rPr>
        <w:t xml:space="preserve"> вимог чинного законодавства та з метою формування якісної мережі. Закликав доповідача коротко ознайомити присутніх з </w:t>
      </w:r>
      <w:r w:rsidRPr="00C90A87">
        <w:rPr>
          <w:sz w:val="28"/>
          <w:szCs w:val="28"/>
          <w:lang w:val="uk-UA"/>
        </w:rPr>
        <w:t xml:space="preserve">основними положеннями </w:t>
      </w:r>
      <w:proofErr w:type="spellStart"/>
      <w:r w:rsidRPr="00C90A87">
        <w:rPr>
          <w:sz w:val="28"/>
          <w:szCs w:val="28"/>
          <w:lang w:val="uk-UA"/>
        </w:rPr>
        <w:t>проєкту</w:t>
      </w:r>
      <w:proofErr w:type="spellEnd"/>
      <w:r w:rsidRPr="00C90A87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та змінами до нього відповідно до звернення </w:t>
      </w:r>
      <w:proofErr w:type="spellStart"/>
      <w:r>
        <w:rPr>
          <w:sz w:val="28"/>
          <w:szCs w:val="28"/>
          <w:lang w:val="uk-UA"/>
        </w:rPr>
        <w:t>Дубенської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B440C7" w:rsidRPr="00C90A87" w:rsidRDefault="00B440C7" w:rsidP="004267DE">
      <w:pPr>
        <w:contextualSpacing/>
        <w:jc w:val="both"/>
        <w:rPr>
          <w:rFonts w:eastAsia="Times New Roman"/>
          <w:b/>
          <w:bCs/>
          <w:szCs w:val="28"/>
          <w:lang w:val="uk-UA" w:eastAsia="ru-RU"/>
        </w:rPr>
      </w:pPr>
    </w:p>
    <w:p w:rsidR="00F03B46" w:rsidRPr="00C90A87" w:rsidRDefault="00F03B46" w:rsidP="00F03B46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4D1FCC" w:rsidRDefault="0003755B" w:rsidP="00894C0A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90A87">
        <w:rPr>
          <w:rFonts w:eastAsia="Calibri"/>
          <w:i/>
          <w:caps/>
          <w:sz w:val="28"/>
          <w:szCs w:val="28"/>
          <w:lang w:val="uk-UA"/>
        </w:rPr>
        <w:t>КоржевськОГО</w:t>
      </w:r>
      <w:r w:rsidRPr="00C90A87">
        <w:rPr>
          <w:rFonts w:eastAsia="Calibri"/>
          <w:i/>
          <w:sz w:val="28"/>
          <w:szCs w:val="28"/>
          <w:lang w:val="uk-UA"/>
        </w:rPr>
        <w:t xml:space="preserve"> Петра Миколайовича – директора департаменту освіти і науки Рівненської облдержадміністрації.</w:t>
      </w:r>
      <w:r w:rsidR="00A76D1D" w:rsidRPr="00C90A87">
        <w:rPr>
          <w:rStyle w:val="rvts23"/>
          <w:i/>
          <w:sz w:val="28"/>
          <w:szCs w:val="28"/>
          <w:lang w:val="uk-UA"/>
        </w:rPr>
        <w:t xml:space="preserve"> </w:t>
      </w:r>
      <w:r w:rsidRPr="00C90A87">
        <w:rPr>
          <w:sz w:val="28"/>
          <w:szCs w:val="28"/>
          <w:lang w:val="uk-UA"/>
        </w:rPr>
        <w:t xml:space="preserve">Ознайомив депутатів з основними положеннями </w:t>
      </w:r>
      <w:proofErr w:type="spellStart"/>
      <w:r w:rsidRPr="00C90A87">
        <w:rPr>
          <w:sz w:val="28"/>
          <w:szCs w:val="28"/>
          <w:lang w:val="uk-UA"/>
        </w:rPr>
        <w:t>проєкту</w:t>
      </w:r>
      <w:proofErr w:type="spellEnd"/>
      <w:r w:rsidRPr="00C90A87">
        <w:rPr>
          <w:sz w:val="28"/>
          <w:szCs w:val="28"/>
          <w:lang w:val="uk-UA"/>
        </w:rPr>
        <w:t xml:space="preserve"> рішення.</w:t>
      </w:r>
      <w:r w:rsidR="00F03B46" w:rsidRPr="00C90A87">
        <w:rPr>
          <w:sz w:val="28"/>
          <w:szCs w:val="28"/>
          <w:lang w:val="uk-UA"/>
        </w:rPr>
        <w:t xml:space="preserve"> </w:t>
      </w:r>
      <w:r w:rsidR="00325802" w:rsidRPr="00C90A87">
        <w:rPr>
          <w:sz w:val="28"/>
          <w:szCs w:val="28"/>
          <w:lang w:val="uk-UA"/>
        </w:rPr>
        <w:t>Відмітив</w:t>
      </w:r>
      <w:r w:rsidR="00F94828" w:rsidRPr="00C90A87">
        <w:rPr>
          <w:sz w:val="28"/>
          <w:szCs w:val="28"/>
          <w:lang w:val="uk-UA"/>
        </w:rPr>
        <w:t xml:space="preserve"> </w:t>
      </w:r>
      <w:r w:rsidR="00CF342D" w:rsidRPr="00C90A87">
        <w:rPr>
          <w:sz w:val="28"/>
          <w:szCs w:val="28"/>
          <w:lang w:val="uk-UA"/>
        </w:rPr>
        <w:t>основні</w:t>
      </w:r>
      <w:r w:rsidR="00B5712C" w:rsidRPr="00C90A87">
        <w:rPr>
          <w:sz w:val="28"/>
          <w:szCs w:val="28"/>
          <w:lang w:val="uk-UA"/>
        </w:rPr>
        <w:t xml:space="preserve"> </w:t>
      </w:r>
      <w:r w:rsidR="00CF342D" w:rsidRPr="00C90A87">
        <w:rPr>
          <w:sz w:val="28"/>
          <w:szCs w:val="28"/>
          <w:lang w:val="uk-UA"/>
        </w:rPr>
        <w:t xml:space="preserve">критерії відбору навчальних закладів </w:t>
      </w:r>
      <w:r w:rsidR="004D1FCC">
        <w:rPr>
          <w:sz w:val="28"/>
          <w:szCs w:val="28"/>
          <w:lang w:val="uk-UA"/>
        </w:rPr>
        <w:t>при</w:t>
      </w:r>
      <w:r w:rsidR="00894C0A" w:rsidRPr="00C90A87">
        <w:rPr>
          <w:sz w:val="28"/>
          <w:szCs w:val="28"/>
          <w:lang w:val="uk-UA"/>
        </w:rPr>
        <w:t xml:space="preserve"> формуванн</w:t>
      </w:r>
      <w:r w:rsidR="004D1FCC">
        <w:rPr>
          <w:sz w:val="28"/>
          <w:szCs w:val="28"/>
          <w:lang w:val="uk-UA"/>
        </w:rPr>
        <w:t>і</w:t>
      </w:r>
      <w:r w:rsidR="00CF342D" w:rsidRPr="00C90A87">
        <w:rPr>
          <w:sz w:val="28"/>
          <w:szCs w:val="28"/>
          <w:lang w:val="uk-UA"/>
        </w:rPr>
        <w:t xml:space="preserve"> прогнозованої мережі закладів освіти Рівненської області, що забезпечуватимуть здобуття повної загальної середньої освіти з 01 вересня 2027 року</w:t>
      </w:r>
      <w:r w:rsidR="000952EA" w:rsidRPr="00C90A87">
        <w:rPr>
          <w:sz w:val="28"/>
          <w:szCs w:val="28"/>
          <w:lang w:val="uk-UA"/>
        </w:rPr>
        <w:t>.</w:t>
      </w:r>
      <w:r w:rsidR="00CF342D" w:rsidRPr="00C90A87">
        <w:rPr>
          <w:sz w:val="28"/>
          <w:szCs w:val="28"/>
          <w:lang w:val="uk-UA"/>
        </w:rPr>
        <w:t xml:space="preserve"> </w:t>
      </w:r>
    </w:p>
    <w:p w:rsidR="00C341AA" w:rsidRDefault="000952EA" w:rsidP="00894C0A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90A87">
        <w:rPr>
          <w:sz w:val="28"/>
          <w:szCs w:val="28"/>
          <w:lang w:val="uk-UA"/>
        </w:rPr>
        <w:t>В</w:t>
      </w:r>
      <w:r w:rsidR="00CF342D" w:rsidRPr="00C90A87">
        <w:rPr>
          <w:sz w:val="28"/>
          <w:szCs w:val="28"/>
          <w:lang w:val="uk-UA"/>
        </w:rPr>
        <w:t>ідмітив</w:t>
      </w:r>
      <w:r w:rsidRPr="00C90A87">
        <w:rPr>
          <w:sz w:val="28"/>
          <w:szCs w:val="28"/>
          <w:lang w:val="uk-UA"/>
        </w:rPr>
        <w:t>,</w:t>
      </w:r>
      <w:r w:rsidR="00CF342D" w:rsidRPr="00C90A87">
        <w:rPr>
          <w:sz w:val="28"/>
          <w:szCs w:val="28"/>
          <w:lang w:val="uk-UA"/>
        </w:rPr>
        <w:t xml:space="preserve"> </w:t>
      </w:r>
      <w:r w:rsidR="00894C0A" w:rsidRPr="00C90A87">
        <w:rPr>
          <w:sz w:val="28"/>
          <w:szCs w:val="28"/>
          <w:lang w:val="uk-UA"/>
        </w:rPr>
        <w:t xml:space="preserve">що з метою забезпечення здобуття повної загальної середньої освіти дітьми </w:t>
      </w:r>
      <w:proofErr w:type="spellStart"/>
      <w:r w:rsidR="00894C0A" w:rsidRPr="00C90A87">
        <w:rPr>
          <w:sz w:val="28"/>
          <w:szCs w:val="28"/>
          <w:lang w:val="uk-UA"/>
        </w:rPr>
        <w:t>Дубенської</w:t>
      </w:r>
      <w:proofErr w:type="spellEnd"/>
      <w:r w:rsidR="00894C0A" w:rsidRPr="00C90A87">
        <w:rPr>
          <w:sz w:val="28"/>
          <w:szCs w:val="28"/>
          <w:lang w:val="uk-UA"/>
        </w:rPr>
        <w:t xml:space="preserve"> міської територіальної громади департаментом освіти і науки облдержадміністрації попередньо було включено два заклади освіти: Дубенський ліцей №6 та Дубенський ліцей №8</w:t>
      </w:r>
      <w:r w:rsidR="00B5712C" w:rsidRPr="00C90A87">
        <w:rPr>
          <w:sz w:val="28"/>
          <w:szCs w:val="28"/>
          <w:lang w:val="uk-UA"/>
        </w:rPr>
        <w:t xml:space="preserve"> </w:t>
      </w:r>
      <w:proofErr w:type="spellStart"/>
      <w:r w:rsidR="00B5712C" w:rsidRPr="00C90A87">
        <w:rPr>
          <w:sz w:val="28"/>
          <w:szCs w:val="28"/>
          <w:lang w:val="uk-UA"/>
        </w:rPr>
        <w:t>Дубенської</w:t>
      </w:r>
      <w:proofErr w:type="spellEnd"/>
      <w:r w:rsidR="00B5712C" w:rsidRPr="00C90A87">
        <w:rPr>
          <w:sz w:val="28"/>
          <w:szCs w:val="28"/>
          <w:lang w:val="uk-UA"/>
        </w:rPr>
        <w:t xml:space="preserve"> міської ради</w:t>
      </w:r>
      <w:r w:rsidR="00FE07A5" w:rsidRPr="00C90A87">
        <w:rPr>
          <w:sz w:val="28"/>
          <w:szCs w:val="28"/>
          <w:lang w:val="uk-UA"/>
        </w:rPr>
        <w:t xml:space="preserve"> (</w:t>
      </w:r>
      <w:r w:rsidR="00B5712C" w:rsidRPr="00C90A87">
        <w:rPr>
          <w:sz w:val="28"/>
          <w:szCs w:val="28"/>
          <w:lang w:val="uk-UA"/>
        </w:rPr>
        <w:t xml:space="preserve">що й зазначено у додатку до поданого </w:t>
      </w:r>
      <w:proofErr w:type="spellStart"/>
      <w:r w:rsidR="00B5712C" w:rsidRPr="00C90A87">
        <w:rPr>
          <w:sz w:val="28"/>
          <w:szCs w:val="28"/>
          <w:lang w:val="uk-UA"/>
        </w:rPr>
        <w:t>проєкту</w:t>
      </w:r>
      <w:proofErr w:type="spellEnd"/>
      <w:r w:rsidR="00B5712C" w:rsidRPr="00C90A87">
        <w:rPr>
          <w:sz w:val="28"/>
          <w:szCs w:val="28"/>
          <w:lang w:val="uk-UA"/>
        </w:rPr>
        <w:t xml:space="preserve"> рішення</w:t>
      </w:r>
      <w:r w:rsidR="00FE07A5" w:rsidRPr="00C90A87">
        <w:rPr>
          <w:sz w:val="28"/>
          <w:szCs w:val="28"/>
          <w:lang w:val="uk-UA"/>
        </w:rPr>
        <w:t>)</w:t>
      </w:r>
      <w:r w:rsidR="00894C0A" w:rsidRPr="00C90A87">
        <w:rPr>
          <w:sz w:val="28"/>
          <w:szCs w:val="28"/>
          <w:lang w:val="uk-UA"/>
        </w:rPr>
        <w:t xml:space="preserve">. </w:t>
      </w:r>
      <w:r w:rsidR="00B5712C" w:rsidRPr="00C90A87">
        <w:rPr>
          <w:sz w:val="28"/>
          <w:szCs w:val="28"/>
          <w:lang w:val="uk-UA"/>
        </w:rPr>
        <w:t xml:space="preserve">Проте на сесії </w:t>
      </w:r>
      <w:proofErr w:type="spellStart"/>
      <w:r w:rsidR="00B5712C" w:rsidRPr="00C90A87">
        <w:rPr>
          <w:sz w:val="28"/>
          <w:szCs w:val="28"/>
          <w:lang w:val="uk-UA"/>
        </w:rPr>
        <w:t>Дубенської</w:t>
      </w:r>
      <w:proofErr w:type="spellEnd"/>
      <w:r w:rsidR="00B5712C" w:rsidRPr="00C90A87">
        <w:rPr>
          <w:sz w:val="28"/>
          <w:szCs w:val="28"/>
          <w:lang w:val="uk-UA"/>
        </w:rPr>
        <w:t xml:space="preserve"> міської ради було схвалено пропозицію щодо формування такої мережі та визначено закладом</w:t>
      </w:r>
      <w:r w:rsidR="00FE07A5" w:rsidRPr="00C90A87">
        <w:rPr>
          <w:sz w:val="28"/>
          <w:szCs w:val="28"/>
          <w:lang w:val="uk-UA"/>
        </w:rPr>
        <w:t>, що забезпечуватиме здобуття повної</w:t>
      </w:r>
      <w:r w:rsidR="00325802" w:rsidRPr="00C90A87">
        <w:rPr>
          <w:sz w:val="28"/>
          <w:szCs w:val="28"/>
          <w:lang w:val="uk-UA"/>
        </w:rPr>
        <w:t xml:space="preserve"> загальної середньої</w:t>
      </w:r>
      <w:r w:rsidR="00B5712C" w:rsidRPr="00C90A87">
        <w:rPr>
          <w:sz w:val="28"/>
          <w:szCs w:val="28"/>
          <w:lang w:val="uk-UA"/>
        </w:rPr>
        <w:t xml:space="preserve"> освіти</w:t>
      </w:r>
      <w:r w:rsidR="00C341AA">
        <w:rPr>
          <w:sz w:val="28"/>
          <w:szCs w:val="28"/>
          <w:lang w:val="uk-UA"/>
        </w:rPr>
        <w:t xml:space="preserve">, </w:t>
      </w:r>
      <w:r w:rsidR="00B5712C" w:rsidRPr="00C90A87">
        <w:rPr>
          <w:sz w:val="28"/>
          <w:szCs w:val="28"/>
          <w:lang w:val="uk-UA"/>
        </w:rPr>
        <w:t xml:space="preserve">з урахуванням соціально-економічної та демографічної ситуації, а також відповідно до культурно-освітніх та інших потреб </w:t>
      </w:r>
      <w:proofErr w:type="spellStart"/>
      <w:r w:rsidR="00B5712C" w:rsidRPr="00C90A87">
        <w:rPr>
          <w:sz w:val="28"/>
          <w:szCs w:val="28"/>
          <w:lang w:val="uk-UA"/>
        </w:rPr>
        <w:t>Дубенської</w:t>
      </w:r>
      <w:proofErr w:type="spellEnd"/>
      <w:r w:rsidR="00B5712C" w:rsidRPr="00C90A87">
        <w:rPr>
          <w:sz w:val="28"/>
          <w:szCs w:val="28"/>
          <w:lang w:val="uk-UA"/>
        </w:rPr>
        <w:t xml:space="preserve"> міської </w:t>
      </w:r>
      <w:r w:rsidR="00B5712C" w:rsidRPr="00C90A87">
        <w:rPr>
          <w:sz w:val="28"/>
          <w:szCs w:val="28"/>
          <w:lang w:val="uk-UA"/>
        </w:rPr>
        <w:lastRenderedPageBreak/>
        <w:t>територіальної громади</w:t>
      </w:r>
      <w:r w:rsidR="004D1FCC">
        <w:rPr>
          <w:sz w:val="28"/>
          <w:szCs w:val="28"/>
          <w:lang w:val="uk-UA"/>
        </w:rPr>
        <w:t>,</w:t>
      </w:r>
      <w:r w:rsidR="00554BDA">
        <w:rPr>
          <w:sz w:val="28"/>
          <w:szCs w:val="28"/>
          <w:lang w:val="uk-UA"/>
        </w:rPr>
        <w:t xml:space="preserve"> </w:t>
      </w:r>
      <w:r w:rsidR="00B5712C" w:rsidRPr="00C90A87">
        <w:rPr>
          <w:sz w:val="28"/>
          <w:szCs w:val="28"/>
          <w:lang w:val="uk-UA"/>
        </w:rPr>
        <w:t xml:space="preserve">Дубенський ліцей №6 </w:t>
      </w:r>
      <w:proofErr w:type="spellStart"/>
      <w:r w:rsidR="00B5712C" w:rsidRPr="00C90A87">
        <w:rPr>
          <w:sz w:val="28"/>
          <w:szCs w:val="28"/>
          <w:lang w:val="uk-UA"/>
        </w:rPr>
        <w:t>Дубенської</w:t>
      </w:r>
      <w:proofErr w:type="spellEnd"/>
      <w:r w:rsidR="00B5712C" w:rsidRPr="00C90A87">
        <w:rPr>
          <w:sz w:val="28"/>
          <w:szCs w:val="28"/>
          <w:lang w:val="uk-UA"/>
        </w:rPr>
        <w:t xml:space="preserve"> міської ради Рівненської області.</w:t>
      </w:r>
      <w:r w:rsidR="00C341AA">
        <w:rPr>
          <w:sz w:val="28"/>
          <w:szCs w:val="28"/>
          <w:lang w:val="uk-UA"/>
        </w:rPr>
        <w:t xml:space="preserve"> </w:t>
      </w:r>
      <w:r w:rsidR="00C341AA" w:rsidRPr="00C90A87">
        <w:rPr>
          <w:sz w:val="28"/>
          <w:szCs w:val="28"/>
          <w:lang w:val="uk-UA"/>
        </w:rPr>
        <w:t xml:space="preserve">Відповідно до </w:t>
      </w:r>
      <w:r w:rsidR="00C341AA">
        <w:rPr>
          <w:sz w:val="28"/>
          <w:szCs w:val="28"/>
          <w:lang w:val="uk-UA"/>
        </w:rPr>
        <w:t>зазначеного</w:t>
      </w:r>
      <w:r w:rsidR="00C341AA" w:rsidRPr="00C90A87">
        <w:rPr>
          <w:sz w:val="28"/>
          <w:szCs w:val="28"/>
          <w:lang w:val="uk-UA"/>
        </w:rPr>
        <w:t xml:space="preserve"> звернення у </w:t>
      </w:r>
      <w:r w:rsidR="00C341AA">
        <w:rPr>
          <w:sz w:val="28"/>
          <w:szCs w:val="28"/>
          <w:lang w:val="uk-UA"/>
        </w:rPr>
        <w:t xml:space="preserve">вказаному </w:t>
      </w:r>
      <w:r w:rsidR="00C341AA" w:rsidRPr="00C90A87">
        <w:rPr>
          <w:sz w:val="28"/>
          <w:szCs w:val="28"/>
          <w:lang w:val="uk-UA"/>
        </w:rPr>
        <w:t>переліку</w:t>
      </w:r>
      <w:r w:rsidR="00C341AA">
        <w:rPr>
          <w:sz w:val="28"/>
          <w:szCs w:val="28"/>
          <w:lang w:val="uk-UA"/>
        </w:rPr>
        <w:t xml:space="preserve"> (додатку до </w:t>
      </w:r>
      <w:proofErr w:type="spellStart"/>
      <w:r w:rsidR="00C341AA">
        <w:rPr>
          <w:sz w:val="28"/>
          <w:szCs w:val="28"/>
          <w:lang w:val="uk-UA"/>
        </w:rPr>
        <w:t>проєкту</w:t>
      </w:r>
      <w:proofErr w:type="spellEnd"/>
      <w:r w:rsidR="00C341AA">
        <w:rPr>
          <w:sz w:val="28"/>
          <w:szCs w:val="28"/>
          <w:lang w:val="uk-UA"/>
        </w:rPr>
        <w:t xml:space="preserve"> рішення)</w:t>
      </w:r>
      <w:r w:rsidR="00C341AA" w:rsidRPr="00C90A87">
        <w:rPr>
          <w:sz w:val="28"/>
          <w:szCs w:val="28"/>
          <w:lang w:val="uk-UA"/>
        </w:rPr>
        <w:t xml:space="preserve"> слід залишити цей навчальний заклад. </w:t>
      </w:r>
    </w:p>
    <w:p w:rsidR="00894C0A" w:rsidRPr="00C90A87" w:rsidRDefault="00C341AA" w:rsidP="00894C0A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90A87">
        <w:rPr>
          <w:sz w:val="28"/>
          <w:szCs w:val="28"/>
          <w:lang w:val="uk-UA"/>
        </w:rPr>
        <w:t>Відповідав на запитання, що виникали під час доповіді.</w:t>
      </w:r>
    </w:p>
    <w:p w:rsidR="004C4C69" w:rsidRPr="00B440C7" w:rsidRDefault="004C4C69" w:rsidP="00F03B46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03B46" w:rsidRPr="00C90A87" w:rsidRDefault="00F03B46" w:rsidP="00F03B46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ВИСТУПИЛИ:</w:t>
      </w:r>
    </w:p>
    <w:p w:rsidR="00D27856" w:rsidRPr="00C90A87" w:rsidRDefault="00D27856" w:rsidP="00F749AB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  <w:lang w:val="uk-UA"/>
        </w:rPr>
      </w:pPr>
      <w:r w:rsidRPr="00C90A87">
        <w:rPr>
          <w:rFonts w:eastAsia="Times New Roman"/>
          <w:i/>
          <w:sz w:val="28"/>
          <w:szCs w:val="28"/>
          <w:lang w:val="uk-UA"/>
        </w:rPr>
        <w:t>ПОДОЛІН Сергій Вікторович – голова постійної комісії</w:t>
      </w:r>
      <w:r w:rsidR="00E311F2" w:rsidRPr="00C90A87">
        <w:rPr>
          <w:i/>
          <w:sz w:val="28"/>
          <w:szCs w:val="28"/>
          <w:lang w:val="uk-UA"/>
        </w:rPr>
        <w:t xml:space="preserve"> обласної ради з питань Регламенту, діяльності правоохоронних органів та боротьби з корупцією</w:t>
      </w:r>
      <w:r w:rsidR="00E311F2" w:rsidRPr="00C90A87">
        <w:rPr>
          <w:rFonts w:eastAsia="Times New Roman"/>
          <w:i/>
          <w:sz w:val="28"/>
          <w:szCs w:val="28"/>
          <w:lang w:val="uk-UA"/>
        </w:rPr>
        <w:t>.</w:t>
      </w:r>
      <w:r w:rsidR="00E311F2" w:rsidRPr="00C90A87">
        <w:rPr>
          <w:rFonts w:eastAsia="Times New Roman"/>
          <w:sz w:val="28"/>
          <w:szCs w:val="28"/>
          <w:lang w:val="uk-UA"/>
        </w:rPr>
        <w:t xml:space="preserve"> Запропонував</w:t>
      </w:r>
      <w:r w:rsidR="004D1FCC">
        <w:rPr>
          <w:rFonts w:eastAsia="Times New Roman"/>
          <w:sz w:val="28"/>
          <w:szCs w:val="28"/>
          <w:lang w:val="uk-UA"/>
        </w:rPr>
        <w:t xml:space="preserve"> погодити поданий перелік закладів освіти </w:t>
      </w:r>
      <w:r w:rsidR="00C341AA" w:rsidRPr="00C90A87">
        <w:rPr>
          <w:sz w:val="28"/>
          <w:szCs w:val="28"/>
          <w:lang w:val="uk-UA"/>
        </w:rPr>
        <w:t xml:space="preserve">Рівненської області, що забезпечуватимуть здобуття повної загальної середньої освіти з 01 вересня </w:t>
      </w:r>
      <w:r w:rsidR="00C341AA">
        <w:rPr>
          <w:sz w:val="28"/>
          <w:szCs w:val="28"/>
          <w:lang w:val="uk-UA"/>
        </w:rPr>
        <w:br/>
      </w:r>
      <w:r w:rsidR="00C341AA" w:rsidRPr="00C90A87">
        <w:rPr>
          <w:sz w:val="28"/>
          <w:szCs w:val="28"/>
          <w:lang w:val="uk-UA"/>
        </w:rPr>
        <w:t>2027 року</w:t>
      </w:r>
      <w:r w:rsidR="00C341AA">
        <w:rPr>
          <w:sz w:val="28"/>
          <w:szCs w:val="28"/>
          <w:lang w:val="uk-UA"/>
        </w:rPr>
        <w:t xml:space="preserve">, </w:t>
      </w:r>
      <w:r w:rsidR="004D1FCC">
        <w:rPr>
          <w:rFonts w:eastAsia="Times New Roman"/>
          <w:sz w:val="28"/>
          <w:szCs w:val="28"/>
          <w:lang w:val="uk-UA"/>
        </w:rPr>
        <w:t xml:space="preserve">з урахуванням рішення сесії </w:t>
      </w:r>
      <w:proofErr w:type="spellStart"/>
      <w:r w:rsidR="004D1FCC">
        <w:rPr>
          <w:rFonts w:eastAsia="Times New Roman"/>
          <w:sz w:val="28"/>
          <w:szCs w:val="28"/>
          <w:lang w:val="uk-UA"/>
        </w:rPr>
        <w:t>Дубенської</w:t>
      </w:r>
      <w:proofErr w:type="spellEnd"/>
      <w:r w:rsidR="004D1FCC">
        <w:rPr>
          <w:rFonts w:eastAsia="Times New Roman"/>
          <w:sz w:val="28"/>
          <w:szCs w:val="28"/>
          <w:lang w:val="uk-UA"/>
        </w:rPr>
        <w:t xml:space="preserve"> міської ради та</w:t>
      </w:r>
      <w:r w:rsidR="00E311F2" w:rsidRPr="00C90A87">
        <w:rPr>
          <w:rFonts w:eastAsia="Times New Roman"/>
          <w:sz w:val="28"/>
          <w:szCs w:val="28"/>
          <w:lang w:val="uk-UA"/>
        </w:rPr>
        <w:t xml:space="preserve"> рекомендувати голові обласної ради </w:t>
      </w:r>
      <w:proofErr w:type="spellStart"/>
      <w:r w:rsidR="00E311F2" w:rsidRPr="00C90A87">
        <w:rPr>
          <w:rFonts w:eastAsia="Times New Roman"/>
          <w:sz w:val="28"/>
          <w:szCs w:val="28"/>
          <w:lang w:val="uk-UA"/>
        </w:rPr>
        <w:t>внести</w:t>
      </w:r>
      <w:proofErr w:type="spellEnd"/>
      <w:r w:rsidR="00E311F2" w:rsidRPr="00C90A87">
        <w:rPr>
          <w:rFonts w:eastAsia="Times New Roman"/>
          <w:sz w:val="28"/>
          <w:szCs w:val="28"/>
          <w:lang w:val="uk-UA"/>
        </w:rPr>
        <w:t xml:space="preserve"> дане питання на розгляд сесії обласної ради</w:t>
      </w:r>
      <w:r w:rsidRPr="00C90A87">
        <w:rPr>
          <w:rFonts w:eastAsia="Times New Roman"/>
          <w:sz w:val="28"/>
          <w:szCs w:val="28"/>
          <w:lang w:val="uk-UA"/>
        </w:rPr>
        <w:t>.</w:t>
      </w:r>
    </w:p>
    <w:p w:rsidR="00D27856" w:rsidRPr="00C90A87" w:rsidRDefault="00D27856" w:rsidP="00D30252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2"/>
          <w:szCs w:val="20"/>
          <w:lang w:val="uk-UA"/>
        </w:rPr>
      </w:pPr>
    </w:p>
    <w:p w:rsidR="006A070A" w:rsidRPr="00C90A87" w:rsidRDefault="006A070A" w:rsidP="006A070A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ВИРІШИЛИ:</w:t>
      </w:r>
    </w:p>
    <w:p w:rsidR="0003755B" w:rsidRPr="00C90A87" w:rsidRDefault="0003755B" w:rsidP="002C3F0C">
      <w:pPr>
        <w:numPr>
          <w:ilvl w:val="0"/>
          <w:numId w:val="21"/>
        </w:numPr>
        <w:spacing w:before="120" w:after="120"/>
        <w:ind w:left="993" w:hanging="284"/>
        <w:jc w:val="both"/>
        <w:rPr>
          <w:szCs w:val="28"/>
          <w:lang w:val="uk-UA"/>
        </w:rPr>
      </w:pPr>
      <w:r w:rsidRPr="00C90A87">
        <w:rPr>
          <w:szCs w:val="28"/>
          <w:lang w:val="uk-UA"/>
        </w:rPr>
        <w:t>Інформацію взяти до відома.</w:t>
      </w:r>
    </w:p>
    <w:p w:rsidR="0003755B" w:rsidRPr="00C90A87" w:rsidRDefault="0003755B" w:rsidP="002C3F0C">
      <w:pPr>
        <w:numPr>
          <w:ilvl w:val="0"/>
          <w:numId w:val="21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  <w:lang w:val="uk-UA"/>
        </w:rPr>
      </w:pPr>
      <w:proofErr w:type="spellStart"/>
      <w:r w:rsidRPr="00C90A87">
        <w:rPr>
          <w:szCs w:val="28"/>
          <w:lang w:val="uk-UA"/>
        </w:rPr>
        <w:t>Внести</w:t>
      </w:r>
      <w:proofErr w:type="spellEnd"/>
      <w:r w:rsidRPr="00C90A87">
        <w:rPr>
          <w:szCs w:val="28"/>
          <w:lang w:val="uk-UA"/>
        </w:rPr>
        <w:t xml:space="preserve"> зміни до поданого </w:t>
      </w:r>
      <w:proofErr w:type="spellStart"/>
      <w:r w:rsidRPr="00C90A87">
        <w:rPr>
          <w:szCs w:val="28"/>
          <w:lang w:val="uk-UA"/>
        </w:rPr>
        <w:t>проєкту</w:t>
      </w:r>
      <w:proofErr w:type="spellEnd"/>
      <w:r w:rsidRPr="00C90A87">
        <w:rPr>
          <w:szCs w:val="28"/>
          <w:lang w:val="uk-UA"/>
        </w:rPr>
        <w:t xml:space="preserve"> рішення, виключивши з додатку </w:t>
      </w:r>
      <w:r w:rsidRPr="00C90A87">
        <w:rPr>
          <w:szCs w:val="28"/>
          <w:lang w:val="uk-UA"/>
        </w:rPr>
        <w:br/>
        <w:t xml:space="preserve">(Прогнозована мережа закладів освіти Рівненської області, що забезпечуватимуть здобуття повної загальної середньої освіти з 01 вересня 2027 року) </w:t>
      </w:r>
      <w:r w:rsidRPr="00C90A87">
        <w:rPr>
          <w:szCs w:val="28"/>
          <w:lang w:val="uk-UA"/>
        </w:rPr>
        <w:br/>
        <w:t xml:space="preserve">Дубенський ліцей №8 </w:t>
      </w:r>
      <w:proofErr w:type="spellStart"/>
      <w:r w:rsidRPr="00C90A87">
        <w:rPr>
          <w:szCs w:val="28"/>
          <w:lang w:val="uk-UA"/>
        </w:rPr>
        <w:t>Дубенської</w:t>
      </w:r>
      <w:proofErr w:type="spellEnd"/>
      <w:r w:rsidRPr="00C90A87">
        <w:rPr>
          <w:szCs w:val="28"/>
          <w:lang w:val="uk-UA"/>
        </w:rPr>
        <w:t xml:space="preserve"> міської ради Рівненської області.</w:t>
      </w:r>
    </w:p>
    <w:p w:rsidR="0003755B" w:rsidRPr="00C90A87" w:rsidRDefault="0003755B" w:rsidP="002C3F0C">
      <w:pPr>
        <w:numPr>
          <w:ilvl w:val="0"/>
          <w:numId w:val="21"/>
        </w:numPr>
        <w:tabs>
          <w:tab w:val="left" w:pos="993"/>
          <w:tab w:val="left" w:pos="1276"/>
          <w:tab w:val="left" w:pos="1701"/>
        </w:tabs>
        <w:spacing w:after="120"/>
        <w:ind w:left="0" w:firstLine="709"/>
        <w:jc w:val="both"/>
        <w:rPr>
          <w:szCs w:val="28"/>
          <w:lang w:val="uk-UA"/>
        </w:rPr>
      </w:pPr>
      <w:r w:rsidRPr="00C90A87">
        <w:rPr>
          <w:szCs w:val="28"/>
          <w:lang w:val="uk-UA"/>
        </w:rPr>
        <w:t xml:space="preserve">Погодитись з </w:t>
      </w:r>
      <w:proofErr w:type="spellStart"/>
      <w:r w:rsidRPr="00C90A87">
        <w:rPr>
          <w:szCs w:val="28"/>
          <w:lang w:val="uk-UA"/>
        </w:rPr>
        <w:t>проєктом</w:t>
      </w:r>
      <w:proofErr w:type="spellEnd"/>
      <w:r w:rsidRPr="00C90A87">
        <w:rPr>
          <w:szCs w:val="28"/>
          <w:lang w:val="uk-UA"/>
        </w:rPr>
        <w:t xml:space="preserve"> рішення із зазначеного питання з урахуванням п.2 цих рекомендацій.</w:t>
      </w:r>
    </w:p>
    <w:p w:rsidR="0003755B" w:rsidRPr="00C90A87" w:rsidRDefault="0003755B" w:rsidP="002C3F0C">
      <w:pPr>
        <w:numPr>
          <w:ilvl w:val="0"/>
          <w:numId w:val="21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/>
        </w:rPr>
      </w:pPr>
      <w:r w:rsidRPr="00C90A87">
        <w:rPr>
          <w:szCs w:val="28"/>
          <w:lang w:val="uk-UA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/>
        </w:rPr>
        <w:t>внести</w:t>
      </w:r>
      <w:proofErr w:type="spellEnd"/>
      <w:r w:rsidRPr="00C90A87">
        <w:rPr>
          <w:szCs w:val="28"/>
          <w:lang w:val="uk-UA"/>
        </w:rPr>
        <w:t xml:space="preserve"> це питання на розгляд сесії обласної ради.</w:t>
      </w:r>
    </w:p>
    <w:p w:rsidR="00D27856" w:rsidRPr="00C90A87" w:rsidRDefault="00D27856" w:rsidP="00D27856">
      <w:pPr>
        <w:pStyle w:val="aa"/>
        <w:ind w:left="0" w:firstLine="708"/>
        <w:jc w:val="both"/>
        <w:rPr>
          <w:sz w:val="22"/>
          <w:szCs w:val="20"/>
          <w:lang w:val="uk-UA"/>
        </w:rPr>
      </w:pPr>
    </w:p>
    <w:p w:rsidR="00D27856" w:rsidRPr="00C90A87" w:rsidRDefault="00D27856" w:rsidP="00D27856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D27856" w:rsidRPr="00C90A87" w:rsidRDefault="00D27856" w:rsidP="00D27856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</w:t>
      </w:r>
      <w:r w:rsidR="00A27DA9" w:rsidRPr="00C90A87">
        <w:rPr>
          <w:rFonts w:ascii="Times New Roman" w:hAnsi="Times New Roman" w:cs="Times New Roman"/>
          <w:i/>
          <w:szCs w:val="28"/>
        </w:rPr>
        <w:t>3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  <w:r w:rsidR="00F94470" w:rsidRPr="00C90A87">
        <w:rPr>
          <w:rFonts w:ascii="Times New Roman" w:hAnsi="Times New Roman" w:cs="Times New Roman"/>
          <w:i/>
          <w:szCs w:val="28"/>
        </w:rPr>
        <w:t>:</w:t>
      </w:r>
    </w:p>
    <w:p w:rsidR="00B11469" w:rsidRPr="00C90A87" w:rsidRDefault="00B11469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B11469" w:rsidRPr="00C90A87" w:rsidRDefault="00B11469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caps/>
          <w:szCs w:val="28"/>
        </w:rPr>
        <w:t>Самардак</w:t>
      </w:r>
      <w:r w:rsidRPr="00C90A87">
        <w:rPr>
          <w:rFonts w:ascii="Times New Roman" w:eastAsia="Times New Roman" w:hAnsi="Times New Roman" w:cs="Times New Roman"/>
          <w:i/>
          <w:szCs w:val="28"/>
        </w:rPr>
        <w:t xml:space="preserve"> Катерина Володимирівна</w:t>
      </w:r>
      <w:r w:rsidR="00D30252" w:rsidRPr="00C90A87">
        <w:rPr>
          <w:rFonts w:ascii="Times New Roman" w:eastAsia="Times New Roman" w:hAnsi="Times New Roman" w:cs="Times New Roman"/>
          <w:i/>
          <w:szCs w:val="28"/>
        </w:rPr>
        <w:t>,</w:t>
      </w:r>
    </w:p>
    <w:p w:rsidR="00B11469" w:rsidRPr="00C90A87" w:rsidRDefault="00B11469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caps/>
          <w:szCs w:val="28"/>
        </w:rPr>
        <w:t>Редько</w:t>
      </w:r>
      <w:r w:rsidRPr="00C90A87">
        <w:rPr>
          <w:rFonts w:ascii="Times New Roman" w:eastAsia="Times New Roman" w:hAnsi="Times New Roman" w:cs="Times New Roman"/>
          <w:i/>
          <w:szCs w:val="28"/>
        </w:rPr>
        <w:t xml:space="preserve"> Валерій Ярославович</w:t>
      </w:r>
      <w:r w:rsidR="0062648B" w:rsidRPr="00C90A87">
        <w:rPr>
          <w:rFonts w:ascii="Times New Roman" w:eastAsia="Times New Roman" w:hAnsi="Times New Roman" w:cs="Times New Roman"/>
          <w:i/>
          <w:szCs w:val="28"/>
        </w:rPr>
        <w:t>;</w:t>
      </w:r>
    </w:p>
    <w:p w:rsidR="00D27856" w:rsidRPr="00C90A87" w:rsidRDefault="00D27856" w:rsidP="00D27856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D27856" w:rsidRPr="00C90A87" w:rsidRDefault="00D27856" w:rsidP="00D27856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</w:t>
      </w:r>
      <w:r w:rsidR="00A27DA9" w:rsidRPr="00C90A87">
        <w:rPr>
          <w:rFonts w:ascii="Times New Roman" w:hAnsi="Times New Roman" w:cs="Times New Roman"/>
          <w:i/>
          <w:szCs w:val="28"/>
        </w:rPr>
        <w:t>0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5D1418" w:rsidRPr="00C90A87" w:rsidRDefault="005D1418" w:rsidP="00D30252">
      <w:pPr>
        <w:ind w:firstLine="709"/>
        <w:jc w:val="both"/>
        <w:rPr>
          <w:sz w:val="22"/>
          <w:lang w:val="uk-UA"/>
        </w:rPr>
      </w:pPr>
    </w:p>
    <w:p w:rsidR="00D27856" w:rsidRPr="00C90A87" w:rsidRDefault="00D27856" w:rsidP="00894C0A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Рекомендації прийнято (додаються).</w:t>
      </w:r>
    </w:p>
    <w:p w:rsidR="005D1418" w:rsidRPr="00C90A87" w:rsidRDefault="005D1418" w:rsidP="00905A1F">
      <w:pPr>
        <w:jc w:val="both"/>
        <w:rPr>
          <w:b/>
          <w:szCs w:val="28"/>
          <w:lang w:val="uk-UA"/>
        </w:rPr>
      </w:pPr>
    </w:p>
    <w:p w:rsidR="00251245" w:rsidRPr="00C90A87" w:rsidRDefault="006A070A" w:rsidP="00905A1F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3</w:t>
      </w:r>
      <w:r w:rsidR="0045442D" w:rsidRPr="00C90A87">
        <w:rPr>
          <w:b/>
          <w:szCs w:val="28"/>
          <w:lang w:val="uk-UA"/>
        </w:rPr>
        <w:t>.</w:t>
      </w:r>
      <w:r w:rsidR="00A7356B" w:rsidRPr="00C90A87">
        <w:rPr>
          <w:lang w:val="uk-UA"/>
        </w:rPr>
        <w:t> </w:t>
      </w:r>
      <w:r w:rsidR="0003755B" w:rsidRPr="00C90A87">
        <w:rPr>
          <w:b/>
          <w:szCs w:val="28"/>
          <w:lang w:val="uk-UA"/>
        </w:rPr>
        <w:t xml:space="preserve">Про </w:t>
      </w:r>
      <w:r w:rsidR="0003755B" w:rsidRPr="00C90A87">
        <w:rPr>
          <w:b/>
          <w:bCs/>
          <w:szCs w:val="28"/>
          <w:lang w:val="uk-UA"/>
        </w:rPr>
        <w:t xml:space="preserve">затвердження списку присяжних </w:t>
      </w:r>
      <w:proofErr w:type="spellStart"/>
      <w:r w:rsidR="0003755B" w:rsidRPr="00C90A87">
        <w:rPr>
          <w:b/>
          <w:bCs/>
          <w:szCs w:val="28"/>
          <w:lang w:val="uk-UA"/>
        </w:rPr>
        <w:t>Костопільського</w:t>
      </w:r>
      <w:proofErr w:type="spellEnd"/>
      <w:r w:rsidR="0003755B" w:rsidRPr="00C90A87">
        <w:rPr>
          <w:b/>
          <w:bCs/>
          <w:szCs w:val="28"/>
          <w:lang w:val="uk-UA"/>
        </w:rPr>
        <w:t xml:space="preserve"> районного суду Рівненської області</w:t>
      </w:r>
    </w:p>
    <w:p w:rsidR="005D1418" w:rsidRPr="00C90A87" w:rsidRDefault="005D1418" w:rsidP="00905A1F">
      <w:pPr>
        <w:jc w:val="both"/>
        <w:rPr>
          <w:b/>
          <w:szCs w:val="28"/>
          <w:lang w:val="uk-UA"/>
        </w:rPr>
      </w:pPr>
    </w:p>
    <w:p w:rsidR="0012099C" w:rsidRPr="00C90A87" w:rsidRDefault="0012099C" w:rsidP="0012099C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C90A87">
        <w:rPr>
          <w:b/>
          <w:sz w:val="28"/>
          <w:szCs w:val="28"/>
          <w:lang w:val="uk-UA"/>
        </w:rPr>
        <w:t>СЛУХАЛИ:</w:t>
      </w:r>
    </w:p>
    <w:p w:rsidR="0012099C" w:rsidRPr="00C90A87" w:rsidRDefault="0003755B" w:rsidP="0087735E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90A87">
        <w:rPr>
          <w:rFonts w:eastAsia="Calibri"/>
          <w:i/>
          <w:caps/>
          <w:sz w:val="28"/>
          <w:szCs w:val="28"/>
          <w:lang w:val="uk-UA"/>
        </w:rPr>
        <w:t>Сологуб</w:t>
      </w:r>
      <w:r w:rsidR="00D83F44" w:rsidRPr="00C90A87">
        <w:rPr>
          <w:rFonts w:eastAsia="Calibri"/>
          <w:i/>
          <w:caps/>
          <w:sz w:val="28"/>
          <w:szCs w:val="28"/>
          <w:lang w:val="uk-UA"/>
        </w:rPr>
        <w:t>А</w:t>
      </w:r>
      <w:r w:rsidRPr="00C90A87">
        <w:rPr>
          <w:rFonts w:eastAsia="Calibri"/>
          <w:i/>
          <w:sz w:val="28"/>
          <w:szCs w:val="28"/>
          <w:lang w:val="uk-UA"/>
        </w:rPr>
        <w:t xml:space="preserve"> Богдан</w:t>
      </w:r>
      <w:r w:rsidR="00536415" w:rsidRPr="00C90A87">
        <w:rPr>
          <w:rFonts w:eastAsia="Calibri"/>
          <w:i/>
          <w:sz w:val="28"/>
          <w:szCs w:val="28"/>
          <w:lang w:val="uk-UA"/>
        </w:rPr>
        <w:t>а</w:t>
      </w:r>
      <w:r w:rsidRPr="00C90A87">
        <w:rPr>
          <w:rFonts w:eastAsia="Calibri"/>
          <w:i/>
          <w:sz w:val="28"/>
          <w:szCs w:val="28"/>
          <w:lang w:val="uk-UA"/>
        </w:rPr>
        <w:t xml:space="preserve"> Євстафійович</w:t>
      </w:r>
      <w:r w:rsidR="00536415" w:rsidRPr="00C90A87">
        <w:rPr>
          <w:rFonts w:eastAsia="Calibri"/>
          <w:i/>
          <w:sz w:val="28"/>
          <w:szCs w:val="28"/>
          <w:lang w:val="uk-UA"/>
        </w:rPr>
        <w:t>а</w:t>
      </w:r>
      <w:r w:rsidRPr="00C90A87">
        <w:rPr>
          <w:rFonts w:eastAsia="Calibri"/>
          <w:i/>
          <w:sz w:val="28"/>
          <w:szCs w:val="28"/>
          <w:lang w:val="uk-UA"/>
        </w:rPr>
        <w:t xml:space="preserve"> – керуюч</w:t>
      </w:r>
      <w:r w:rsidR="00536415" w:rsidRPr="00C90A87">
        <w:rPr>
          <w:rFonts w:eastAsia="Calibri"/>
          <w:i/>
          <w:sz w:val="28"/>
          <w:szCs w:val="28"/>
          <w:lang w:val="uk-UA"/>
        </w:rPr>
        <w:t>ого</w:t>
      </w:r>
      <w:r w:rsidRPr="00C90A87">
        <w:rPr>
          <w:rFonts w:eastAsia="Calibri"/>
          <w:i/>
          <w:sz w:val="28"/>
          <w:szCs w:val="28"/>
          <w:lang w:val="uk-UA"/>
        </w:rPr>
        <w:t xml:space="preserve"> справами виконавчого апарату Рівненської обласної ради – керівник</w:t>
      </w:r>
      <w:r w:rsidR="00536415" w:rsidRPr="00C90A87">
        <w:rPr>
          <w:rFonts w:eastAsia="Calibri"/>
          <w:i/>
          <w:sz w:val="28"/>
          <w:szCs w:val="28"/>
          <w:lang w:val="uk-UA"/>
        </w:rPr>
        <w:t>а</w:t>
      </w:r>
      <w:r w:rsidRPr="00C90A87">
        <w:rPr>
          <w:rFonts w:eastAsia="Calibri"/>
          <w:i/>
          <w:sz w:val="28"/>
          <w:szCs w:val="28"/>
          <w:lang w:val="uk-UA"/>
        </w:rPr>
        <w:t xml:space="preserve"> секретаріату</w:t>
      </w:r>
      <w:r w:rsidR="006473C8">
        <w:rPr>
          <w:rFonts w:eastAsia="Calibri"/>
          <w:i/>
          <w:sz w:val="28"/>
          <w:szCs w:val="28"/>
          <w:lang w:val="uk-UA"/>
        </w:rPr>
        <w:t>,</w:t>
      </w:r>
      <w:r w:rsidR="006473C8" w:rsidRPr="006473C8">
        <w:rPr>
          <w:rFonts w:eastAsia="Calibri"/>
          <w:sz w:val="28"/>
          <w:szCs w:val="28"/>
          <w:lang w:val="uk-UA"/>
        </w:rPr>
        <w:t xml:space="preserve"> який</w:t>
      </w:r>
      <w:r w:rsidR="00D27856" w:rsidRPr="00C90A87">
        <w:rPr>
          <w:rStyle w:val="rvts23"/>
          <w:i/>
          <w:sz w:val="28"/>
          <w:szCs w:val="28"/>
          <w:lang w:val="uk-UA"/>
        </w:rPr>
        <w:t xml:space="preserve"> </w:t>
      </w:r>
      <w:r w:rsidR="006473C8">
        <w:rPr>
          <w:sz w:val="28"/>
          <w:szCs w:val="28"/>
          <w:lang w:val="uk-UA"/>
        </w:rPr>
        <w:t>о</w:t>
      </w:r>
      <w:r w:rsidRPr="00C90A87">
        <w:rPr>
          <w:sz w:val="28"/>
          <w:szCs w:val="28"/>
          <w:lang w:val="uk-UA"/>
        </w:rPr>
        <w:t xml:space="preserve">знайомив депутатів з основними положеннями </w:t>
      </w:r>
      <w:proofErr w:type="spellStart"/>
      <w:r w:rsidRPr="00C90A87">
        <w:rPr>
          <w:sz w:val="28"/>
          <w:szCs w:val="28"/>
          <w:lang w:val="uk-UA"/>
        </w:rPr>
        <w:t>проєкту</w:t>
      </w:r>
      <w:proofErr w:type="spellEnd"/>
      <w:r w:rsidRPr="00C90A87">
        <w:rPr>
          <w:sz w:val="28"/>
          <w:szCs w:val="28"/>
          <w:lang w:val="uk-UA"/>
        </w:rPr>
        <w:t xml:space="preserve"> рішення.</w:t>
      </w:r>
    </w:p>
    <w:p w:rsidR="006473C8" w:rsidRDefault="006473C8" w:rsidP="0012099C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46BBC" w:rsidRPr="00C90A87" w:rsidRDefault="00346BBC" w:rsidP="0012099C">
      <w:pPr>
        <w:pStyle w:val="tj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A070A" w:rsidRPr="00C90A87" w:rsidRDefault="006A070A" w:rsidP="00744980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lastRenderedPageBreak/>
        <w:t>ВИРІШИЛИ:</w:t>
      </w:r>
    </w:p>
    <w:p w:rsidR="0003755B" w:rsidRPr="00C90A87" w:rsidRDefault="0003755B" w:rsidP="0087735E">
      <w:pPr>
        <w:numPr>
          <w:ilvl w:val="0"/>
          <w:numId w:val="22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03755B" w:rsidRPr="00C90A87" w:rsidRDefault="0003755B" w:rsidP="0087735E">
      <w:pPr>
        <w:numPr>
          <w:ilvl w:val="0"/>
          <w:numId w:val="22"/>
        </w:numPr>
        <w:tabs>
          <w:tab w:val="left" w:pos="993"/>
        </w:tabs>
        <w:spacing w:before="120" w:after="120"/>
        <w:ind w:left="714"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03755B" w:rsidRPr="00C90A87" w:rsidRDefault="0003755B" w:rsidP="0087735E">
      <w:pPr>
        <w:numPr>
          <w:ilvl w:val="0"/>
          <w:numId w:val="22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3521DE" w:rsidRPr="00C90A87" w:rsidRDefault="003521DE" w:rsidP="003521DE">
      <w:pPr>
        <w:pStyle w:val="aa"/>
        <w:ind w:left="0" w:firstLine="708"/>
        <w:jc w:val="both"/>
        <w:rPr>
          <w:sz w:val="28"/>
          <w:szCs w:val="28"/>
          <w:lang w:val="uk-UA"/>
        </w:rPr>
      </w:pP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B11469" w:rsidRPr="00C90A87" w:rsidRDefault="00B11469" w:rsidP="00B11469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B11469" w:rsidRPr="00C90A87" w:rsidRDefault="00B11469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B11469" w:rsidRPr="00C90A87" w:rsidRDefault="00B11469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caps/>
          <w:szCs w:val="28"/>
        </w:rPr>
        <w:t>Самардак</w:t>
      </w:r>
      <w:r w:rsidRPr="00C90A87">
        <w:rPr>
          <w:rFonts w:ascii="Times New Roman" w:eastAsia="Times New Roman" w:hAnsi="Times New Roman" w:cs="Times New Roman"/>
          <w:i/>
          <w:szCs w:val="28"/>
        </w:rPr>
        <w:t xml:space="preserve"> Катерина Володимирівна</w:t>
      </w:r>
      <w:r w:rsidR="0003755B" w:rsidRPr="00C90A87">
        <w:rPr>
          <w:rFonts w:ascii="Times New Roman" w:eastAsia="Times New Roman" w:hAnsi="Times New Roman" w:cs="Times New Roman"/>
          <w:i/>
          <w:szCs w:val="28"/>
        </w:rPr>
        <w:t>,</w:t>
      </w:r>
    </w:p>
    <w:p w:rsidR="00B11469" w:rsidRPr="00C90A87" w:rsidRDefault="00B11469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caps/>
          <w:szCs w:val="28"/>
        </w:rPr>
        <w:t>Редько</w:t>
      </w:r>
      <w:r w:rsidRPr="00C90A87">
        <w:rPr>
          <w:rFonts w:ascii="Times New Roman" w:eastAsia="Times New Roman" w:hAnsi="Times New Roman" w:cs="Times New Roman"/>
          <w:i/>
          <w:szCs w:val="28"/>
        </w:rPr>
        <w:t xml:space="preserve"> Валерій Ярославович</w:t>
      </w:r>
      <w:r w:rsidR="0062648B" w:rsidRPr="00C90A87">
        <w:rPr>
          <w:rFonts w:ascii="Times New Roman" w:eastAsia="Times New Roman" w:hAnsi="Times New Roman" w:cs="Times New Roman"/>
          <w:i/>
          <w:szCs w:val="28"/>
        </w:rPr>
        <w:t>;</w:t>
      </w: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5D1418" w:rsidRPr="00C90A87" w:rsidRDefault="005D1418" w:rsidP="00D30252">
      <w:pPr>
        <w:ind w:firstLine="709"/>
        <w:jc w:val="both"/>
        <w:rPr>
          <w:szCs w:val="28"/>
          <w:lang w:val="uk-UA"/>
        </w:rPr>
      </w:pPr>
    </w:p>
    <w:p w:rsidR="003521DE" w:rsidRPr="00C90A87" w:rsidRDefault="003521DE" w:rsidP="00894C0A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Рекомендації прийнято (додаються).</w:t>
      </w:r>
    </w:p>
    <w:p w:rsidR="00FB5158" w:rsidRPr="00C90A87" w:rsidRDefault="00FB5158" w:rsidP="00A7356B">
      <w:pPr>
        <w:jc w:val="both"/>
        <w:rPr>
          <w:i/>
          <w:szCs w:val="28"/>
          <w:lang w:val="uk-UA"/>
        </w:rPr>
      </w:pPr>
    </w:p>
    <w:p w:rsidR="00A7356B" w:rsidRPr="00C90A87" w:rsidRDefault="00A7356B" w:rsidP="00A7356B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4.</w:t>
      </w:r>
      <w:r w:rsidRPr="00C90A87">
        <w:rPr>
          <w:lang w:val="uk-UA"/>
        </w:rPr>
        <w:t> </w:t>
      </w:r>
      <w:r w:rsidR="0003755B" w:rsidRPr="00C90A87">
        <w:rPr>
          <w:b/>
          <w:bCs/>
          <w:szCs w:val="28"/>
          <w:lang w:val="uk-UA"/>
        </w:rPr>
        <w:t>Про внесення змін до складу постійних комісій Рівненської обласної ради восьмого скликання</w:t>
      </w:r>
    </w:p>
    <w:p w:rsidR="00A7356B" w:rsidRPr="00C90A87" w:rsidRDefault="00A7356B" w:rsidP="00A7356B">
      <w:pPr>
        <w:jc w:val="both"/>
        <w:rPr>
          <w:b/>
          <w:szCs w:val="28"/>
          <w:lang w:val="uk-UA"/>
        </w:rPr>
      </w:pPr>
    </w:p>
    <w:p w:rsidR="00A7356B" w:rsidRPr="00C90A87" w:rsidRDefault="00A7356B" w:rsidP="00A7356B">
      <w:pPr>
        <w:jc w:val="both"/>
        <w:rPr>
          <w:i/>
          <w:szCs w:val="28"/>
          <w:lang w:val="uk-UA"/>
        </w:rPr>
      </w:pPr>
      <w:r w:rsidRPr="00C90A87">
        <w:rPr>
          <w:b/>
          <w:szCs w:val="28"/>
          <w:lang w:val="uk-UA"/>
        </w:rPr>
        <w:t>СЛУХАЛИ:</w:t>
      </w:r>
      <w:r w:rsidRPr="00C90A87">
        <w:rPr>
          <w:i/>
          <w:szCs w:val="28"/>
          <w:lang w:val="uk-UA"/>
        </w:rPr>
        <w:t xml:space="preserve"> </w:t>
      </w:r>
    </w:p>
    <w:p w:rsidR="00A7356B" w:rsidRPr="00C90A87" w:rsidRDefault="0003755B" w:rsidP="0087735E">
      <w:pPr>
        <w:ind w:firstLine="709"/>
        <w:jc w:val="both"/>
        <w:rPr>
          <w:szCs w:val="28"/>
          <w:lang w:val="uk-UA"/>
        </w:rPr>
      </w:pPr>
      <w:r w:rsidRPr="00C90A87">
        <w:rPr>
          <w:i/>
          <w:caps/>
          <w:szCs w:val="28"/>
          <w:lang w:val="uk-UA"/>
        </w:rPr>
        <w:t>Сологуб</w:t>
      </w:r>
      <w:r w:rsidR="00536415" w:rsidRPr="00C90A87">
        <w:rPr>
          <w:i/>
          <w:caps/>
          <w:szCs w:val="28"/>
          <w:lang w:val="uk-UA"/>
        </w:rPr>
        <w:t>А</w:t>
      </w:r>
      <w:r w:rsidRPr="00C90A87">
        <w:rPr>
          <w:i/>
          <w:szCs w:val="28"/>
          <w:lang w:val="uk-UA"/>
        </w:rPr>
        <w:t xml:space="preserve"> Богдан</w:t>
      </w:r>
      <w:r w:rsidR="00536415" w:rsidRPr="00C90A87">
        <w:rPr>
          <w:i/>
          <w:szCs w:val="28"/>
          <w:lang w:val="uk-UA"/>
        </w:rPr>
        <w:t>а</w:t>
      </w:r>
      <w:r w:rsidRPr="00C90A87">
        <w:rPr>
          <w:i/>
          <w:szCs w:val="28"/>
          <w:lang w:val="uk-UA"/>
        </w:rPr>
        <w:t xml:space="preserve"> Євстафійович</w:t>
      </w:r>
      <w:r w:rsidR="00536415" w:rsidRPr="00C90A87">
        <w:rPr>
          <w:i/>
          <w:szCs w:val="28"/>
          <w:lang w:val="uk-UA"/>
        </w:rPr>
        <w:t>а</w:t>
      </w:r>
      <w:r w:rsidRPr="00C90A87">
        <w:rPr>
          <w:i/>
          <w:szCs w:val="28"/>
          <w:lang w:val="uk-UA"/>
        </w:rPr>
        <w:t xml:space="preserve"> – керуюч</w:t>
      </w:r>
      <w:r w:rsidR="00536415" w:rsidRPr="00C90A87">
        <w:rPr>
          <w:i/>
          <w:szCs w:val="28"/>
          <w:lang w:val="uk-UA"/>
        </w:rPr>
        <w:t>ого</w:t>
      </w:r>
      <w:r w:rsidRPr="00C90A87">
        <w:rPr>
          <w:i/>
          <w:szCs w:val="28"/>
          <w:lang w:val="uk-UA"/>
        </w:rPr>
        <w:t xml:space="preserve"> справами виконавчого апарату Рівненської обласної ради </w:t>
      </w:r>
      <w:r w:rsidR="006473C8" w:rsidRPr="00C90A87">
        <w:rPr>
          <w:i/>
          <w:szCs w:val="28"/>
          <w:lang w:val="uk-UA"/>
        </w:rPr>
        <w:t>–</w:t>
      </w:r>
      <w:r w:rsidRPr="00C90A87">
        <w:rPr>
          <w:i/>
          <w:szCs w:val="28"/>
          <w:lang w:val="uk-UA"/>
        </w:rPr>
        <w:t xml:space="preserve"> керівник</w:t>
      </w:r>
      <w:r w:rsidR="00536415" w:rsidRPr="00C90A87">
        <w:rPr>
          <w:i/>
          <w:szCs w:val="28"/>
          <w:lang w:val="uk-UA"/>
        </w:rPr>
        <w:t>а</w:t>
      </w:r>
      <w:r w:rsidRPr="00C90A87">
        <w:rPr>
          <w:i/>
          <w:szCs w:val="28"/>
          <w:lang w:val="uk-UA"/>
        </w:rPr>
        <w:t xml:space="preserve"> секретаріату</w:t>
      </w:r>
      <w:r w:rsidR="00346BBC">
        <w:rPr>
          <w:i/>
          <w:szCs w:val="28"/>
          <w:lang w:val="uk-UA"/>
        </w:rPr>
        <w:t xml:space="preserve">, </w:t>
      </w:r>
      <w:r w:rsidR="00346BBC">
        <w:rPr>
          <w:szCs w:val="28"/>
          <w:lang w:val="uk-UA"/>
        </w:rPr>
        <w:t>який</w:t>
      </w:r>
      <w:r w:rsidR="00A7356B" w:rsidRPr="00C90A87">
        <w:rPr>
          <w:rStyle w:val="rvts23"/>
          <w:i/>
          <w:szCs w:val="28"/>
          <w:lang w:val="uk-UA"/>
        </w:rPr>
        <w:t xml:space="preserve"> </w:t>
      </w:r>
      <w:r w:rsidR="00346BBC">
        <w:rPr>
          <w:rFonts w:eastAsia="Times New Roman"/>
          <w:szCs w:val="28"/>
          <w:lang w:val="uk-UA" w:eastAsia="ru-RU"/>
        </w:rPr>
        <w:t>о</w:t>
      </w:r>
      <w:r w:rsidRPr="00C90A87">
        <w:rPr>
          <w:rFonts w:eastAsia="Times New Roman"/>
          <w:szCs w:val="28"/>
          <w:lang w:val="uk-UA" w:eastAsia="ru-RU"/>
        </w:rPr>
        <w:t>знайоми</w:t>
      </w:r>
      <w:r w:rsidRPr="00C90A87">
        <w:rPr>
          <w:szCs w:val="28"/>
          <w:lang w:val="uk-UA"/>
        </w:rPr>
        <w:t>в</w:t>
      </w:r>
      <w:r w:rsidRPr="00C90A87">
        <w:rPr>
          <w:rFonts w:eastAsia="Times New Roman"/>
          <w:szCs w:val="28"/>
          <w:lang w:val="uk-UA" w:eastAsia="ru-RU"/>
        </w:rPr>
        <w:t xml:space="preserve"> депутатів з основними положеннями </w:t>
      </w:r>
      <w:proofErr w:type="spellStart"/>
      <w:r w:rsidRPr="00C90A87">
        <w:rPr>
          <w:rFonts w:eastAsia="Times New Roman"/>
          <w:szCs w:val="28"/>
          <w:lang w:val="uk-UA" w:eastAsia="ru-RU"/>
        </w:rPr>
        <w:t>проєкту</w:t>
      </w:r>
      <w:proofErr w:type="spellEnd"/>
      <w:r w:rsidRPr="00C90A87">
        <w:rPr>
          <w:rFonts w:eastAsia="Times New Roman"/>
          <w:szCs w:val="28"/>
          <w:lang w:val="uk-UA" w:eastAsia="ru-RU"/>
        </w:rPr>
        <w:t xml:space="preserve"> рішення.</w:t>
      </w:r>
    </w:p>
    <w:p w:rsidR="003521DE" w:rsidRPr="00C90A87" w:rsidRDefault="003521DE" w:rsidP="00A7356B">
      <w:pPr>
        <w:pStyle w:val="ae"/>
        <w:jc w:val="both"/>
        <w:rPr>
          <w:rFonts w:cs="Times New Roman"/>
          <w:b/>
          <w:szCs w:val="28"/>
        </w:rPr>
      </w:pPr>
    </w:p>
    <w:p w:rsidR="00A7356B" w:rsidRPr="00C90A87" w:rsidRDefault="00A7356B" w:rsidP="00A7356B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03755B" w:rsidRPr="00C90A87" w:rsidRDefault="0003755B" w:rsidP="002C3F0C">
      <w:pPr>
        <w:numPr>
          <w:ilvl w:val="0"/>
          <w:numId w:val="23"/>
        </w:numPr>
        <w:tabs>
          <w:tab w:val="left" w:pos="993"/>
        </w:tabs>
        <w:spacing w:before="120" w:after="120"/>
        <w:ind w:hanging="11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>Інформацію взяти до відома.</w:t>
      </w:r>
    </w:p>
    <w:p w:rsidR="0003755B" w:rsidRPr="00C90A87" w:rsidRDefault="0003755B" w:rsidP="002C3F0C">
      <w:pPr>
        <w:numPr>
          <w:ilvl w:val="0"/>
          <w:numId w:val="23"/>
        </w:numPr>
        <w:tabs>
          <w:tab w:val="left" w:pos="993"/>
        </w:tabs>
        <w:spacing w:before="120" w:after="120"/>
        <w:ind w:left="714" w:hanging="5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Погодитись з </w:t>
      </w:r>
      <w:proofErr w:type="spellStart"/>
      <w:r w:rsidRPr="00C90A87">
        <w:rPr>
          <w:szCs w:val="28"/>
          <w:lang w:val="uk-UA" w:eastAsia="en-US"/>
        </w:rPr>
        <w:t>проєктом</w:t>
      </w:r>
      <w:proofErr w:type="spellEnd"/>
      <w:r w:rsidRPr="00C90A87">
        <w:rPr>
          <w:szCs w:val="28"/>
          <w:lang w:val="uk-UA" w:eastAsia="en-US"/>
        </w:rPr>
        <w:t xml:space="preserve"> рішення з вказаного питання.</w:t>
      </w:r>
    </w:p>
    <w:p w:rsidR="0003755B" w:rsidRPr="00C90A87" w:rsidRDefault="0003755B" w:rsidP="002C3F0C">
      <w:pPr>
        <w:numPr>
          <w:ilvl w:val="0"/>
          <w:numId w:val="23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 w:eastAsia="en-US"/>
        </w:rPr>
      </w:pPr>
      <w:r w:rsidRPr="00C90A87">
        <w:rPr>
          <w:szCs w:val="28"/>
          <w:lang w:val="uk-UA" w:eastAsia="en-US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 w:eastAsia="en-US"/>
        </w:rPr>
        <w:t>внести</w:t>
      </w:r>
      <w:proofErr w:type="spellEnd"/>
      <w:r w:rsidRPr="00C90A87">
        <w:rPr>
          <w:szCs w:val="28"/>
          <w:lang w:val="uk-UA" w:eastAsia="en-US"/>
        </w:rPr>
        <w:t xml:space="preserve"> це питання на розгляд сесії обласної ради.</w:t>
      </w: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b/>
          <w:szCs w:val="28"/>
        </w:rPr>
      </w:pP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B11469" w:rsidRPr="00C90A87" w:rsidRDefault="00B11469" w:rsidP="00B11469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B11469" w:rsidRPr="00C90A87" w:rsidRDefault="00B11469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B11469" w:rsidRPr="00C90A87" w:rsidRDefault="00B11469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caps/>
          <w:szCs w:val="28"/>
        </w:rPr>
        <w:t>Самардак</w:t>
      </w:r>
      <w:r w:rsidRPr="00C90A87">
        <w:rPr>
          <w:rFonts w:ascii="Times New Roman" w:eastAsia="Times New Roman" w:hAnsi="Times New Roman" w:cs="Times New Roman"/>
          <w:i/>
          <w:szCs w:val="28"/>
        </w:rPr>
        <w:t xml:space="preserve"> Катерина Володимирівна,</w:t>
      </w:r>
    </w:p>
    <w:p w:rsidR="00B11469" w:rsidRPr="00C90A87" w:rsidRDefault="00B11469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caps/>
          <w:szCs w:val="28"/>
        </w:rPr>
        <w:t>Редько</w:t>
      </w:r>
      <w:r w:rsidRPr="00C90A87">
        <w:rPr>
          <w:rFonts w:ascii="Times New Roman" w:eastAsia="Times New Roman" w:hAnsi="Times New Roman" w:cs="Times New Roman"/>
          <w:i/>
          <w:szCs w:val="28"/>
        </w:rPr>
        <w:t xml:space="preserve"> Валерій Ярославович</w:t>
      </w:r>
      <w:r w:rsidR="0062648B" w:rsidRPr="00C90A87">
        <w:rPr>
          <w:rFonts w:ascii="Times New Roman" w:eastAsia="Times New Roman" w:hAnsi="Times New Roman" w:cs="Times New Roman"/>
          <w:i/>
          <w:szCs w:val="28"/>
        </w:rPr>
        <w:t>;</w:t>
      </w:r>
    </w:p>
    <w:p w:rsidR="003521DE" w:rsidRPr="00C90A87" w:rsidRDefault="003521DE" w:rsidP="00B11469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</w:t>
      </w:r>
      <w:r w:rsidR="00A27DA9" w:rsidRPr="00C90A87">
        <w:rPr>
          <w:rFonts w:ascii="Times New Roman" w:hAnsi="Times New Roman" w:cs="Times New Roman"/>
          <w:i/>
          <w:szCs w:val="28"/>
        </w:rPr>
        <w:t>0</w:t>
      </w:r>
      <w:r w:rsidRPr="00C90A87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5D1418" w:rsidRPr="00C90A87" w:rsidRDefault="005D1418" w:rsidP="00D30252">
      <w:pPr>
        <w:ind w:firstLine="709"/>
        <w:jc w:val="both"/>
        <w:rPr>
          <w:szCs w:val="28"/>
          <w:lang w:val="uk-UA"/>
        </w:rPr>
      </w:pPr>
    </w:p>
    <w:p w:rsidR="00E21975" w:rsidRPr="00C90A87" w:rsidRDefault="003521DE" w:rsidP="00894C0A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Рекомендації прийнято (додаються).</w:t>
      </w:r>
    </w:p>
    <w:p w:rsidR="00FB5158" w:rsidRDefault="00FB5158" w:rsidP="00D30252">
      <w:pPr>
        <w:ind w:firstLine="709"/>
        <w:jc w:val="both"/>
        <w:rPr>
          <w:szCs w:val="28"/>
          <w:lang w:val="uk-UA"/>
        </w:rPr>
      </w:pPr>
    </w:p>
    <w:p w:rsidR="00346BBC" w:rsidRDefault="00346BBC" w:rsidP="00D30252">
      <w:pPr>
        <w:ind w:firstLine="709"/>
        <w:jc w:val="both"/>
        <w:rPr>
          <w:szCs w:val="28"/>
          <w:lang w:val="uk-UA"/>
        </w:rPr>
      </w:pPr>
    </w:p>
    <w:p w:rsidR="0012099C" w:rsidRPr="00C90A87" w:rsidRDefault="00024B71" w:rsidP="0012099C">
      <w:pPr>
        <w:tabs>
          <w:tab w:val="num" w:pos="4211"/>
        </w:tabs>
        <w:jc w:val="both"/>
        <w:rPr>
          <w:rStyle w:val="af1"/>
          <w:b w:val="0"/>
          <w:bCs w:val="0"/>
          <w:i/>
          <w:szCs w:val="28"/>
          <w:lang w:val="uk-UA"/>
        </w:rPr>
      </w:pPr>
      <w:r w:rsidRPr="00C90A87">
        <w:rPr>
          <w:b/>
          <w:szCs w:val="28"/>
          <w:lang w:val="uk-UA"/>
        </w:rPr>
        <w:lastRenderedPageBreak/>
        <w:t>5.</w:t>
      </w:r>
      <w:r w:rsidRPr="00C90A87">
        <w:rPr>
          <w:szCs w:val="28"/>
          <w:lang w:val="uk-UA"/>
        </w:rPr>
        <w:t> </w:t>
      </w:r>
      <w:r w:rsidR="0003755B" w:rsidRPr="00C90A87">
        <w:rPr>
          <w:b/>
          <w:szCs w:val="28"/>
          <w:lang w:val="uk-UA"/>
        </w:rPr>
        <w:t xml:space="preserve">Про звернення Рівненської обласної ради до Президента України, </w:t>
      </w:r>
      <w:r w:rsidR="00562112">
        <w:rPr>
          <w:b/>
          <w:szCs w:val="28"/>
          <w:lang w:val="uk-UA"/>
        </w:rPr>
        <w:br/>
      </w:r>
      <w:r w:rsidR="0003755B" w:rsidRPr="00C90A87">
        <w:rPr>
          <w:b/>
          <w:szCs w:val="28"/>
          <w:lang w:val="uk-UA"/>
        </w:rPr>
        <w:t xml:space="preserve">Голови Верховної Ради України, Уповноваженого ВРУ з прав людини </w:t>
      </w:r>
      <w:r w:rsidR="00562112">
        <w:rPr>
          <w:b/>
          <w:szCs w:val="28"/>
          <w:lang w:val="uk-UA"/>
        </w:rPr>
        <w:br/>
      </w:r>
      <w:r w:rsidR="0003755B" w:rsidRPr="00C90A87">
        <w:rPr>
          <w:b/>
          <w:szCs w:val="28"/>
          <w:lang w:val="uk-UA"/>
        </w:rPr>
        <w:t>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</w:r>
    </w:p>
    <w:p w:rsidR="006A6E77" w:rsidRPr="00C90A87" w:rsidRDefault="006A6E77" w:rsidP="00024B71">
      <w:pPr>
        <w:jc w:val="both"/>
        <w:rPr>
          <w:b/>
          <w:szCs w:val="28"/>
          <w:lang w:val="uk-UA"/>
        </w:rPr>
      </w:pPr>
    </w:p>
    <w:p w:rsidR="00024B71" w:rsidRPr="00C90A87" w:rsidRDefault="00024B71" w:rsidP="00024B71">
      <w:pPr>
        <w:jc w:val="both"/>
        <w:rPr>
          <w:i/>
          <w:szCs w:val="28"/>
          <w:lang w:val="uk-UA"/>
        </w:rPr>
      </w:pPr>
      <w:r w:rsidRPr="00C90A87">
        <w:rPr>
          <w:b/>
          <w:szCs w:val="28"/>
          <w:lang w:val="uk-UA"/>
        </w:rPr>
        <w:t>СЛУХАЛИ:</w:t>
      </w:r>
      <w:r w:rsidRPr="00C90A87">
        <w:rPr>
          <w:i/>
          <w:szCs w:val="28"/>
          <w:lang w:val="uk-UA"/>
        </w:rPr>
        <w:t xml:space="preserve"> </w:t>
      </w:r>
    </w:p>
    <w:p w:rsidR="00024B71" w:rsidRPr="00C90A87" w:rsidRDefault="000F00B0" w:rsidP="002C3F0C">
      <w:pPr>
        <w:tabs>
          <w:tab w:val="left" w:pos="1134"/>
          <w:tab w:val="left" w:pos="1276"/>
        </w:tabs>
        <w:ind w:firstLine="709"/>
        <w:jc w:val="both"/>
        <w:rPr>
          <w:szCs w:val="28"/>
          <w:lang w:val="uk-UA"/>
        </w:rPr>
      </w:pPr>
      <w:r w:rsidRPr="006473C8">
        <w:rPr>
          <w:i/>
          <w:caps/>
          <w:szCs w:val="28"/>
          <w:lang w:val="uk-UA"/>
        </w:rPr>
        <w:t>ПРОЦЮКА</w:t>
      </w:r>
      <w:r w:rsidR="00E311F2" w:rsidRPr="006473C8">
        <w:rPr>
          <w:i/>
          <w:caps/>
          <w:szCs w:val="28"/>
          <w:lang w:val="uk-UA"/>
        </w:rPr>
        <w:t xml:space="preserve"> </w:t>
      </w:r>
      <w:r w:rsidR="00E311F2" w:rsidRPr="006473C8">
        <w:rPr>
          <w:i/>
          <w:szCs w:val="28"/>
          <w:lang w:val="uk-UA"/>
        </w:rPr>
        <w:t>Олександра Віталійовича</w:t>
      </w:r>
      <w:r w:rsidR="00A27DA9" w:rsidRPr="006473C8">
        <w:rPr>
          <w:i/>
          <w:szCs w:val="28"/>
          <w:lang w:val="uk-UA"/>
        </w:rPr>
        <w:t xml:space="preserve"> – </w:t>
      </w:r>
      <w:r w:rsidR="00AE3A7C" w:rsidRPr="006473C8">
        <w:rPr>
          <w:i/>
          <w:szCs w:val="28"/>
          <w:lang w:val="uk-UA"/>
        </w:rPr>
        <w:t>представника</w:t>
      </w:r>
      <w:r w:rsidR="00536415" w:rsidRPr="006473C8">
        <w:rPr>
          <w:i/>
          <w:szCs w:val="28"/>
          <w:lang w:val="uk-UA"/>
        </w:rPr>
        <w:t xml:space="preserve"> фракції політичної партії «Європейська солідарність» у Рівненській обласній раді</w:t>
      </w:r>
      <w:r w:rsidR="006473C8">
        <w:rPr>
          <w:i/>
          <w:szCs w:val="28"/>
          <w:lang w:val="uk-UA"/>
        </w:rPr>
        <w:t xml:space="preserve">, </w:t>
      </w:r>
      <w:r w:rsidR="006473C8" w:rsidRPr="006473C8">
        <w:rPr>
          <w:szCs w:val="28"/>
          <w:lang w:val="uk-UA"/>
        </w:rPr>
        <w:t>який</w:t>
      </w:r>
      <w:r w:rsidR="00A27DA9" w:rsidRPr="006473C8">
        <w:rPr>
          <w:rStyle w:val="rvts23"/>
          <w:i/>
          <w:szCs w:val="28"/>
          <w:lang w:val="uk-UA"/>
        </w:rPr>
        <w:t xml:space="preserve"> </w:t>
      </w:r>
      <w:r w:rsidR="006473C8">
        <w:rPr>
          <w:rStyle w:val="rvts23"/>
          <w:szCs w:val="28"/>
          <w:lang w:val="uk-UA"/>
        </w:rPr>
        <w:t>о</w:t>
      </w:r>
      <w:r w:rsidR="00A27DA9" w:rsidRPr="00C90A87">
        <w:rPr>
          <w:szCs w:val="28"/>
          <w:lang w:val="uk-UA"/>
        </w:rPr>
        <w:t xml:space="preserve">знайомив присутніх з </w:t>
      </w:r>
      <w:r w:rsidR="00E311F2" w:rsidRPr="00C90A87">
        <w:rPr>
          <w:rFonts w:eastAsia="Times New Roman"/>
          <w:szCs w:val="28"/>
          <w:lang w:val="uk-UA" w:eastAsia="ru-RU"/>
        </w:rPr>
        <w:t xml:space="preserve">основними положеннями </w:t>
      </w:r>
      <w:proofErr w:type="spellStart"/>
      <w:r w:rsidR="00E311F2" w:rsidRPr="00C90A87">
        <w:rPr>
          <w:rFonts w:eastAsia="Times New Roman"/>
          <w:szCs w:val="28"/>
          <w:lang w:val="uk-UA" w:eastAsia="ru-RU"/>
        </w:rPr>
        <w:t>проєкту</w:t>
      </w:r>
      <w:proofErr w:type="spellEnd"/>
      <w:r w:rsidR="00E311F2" w:rsidRPr="00C90A87">
        <w:rPr>
          <w:rFonts w:eastAsia="Times New Roman"/>
          <w:szCs w:val="28"/>
          <w:lang w:val="uk-UA" w:eastAsia="ru-RU"/>
        </w:rPr>
        <w:t xml:space="preserve"> рішення</w:t>
      </w:r>
      <w:r w:rsidR="00A27DA9" w:rsidRPr="00C90A87">
        <w:rPr>
          <w:szCs w:val="28"/>
          <w:lang w:val="uk-UA"/>
        </w:rPr>
        <w:t>.</w:t>
      </w:r>
    </w:p>
    <w:p w:rsidR="001A2B61" w:rsidRPr="00C90A87" w:rsidRDefault="001A2B61" w:rsidP="00024B71">
      <w:pPr>
        <w:pStyle w:val="ae"/>
        <w:jc w:val="both"/>
        <w:rPr>
          <w:rFonts w:cs="Times New Roman"/>
          <w:b/>
          <w:szCs w:val="28"/>
        </w:rPr>
      </w:pPr>
    </w:p>
    <w:p w:rsidR="00024B71" w:rsidRPr="00C90A87" w:rsidRDefault="00024B71" w:rsidP="00024B71">
      <w:pPr>
        <w:pStyle w:val="ae"/>
        <w:jc w:val="both"/>
        <w:rPr>
          <w:rFonts w:cs="Times New Roman"/>
          <w:b/>
          <w:szCs w:val="28"/>
        </w:rPr>
      </w:pPr>
      <w:r w:rsidRPr="00C90A87">
        <w:rPr>
          <w:rFonts w:cs="Times New Roman"/>
          <w:b/>
          <w:szCs w:val="28"/>
        </w:rPr>
        <w:t>ВИСТУПИЛИ:</w:t>
      </w:r>
    </w:p>
    <w:p w:rsidR="0012099C" w:rsidRPr="00C90A87" w:rsidRDefault="0012099C" w:rsidP="002C3F0C">
      <w:pPr>
        <w:pStyle w:val="aa"/>
        <w:ind w:left="0" w:firstLine="709"/>
        <w:jc w:val="both"/>
        <w:rPr>
          <w:sz w:val="28"/>
          <w:szCs w:val="28"/>
          <w:lang w:val="uk-UA"/>
        </w:rPr>
      </w:pPr>
      <w:r w:rsidRPr="00C90A87">
        <w:rPr>
          <w:i/>
          <w:sz w:val="28"/>
          <w:szCs w:val="28"/>
          <w:lang w:val="uk-UA"/>
        </w:rPr>
        <w:t>ПОДОЛІН Сергій Вікторович – голова постійної комісії</w:t>
      </w:r>
      <w:r w:rsidR="00E311F2" w:rsidRPr="00C90A87">
        <w:rPr>
          <w:i/>
          <w:sz w:val="28"/>
          <w:szCs w:val="28"/>
          <w:lang w:val="uk-UA"/>
        </w:rPr>
        <w:t xml:space="preserve"> обласної ради з питань Регламенту, діяльності правоохоронних органів та боротьби з корупцією.</w:t>
      </w:r>
      <w:r w:rsidR="00E311F2" w:rsidRPr="00C90A87">
        <w:rPr>
          <w:sz w:val="28"/>
          <w:szCs w:val="28"/>
          <w:lang w:val="uk-UA"/>
        </w:rPr>
        <w:t xml:space="preserve"> </w:t>
      </w:r>
      <w:r w:rsidR="000F00B0" w:rsidRPr="00C90A87">
        <w:rPr>
          <w:sz w:val="28"/>
          <w:szCs w:val="28"/>
          <w:lang w:val="uk-UA"/>
        </w:rPr>
        <w:t xml:space="preserve">Висловив свої зауваження стосовно поданого </w:t>
      </w:r>
      <w:proofErr w:type="spellStart"/>
      <w:r w:rsidR="000F00B0" w:rsidRPr="00C90A87">
        <w:rPr>
          <w:sz w:val="28"/>
          <w:szCs w:val="28"/>
          <w:lang w:val="uk-UA"/>
        </w:rPr>
        <w:t>проєкту</w:t>
      </w:r>
      <w:proofErr w:type="spellEnd"/>
      <w:r w:rsidR="000F00B0" w:rsidRPr="00C90A87">
        <w:rPr>
          <w:sz w:val="28"/>
          <w:szCs w:val="28"/>
          <w:lang w:val="uk-UA"/>
        </w:rPr>
        <w:t xml:space="preserve"> рішення та запропонував</w:t>
      </w:r>
      <w:r w:rsidR="00E311F2" w:rsidRPr="00C90A87">
        <w:rPr>
          <w:sz w:val="28"/>
          <w:szCs w:val="28"/>
          <w:lang w:val="uk-UA"/>
        </w:rPr>
        <w:t xml:space="preserve"> розробнику</w:t>
      </w:r>
      <w:r w:rsidR="000F00B0" w:rsidRPr="00C90A87">
        <w:rPr>
          <w:sz w:val="28"/>
          <w:szCs w:val="28"/>
          <w:lang w:val="uk-UA"/>
        </w:rPr>
        <w:t xml:space="preserve"> доопрац</w:t>
      </w:r>
      <w:r w:rsidR="00E311F2" w:rsidRPr="00C90A87">
        <w:rPr>
          <w:sz w:val="28"/>
          <w:szCs w:val="28"/>
          <w:lang w:val="uk-UA"/>
        </w:rPr>
        <w:t xml:space="preserve">ювати поданий </w:t>
      </w:r>
      <w:proofErr w:type="spellStart"/>
      <w:r w:rsidR="00E311F2" w:rsidRPr="00C90A87">
        <w:rPr>
          <w:sz w:val="28"/>
          <w:szCs w:val="28"/>
          <w:lang w:val="uk-UA"/>
        </w:rPr>
        <w:t>проєкт</w:t>
      </w:r>
      <w:proofErr w:type="spellEnd"/>
      <w:r w:rsidR="00E311F2" w:rsidRPr="00C90A87">
        <w:rPr>
          <w:sz w:val="28"/>
          <w:szCs w:val="28"/>
          <w:lang w:val="uk-UA"/>
        </w:rPr>
        <w:t xml:space="preserve"> звернення.</w:t>
      </w:r>
    </w:p>
    <w:p w:rsidR="00024B71" w:rsidRPr="00C90A87" w:rsidRDefault="00024B71" w:rsidP="00894C0A">
      <w:pPr>
        <w:pStyle w:val="aa"/>
        <w:ind w:left="0" w:firstLine="709"/>
        <w:jc w:val="both"/>
        <w:rPr>
          <w:sz w:val="28"/>
          <w:szCs w:val="28"/>
          <w:lang w:val="uk-UA"/>
        </w:rPr>
      </w:pPr>
    </w:p>
    <w:p w:rsidR="00024B71" w:rsidRPr="00C90A87" w:rsidRDefault="00024B71" w:rsidP="00024B71">
      <w:pPr>
        <w:jc w:val="both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ВИРІШИЛИ:</w:t>
      </w:r>
    </w:p>
    <w:p w:rsidR="0062648B" w:rsidRPr="00C90A87" w:rsidRDefault="0062648B" w:rsidP="002C3F0C">
      <w:pPr>
        <w:numPr>
          <w:ilvl w:val="0"/>
          <w:numId w:val="25"/>
        </w:numPr>
        <w:tabs>
          <w:tab w:val="left" w:pos="993"/>
        </w:tabs>
        <w:spacing w:before="120" w:after="120"/>
        <w:ind w:left="1134" w:hanging="425"/>
        <w:jc w:val="both"/>
        <w:rPr>
          <w:szCs w:val="28"/>
          <w:lang w:val="uk-UA"/>
        </w:rPr>
      </w:pPr>
      <w:r w:rsidRPr="00C90A87">
        <w:rPr>
          <w:szCs w:val="28"/>
          <w:lang w:val="uk-UA"/>
        </w:rPr>
        <w:t>Інформацію взяти до відома.</w:t>
      </w:r>
    </w:p>
    <w:p w:rsidR="0062648B" w:rsidRPr="00C90A87" w:rsidRDefault="0062648B" w:rsidP="002C3F0C">
      <w:pPr>
        <w:numPr>
          <w:ilvl w:val="0"/>
          <w:numId w:val="25"/>
        </w:numPr>
        <w:tabs>
          <w:tab w:val="left" w:pos="993"/>
        </w:tabs>
        <w:spacing w:before="120" w:after="120"/>
        <w:ind w:left="1134" w:hanging="425"/>
        <w:jc w:val="both"/>
        <w:rPr>
          <w:szCs w:val="28"/>
          <w:lang w:val="uk-UA"/>
        </w:rPr>
      </w:pPr>
      <w:r w:rsidRPr="00C90A87">
        <w:rPr>
          <w:szCs w:val="28"/>
          <w:lang w:val="uk-UA"/>
        </w:rPr>
        <w:t xml:space="preserve">Рекомендувати розробнику доопрацювати поданий </w:t>
      </w:r>
      <w:proofErr w:type="spellStart"/>
      <w:r w:rsidRPr="00C90A87">
        <w:rPr>
          <w:szCs w:val="28"/>
          <w:lang w:val="uk-UA"/>
        </w:rPr>
        <w:t>проєкт</w:t>
      </w:r>
      <w:proofErr w:type="spellEnd"/>
      <w:r w:rsidRPr="00C90A87">
        <w:rPr>
          <w:szCs w:val="28"/>
          <w:lang w:val="uk-UA"/>
        </w:rPr>
        <w:t xml:space="preserve"> рішення.</w:t>
      </w:r>
    </w:p>
    <w:p w:rsidR="0062648B" w:rsidRPr="00C90A87" w:rsidRDefault="0062648B" w:rsidP="002C3F0C">
      <w:pPr>
        <w:numPr>
          <w:ilvl w:val="0"/>
          <w:numId w:val="25"/>
        </w:numPr>
        <w:tabs>
          <w:tab w:val="left" w:pos="993"/>
        </w:tabs>
        <w:spacing w:after="120"/>
        <w:ind w:left="0" w:firstLine="709"/>
        <w:jc w:val="both"/>
        <w:rPr>
          <w:szCs w:val="28"/>
          <w:lang w:val="uk-UA"/>
        </w:rPr>
      </w:pPr>
      <w:r w:rsidRPr="00C90A87">
        <w:rPr>
          <w:szCs w:val="28"/>
          <w:lang w:val="uk-UA"/>
        </w:rPr>
        <w:t xml:space="preserve">Рекомендувати голові обласної ради </w:t>
      </w:r>
      <w:proofErr w:type="spellStart"/>
      <w:r w:rsidRPr="00C90A87">
        <w:rPr>
          <w:szCs w:val="28"/>
          <w:lang w:val="uk-UA"/>
        </w:rPr>
        <w:t>внести</w:t>
      </w:r>
      <w:proofErr w:type="spellEnd"/>
      <w:r w:rsidRPr="00C90A87">
        <w:rPr>
          <w:szCs w:val="28"/>
          <w:lang w:val="uk-UA"/>
        </w:rPr>
        <w:t xml:space="preserve"> це питання на розгляд сесії обласної ради.</w:t>
      </w: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szCs w:val="28"/>
        </w:rPr>
      </w:pP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b/>
          <w:szCs w:val="28"/>
        </w:rPr>
        <w:t>ГОЛОСУВАЛИ:</w:t>
      </w:r>
      <w:r w:rsidRPr="00C90A87">
        <w:rPr>
          <w:rFonts w:ascii="Times New Roman" w:hAnsi="Times New Roman" w:cs="Times New Roman"/>
          <w:szCs w:val="28"/>
        </w:rPr>
        <w:t xml:space="preserve"> </w:t>
      </w:r>
    </w:p>
    <w:p w:rsidR="00B11469" w:rsidRPr="00C90A87" w:rsidRDefault="00B11469" w:rsidP="00B11469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«за» – 3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.:</w:t>
      </w:r>
    </w:p>
    <w:p w:rsidR="00B11469" w:rsidRPr="00C90A87" w:rsidRDefault="00B11469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szCs w:val="28"/>
        </w:rPr>
        <w:t>ПОДОЛІН Сергій Вікторович,</w:t>
      </w:r>
    </w:p>
    <w:p w:rsidR="00B11469" w:rsidRPr="00C90A87" w:rsidRDefault="00B11469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caps/>
          <w:szCs w:val="28"/>
        </w:rPr>
        <w:t>Самардак</w:t>
      </w:r>
      <w:r w:rsidRPr="00C90A87">
        <w:rPr>
          <w:rFonts w:ascii="Times New Roman" w:eastAsia="Times New Roman" w:hAnsi="Times New Roman" w:cs="Times New Roman"/>
          <w:i/>
          <w:szCs w:val="28"/>
        </w:rPr>
        <w:t xml:space="preserve"> Катерина Володимирівна,</w:t>
      </w:r>
    </w:p>
    <w:p w:rsidR="00B11469" w:rsidRPr="00C90A87" w:rsidRDefault="00B11469" w:rsidP="00B11469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i/>
          <w:szCs w:val="28"/>
        </w:rPr>
      </w:pPr>
      <w:r w:rsidRPr="00C90A87">
        <w:rPr>
          <w:rFonts w:ascii="Times New Roman" w:eastAsia="Times New Roman" w:hAnsi="Times New Roman" w:cs="Times New Roman"/>
          <w:i/>
          <w:caps/>
          <w:szCs w:val="28"/>
        </w:rPr>
        <w:t>Редько</w:t>
      </w:r>
      <w:r w:rsidRPr="00C90A87">
        <w:rPr>
          <w:rFonts w:ascii="Times New Roman" w:eastAsia="Times New Roman" w:hAnsi="Times New Roman" w:cs="Times New Roman"/>
          <w:i/>
          <w:szCs w:val="28"/>
        </w:rPr>
        <w:t xml:space="preserve"> Валерій Ярославович</w:t>
      </w:r>
      <w:r w:rsidR="0062648B" w:rsidRPr="00C90A87">
        <w:rPr>
          <w:rFonts w:ascii="Times New Roman" w:eastAsia="Times New Roman" w:hAnsi="Times New Roman" w:cs="Times New Roman"/>
          <w:i/>
          <w:szCs w:val="28"/>
        </w:rPr>
        <w:t>;</w:t>
      </w:r>
    </w:p>
    <w:p w:rsidR="003521DE" w:rsidRPr="00C90A87" w:rsidRDefault="0062648B" w:rsidP="003521DE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«проти»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.,</w:t>
      </w:r>
    </w:p>
    <w:p w:rsidR="003521DE" w:rsidRPr="00C90A87" w:rsidRDefault="003521DE" w:rsidP="003521DE">
      <w:pPr>
        <w:pStyle w:val="a5"/>
        <w:rPr>
          <w:rFonts w:ascii="Times New Roman" w:hAnsi="Times New Roman" w:cs="Times New Roman"/>
          <w:i/>
          <w:szCs w:val="28"/>
        </w:rPr>
      </w:pPr>
      <w:r w:rsidRPr="00C90A87">
        <w:rPr>
          <w:rFonts w:ascii="Times New Roman" w:hAnsi="Times New Roman" w:cs="Times New Roman"/>
          <w:i/>
          <w:szCs w:val="28"/>
        </w:rPr>
        <w:t xml:space="preserve">«утримались» – 0 </w:t>
      </w:r>
      <w:proofErr w:type="spellStart"/>
      <w:r w:rsidRPr="00C90A87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C90A87">
        <w:rPr>
          <w:rFonts w:ascii="Times New Roman" w:hAnsi="Times New Roman" w:cs="Times New Roman"/>
          <w:i/>
          <w:szCs w:val="28"/>
        </w:rPr>
        <w:t>.</w:t>
      </w:r>
    </w:p>
    <w:p w:rsidR="005D1418" w:rsidRPr="00C90A87" w:rsidRDefault="005D1418" w:rsidP="00894C0A">
      <w:pPr>
        <w:ind w:firstLine="709"/>
        <w:jc w:val="both"/>
        <w:rPr>
          <w:szCs w:val="28"/>
          <w:lang w:val="uk-UA"/>
        </w:rPr>
      </w:pPr>
    </w:p>
    <w:p w:rsidR="00024B71" w:rsidRPr="006473C8" w:rsidRDefault="003521DE" w:rsidP="006473C8">
      <w:pPr>
        <w:ind w:firstLine="709"/>
        <w:jc w:val="both"/>
        <w:rPr>
          <w:b/>
          <w:i/>
          <w:szCs w:val="28"/>
          <w:lang w:val="uk-UA"/>
        </w:rPr>
      </w:pPr>
      <w:r w:rsidRPr="00C90A87">
        <w:rPr>
          <w:b/>
          <w:i/>
          <w:szCs w:val="28"/>
          <w:lang w:val="uk-UA"/>
        </w:rPr>
        <w:t>Рекомендації прийнято (додаються).</w:t>
      </w:r>
    </w:p>
    <w:p w:rsidR="006473C8" w:rsidRPr="00C90A87" w:rsidRDefault="006473C8" w:rsidP="00D30252">
      <w:pPr>
        <w:ind w:firstLine="709"/>
        <w:jc w:val="both"/>
        <w:rPr>
          <w:szCs w:val="28"/>
          <w:lang w:val="uk-UA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947"/>
        <w:gridCol w:w="3260"/>
      </w:tblGrid>
      <w:tr w:rsidR="00FE07A5" w:rsidRPr="00C90A87" w:rsidTr="00DE47C1">
        <w:tc>
          <w:tcPr>
            <w:tcW w:w="6947" w:type="dxa"/>
            <w:shd w:val="clear" w:color="auto" w:fill="auto"/>
          </w:tcPr>
          <w:p w:rsidR="00346BBC" w:rsidRDefault="00FE07A5" w:rsidP="00346BBC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>Голова постійної комісії обласної ради з питань Регламенту, діяльності правоохоронних органів та боротьби з корупцією</w:t>
            </w:r>
          </w:p>
          <w:p w:rsidR="00346BBC" w:rsidRPr="00346BBC" w:rsidRDefault="00346BBC" w:rsidP="00346BBC">
            <w:pPr>
              <w:ind w:left="-108" w:right="2124"/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FE07A5" w:rsidRPr="00C90A87" w:rsidRDefault="00FE07A5" w:rsidP="00DE47C1">
            <w:pPr>
              <w:ind w:left="-108"/>
              <w:jc w:val="both"/>
              <w:rPr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FE07A5" w:rsidRPr="00C90A87" w:rsidRDefault="00FE07A5" w:rsidP="00DE47C1">
            <w:pPr>
              <w:ind w:left="-108"/>
              <w:jc w:val="both"/>
              <w:rPr>
                <w:b/>
                <w:szCs w:val="28"/>
                <w:lang w:val="uk-UA"/>
              </w:rPr>
            </w:pPr>
          </w:p>
          <w:p w:rsidR="00FE07A5" w:rsidRPr="00C90A87" w:rsidRDefault="00FE07A5" w:rsidP="00FE07A5">
            <w:pPr>
              <w:ind w:left="-108"/>
              <w:jc w:val="right"/>
              <w:rPr>
                <w:lang w:val="uk-UA"/>
              </w:rPr>
            </w:pPr>
            <w:r w:rsidRPr="00C90A87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Сергій ПОДОЛІН</w:t>
            </w:r>
          </w:p>
        </w:tc>
      </w:tr>
      <w:tr w:rsidR="00FE07A5" w:rsidRPr="00C90A87" w:rsidTr="00DE47C1">
        <w:tc>
          <w:tcPr>
            <w:tcW w:w="6947" w:type="dxa"/>
            <w:shd w:val="clear" w:color="auto" w:fill="auto"/>
          </w:tcPr>
          <w:p w:rsidR="00FE07A5" w:rsidRPr="00C90A87" w:rsidRDefault="00FE07A5" w:rsidP="00FE07A5">
            <w:pPr>
              <w:ind w:left="-108" w:right="2124"/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>Секретар постійної комісії обласної ради з питань Регламенту, діяльності правоохоронних органів та боротьби з корупцією</w:t>
            </w:r>
          </w:p>
        </w:tc>
        <w:tc>
          <w:tcPr>
            <w:tcW w:w="3260" w:type="dxa"/>
            <w:shd w:val="clear" w:color="auto" w:fill="auto"/>
          </w:tcPr>
          <w:p w:rsidR="00FE07A5" w:rsidRPr="00C90A87" w:rsidRDefault="00FE07A5" w:rsidP="00DE47C1">
            <w:pPr>
              <w:ind w:left="-108"/>
              <w:jc w:val="both"/>
              <w:rPr>
                <w:b/>
                <w:szCs w:val="28"/>
                <w:lang w:val="uk-UA"/>
              </w:rPr>
            </w:pPr>
          </w:p>
          <w:p w:rsidR="00FE07A5" w:rsidRPr="00C90A87" w:rsidRDefault="00FE07A5" w:rsidP="00FE07A5">
            <w:pPr>
              <w:ind w:left="-108"/>
              <w:jc w:val="right"/>
              <w:rPr>
                <w:b/>
                <w:szCs w:val="28"/>
                <w:lang w:val="uk-UA"/>
              </w:rPr>
            </w:pPr>
            <w:r w:rsidRPr="00C90A87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Катерина САМАРДАК</w:t>
            </w:r>
          </w:p>
        </w:tc>
      </w:tr>
      <w:tr w:rsidR="00FE07A5" w:rsidRPr="00C90A87" w:rsidTr="00DE47C1">
        <w:tc>
          <w:tcPr>
            <w:tcW w:w="6947" w:type="dxa"/>
            <w:shd w:val="clear" w:color="auto" w:fill="auto"/>
          </w:tcPr>
          <w:p w:rsidR="00FE07A5" w:rsidRPr="00C90A87" w:rsidRDefault="00FE07A5" w:rsidP="00DE47C1">
            <w:pPr>
              <w:jc w:val="both"/>
              <w:rPr>
                <w:b/>
                <w:sz w:val="6"/>
                <w:szCs w:val="6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FE07A5" w:rsidRPr="00C90A87" w:rsidRDefault="00FE07A5" w:rsidP="00DE47C1">
            <w:pPr>
              <w:jc w:val="both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C63CD9" w:rsidRPr="00C90A87" w:rsidRDefault="00C63CD9">
      <w:pPr>
        <w:spacing w:after="200" w:line="276" w:lineRule="auto"/>
        <w:rPr>
          <w:b/>
          <w:bCs/>
          <w:szCs w:val="28"/>
          <w:bdr w:val="none" w:sz="0" w:space="0" w:color="auto" w:frame="1"/>
          <w:lang w:val="uk-UA" w:eastAsia="ru-RU"/>
        </w:rPr>
      </w:pPr>
      <w:r w:rsidRPr="00C90A87">
        <w:rPr>
          <w:b/>
          <w:bCs/>
          <w:szCs w:val="28"/>
          <w:bdr w:val="none" w:sz="0" w:space="0" w:color="auto" w:frame="1"/>
          <w:lang w:val="uk-UA" w:eastAsia="ru-RU"/>
        </w:rPr>
        <w:br w:type="page"/>
      </w:r>
    </w:p>
    <w:p w:rsidR="006A070A" w:rsidRPr="00C90A87" w:rsidRDefault="006A070A" w:rsidP="00D8099E">
      <w:pPr>
        <w:ind w:left="6521"/>
        <w:rPr>
          <w:bCs/>
          <w:szCs w:val="28"/>
          <w:bdr w:val="none" w:sz="0" w:space="0" w:color="auto" w:frame="1"/>
          <w:lang w:val="uk-UA" w:eastAsia="ru-RU"/>
        </w:rPr>
      </w:pPr>
      <w:r w:rsidRPr="00C90A87">
        <w:rPr>
          <w:bCs/>
          <w:szCs w:val="28"/>
          <w:bdr w:val="none" w:sz="0" w:space="0" w:color="auto" w:frame="1"/>
          <w:lang w:val="uk-UA" w:eastAsia="ru-RU"/>
        </w:rPr>
        <w:t>Додаток 1</w:t>
      </w:r>
    </w:p>
    <w:p w:rsidR="006A070A" w:rsidRPr="00C90A87" w:rsidRDefault="006A070A" w:rsidP="00D8099E">
      <w:pPr>
        <w:ind w:left="6521"/>
        <w:rPr>
          <w:szCs w:val="28"/>
          <w:lang w:val="uk-UA"/>
        </w:rPr>
      </w:pPr>
      <w:r w:rsidRPr="00C90A87">
        <w:rPr>
          <w:bCs/>
          <w:szCs w:val="28"/>
          <w:bdr w:val="none" w:sz="0" w:space="0" w:color="auto" w:frame="1"/>
          <w:lang w:val="uk-UA" w:eastAsia="ru-RU"/>
        </w:rPr>
        <w:t xml:space="preserve">до протоколу </w:t>
      </w:r>
      <w:r w:rsidRPr="00C90A87">
        <w:rPr>
          <w:szCs w:val="28"/>
          <w:lang w:val="uk-UA"/>
        </w:rPr>
        <w:t>№</w:t>
      </w:r>
      <w:r w:rsidR="00C55202" w:rsidRPr="00C90A87">
        <w:rPr>
          <w:szCs w:val="28"/>
          <w:lang w:val="uk-UA"/>
        </w:rPr>
        <w:t>2</w:t>
      </w:r>
      <w:r w:rsidR="00F94828" w:rsidRPr="00C90A87">
        <w:rPr>
          <w:szCs w:val="28"/>
          <w:lang w:val="uk-UA"/>
        </w:rPr>
        <w:t>2</w:t>
      </w:r>
    </w:p>
    <w:p w:rsidR="006A070A" w:rsidRPr="00C90A87" w:rsidRDefault="006A070A" w:rsidP="00D8099E">
      <w:pPr>
        <w:ind w:left="6521"/>
        <w:rPr>
          <w:szCs w:val="28"/>
          <w:lang w:val="uk-UA"/>
        </w:rPr>
      </w:pPr>
      <w:r w:rsidRPr="00C90A87">
        <w:rPr>
          <w:szCs w:val="28"/>
          <w:lang w:val="uk-UA"/>
        </w:rPr>
        <w:t xml:space="preserve">засідання постійної комісії </w:t>
      </w:r>
      <w:r w:rsidRPr="00C90A87">
        <w:rPr>
          <w:szCs w:val="28"/>
          <w:lang w:val="uk-UA"/>
        </w:rPr>
        <w:br/>
        <w:t xml:space="preserve">від </w:t>
      </w:r>
      <w:r w:rsidR="00C55202" w:rsidRPr="00C90A87">
        <w:rPr>
          <w:szCs w:val="28"/>
          <w:lang w:val="uk-UA"/>
        </w:rPr>
        <w:t>1</w:t>
      </w:r>
      <w:r w:rsidR="00F94828" w:rsidRPr="00C90A87">
        <w:rPr>
          <w:szCs w:val="28"/>
          <w:lang w:val="uk-UA"/>
        </w:rPr>
        <w:t>1</w:t>
      </w:r>
      <w:r w:rsidR="00600DDC" w:rsidRPr="00C90A87">
        <w:rPr>
          <w:szCs w:val="28"/>
          <w:lang w:val="uk-UA"/>
        </w:rPr>
        <w:t>.</w:t>
      </w:r>
      <w:r w:rsidR="0012099C" w:rsidRPr="00C90A87">
        <w:rPr>
          <w:szCs w:val="28"/>
          <w:lang w:val="uk-UA"/>
        </w:rPr>
        <w:t>0</w:t>
      </w:r>
      <w:r w:rsidR="00F94828" w:rsidRPr="00C90A87">
        <w:rPr>
          <w:szCs w:val="28"/>
          <w:lang w:val="uk-UA"/>
        </w:rPr>
        <w:t>9</w:t>
      </w:r>
      <w:r w:rsidR="006F4B3F" w:rsidRPr="00C90A87">
        <w:rPr>
          <w:szCs w:val="28"/>
          <w:lang w:val="uk-UA"/>
        </w:rPr>
        <w:t>.</w:t>
      </w:r>
      <w:r w:rsidRPr="00C90A87">
        <w:rPr>
          <w:szCs w:val="28"/>
          <w:lang w:val="uk-UA"/>
        </w:rPr>
        <w:t>202</w:t>
      </w:r>
      <w:r w:rsidR="0012099C" w:rsidRPr="00C90A87">
        <w:rPr>
          <w:szCs w:val="28"/>
          <w:lang w:val="uk-UA"/>
        </w:rPr>
        <w:t>4</w:t>
      </w:r>
      <w:r w:rsidRPr="00C90A87">
        <w:rPr>
          <w:szCs w:val="28"/>
          <w:lang w:val="uk-UA"/>
        </w:rPr>
        <w:t xml:space="preserve"> року</w:t>
      </w:r>
    </w:p>
    <w:p w:rsidR="00600DDC" w:rsidRPr="00C90A87" w:rsidRDefault="00600DDC" w:rsidP="006A070A">
      <w:pPr>
        <w:ind w:left="4956"/>
        <w:jc w:val="center"/>
        <w:rPr>
          <w:b/>
          <w:szCs w:val="28"/>
          <w:lang w:val="uk-UA"/>
        </w:rPr>
      </w:pPr>
    </w:p>
    <w:p w:rsidR="00600DDC" w:rsidRPr="00C90A87" w:rsidRDefault="00600DDC" w:rsidP="006A070A">
      <w:pPr>
        <w:ind w:left="4956"/>
        <w:jc w:val="center"/>
        <w:rPr>
          <w:b/>
          <w:szCs w:val="28"/>
          <w:lang w:val="uk-UA"/>
        </w:rPr>
      </w:pPr>
    </w:p>
    <w:p w:rsidR="00600DDC" w:rsidRPr="00C90A87" w:rsidRDefault="00600DDC" w:rsidP="00600DDC">
      <w:pPr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СПИСОК</w:t>
      </w:r>
    </w:p>
    <w:p w:rsidR="00600DDC" w:rsidRPr="00C90A87" w:rsidRDefault="00600DDC" w:rsidP="00600DDC">
      <w:pPr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 xml:space="preserve">запрошених, які присутні на засіданні постійної комісії з питань Регламенту, </w:t>
      </w:r>
    </w:p>
    <w:p w:rsidR="00600DDC" w:rsidRPr="00C90A87" w:rsidRDefault="00600DDC" w:rsidP="00600DDC">
      <w:pPr>
        <w:jc w:val="center"/>
        <w:rPr>
          <w:b/>
          <w:szCs w:val="28"/>
          <w:lang w:val="uk-UA"/>
        </w:rPr>
      </w:pPr>
      <w:r w:rsidRPr="00C90A87">
        <w:rPr>
          <w:b/>
          <w:szCs w:val="28"/>
          <w:lang w:val="uk-UA"/>
        </w:rPr>
        <w:t>діяльності правоохоронних органів та боротьби з корупцією</w:t>
      </w:r>
    </w:p>
    <w:p w:rsidR="00600DDC" w:rsidRPr="00C90A87" w:rsidRDefault="00600DDC" w:rsidP="00600DDC">
      <w:pPr>
        <w:jc w:val="center"/>
        <w:rPr>
          <w:b/>
          <w:szCs w:val="28"/>
          <w:lang w:val="uk-UA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6123"/>
      </w:tblGrid>
      <w:tr w:rsidR="00D8099E" w:rsidRPr="00C90A87" w:rsidTr="00D8099E">
        <w:trPr>
          <w:trHeight w:val="670"/>
          <w:jc w:val="center"/>
        </w:trPr>
        <w:tc>
          <w:tcPr>
            <w:tcW w:w="3258" w:type="dxa"/>
          </w:tcPr>
          <w:p w:rsidR="00D8099E" w:rsidRPr="00C90A87" w:rsidRDefault="00D8099E" w:rsidP="00DE47C1">
            <w:pPr>
              <w:rPr>
                <w:b/>
                <w:szCs w:val="28"/>
                <w:lang w:val="uk-UA"/>
              </w:rPr>
            </w:pPr>
            <w:r w:rsidRPr="00C90A87">
              <w:rPr>
                <w:b/>
                <w:bCs/>
                <w:szCs w:val="28"/>
                <w:lang w:val="uk-UA"/>
              </w:rPr>
              <w:t>БУЧИНСЬКИЙ Олексій Андрійович</w:t>
            </w:r>
          </w:p>
        </w:tc>
        <w:tc>
          <w:tcPr>
            <w:tcW w:w="6123" w:type="dxa"/>
          </w:tcPr>
          <w:p w:rsidR="00D8099E" w:rsidRPr="00C90A87" w:rsidRDefault="00D8099E" w:rsidP="00DE47C1">
            <w:pPr>
              <w:rPr>
                <w:szCs w:val="28"/>
                <w:lang w:val="uk-UA"/>
              </w:rPr>
            </w:pPr>
            <w:r w:rsidRPr="00C90A87">
              <w:rPr>
                <w:szCs w:val="28"/>
                <w:lang w:val="uk-UA"/>
              </w:rPr>
              <w:t>– заступник голови обласної ради</w:t>
            </w:r>
          </w:p>
        </w:tc>
      </w:tr>
      <w:tr w:rsidR="00D8099E" w:rsidRPr="00C90A87" w:rsidTr="00D8099E">
        <w:trPr>
          <w:trHeight w:val="729"/>
          <w:jc w:val="center"/>
        </w:trPr>
        <w:tc>
          <w:tcPr>
            <w:tcW w:w="3258" w:type="dxa"/>
          </w:tcPr>
          <w:p w:rsidR="00D8099E" w:rsidRPr="00C90A87" w:rsidRDefault="00D8099E" w:rsidP="00DE47C1">
            <w:pPr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>СВИСТАЛЮК</w:t>
            </w:r>
          </w:p>
          <w:p w:rsidR="00D8099E" w:rsidRPr="00C90A87" w:rsidRDefault="00D8099E" w:rsidP="00DE47C1">
            <w:pPr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>Сергій Анатолійович</w:t>
            </w:r>
          </w:p>
        </w:tc>
        <w:tc>
          <w:tcPr>
            <w:tcW w:w="6123" w:type="dxa"/>
          </w:tcPr>
          <w:p w:rsidR="00D8099E" w:rsidRPr="00C90A87" w:rsidRDefault="00D8099E" w:rsidP="00DE47C1">
            <w:pPr>
              <w:rPr>
                <w:szCs w:val="28"/>
                <w:lang w:val="uk-UA"/>
              </w:rPr>
            </w:pPr>
            <w:r w:rsidRPr="00C90A87">
              <w:rPr>
                <w:szCs w:val="28"/>
                <w:lang w:val="uk-UA"/>
              </w:rPr>
              <w:t>– заступник голови обласної ради</w:t>
            </w:r>
          </w:p>
        </w:tc>
      </w:tr>
      <w:tr w:rsidR="00D8099E" w:rsidRPr="00C90A87" w:rsidTr="00D8099E">
        <w:trPr>
          <w:trHeight w:val="699"/>
          <w:jc w:val="center"/>
        </w:trPr>
        <w:tc>
          <w:tcPr>
            <w:tcW w:w="3258" w:type="dxa"/>
          </w:tcPr>
          <w:p w:rsidR="00D8099E" w:rsidRPr="00C90A87" w:rsidRDefault="00D8099E" w:rsidP="00DE47C1">
            <w:pPr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 xml:space="preserve">ЯСЕНЮК </w:t>
            </w:r>
          </w:p>
          <w:p w:rsidR="00D8099E" w:rsidRPr="00C90A87" w:rsidRDefault="00D8099E" w:rsidP="00DE47C1">
            <w:pPr>
              <w:pStyle w:val="aa"/>
              <w:ind w:left="0"/>
              <w:rPr>
                <w:b/>
                <w:sz w:val="28"/>
                <w:szCs w:val="28"/>
                <w:lang w:val="uk-UA"/>
              </w:rPr>
            </w:pPr>
            <w:r w:rsidRPr="00C90A87">
              <w:rPr>
                <w:b/>
                <w:sz w:val="28"/>
                <w:szCs w:val="28"/>
                <w:lang w:val="uk-UA"/>
              </w:rPr>
              <w:t>Ігор Євгенович</w:t>
            </w:r>
          </w:p>
        </w:tc>
        <w:tc>
          <w:tcPr>
            <w:tcW w:w="6123" w:type="dxa"/>
          </w:tcPr>
          <w:p w:rsidR="00D8099E" w:rsidRPr="00C90A87" w:rsidRDefault="00D8099E" w:rsidP="00DE47C1">
            <w:pPr>
              <w:tabs>
                <w:tab w:val="left" w:pos="142"/>
              </w:tabs>
              <w:jc w:val="both"/>
              <w:rPr>
                <w:szCs w:val="28"/>
                <w:lang w:val="uk-UA"/>
              </w:rPr>
            </w:pPr>
            <w:r w:rsidRPr="00C90A87">
              <w:rPr>
                <w:szCs w:val="28"/>
                <w:lang w:val="uk-UA"/>
              </w:rPr>
              <w:t>– голова постійної комісії обласної ради з питань бюджету, фінансів та податків</w:t>
            </w:r>
          </w:p>
        </w:tc>
      </w:tr>
      <w:tr w:rsidR="00D8099E" w:rsidRPr="00C90A87" w:rsidTr="00D8099E">
        <w:trPr>
          <w:trHeight w:val="695"/>
          <w:jc w:val="center"/>
        </w:trPr>
        <w:tc>
          <w:tcPr>
            <w:tcW w:w="3258" w:type="dxa"/>
          </w:tcPr>
          <w:p w:rsidR="00D8099E" w:rsidRPr="00C90A87" w:rsidRDefault="00D8099E" w:rsidP="00DE47C1">
            <w:pPr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>СОЛОГУБ</w:t>
            </w:r>
          </w:p>
          <w:p w:rsidR="00D8099E" w:rsidRPr="00C90A87" w:rsidRDefault="00D8099E" w:rsidP="00DE47C1">
            <w:pPr>
              <w:pStyle w:val="aa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C90A87">
              <w:rPr>
                <w:b/>
                <w:sz w:val="28"/>
                <w:szCs w:val="28"/>
                <w:lang w:val="uk-UA"/>
              </w:rPr>
              <w:t>Богдан Євстафійович</w:t>
            </w:r>
          </w:p>
        </w:tc>
        <w:tc>
          <w:tcPr>
            <w:tcW w:w="6123" w:type="dxa"/>
          </w:tcPr>
          <w:p w:rsidR="00D8099E" w:rsidRPr="00C90A87" w:rsidRDefault="00D8099E" w:rsidP="00DE47C1">
            <w:pPr>
              <w:tabs>
                <w:tab w:val="left" w:pos="142"/>
              </w:tabs>
              <w:jc w:val="both"/>
              <w:rPr>
                <w:szCs w:val="28"/>
                <w:lang w:val="uk-UA"/>
              </w:rPr>
            </w:pPr>
            <w:r w:rsidRPr="00C90A87">
              <w:rPr>
                <w:szCs w:val="28"/>
                <w:lang w:val="uk-UA"/>
              </w:rPr>
              <w:t>– керуючий справами виконавчого апарату   обласної ради – керівник секретаріату</w:t>
            </w:r>
          </w:p>
        </w:tc>
      </w:tr>
      <w:tr w:rsidR="00D8099E" w:rsidRPr="00C90A87" w:rsidTr="00D8099E">
        <w:trPr>
          <w:trHeight w:val="695"/>
          <w:jc w:val="center"/>
        </w:trPr>
        <w:tc>
          <w:tcPr>
            <w:tcW w:w="3258" w:type="dxa"/>
          </w:tcPr>
          <w:p w:rsidR="00D8099E" w:rsidRPr="00C90A87" w:rsidRDefault="00D8099E" w:rsidP="00DE47C1">
            <w:pPr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>ГАВРИЛЮК</w:t>
            </w:r>
          </w:p>
          <w:p w:rsidR="00D8099E" w:rsidRPr="00C90A87" w:rsidRDefault="00D8099E" w:rsidP="00DE47C1">
            <w:pPr>
              <w:pStyle w:val="aa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C90A87">
              <w:rPr>
                <w:b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123" w:type="dxa"/>
          </w:tcPr>
          <w:p w:rsidR="00D8099E" w:rsidRPr="00C90A87" w:rsidRDefault="00D8099E" w:rsidP="00DE47C1">
            <w:pPr>
              <w:tabs>
                <w:tab w:val="left" w:pos="142"/>
              </w:tabs>
              <w:jc w:val="both"/>
              <w:rPr>
                <w:szCs w:val="28"/>
                <w:lang w:val="uk-UA"/>
              </w:rPr>
            </w:pPr>
            <w:r w:rsidRPr="00C90A87">
              <w:rPr>
                <w:szCs w:val="28"/>
                <w:lang w:val="uk-UA"/>
              </w:rPr>
              <w:t>– заступник керуючого справами виконавчого апарату обласної ради – керівника секретаріату</w:t>
            </w:r>
          </w:p>
        </w:tc>
      </w:tr>
      <w:tr w:rsidR="00D8099E" w:rsidRPr="00C90A87" w:rsidTr="00D8099E">
        <w:tblPrEx>
          <w:tblLook w:val="0000" w:firstRow="0" w:lastRow="0" w:firstColumn="0" w:lastColumn="0" w:noHBand="0" w:noVBand="0"/>
        </w:tblPrEx>
        <w:trPr>
          <w:trHeight w:val="700"/>
          <w:jc w:val="center"/>
        </w:trPr>
        <w:tc>
          <w:tcPr>
            <w:tcW w:w="3258" w:type="dxa"/>
          </w:tcPr>
          <w:p w:rsidR="00D8099E" w:rsidRPr="00C90A87" w:rsidRDefault="00D8099E" w:rsidP="00DE47C1">
            <w:pPr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 xml:space="preserve">ГРЕЧКО </w:t>
            </w:r>
          </w:p>
          <w:p w:rsidR="00D8099E" w:rsidRPr="00C90A87" w:rsidRDefault="00D8099E" w:rsidP="00DE47C1">
            <w:pPr>
              <w:jc w:val="both"/>
              <w:rPr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>Богдан Адамович</w:t>
            </w:r>
          </w:p>
        </w:tc>
        <w:tc>
          <w:tcPr>
            <w:tcW w:w="6123" w:type="dxa"/>
          </w:tcPr>
          <w:p w:rsidR="00D8099E" w:rsidRPr="00C90A87" w:rsidRDefault="00D8099E" w:rsidP="00DE47C1">
            <w:pPr>
              <w:spacing w:after="200" w:line="276" w:lineRule="auto"/>
              <w:jc w:val="both"/>
              <w:rPr>
                <w:szCs w:val="28"/>
                <w:lang w:val="uk-UA"/>
              </w:rPr>
            </w:pPr>
            <w:r w:rsidRPr="00C90A87">
              <w:rPr>
                <w:szCs w:val="28"/>
                <w:lang w:val="uk-UA"/>
              </w:rPr>
              <w:t>– начальник відділу юридичного забезпечення та кадрової роботи обласної ради</w:t>
            </w:r>
          </w:p>
        </w:tc>
      </w:tr>
      <w:tr w:rsidR="00D8099E" w:rsidRPr="00C90A87" w:rsidTr="00D8099E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D8099E" w:rsidRPr="00C90A87" w:rsidRDefault="00D8099E" w:rsidP="00DE47C1">
            <w:pPr>
              <w:rPr>
                <w:b/>
                <w:caps/>
                <w:szCs w:val="28"/>
                <w:lang w:val="uk-UA"/>
              </w:rPr>
            </w:pPr>
            <w:r w:rsidRPr="00C90A87">
              <w:rPr>
                <w:b/>
                <w:caps/>
                <w:szCs w:val="28"/>
                <w:lang w:val="uk-UA"/>
              </w:rPr>
              <w:t>Біляк</w:t>
            </w:r>
          </w:p>
          <w:p w:rsidR="00D8099E" w:rsidRPr="00C90A87" w:rsidRDefault="00D8099E" w:rsidP="00DE47C1">
            <w:pPr>
              <w:rPr>
                <w:b/>
                <w:caps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>Лідія Аркадіївна</w:t>
            </w:r>
          </w:p>
        </w:tc>
        <w:tc>
          <w:tcPr>
            <w:tcW w:w="6123" w:type="dxa"/>
          </w:tcPr>
          <w:p w:rsidR="00D8099E" w:rsidRPr="00C90A87" w:rsidRDefault="00D8099E" w:rsidP="00DE47C1">
            <w:pPr>
              <w:rPr>
                <w:szCs w:val="28"/>
                <w:lang w:val="uk-UA"/>
              </w:rPr>
            </w:pPr>
            <w:r w:rsidRPr="00C90A87">
              <w:rPr>
                <w:szCs w:val="28"/>
                <w:lang w:val="uk-UA"/>
              </w:rPr>
              <w:t>– директор департаменту фінансів облдержадміністрації</w:t>
            </w:r>
          </w:p>
        </w:tc>
      </w:tr>
      <w:tr w:rsidR="00D8099E" w:rsidRPr="00C90A87" w:rsidTr="00D8099E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D8099E" w:rsidRPr="00C90A87" w:rsidRDefault="00D8099E" w:rsidP="00DE47C1">
            <w:pPr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>МУЗИЧУК</w:t>
            </w:r>
          </w:p>
          <w:p w:rsidR="00D8099E" w:rsidRPr="00C90A87" w:rsidRDefault="00D8099E" w:rsidP="00DE47C1">
            <w:pPr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>Роман Романович</w:t>
            </w:r>
          </w:p>
        </w:tc>
        <w:tc>
          <w:tcPr>
            <w:tcW w:w="6123" w:type="dxa"/>
          </w:tcPr>
          <w:p w:rsidR="00D8099E" w:rsidRPr="00C90A87" w:rsidRDefault="00D8099E" w:rsidP="00DE47C1">
            <w:pPr>
              <w:rPr>
                <w:szCs w:val="28"/>
                <w:lang w:val="uk-UA"/>
              </w:rPr>
            </w:pPr>
            <w:r w:rsidRPr="00C90A87">
              <w:rPr>
                <w:szCs w:val="28"/>
                <w:lang w:val="uk-UA"/>
              </w:rPr>
              <w:t>– начальник відділу організаційного та правового забезпечення Рівненської обласної прокуратури</w:t>
            </w:r>
          </w:p>
        </w:tc>
      </w:tr>
      <w:tr w:rsidR="00D8099E" w:rsidRPr="00C90A87" w:rsidTr="00D8099E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D8099E" w:rsidRPr="00C90A87" w:rsidRDefault="00D8099E" w:rsidP="00DE47C1">
            <w:pPr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caps/>
                <w:szCs w:val="28"/>
                <w:lang w:val="uk-UA"/>
              </w:rPr>
              <w:t>Коржевський</w:t>
            </w:r>
            <w:r w:rsidRPr="00C90A87">
              <w:rPr>
                <w:b/>
                <w:szCs w:val="28"/>
                <w:lang w:val="uk-UA"/>
              </w:rPr>
              <w:t xml:space="preserve"> </w:t>
            </w:r>
          </w:p>
          <w:p w:rsidR="00D8099E" w:rsidRPr="00C90A87" w:rsidRDefault="00D8099E" w:rsidP="00DE47C1">
            <w:pPr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 xml:space="preserve">Петро Миколайович </w:t>
            </w:r>
          </w:p>
        </w:tc>
        <w:tc>
          <w:tcPr>
            <w:tcW w:w="6123" w:type="dxa"/>
          </w:tcPr>
          <w:p w:rsidR="00D8099E" w:rsidRPr="00C90A87" w:rsidRDefault="00D8099E" w:rsidP="00DE47C1">
            <w:pPr>
              <w:jc w:val="both"/>
              <w:rPr>
                <w:szCs w:val="28"/>
                <w:lang w:val="uk-UA"/>
              </w:rPr>
            </w:pPr>
            <w:r w:rsidRPr="00C90A87">
              <w:rPr>
                <w:szCs w:val="28"/>
                <w:lang w:val="uk-UA"/>
              </w:rPr>
              <w:t>– директор департаменту освіти і науки Рівненської облдержадміністрації</w:t>
            </w:r>
          </w:p>
        </w:tc>
      </w:tr>
      <w:tr w:rsidR="00D8099E" w:rsidRPr="00C90A87" w:rsidTr="00D8099E">
        <w:tblPrEx>
          <w:tblLook w:val="0000" w:firstRow="0" w:lastRow="0" w:firstColumn="0" w:lastColumn="0" w:noHBand="0" w:noVBand="0"/>
        </w:tblPrEx>
        <w:trPr>
          <w:trHeight w:val="742"/>
          <w:jc w:val="center"/>
        </w:trPr>
        <w:tc>
          <w:tcPr>
            <w:tcW w:w="3258" w:type="dxa"/>
          </w:tcPr>
          <w:p w:rsidR="00D8099E" w:rsidRPr="00C90A87" w:rsidRDefault="00D8099E" w:rsidP="00DE47C1">
            <w:pPr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>КОСЯК</w:t>
            </w:r>
          </w:p>
          <w:p w:rsidR="00D8099E" w:rsidRPr="00C90A87" w:rsidRDefault="00D8099E" w:rsidP="00DE47C1">
            <w:pPr>
              <w:jc w:val="both"/>
              <w:rPr>
                <w:b/>
                <w:szCs w:val="28"/>
                <w:lang w:val="uk-UA"/>
              </w:rPr>
            </w:pPr>
            <w:r w:rsidRPr="00C90A87">
              <w:rPr>
                <w:b/>
                <w:szCs w:val="28"/>
                <w:lang w:val="uk-UA"/>
              </w:rPr>
              <w:t>Сергій Євгенович</w:t>
            </w:r>
          </w:p>
        </w:tc>
        <w:tc>
          <w:tcPr>
            <w:tcW w:w="6123" w:type="dxa"/>
          </w:tcPr>
          <w:p w:rsidR="00D8099E" w:rsidRPr="00C90A87" w:rsidRDefault="00D8099E" w:rsidP="00DE47C1">
            <w:pPr>
              <w:jc w:val="both"/>
              <w:rPr>
                <w:szCs w:val="28"/>
                <w:lang w:val="uk-UA"/>
              </w:rPr>
            </w:pPr>
            <w:r w:rsidRPr="00C90A87">
              <w:rPr>
                <w:szCs w:val="28"/>
                <w:lang w:val="uk-UA"/>
              </w:rPr>
              <w:t>– начальник відділу взаємодії з правоохоронними органами та оборонної роботи апарату Рівненської облдержадміністрації</w:t>
            </w:r>
          </w:p>
        </w:tc>
      </w:tr>
      <w:tr w:rsidR="00D8099E" w:rsidRPr="00C90A87" w:rsidTr="00D8099E">
        <w:tblPrEx>
          <w:tblLook w:val="0000" w:firstRow="0" w:lastRow="0" w:firstColumn="0" w:lastColumn="0" w:noHBand="0" w:noVBand="0"/>
        </w:tblPrEx>
        <w:trPr>
          <w:trHeight w:val="967"/>
          <w:jc w:val="center"/>
        </w:trPr>
        <w:tc>
          <w:tcPr>
            <w:tcW w:w="3258" w:type="dxa"/>
          </w:tcPr>
          <w:p w:rsidR="00D8099E" w:rsidRPr="00C90A87" w:rsidRDefault="00D8099E" w:rsidP="00D8099E">
            <w:pPr>
              <w:jc w:val="both"/>
              <w:rPr>
                <w:b/>
                <w:caps/>
                <w:szCs w:val="28"/>
                <w:lang w:val="uk-UA"/>
              </w:rPr>
            </w:pPr>
            <w:r w:rsidRPr="00C90A87">
              <w:rPr>
                <w:b/>
                <w:szCs w:val="28"/>
                <w:shd w:val="clear" w:color="auto" w:fill="FFFFFF"/>
                <w:lang w:val="uk-UA"/>
              </w:rPr>
              <w:t>ПРОЦЮК Олександр Віталійович</w:t>
            </w:r>
          </w:p>
        </w:tc>
        <w:tc>
          <w:tcPr>
            <w:tcW w:w="6123" w:type="dxa"/>
          </w:tcPr>
          <w:p w:rsidR="00D8099E" w:rsidRPr="00C90A87" w:rsidRDefault="00D8099E" w:rsidP="00AE3A7C">
            <w:pPr>
              <w:jc w:val="both"/>
              <w:rPr>
                <w:szCs w:val="28"/>
                <w:lang w:val="uk-UA"/>
              </w:rPr>
            </w:pPr>
            <w:r w:rsidRPr="00897CC1">
              <w:rPr>
                <w:szCs w:val="28"/>
                <w:lang w:val="uk-UA"/>
              </w:rPr>
              <w:t>– </w:t>
            </w:r>
            <w:r w:rsidR="00AE3A7C" w:rsidRPr="00897CC1">
              <w:rPr>
                <w:szCs w:val="28"/>
                <w:shd w:val="clear" w:color="auto" w:fill="FFFFFF"/>
                <w:lang w:val="uk-UA"/>
              </w:rPr>
              <w:t>представник</w:t>
            </w:r>
            <w:r w:rsidRPr="00897CC1">
              <w:rPr>
                <w:bCs/>
                <w:szCs w:val="28"/>
                <w:shd w:val="clear" w:color="auto" w:fill="FFFFFF"/>
                <w:lang w:val="uk-UA"/>
              </w:rPr>
              <w:t xml:space="preserve"> фракції політичної партії «Європейська солідарність» у Рівненській обласній раді</w:t>
            </w:r>
          </w:p>
        </w:tc>
      </w:tr>
    </w:tbl>
    <w:p w:rsidR="00CE3DC4" w:rsidRPr="008750C2" w:rsidRDefault="00CE3DC4" w:rsidP="00887973">
      <w:pPr>
        <w:spacing w:after="200" w:line="276" w:lineRule="auto"/>
        <w:rPr>
          <w:b/>
          <w:szCs w:val="28"/>
          <w:lang w:val="uk-UA"/>
        </w:rPr>
      </w:pPr>
    </w:p>
    <w:sectPr w:rsidR="00CE3DC4" w:rsidRPr="008750C2" w:rsidSect="00346BBC">
      <w:headerReference w:type="default" r:id="rId9"/>
      <w:pgSz w:w="11906" w:h="16838"/>
      <w:pgMar w:top="851" w:right="680" w:bottom="851" w:left="1418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07" w:rsidRDefault="00596907" w:rsidP="00B20300">
      <w:r>
        <w:separator/>
      </w:r>
    </w:p>
  </w:endnote>
  <w:endnote w:type="continuationSeparator" w:id="0">
    <w:p w:rsidR="00596907" w:rsidRDefault="00596907" w:rsidP="00B2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07" w:rsidRDefault="00596907" w:rsidP="00B20300">
      <w:r>
        <w:separator/>
      </w:r>
    </w:p>
  </w:footnote>
  <w:footnote w:type="continuationSeparator" w:id="0">
    <w:p w:rsidR="00596907" w:rsidRDefault="00596907" w:rsidP="00B2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545727"/>
      <w:docPartObj>
        <w:docPartGallery w:val="Page Numbers (Top of Page)"/>
        <w:docPartUnique/>
      </w:docPartObj>
    </w:sdtPr>
    <w:sdtEndPr/>
    <w:sdtContent>
      <w:p w:rsidR="007E62B4" w:rsidRDefault="007E62B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6E5">
          <w:rPr>
            <w:noProof/>
          </w:rPr>
          <w:t>7</w:t>
        </w:r>
        <w:r>
          <w:fldChar w:fldCharType="end"/>
        </w:r>
      </w:p>
    </w:sdtContent>
  </w:sdt>
  <w:p w:rsidR="007E62B4" w:rsidRDefault="007E62B4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7E8"/>
    <w:multiLevelType w:val="hybridMultilevel"/>
    <w:tmpl w:val="A7FE4B00"/>
    <w:lvl w:ilvl="0" w:tplc="4E6E4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63E4"/>
    <w:multiLevelType w:val="hybridMultilevel"/>
    <w:tmpl w:val="BE567B58"/>
    <w:lvl w:ilvl="0" w:tplc="B3787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3905A6"/>
    <w:multiLevelType w:val="hybridMultilevel"/>
    <w:tmpl w:val="2F0073B4"/>
    <w:lvl w:ilvl="0" w:tplc="A5368ADA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B44FB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6C0465"/>
    <w:multiLevelType w:val="hybridMultilevel"/>
    <w:tmpl w:val="05BEA186"/>
    <w:lvl w:ilvl="0" w:tplc="F99C668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14F42"/>
    <w:multiLevelType w:val="hybridMultilevel"/>
    <w:tmpl w:val="727A4AA4"/>
    <w:lvl w:ilvl="0" w:tplc="C09CD734">
      <w:start w:val="8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6787"/>
    <w:multiLevelType w:val="hybridMultilevel"/>
    <w:tmpl w:val="E042D652"/>
    <w:lvl w:ilvl="0" w:tplc="A9BAC48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E09B6"/>
    <w:multiLevelType w:val="hybridMultilevel"/>
    <w:tmpl w:val="5262DB3C"/>
    <w:lvl w:ilvl="0" w:tplc="4E6E4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D1A78"/>
    <w:multiLevelType w:val="hybridMultilevel"/>
    <w:tmpl w:val="5924201A"/>
    <w:lvl w:ilvl="0" w:tplc="59BE40F8">
      <w:start w:val="5"/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D1EDE"/>
    <w:multiLevelType w:val="hybridMultilevel"/>
    <w:tmpl w:val="AA725038"/>
    <w:lvl w:ilvl="0" w:tplc="E22C431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E721C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50121"/>
    <w:multiLevelType w:val="hybridMultilevel"/>
    <w:tmpl w:val="6C7EBED6"/>
    <w:lvl w:ilvl="0" w:tplc="17428E8E">
      <w:start w:val="1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77E1F03"/>
    <w:multiLevelType w:val="hybridMultilevel"/>
    <w:tmpl w:val="21320166"/>
    <w:lvl w:ilvl="0" w:tplc="1D049F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06E6E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EF16BE8"/>
    <w:multiLevelType w:val="hybridMultilevel"/>
    <w:tmpl w:val="25DCD1EA"/>
    <w:lvl w:ilvl="0" w:tplc="B0D453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D15AA"/>
    <w:multiLevelType w:val="hybridMultilevel"/>
    <w:tmpl w:val="747ADB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654A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4C35EDA"/>
    <w:multiLevelType w:val="singleLevel"/>
    <w:tmpl w:val="AB66E89A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</w:abstractNum>
  <w:abstractNum w:abstractNumId="19" w15:restartNumberingAfterBreak="0">
    <w:nsid w:val="67F15D4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42C23"/>
    <w:multiLevelType w:val="hybridMultilevel"/>
    <w:tmpl w:val="79D2DC5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0E21F4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7122E"/>
    <w:multiLevelType w:val="hybridMultilevel"/>
    <w:tmpl w:val="E5ACB798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B754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17"/>
  </w:num>
  <w:num w:numId="9">
    <w:abstractNumId w:val="13"/>
  </w:num>
  <w:num w:numId="10">
    <w:abstractNumId w:val="4"/>
  </w:num>
  <w:num w:numId="11">
    <w:abstractNumId w:val="18"/>
  </w:num>
  <w:num w:numId="12">
    <w:abstractNumId w:val="5"/>
  </w:num>
  <w:num w:numId="13">
    <w:abstractNumId w:val="22"/>
  </w:num>
  <w:num w:numId="14">
    <w:abstractNumId w:val="1"/>
  </w:num>
  <w:num w:numId="15">
    <w:abstractNumId w:val="14"/>
  </w:num>
  <w:num w:numId="16">
    <w:abstractNumId w:val="11"/>
  </w:num>
  <w:num w:numId="17">
    <w:abstractNumId w:val="2"/>
  </w:num>
  <w:num w:numId="18">
    <w:abstractNumId w:val="0"/>
  </w:num>
  <w:num w:numId="19">
    <w:abstractNumId w:val="7"/>
  </w:num>
  <w:num w:numId="20">
    <w:abstractNumId w:val="3"/>
  </w:num>
  <w:num w:numId="21">
    <w:abstractNumId w:val="23"/>
  </w:num>
  <w:num w:numId="22">
    <w:abstractNumId w:val="10"/>
  </w:num>
  <w:num w:numId="23">
    <w:abstractNumId w:val="21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0A"/>
    <w:rsid w:val="00005164"/>
    <w:rsid w:val="00005EEE"/>
    <w:rsid w:val="000113A8"/>
    <w:rsid w:val="000203E6"/>
    <w:rsid w:val="000216AD"/>
    <w:rsid w:val="00024B71"/>
    <w:rsid w:val="0003755B"/>
    <w:rsid w:val="000408A6"/>
    <w:rsid w:val="00050B91"/>
    <w:rsid w:val="00053B40"/>
    <w:rsid w:val="0006342F"/>
    <w:rsid w:val="00063FE9"/>
    <w:rsid w:val="0007066F"/>
    <w:rsid w:val="000714E8"/>
    <w:rsid w:val="00073968"/>
    <w:rsid w:val="00075F67"/>
    <w:rsid w:val="000822D6"/>
    <w:rsid w:val="00087452"/>
    <w:rsid w:val="00092BF2"/>
    <w:rsid w:val="000952EA"/>
    <w:rsid w:val="000964F0"/>
    <w:rsid w:val="000A269C"/>
    <w:rsid w:val="000A6F25"/>
    <w:rsid w:val="000C3D9A"/>
    <w:rsid w:val="000D1D5C"/>
    <w:rsid w:val="000E1937"/>
    <w:rsid w:val="000E4DDA"/>
    <w:rsid w:val="000E7688"/>
    <w:rsid w:val="000E7D3F"/>
    <w:rsid w:val="000F00B0"/>
    <w:rsid w:val="00101225"/>
    <w:rsid w:val="00102DD1"/>
    <w:rsid w:val="00110C35"/>
    <w:rsid w:val="00111AFD"/>
    <w:rsid w:val="001146AC"/>
    <w:rsid w:val="00114767"/>
    <w:rsid w:val="00115A9E"/>
    <w:rsid w:val="001164CB"/>
    <w:rsid w:val="0012099C"/>
    <w:rsid w:val="00135A30"/>
    <w:rsid w:val="00151A0F"/>
    <w:rsid w:val="00156EF2"/>
    <w:rsid w:val="00160BE6"/>
    <w:rsid w:val="00170B06"/>
    <w:rsid w:val="001845D9"/>
    <w:rsid w:val="001852E2"/>
    <w:rsid w:val="00187F70"/>
    <w:rsid w:val="001A2B61"/>
    <w:rsid w:val="001B1E68"/>
    <w:rsid w:val="001C5EC4"/>
    <w:rsid w:val="001D0029"/>
    <w:rsid w:val="001D10F9"/>
    <w:rsid w:val="001D1D91"/>
    <w:rsid w:val="001D4EAC"/>
    <w:rsid w:val="001D712A"/>
    <w:rsid w:val="002050B7"/>
    <w:rsid w:val="00217FBA"/>
    <w:rsid w:val="00225D61"/>
    <w:rsid w:val="00250464"/>
    <w:rsid w:val="00251245"/>
    <w:rsid w:val="0025312F"/>
    <w:rsid w:val="002601BC"/>
    <w:rsid w:val="00263B58"/>
    <w:rsid w:val="002642B6"/>
    <w:rsid w:val="00274911"/>
    <w:rsid w:val="0027505A"/>
    <w:rsid w:val="00281C52"/>
    <w:rsid w:val="00293B22"/>
    <w:rsid w:val="00294E6E"/>
    <w:rsid w:val="002A2F12"/>
    <w:rsid w:val="002A50F6"/>
    <w:rsid w:val="002A533E"/>
    <w:rsid w:val="002B0E4C"/>
    <w:rsid w:val="002B3232"/>
    <w:rsid w:val="002C3F0C"/>
    <w:rsid w:val="002C5EC1"/>
    <w:rsid w:val="002C63E1"/>
    <w:rsid w:val="002D04A5"/>
    <w:rsid w:val="002E073F"/>
    <w:rsid w:val="002E465F"/>
    <w:rsid w:val="0030066E"/>
    <w:rsid w:val="00320307"/>
    <w:rsid w:val="00324EEE"/>
    <w:rsid w:val="00325802"/>
    <w:rsid w:val="003279F0"/>
    <w:rsid w:val="00334B4B"/>
    <w:rsid w:val="00341B92"/>
    <w:rsid w:val="003449CC"/>
    <w:rsid w:val="003451E0"/>
    <w:rsid w:val="00346352"/>
    <w:rsid w:val="00346BBC"/>
    <w:rsid w:val="003478FD"/>
    <w:rsid w:val="003521DE"/>
    <w:rsid w:val="0036289C"/>
    <w:rsid w:val="0036617F"/>
    <w:rsid w:val="003669DA"/>
    <w:rsid w:val="0039554F"/>
    <w:rsid w:val="00395905"/>
    <w:rsid w:val="003A5B38"/>
    <w:rsid w:val="003B5A89"/>
    <w:rsid w:val="003C0274"/>
    <w:rsid w:val="003C1B3E"/>
    <w:rsid w:val="003E1907"/>
    <w:rsid w:val="003E3C41"/>
    <w:rsid w:val="003E54FC"/>
    <w:rsid w:val="003E5C0A"/>
    <w:rsid w:val="004058B5"/>
    <w:rsid w:val="004068C1"/>
    <w:rsid w:val="004115B5"/>
    <w:rsid w:val="004267DE"/>
    <w:rsid w:val="00433716"/>
    <w:rsid w:val="004405EA"/>
    <w:rsid w:val="00445CE9"/>
    <w:rsid w:val="0045442D"/>
    <w:rsid w:val="00460CF6"/>
    <w:rsid w:val="004673EF"/>
    <w:rsid w:val="00481958"/>
    <w:rsid w:val="0048306B"/>
    <w:rsid w:val="00492357"/>
    <w:rsid w:val="00494B51"/>
    <w:rsid w:val="004A0D96"/>
    <w:rsid w:val="004A1CB6"/>
    <w:rsid w:val="004A491A"/>
    <w:rsid w:val="004B5D37"/>
    <w:rsid w:val="004C4C69"/>
    <w:rsid w:val="004C7ECF"/>
    <w:rsid w:val="004D1FCC"/>
    <w:rsid w:val="004E1CF8"/>
    <w:rsid w:val="0050176C"/>
    <w:rsid w:val="00510DC4"/>
    <w:rsid w:val="00517117"/>
    <w:rsid w:val="00520910"/>
    <w:rsid w:val="00523070"/>
    <w:rsid w:val="00536415"/>
    <w:rsid w:val="00536A96"/>
    <w:rsid w:val="00537F1F"/>
    <w:rsid w:val="00543C6F"/>
    <w:rsid w:val="00551AC6"/>
    <w:rsid w:val="00554BDA"/>
    <w:rsid w:val="00562112"/>
    <w:rsid w:val="00576C40"/>
    <w:rsid w:val="00596907"/>
    <w:rsid w:val="005A36E5"/>
    <w:rsid w:val="005C7E0D"/>
    <w:rsid w:val="005D1418"/>
    <w:rsid w:val="005D2450"/>
    <w:rsid w:val="005D6DB0"/>
    <w:rsid w:val="005D77D3"/>
    <w:rsid w:val="005E18FB"/>
    <w:rsid w:val="005E7CEC"/>
    <w:rsid w:val="005F0BFE"/>
    <w:rsid w:val="005F2502"/>
    <w:rsid w:val="005F29CF"/>
    <w:rsid w:val="00600DDC"/>
    <w:rsid w:val="00603AE1"/>
    <w:rsid w:val="006074E6"/>
    <w:rsid w:val="0062648B"/>
    <w:rsid w:val="00627DDA"/>
    <w:rsid w:val="006473C8"/>
    <w:rsid w:val="0065397A"/>
    <w:rsid w:val="006666B2"/>
    <w:rsid w:val="00672672"/>
    <w:rsid w:val="00683A82"/>
    <w:rsid w:val="006A070A"/>
    <w:rsid w:val="006A5154"/>
    <w:rsid w:val="006A6E77"/>
    <w:rsid w:val="006B0574"/>
    <w:rsid w:val="006B1065"/>
    <w:rsid w:val="006B43BD"/>
    <w:rsid w:val="006B7E66"/>
    <w:rsid w:val="006C2081"/>
    <w:rsid w:val="006C2D76"/>
    <w:rsid w:val="006C50F6"/>
    <w:rsid w:val="006C683D"/>
    <w:rsid w:val="006C69CC"/>
    <w:rsid w:val="006E678F"/>
    <w:rsid w:val="006F4B3F"/>
    <w:rsid w:val="00700519"/>
    <w:rsid w:val="00703359"/>
    <w:rsid w:val="00704AC7"/>
    <w:rsid w:val="0071085D"/>
    <w:rsid w:val="00713ACE"/>
    <w:rsid w:val="007213FA"/>
    <w:rsid w:val="007258F2"/>
    <w:rsid w:val="007435A3"/>
    <w:rsid w:val="00744980"/>
    <w:rsid w:val="00754428"/>
    <w:rsid w:val="00756C6E"/>
    <w:rsid w:val="00763C0E"/>
    <w:rsid w:val="00771B30"/>
    <w:rsid w:val="00773361"/>
    <w:rsid w:val="00795061"/>
    <w:rsid w:val="00797554"/>
    <w:rsid w:val="00797DA7"/>
    <w:rsid w:val="007A2208"/>
    <w:rsid w:val="007A2B1E"/>
    <w:rsid w:val="007A3D42"/>
    <w:rsid w:val="007B2C16"/>
    <w:rsid w:val="007B4CCA"/>
    <w:rsid w:val="007E62B4"/>
    <w:rsid w:val="007F455B"/>
    <w:rsid w:val="007F5067"/>
    <w:rsid w:val="00827A2D"/>
    <w:rsid w:val="00835102"/>
    <w:rsid w:val="00847709"/>
    <w:rsid w:val="0085308A"/>
    <w:rsid w:val="0085387C"/>
    <w:rsid w:val="00854E3B"/>
    <w:rsid w:val="00856865"/>
    <w:rsid w:val="00862C25"/>
    <w:rsid w:val="00864A35"/>
    <w:rsid w:val="008750C2"/>
    <w:rsid w:val="0087735E"/>
    <w:rsid w:val="00884FC4"/>
    <w:rsid w:val="00885CBD"/>
    <w:rsid w:val="00887973"/>
    <w:rsid w:val="00894C0A"/>
    <w:rsid w:val="00895AF8"/>
    <w:rsid w:val="00896F12"/>
    <w:rsid w:val="00897CC1"/>
    <w:rsid w:val="008A7052"/>
    <w:rsid w:val="008A7CFF"/>
    <w:rsid w:val="008C6F62"/>
    <w:rsid w:val="008D176B"/>
    <w:rsid w:val="008D25BC"/>
    <w:rsid w:val="00905A1F"/>
    <w:rsid w:val="00907F01"/>
    <w:rsid w:val="009224AE"/>
    <w:rsid w:val="00934B11"/>
    <w:rsid w:val="00937477"/>
    <w:rsid w:val="00945D0B"/>
    <w:rsid w:val="00947012"/>
    <w:rsid w:val="00957C9C"/>
    <w:rsid w:val="00961477"/>
    <w:rsid w:val="009657EE"/>
    <w:rsid w:val="009709E9"/>
    <w:rsid w:val="00971C18"/>
    <w:rsid w:val="00983FA0"/>
    <w:rsid w:val="00984249"/>
    <w:rsid w:val="00993A53"/>
    <w:rsid w:val="0099585C"/>
    <w:rsid w:val="009A6F4B"/>
    <w:rsid w:val="009D1FE1"/>
    <w:rsid w:val="009E060F"/>
    <w:rsid w:val="009E1431"/>
    <w:rsid w:val="009E5364"/>
    <w:rsid w:val="00A10678"/>
    <w:rsid w:val="00A1373C"/>
    <w:rsid w:val="00A208BA"/>
    <w:rsid w:val="00A27DA9"/>
    <w:rsid w:val="00A5177C"/>
    <w:rsid w:val="00A620D2"/>
    <w:rsid w:val="00A63C7C"/>
    <w:rsid w:val="00A63E5A"/>
    <w:rsid w:val="00A65876"/>
    <w:rsid w:val="00A70C68"/>
    <w:rsid w:val="00A7356B"/>
    <w:rsid w:val="00A76D1D"/>
    <w:rsid w:val="00A81527"/>
    <w:rsid w:val="00A82AB1"/>
    <w:rsid w:val="00A967A8"/>
    <w:rsid w:val="00A976EA"/>
    <w:rsid w:val="00AA1AE2"/>
    <w:rsid w:val="00AC3A31"/>
    <w:rsid w:val="00AD2687"/>
    <w:rsid w:val="00AE3A7C"/>
    <w:rsid w:val="00AE5C61"/>
    <w:rsid w:val="00AE6353"/>
    <w:rsid w:val="00AF0065"/>
    <w:rsid w:val="00AF2137"/>
    <w:rsid w:val="00B0533E"/>
    <w:rsid w:val="00B07C7B"/>
    <w:rsid w:val="00B11469"/>
    <w:rsid w:val="00B20300"/>
    <w:rsid w:val="00B21CC9"/>
    <w:rsid w:val="00B24BC0"/>
    <w:rsid w:val="00B304BC"/>
    <w:rsid w:val="00B440C7"/>
    <w:rsid w:val="00B469E4"/>
    <w:rsid w:val="00B56248"/>
    <w:rsid w:val="00B5712C"/>
    <w:rsid w:val="00B7161F"/>
    <w:rsid w:val="00B80BA6"/>
    <w:rsid w:val="00B81CC0"/>
    <w:rsid w:val="00BA05FC"/>
    <w:rsid w:val="00BB4F99"/>
    <w:rsid w:val="00BC27AF"/>
    <w:rsid w:val="00BC36DF"/>
    <w:rsid w:val="00BC5C65"/>
    <w:rsid w:val="00BD01C4"/>
    <w:rsid w:val="00BD321B"/>
    <w:rsid w:val="00BD5CF3"/>
    <w:rsid w:val="00BF1E1F"/>
    <w:rsid w:val="00BF5705"/>
    <w:rsid w:val="00C14E0A"/>
    <w:rsid w:val="00C17DE1"/>
    <w:rsid w:val="00C17E67"/>
    <w:rsid w:val="00C2053C"/>
    <w:rsid w:val="00C30CEB"/>
    <w:rsid w:val="00C341AA"/>
    <w:rsid w:val="00C43C00"/>
    <w:rsid w:val="00C51FE0"/>
    <w:rsid w:val="00C55202"/>
    <w:rsid w:val="00C63CD9"/>
    <w:rsid w:val="00C64D37"/>
    <w:rsid w:val="00C7139A"/>
    <w:rsid w:val="00C72B96"/>
    <w:rsid w:val="00C739B1"/>
    <w:rsid w:val="00C8765A"/>
    <w:rsid w:val="00C90A87"/>
    <w:rsid w:val="00C90CC4"/>
    <w:rsid w:val="00C9339D"/>
    <w:rsid w:val="00C96E33"/>
    <w:rsid w:val="00CA378D"/>
    <w:rsid w:val="00CB082C"/>
    <w:rsid w:val="00CB0B5B"/>
    <w:rsid w:val="00CC491B"/>
    <w:rsid w:val="00CD34DD"/>
    <w:rsid w:val="00CE3DC4"/>
    <w:rsid w:val="00CE7A5C"/>
    <w:rsid w:val="00CF289D"/>
    <w:rsid w:val="00CF342D"/>
    <w:rsid w:val="00D022FB"/>
    <w:rsid w:val="00D21C96"/>
    <w:rsid w:val="00D27856"/>
    <w:rsid w:val="00D30252"/>
    <w:rsid w:val="00D30B39"/>
    <w:rsid w:val="00D36C8C"/>
    <w:rsid w:val="00D42532"/>
    <w:rsid w:val="00D62A86"/>
    <w:rsid w:val="00D74D64"/>
    <w:rsid w:val="00D8099E"/>
    <w:rsid w:val="00D83F44"/>
    <w:rsid w:val="00D92875"/>
    <w:rsid w:val="00DA2975"/>
    <w:rsid w:val="00DB2CCE"/>
    <w:rsid w:val="00DB45E7"/>
    <w:rsid w:val="00DE431A"/>
    <w:rsid w:val="00DE7DF2"/>
    <w:rsid w:val="00DE7EF4"/>
    <w:rsid w:val="00DF123A"/>
    <w:rsid w:val="00DF30E6"/>
    <w:rsid w:val="00DF72A7"/>
    <w:rsid w:val="00E04DE6"/>
    <w:rsid w:val="00E15B1B"/>
    <w:rsid w:val="00E20F5F"/>
    <w:rsid w:val="00E21975"/>
    <w:rsid w:val="00E24FEF"/>
    <w:rsid w:val="00E2776F"/>
    <w:rsid w:val="00E311F2"/>
    <w:rsid w:val="00E701CB"/>
    <w:rsid w:val="00E76D0D"/>
    <w:rsid w:val="00E904B9"/>
    <w:rsid w:val="00EA60B2"/>
    <w:rsid w:val="00EB2DBD"/>
    <w:rsid w:val="00ED1FA6"/>
    <w:rsid w:val="00EF7940"/>
    <w:rsid w:val="00F03497"/>
    <w:rsid w:val="00F03B46"/>
    <w:rsid w:val="00F03D07"/>
    <w:rsid w:val="00F05A93"/>
    <w:rsid w:val="00F166A2"/>
    <w:rsid w:val="00F17344"/>
    <w:rsid w:val="00F415C7"/>
    <w:rsid w:val="00F479C0"/>
    <w:rsid w:val="00F749AB"/>
    <w:rsid w:val="00F87C46"/>
    <w:rsid w:val="00F91AE8"/>
    <w:rsid w:val="00F94470"/>
    <w:rsid w:val="00F94828"/>
    <w:rsid w:val="00FA1EB7"/>
    <w:rsid w:val="00FA3998"/>
    <w:rsid w:val="00FB2B4A"/>
    <w:rsid w:val="00FB5158"/>
    <w:rsid w:val="00FE07A5"/>
    <w:rsid w:val="00FE5CE9"/>
    <w:rsid w:val="00FE6AAB"/>
    <w:rsid w:val="00FF3EFD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735578"/>
  <w15:docId w15:val="{8C33A81D-6AF9-4356-81F3-39DCEAF2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C1"/>
    <w:pPr>
      <w:spacing w:after="0" w:line="240" w:lineRule="auto"/>
    </w:pPr>
    <w:rPr>
      <w:rFonts w:eastAsia="Calibri" w:cs="Times New Roman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070A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6A070A"/>
    <w:rPr>
      <w:rFonts w:ascii="Arial" w:eastAsia="Calibri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rsid w:val="006A070A"/>
    <w:pPr>
      <w:jc w:val="both"/>
    </w:pPr>
    <w:rPr>
      <w:rFonts w:ascii="Arial" w:hAnsi="Arial" w:cs="Arial"/>
      <w:lang w:val="uk-UA"/>
    </w:rPr>
  </w:style>
  <w:style w:type="character" w:customStyle="1" w:styleId="a6">
    <w:name w:val="Основний текст Знак"/>
    <w:basedOn w:val="a0"/>
    <w:link w:val="a5"/>
    <w:rsid w:val="006A070A"/>
    <w:rPr>
      <w:rFonts w:ascii="Arial" w:eastAsia="Calibri" w:hAnsi="Arial" w:cs="Arial"/>
      <w:szCs w:val="20"/>
      <w:lang w:eastAsia="uk-UA"/>
    </w:rPr>
  </w:style>
  <w:style w:type="paragraph" w:styleId="a7">
    <w:name w:val="footer"/>
    <w:basedOn w:val="a"/>
    <w:link w:val="a8"/>
    <w:rsid w:val="006A070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6A070A"/>
    <w:rPr>
      <w:rFonts w:eastAsia="Calibri" w:cs="Times New Roman"/>
      <w:szCs w:val="20"/>
      <w:lang w:val="ru-RU" w:eastAsia="uk-UA"/>
    </w:rPr>
  </w:style>
  <w:style w:type="paragraph" w:styleId="a9">
    <w:name w:val="Normal (Web)"/>
    <w:basedOn w:val="a"/>
    <w:uiPriority w:val="99"/>
    <w:rsid w:val="006A070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070A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j">
    <w:name w:val="tj"/>
    <w:basedOn w:val="a"/>
    <w:rsid w:val="006A070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A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A070A"/>
    <w:rPr>
      <w:color w:val="0000FF"/>
      <w:u w:val="single"/>
    </w:rPr>
  </w:style>
  <w:style w:type="character" w:customStyle="1" w:styleId="ad">
    <w:name w:val="Без інтервалів Знак"/>
    <w:link w:val="ae"/>
    <w:uiPriority w:val="1"/>
    <w:locked/>
    <w:rsid w:val="006A070A"/>
    <w:rPr>
      <w:lang w:eastAsia="ru-RU"/>
    </w:rPr>
  </w:style>
  <w:style w:type="paragraph" w:styleId="ae">
    <w:name w:val="No Spacing"/>
    <w:link w:val="ad"/>
    <w:uiPriority w:val="1"/>
    <w:qFormat/>
    <w:rsid w:val="006A070A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character" w:customStyle="1" w:styleId="rvts23">
    <w:name w:val="rvts23"/>
    <w:rsid w:val="006A070A"/>
  </w:style>
  <w:style w:type="character" w:customStyle="1" w:styleId="rvts0">
    <w:name w:val="rvts0"/>
    <w:basedOn w:val="a0"/>
    <w:rsid w:val="00494B51"/>
  </w:style>
  <w:style w:type="paragraph" w:styleId="af">
    <w:name w:val="Balloon Text"/>
    <w:basedOn w:val="a"/>
    <w:link w:val="af0"/>
    <w:uiPriority w:val="99"/>
    <w:semiHidden/>
    <w:unhideWhenUsed/>
    <w:rsid w:val="008A7CFF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A7CFF"/>
    <w:rPr>
      <w:rFonts w:ascii="Tahoma" w:eastAsia="Calibri" w:hAnsi="Tahoma" w:cs="Tahoma"/>
      <w:sz w:val="16"/>
      <w:szCs w:val="16"/>
      <w:lang w:val="ru-RU" w:eastAsia="uk-UA"/>
    </w:rPr>
  </w:style>
  <w:style w:type="table" w:customStyle="1" w:styleId="1">
    <w:name w:val="Сітка таблиці1"/>
    <w:basedOn w:val="a1"/>
    <w:next w:val="ab"/>
    <w:uiPriority w:val="59"/>
    <w:rsid w:val="0060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2642B6"/>
    <w:rPr>
      <w:b/>
      <w:bCs/>
    </w:rPr>
  </w:style>
  <w:style w:type="character" w:styleId="af2">
    <w:name w:val="Emphasis"/>
    <w:basedOn w:val="a0"/>
    <w:uiPriority w:val="20"/>
    <w:qFormat/>
    <w:rsid w:val="00CE3DC4"/>
    <w:rPr>
      <w:i/>
      <w:iCs/>
    </w:rPr>
  </w:style>
  <w:style w:type="paragraph" w:styleId="af3">
    <w:name w:val="header"/>
    <w:basedOn w:val="a"/>
    <w:link w:val="af4"/>
    <w:uiPriority w:val="99"/>
    <w:unhideWhenUsed/>
    <w:rsid w:val="00887973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887973"/>
    <w:rPr>
      <w:rFonts w:eastAsia="Calibri" w:cs="Times New Roman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@ro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312FC-A61B-4649-A558-A3C66469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7124</Words>
  <Characters>4061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</dc:creator>
  <cp:lastModifiedBy>user</cp:lastModifiedBy>
  <cp:revision>15</cp:revision>
  <cp:lastPrinted>2024-09-16T13:34:00Z</cp:lastPrinted>
  <dcterms:created xsi:type="dcterms:W3CDTF">2024-09-16T09:28:00Z</dcterms:created>
  <dcterms:modified xsi:type="dcterms:W3CDTF">2024-09-17T12:39:00Z</dcterms:modified>
</cp:coreProperties>
</file>