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27" w:rsidRPr="003E3385" w:rsidRDefault="000D6B27" w:rsidP="000D6B27">
      <w:pPr>
        <w:pStyle w:val="a5"/>
        <w:rPr>
          <w:rFonts w:ascii="Bookman Old Style" w:hAnsi="Bookman Old Style"/>
          <w:sz w:val="40"/>
          <w:szCs w:val="40"/>
        </w:rPr>
      </w:pPr>
      <w:r w:rsidRPr="003E3385">
        <w:rPr>
          <w:rFonts w:ascii="Bookman Old Style" w:hAnsi="Bookman Old Style"/>
          <w:sz w:val="40"/>
          <w:szCs w:val="40"/>
        </w:rPr>
        <w:t>РІВНЕНСЬКА ОБЛАСНА РАДА</w:t>
      </w:r>
    </w:p>
    <w:p w:rsidR="000D6B27" w:rsidRPr="003E3385" w:rsidRDefault="000D6B27" w:rsidP="000D6B27">
      <w:pPr>
        <w:pStyle w:val="2"/>
        <w:spacing w:line="240" w:lineRule="auto"/>
        <w:jc w:val="center"/>
        <w:rPr>
          <w:rFonts w:ascii="Bookman Old Style" w:hAnsi="Bookman Old Style"/>
          <w:b/>
          <w:sz w:val="36"/>
          <w:szCs w:val="36"/>
          <w:lang w:val="uk-UA"/>
        </w:rPr>
      </w:pPr>
      <w:r w:rsidRPr="003E3385">
        <w:rPr>
          <w:rFonts w:ascii="Bookman Old Style" w:hAnsi="Bookman Old Style"/>
          <w:b/>
          <w:sz w:val="36"/>
          <w:szCs w:val="36"/>
          <w:lang w:val="uk-UA"/>
        </w:rPr>
        <w:t>ПОСТІЙНА КОМІСІЯ З ПИТАНЬ ОХОРОНИ ЗДОРОВ’Я, МАТЕРИНСТВА ТА ДИТИНСТВА</w:t>
      </w:r>
    </w:p>
    <w:p w:rsidR="000D6B27" w:rsidRPr="003E3385" w:rsidRDefault="000D6B27" w:rsidP="000D6B27">
      <w:pPr>
        <w:pStyle w:val="a3"/>
        <w:jc w:val="center"/>
        <w:rPr>
          <w:rFonts w:ascii="Bookman Old Style" w:hAnsi="Bookman Old Style"/>
          <w:i/>
          <w:sz w:val="20"/>
        </w:rPr>
      </w:pPr>
      <w:r w:rsidRPr="003E3385">
        <w:rPr>
          <w:rFonts w:ascii="Bookman Old Style" w:hAnsi="Bookman Old Style"/>
          <w:i/>
          <w:sz w:val="20"/>
        </w:rPr>
        <w:t xml:space="preserve">33013, м. Рівне, майдан Просвіти, 1, </w:t>
      </w:r>
      <w:proofErr w:type="spellStart"/>
      <w:r w:rsidRPr="003E3385">
        <w:rPr>
          <w:rFonts w:ascii="Bookman Old Style" w:hAnsi="Bookman Old Style"/>
          <w:i/>
          <w:sz w:val="20"/>
        </w:rPr>
        <w:t>тел</w:t>
      </w:r>
      <w:proofErr w:type="spellEnd"/>
      <w:r w:rsidRPr="003E3385">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D6B27" w:rsidRPr="003E3385" w:rsidTr="00AA5664">
        <w:trPr>
          <w:trHeight w:val="78"/>
        </w:trPr>
        <w:tc>
          <w:tcPr>
            <w:tcW w:w="9360" w:type="dxa"/>
          </w:tcPr>
          <w:p w:rsidR="000D6B27" w:rsidRPr="00C81BF9" w:rsidRDefault="000D6B27" w:rsidP="00AA5664">
            <w:pPr>
              <w:rPr>
                <w:rFonts w:ascii="Arial" w:hAnsi="Arial"/>
                <w:b/>
                <w:sz w:val="16"/>
                <w:szCs w:val="16"/>
              </w:rPr>
            </w:pPr>
            <w:r w:rsidRPr="003E3385">
              <w:rPr>
                <w:rFonts w:ascii="Arial" w:hAnsi="Arial"/>
                <w:b/>
              </w:rPr>
              <w:tab/>
            </w:r>
            <w:r w:rsidRPr="003E3385">
              <w:rPr>
                <w:rFonts w:ascii="Arial" w:hAnsi="Arial"/>
                <w:b/>
              </w:rPr>
              <w:tab/>
            </w:r>
            <w:r w:rsidRPr="003E3385">
              <w:rPr>
                <w:rFonts w:ascii="Arial" w:hAnsi="Arial"/>
                <w:b/>
              </w:rPr>
              <w:tab/>
              <w:t xml:space="preserve">                          </w:t>
            </w:r>
          </w:p>
        </w:tc>
      </w:tr>
    </w:tbl>
    <w:p w:rsidR="000D6B27" w:rsidRPr="00F12D10" w:rsidRDefault="000D6B27" w:rsidP="000D6B27">
      <w:pPr>
        <w:tabs>
          <w:tab w:val="left" w:pos="0"/>
        </w:tabs>
        <w:spacing w:after="0" w:line="240" w:lineRule="auto"/>
        <w:jc w:val="center"/>
        <w:rPr>
          <w:rFonts w:ascii="Times New Roman" w:hAnsi="Times New Roman" w:cs="Times New Roman"/>
          <w:b/>
          <w:sz w:val="28"/>
          <w:szCs w:val="28"/>
        </w:rPr>
      </w:pPr>
      <w:r w:rsidRPr="00F12D10">
        <w:rPr>
          <w:rFonts w:ascii="Times New Roman" w:hAnsi="Times New Roman" w:cs="Times New Roman"/>
          <w:b/>
          <w:sz w:val="28"/>
          <w:szCs w:val="28"/>
        </w:rPr>
        <w:t>ПРОТОКОЛ №</w:t>
      </w:r>
      <w:r>
        <w:rPr>
          <w:rFonts w:ascii="Times New Roman" w:hAnsi="Times New Roman" w:cs="Times New Roman"/>
          <w:b/>
          <w:sz w:val="28"/>
          <w:szCs w:val="28"/>
        </w:rPr>
        <w:t>57</w:t>
      </w:r>
    </w:p>
    <w:p w:rsidR="000D6B27" w:rsidRPr="00663D31" w:rsidRDefault="000D6B27" w:rsidP="000D6B27">
      <w:pPr>
        <w:spacing w:after="0" w:line="240" w:lineRule="auto"/>
        <w:jc w:val="center"/>
        <w:rPr>
          <w:rFonts w:ascii="Times New Roman" w:hAnsi="Times New Roman" w:cs="Times New Roman"/>
          <w:b/>
          <w:sz w:val="28"/>
          <w:szCs w:val="28"/>
        </w:rPr>
      </w:pPr>
      <w:r w:rsidRPr="00663D31">
        <w:rPr>
          <w:rFonts w:ascii="Times New Roman" w:hAnsi="Times New Roman" w:cs="Times New Roman"/>
          <w:b/>
          <w:sz w:val="28"/>
          <w:szCs w:val="28"/>
        </w:rPr>
        <w:t>засідання постійної комісії</w:t>
      </w:r>
    </w:p>
    <w:p w:rsidR="000D6B27" w:rsidRPr="00663D31" w:rsidRDefault="000D6B27" w:rsidP="000D6B27">
      <w:pPr>
        <w:spacing w:after="0" w:line="240" w:lineRule="auto"/>
        <w:jc w:val="center"/>
        <w:rPr>
          <w:rFonts w:ascii="Times New Roman" w:hAnsi="Times New Roman" w:cs="Times New Roman"/>
          <w:b/>
          <w:sz w:val="28"/>
          <w:szCs w:val="28"/>
        </w:rPr>
      </w:pPr>
    </w:p>
    <w:tbl>
      <w:tblPr>
        <w:tblW w:w="0" w:type="auto"/>
        <w:tblInd w:w="250" w:type="dxa"/>
        <w:tblLook w:val="00A0" w:firstRow="1" w:lastRow="0" w:firstColumn="1" w:lastColumn="0" w:noHBand="0" w:noVBand="0"/>
      </w:tblPr>
      <w:tblGrid>
        <w:gridCol w:w="3119"/>
        <w:gridCol w:w="2268"/>
        <w:gridCol w:w="4110"/>
      </w:tblGrid>
      <w:tr w:rsidR="000D6B27" w:rsidRPr="00177196" w:rsidTr="00AA5664">
        <w:trPr>
          <w:trHeight w:val="337"/>
        </w:trPr>
        <w:tc>
          <w:tcPr>
            <w:tcW w:w="3119"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24 травня 2024 року</w:t>
            </w:r>
          </w:p>
        </w:tc>
        <w:tc>
          <w:tcPr>
            <w:tcW w:w="2268"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 xml:space="preserve">                                                                                                                                                             </w:t>
            </w:r>
          </w:p>
        </w:tc>
        <w:tc>
          <w:tcPr>
            <w:tcW w:w="4110" w:type="dxa"/>
          </w:tcPr>
          <w:p w:rsidR="000D6B27" w:rsidRPr="00177196" w:rsidRDefault="000D6B27" w:rsidP="00AA5664">
            <w:pPr>
              <w:pStyle w:val="a5"/>
              <w:jc w:val="both"/>
              <w:rPr>
                <w:rFonts w:ascii="Times New Roman" w:hAnsi="Times New Roman"/>
                <w:b w:val="0"/>
                <w:szCs w:val="28"/>
              </w:rPr>
            </w:pPr>
            <w:r w:rsidRPr="00177196">
              <w:rPr>
                <w:rFonts w:ascii="Times New Roman" w:hAnsi="Times New Roman"/>
                <w:b w:val="0"/>
                <w:szCs w:val="28"/>
              </w:rPr>
              <w:t xml:space="preserve">             14.00  год.,  каб.301</w:t>
            </w:r>
          </w:p>
        </w:tc>
      </w:tr>
    </w:tbl>
    <w:p w:rsidR="000D6B27" w:rsidRPr="00177196" w:rsidRDefault="000D6B27" w:rsidP="000D6B27">
      <w:pPr>
        <w:tabs>
          <w:tab w:val="left" w:pos="0"/>
        </w:tabs>
        <w:spacing w:after="0" w:line="240" w:lineRule="auto"/>
        <w:jc w:val="both"/>
        <w:rPr>
          <w:rFonts w:ascii="Times New Roman" w:hAnsi="Times New Roman" w:cs="Times New Roman"/>
          <w:b/>
          <w:sz w:val="28"/>
          <w:szCs w:val="28"/>
        </w:rPr>
      </w:pP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rPr>
      </w:pPr>
      <w:r w:rsidRPr="00177196">
        <w:rPr>
          <w:rFonts w:ascii="Times New Roman" w:hAnsi="Times New Roman" w:cs="Times New Roman"/>
          <w:b/>
          <w:sz w:val="28"/>
          <w:szCs w:val="28"/>
        </w:rPr>
        <w:t>На засіданні присутні члени постійної комісії</w:t>
      </w:r>
      <w:r w:rsidRPr="00177196">
        <w:rPr>
          <w:rFonts w:ascii="Times New Roman" w:hAnsi="Times New Roman" w:cs="Times New Roman"/>
          <w:b/>
          <w:sz w:val="28"/>
          <w:szCs w:val="28"/>
          <w:bdr w:val="none" w:sz="0" w:space="0" w:color="auto" w:frame="1"/>
        </w:rPr>
        <w:t>:</w:t>
      </w:r>
      <w:r w:rsidRPr="00177196">
        <w:rPr>
          <w:rFonts w:ascii="Times New Roman" w:hAnsi="Times New Roman" w:cs="Times New Roman"/>
          <w:b/>
          <w:sz w:val="28"/>
          <w:szCs w:val="28"/>
        </w:rPr>
        <w:t xml:space="preserve"> </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голова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заступник голови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секретар постійної комісії</w:t>
      </w:r>
      <w:r w:rsidRPr="00177196">
        <w:rPr>
          <w:rFonts w:ascii="Times New Roman" w:hAnsi="Times New Roman" w:cs="Times New Roman"/>
          <w:caps/>
          <w:sz w:val="28"/>
          <w:szCs w:val="28"/>
          <w:bdr w:val="none" w:sz="0" w:space="0" w:color="auto" w:frame="1"/>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член постійної комісії.</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sz w:val="28"/>
          <w:szCs w:val="28"/>
          <w:bdr w:val="none" w:sz="0" w:space="0" w:color="auto" w:frame="1"/>
        </w:rPr>
        <w:t>На засіданні постійної комісії присутні: голова обласної ради, заступники голови обласної ради, перший заступник голови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sz w:val="28"/>
          <w:szCs w:val="28"/>
          <w:bdr w:val="none" w:sz="0" w:space="0" w:color="auto" w:frame="1"/>
        </w:rPr>
        <w:t xml:space="preserve">Засідання постійної комісії вів </w:t>
      </w:r>
      <w:r w:rsidRPr="00177196">
        <w:rPr>
          <w:rFonts w:ascii="Times New Roman" w:hAnsi="Times New Roman" w:cs="Times New Roman"/>
          <w:sz w:val="28"/>
          <w:szCs w:val="28"/>
        </w:rPr>
        <w:t xml:space="preserve">голова постійної комісії </w:t>
      </w:r>
      <w:r w:rsidRPr="00177196">
        <w:rPr>
          <w:rFonts w:ascii="Times New Roman" w:hAnsi="Times New Roman" w:cs="Times New Roman"/>
          <w:caps/>
          <w:sz w:val="28"/>
          <w:szCs w:val="28"/>
        </w:rPr>
        <w:t>Білик</w:t>
      </w:r>
      <w:r w:rsidRPr="00177196">
        <w:rPr>
          <w:rFonts w:ascii="Times New Roman" w:hAnsi="Times New Roman" w:cs="Times New Roman"/>
          <w:sz w:val="28"/>
          <w:szCs w:val="28"/>
        </w:rPr>
        <w:t xml:space="preserve"> Юрій Романович.</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
          <w:sz w:val="28"/>
          <w:szCs w:val="28"/>
          <w:u w:val="single"/>
        </w:rPr>
        <w:t>СЛУХАЛИ</w:t>
      </w:r>
      <w:r w:rsidRPr="00177196">
        <w:rPr>
          <w:rFonts w:ascii="Times New Roman" w:hAnsi="Times New Roman" w:cs="Times New Roman"/>
          <w:b/>
          <w:sz w:val="28"/>
          <w:szCs w:val="28"/>
        </w:rPr>
        <w:t xml:space="preserve">: </w:t>
      </w:r>
      <w:r w:rsidRPr="00177196">
        <w:rPr>
          <w:rFonts w:ascii="Times New Roman" w:hAnsi="Times New Roman" w:cs="Times New Roman"/>
          <w:i/>
          <w:caps/>
          <w:sz w:val="28"/>
          <w:szCs w:val="28"/>
        </w:rPr>
        <w:t>Білика</w:t>
      </w:r>
      <w:r w:rsidRPr="00177196">
        <w:rPr>
          <w:rFonts w:ascii="Times New Roman" w:hAnsi="Times New Roman" w:cs="Times New Roman"/>
          <w:i/>
          <w:sz w:val="28"/>
          <w:szCs w:val="28"/>
        </w:rPr>
        <w:t xml:space="preserve"> Юрія Романовича – голову постійної комісії з питань охорони здоров’я, материнства та дитинства, </w:t>
      </w:r>
      <w:r w:rsidRPr="00177196">
        <w:rPr>
          <w:rFonts w:ascii="Times New Roman" w:hAnsi="Times New Roman" w:cs="Times New Roman"/>
          <w:sz w:val="28"/>
          <w:szCs w:val="28"/>
        </w:rPr>
        <w:t>який запропонував затвердити порядок денний.</w:t>
      </w: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u w:val="single"/>
        </w:rPr>
      </w:pPr>
    </w:p>
    <w:p w:rsidR="000D6B27" w:rsidRPr="00177196" w:rsidRDefault="000D6B27" w:rsidP="000D6B27">
      <w:pPr>
        <w:tabs>
          <w:tab w:val="left" w:pos="0"/>
          <w:tab w:val="left" w:pos="284"/>
        </w:tab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sz w:val="28"/>
          <w:szCs w:val="28"/>
        </w:rPr>
        <w:t>Затвердити такий порядок денний засідання постійної комісії:</w:t>
      </w:r>
    </w:p>
    <w:p w:rsidR="000D6B27" w:rsidRPr="00177196" w:rsidRDefault="000D6B27" w:rsidP="000D6B27">
      <w:pPr>
        <w:pStyle w:val="a7"/>
        <w:tabs>
          <w:tab w:val="left" w:pos="0"/>
          <w:tab w:val="left" w:pos="284"/>
          <w:tab w:val="left" w:pos="426"/>
        </w:tabs>
        <w:ind w:left="0"/>
        <w:jc w:val="both"/>
        <w:rPr>
          <w:i/>
          <w:sz w:val="28"/>
          <w:szCs w:val="28"/>
          <w:lang w:val="uk-UA" w:eastAsia="uk-UA"/>
        </w:rPr>
      </w:pPr>
    </w:p>
    <w:p w:rsidR="000D6B27" w:rsidRPr="00177196" w:rsidRDefault="000D6B27" w:rsidP="000D6B27">
      <w:pPr>
        <w:pStyle w:val="a7"/>
        <w:tabs>
          <w:tab w:val="left" w:pos="0"/>
          <w:tab w:val="left" w:pos="142"/>
          <w:tab w:val="left" w:pos="284"/>
          <w:tab w:val="left" w:pos="426"/>
        </w:tabs>
        <w:ind w:left="0"/>
        <w:jc w:val="center"/>
        <w:rPr>
          <w:b/>
          <w:sz w:val="28"/>
          <w:szCs w:val="28"/>
          <w:lang w:val="uk-UA"/>
        </w:rPr>
      </w:pPr>
      <w:r w:rsidRPr="00177196">
        <w:rPr>
          <w:b/>
          <w:sz w:val="28"/>
          <w:szCs w:val="28"/>
          <w:lang w:val="uk-UA"/>
        </w:rPr>
        <w:t>Власні питання</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p>
    <w:p w:rsidR="000D6B27" w:rsidRPr="00177196" w:rsidRDefault="000D6B27" w:rsidP="000D6B27">
      <w:pPr>
        <w:pStyle w:val="a7"/>
        <w:numPr>
          <w:ilvl w:val="0"/>
          <w:numId w:val="8"/>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Шустик </w:t>
      </w:r>
      <w:r w:rsidRPr="00177196">
        <w:rPr>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roofErr w:type="spellStart"/>
      <w:r w:rsidRPr="00177196">
        <w:rPr>
          <w:i/>
          <w:sz w:val="28"/>
          <w:szCs w:val="28"/>
          <w:u w:val="single"/>
          <w:lang w:val="uk-UA" w:eastAsia="uk-UA"/>
        </w:rPr>
        <w:lastRenderedPageBreak/>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w:t>
      </w:r>
      <w:r w:rsidRPr="00177196">
        <w:rPr>
          <w:b/>
          <w:sz w:val="28"/>
          <w:szCs w:val="28"/>
          <w:lang w:val="uk-UA" w:eastAsia="uk-UA"/>
        </w:rPr>
        <w:t xml:space="preserve"> та штатного розпису</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Шустик </w:t>
      </w:r>
      <w:r w:rsidRPr="00177196">
        <w:rPr>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Анатолій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s>
        <w:ind w:left="0"/>
        <w:jc w:val="both"/>
        <w:rPr>
          <w:i/>
          <w:sz w:val="28"/>
          <w:szCs w:val="28"/>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 xml:space="preserve"> 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Рибчук </w:t>
      </w:r>
      <w:r w:rsidRPr="00177196">
        <w:rPr>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 xml:space="preserve"> 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Рибчук </w:t>
      </w:r>
      <w:r w:rsidRPr="00177196">
        <w:rPr>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дитяча лікарня»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Бойко </w:t>
      </w:r>
      <w:r w:rsidRPr="00177196">
        <w:rPr>
          <w:i/>
          <w:iCs/>
          <w:sz w:val="28"/>
          <w:szCs w:val="28"/>
          <w:bdr w:val="none" w:sz="0" w:space="0" w:color="auto" w:frame="1"/>
          <w:lang w:val="uk-UA"/>
        </w:rPr>
        <w:t>Віталій Ярославович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дитяча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lastRenderedPageBreak/>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Миронець </w:t>
      </w:r>
      <w:r w:rsidRPr="00177196">
        <w:rPr>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Максим’як </w:t>
      </w:r>
      <w:r w:rsidRPr="00177196">
        <w:rPr>
          <w:i/>
          <w:iCs/>
          <w:sz w:val="28"/>
          <w:szCs w:val="28"/>
          <w:bdr w:val="none" w:sz="0" w:space="0" w:color="auto" w:frame="1"/>
          <w:lang w:val="uk-UA"/>
        </w:rPr>
        <w:t>Григорій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Максим’як </w:t>
      </w:r>
      <w:r w:rsidRPr="00177196">
        <w:rPr>
          <w:i/>
          <w:iCs/>
          <w:sz w:val="28"/>
          <w:szCs w:val="28"/>
          <w:bdr w:val="none" w:sz="0" w:space="0" w:color="auto" w:frame="1"/>
          <w:lang w:val="uk-UA"/>
        </w:rPr>
        <w:t>Григорій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w:t>
      </w:r>
      <w:proofErr w:type="spellStart"/>
      <w:r w:rsidRPr="00177196">
        <w:rPr>
          <w:b/>
          <w:sz w:val="28"/>
          <w:szCs w:val="28"/>
          <w:lang w:val="uk-UA"/>
        </w:rPr>
        <w:t>перинатальний</w:t>
      </w:r>
      <w:proofErr w:type="spellEnd"/>
      <w:r w:rsidRPr="00177196">
        <w:rPr>
          <w:b/>
          <w:sz w:val="28"/>
          <w:szCs w:val="28"/>
          <w:lang w:val="uk-UA"/>
        </w:rPr>
        <w:t xml:space="preserve">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Єнікеєва </w:t>
      </w:r>
      <w:r w:rsidRPr="00177196">
        <w:rPr>
          <w:i/>
          <w:iCs/>
          <w:sz w:val="28"/>
          <w:szCs w:val="28"/>
          <w:bdr w:val="none" w:sz="0" w:space="0" w:color="auto" w:frame="1"/>
          <w:lang w:val="uk-UA"/>
        </w:rPr>
        <w:t>Вікторія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lastRenderedPageBreak/>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Ткач </w:t>
      </w:r>
      <w:r w:rsidRPr="00177196">
        <w:rPr>
          <w:i/>
          <w:iCs/>
          <w:sz w:val="28"/>
          <w:szCs w:val="28"/>
          <w:bdr w:val="none" w:sz="0" w:space="0" w:color="auto" w:frame="1"/>
          <w:lang w:val="uk-UA"/>
        </w:rPr>
        <w:t>Віктор Олександрович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Ткач </w:t>
      </w:r>
      <w:r w:rsidRPr="00177196">
        <w:rPr>
          <w:i/>
          <w:iCs/>
          <w:sz w:val="28"/>
          <w:szCs w:val="28"/>
          <w:bdr w:val="none" w:sz="0" w:space="0" w:color="auto" w:frame="1"/>
          <w:lang w:val="uk-UA"/>
        </w:rPr>
        <w:t>Віктор Олександрович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Кучер </w:t>
      </w:r>
      <w:r w:rsidRPr="00177196">
        <w:rPr>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xml:space="preserve">» Рівненської обласної ради щодо погодження внесення змін до фінансового плану на 2024 рік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Кучер </w:t>
      </w:r>
      <w:r w:rsidRPr="00177196">
        <w:rPr>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Михальчук </w:t>
      </w:r>
      <w:r w:rsidRPr="00177196">
        <w:rPr>
          <w:i/>
          <w:iCs/>
          <w:sz w:val="28"/>
          <w:szCs w:val="28"/>
          <w:bdr w:val="none" w:sz="0" w:space="0" w:color="auto" w:frame="1"/>
          <w:lang w:val="uk-UA"/>
        </w:rPr>
        <w:t>Ліна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rPr>
        <w:t>Доповідає</w:t>
      </w:r>
      <w:r w:rsidRPr="00177196">
        <w:rPr>
          <w:i/>
          <w:sz w:val="28"/>
          <w:szCs w:val="28"/>
          <w:lang w:val="uk-UA"/>
        </w:rPr>
        <w:t xml:space="preserve">: </w:t>
      </w:r>
      <w:r w:rsidRPr="00177196">
        <w:rPr>
          <w:i/>
          <w:iCs/>
          <w:caps/>
          <w:sz w:val="28"/>
          <w:szCs w:val="28"/>
          <w:bdr w:val="none" w:sz="0" w:space="0" w:color="auto" w:frame="1"/>
          <w:lang w:val="uk-UA"/>
        </w:rPr>
        <w:t xml:space="preserve">Боярчук </w:t>
      </w:r>
      <w:r w:rsidRPr="00177196">
        <w:rPr>
          <w:i/>
          <w:iCs/>
          <w:sz w:val="28"/>
          <w:szCs w:val="28"/>
          <w:bdr w:val="none" w:sz="0" w:space="0" w:color="auto" w:frame="1"/>
          <w:lang w:val="uk-UA"/>
        </w:rPr>
        <w:t>Володимир Анатолійович – генеральний директор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lastRenderedPageBreak/>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Бондарчук </w:t>
      </w:r>
      <w:r w:rsidRPr="00177196">
        <w:rPr>
          <w:i/>
          <w:iCs/>
          <w:sz w:val="28"/>
          <w:szCs w:val="28"/>
          <w:bdr w:val="none" w:sz="0" w:space="0" w:color="auto" w:frame="1"/>
          <w:lang w:val="uk-UA"/>
        </w:rPr>
        <w:t>Вадим Олександрович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lang w:val="uk-UA"/>
        </w:rPr>
        <w:t>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«Обласна психіатрична лікарня </w:t>
      </w:r>
      <w:proofErr w:type="spellStart"/>
      <w:r w:rsidRPr="00177196">
        <w:rPr>
          <w:b/>
          <w:sz w:val="28"/>
          <w:szCs w:val="28"/>
          <w:lang w:val="uk-UA"/>
        </w:rPr>
        <w:t>с.Орлівка</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Задорожний </w:t>
      </w:r>
      <w:r w:rsidRPr="00177196">
        <w:rPr>
          <w:i/>
          <w:iCs/>
          <w:sz w:val="28"/>
          <w:szCs w:val="28"/>
          <w:bdr w:val="none" w:sz="0" w:space="0" w:color="auto" w:frame="1"/>
          <w:lang w:val="uk-UA"/>
        </w:rPr>
        <w:t>Олександр Григорович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sz w:val="28"/>
          <w:szCs w:val="28"/>
          <w:lang w:val="uk-UA"/>
        </w:rPr>
      </w:pPr>
      <w:r w:rsidRPr="00177196">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Сухляк </w:t>
      </w:r>
      <w:r w:rsidRPr="00177196">
        <w:rPr>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стоматологічна поліклініка»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Сухляк </w:t>
      </w:r>
      <w:r w:rsidRPr="00177196">
        <w:rPr>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b/>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звіту про виконання фінансового плану за 2024 рік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Країнська </w:t>
      </w:r>
      <w:r w:rsidRPr="00177196">
        <w:rPr>
          <w:i/>
          <w:iCs/>
          <w:sz w:val="28"/>
          <w:szCs w:val="28"/>
          <w:bdr w:val="none" w:sz="0" w:space="0" w:color="auto" w:frame="1"/>
          <w:lang w:val="uk-UA"/>
        </w:rPr>
        <w:t>Людмила Михайлівна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генеральний директор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lastRenderedPageBreak/>
        <w:t xml:space="preserve">Про </w:t>
      </w:r>
      <w:r w:rsidRPr="00177196">
        <w:rPr>
          <w:b/>
          <w:sz w:val="28"/>
          <w:szCs w:val="28"/>
          <w:lang w:val="uk-UA"/>
        </w:rPr>
        <w:t xml:space="preserve">звернення комунального підприємства «Рівненський обласний </w:t>
      </w:r>
      <w:proofErr w:type="spellStart"/>
      <w:r w:rsidRPr="00177196">
        <w:rPr>
          <w:b/>
          <w:sz w:val="28"/>
          <w:szCs w:val="28"/>
          <w:lang w:val="uk-UA"/>
        </w:rPr>
        <w:t>фтизіопульмонологічний</w:t>
      </w:r>
      <w:proofErr w:type="spellEnd"/>
      <w:r w:rsidRPr="00177196">
        <w:rPr>
          <w:b/>
          <w:sz w:val="28"/>
          <w:szCs w:val="28"/>
          <w:lang w:val="uk-UA"/>
        </w:rPr>
        <w:t xml:space="preserve"> медичний центр»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Мельничук </w:t>
      </w:r>
      <w:r w:rsidRPr="00177196">
        <w:rPr>
          <w:i/>
          <w:iCs/>
          <w:sz w:val="28"/>
          <w:szCs w:val="28"/>
          <w:bdr w:val="none" w:sz="0" w:space="0" w:color="auto" w:frame="1"/>
          <w:lang w:val="uk-UA"/>
        </w:rPr>
        <w:t>Олена Анатоліївна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про виконання фінансового плану за I квартал </w:t>
      </w:r>
      <w:r>
        <w:rPr>
          <w:b/>
          <w:sz w:val="28"/>
          <w:szCs w:val="28"/>
          <w:lang w:val="uk-UA"/>
        </w:rPr>
        <w:t xml:space="preserve">  </w:t>
      </w:r>
      <w:r w:rsidRPr="00177196">
        <w:rPr>
          <w:b/>
          <w:sz w:val="28"/>
          <w:szCs w:val="28"/>
          <w:lang w:val="uk-UA"/>
        </w:rPr>
        <w:t>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Рудько </w:t>
      </w:r>
      <w:r w:rsidRPr="00177196">
        <w:rPr>
          <w:i/>
          <w:iCs/>
          <w:sz w:val="28"/>
          <w:szCs w:val="28"/>
          <w:bdr w:val="none" w:sz="0" w:space="0" w:color="auto" w:frame="1"/>
          <w:lang w:val="uk-UA"/>
        </w:rPr>
        <w:t>Алла Андріївна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заступник директора з економічних питань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eastAsia="uk-UA"/>
        </w:rPr>
        <w:t>Доповідає</w:t>
      </w:r>
      <w:r w:rsidRPr="00177196">
        <w:rPr>
          <w:i/>
          <w:sz w:val="28"/>
          <w:szCs w:val="28"/>
          <w:lang w:val="uk-UA" w:eastAsia="uk-UA"/>
        </w:rPr>
        <w:t xml:space="preserve">: </w:t>
      </w:r>
      <w:r w:rsidRPr="00177196">
        <w:rPr>
          <w:i/>
          <w:iCs/>
          <w:caps/>
          <w:sz w:val="28"/>
          <w:szCs w:val="28"/>
          <w:bdr w:val="none" w:sz="0" w:space="0" w:color="auto" w:frame="1"/>
          <w:lang w:val="uk-UA"/>
        </w:rPr>
        <w:t xml:space="preserve">Гордієвич </w:t>
      </w:r>
      <w:r w:rsidRPr="00177196">
        <w:rPr>
          <w:i/>
          <w:iCs/>
          <w:sz w:val="28"/>
          <w:szCs w:val="28"/>
          <w:bdr w:val="none" w:sz="0" w:space="0" w:color="auto" w:frame="1"/>
          <w:lang w:val="uk-UA"/>
        </w:rPr>
        <w:t>Сергій Григорович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caps/>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sz w:val="28"/>
          <w:szCs w:val="28"/>
          <w:u w:val="single"/>
          <w:lang w:val="uk-UA"/>
        </w:rPr>
        <w:t>Доповідає</w:t>
      </w:r>
      <w:r w:rsidRPr="00177196">
        <w:rPr>
          <w:i/>
          <w:sz w:val="28"/>
          <w:szCs w:val="28"/>
          <w:lang w:val="uk-UA"/>
        </w:rPr>
        <w:t xml:space="preserve">: </w:t>
      </w:r>
      <w:r w:rsidRPr="00177196">
        <w:rPr>
          <w:i/>
          <w:iCs/>
          <w:caps/>
          <w:sz w:val="28"/>
          <w:szCs w:val="28"/>
          <w:bdr w:val="none" w:sz="0" w:space="0" w:color="auto" w:frame="1"/>
          <w:lang w:val="uk-UA"/>
        </w:rPr>
        <w:t xml:space="preserve">Бурачик </w:t>
      </w:r>
      <w:r w:rsidRPr="00177196">
        <w:rPr>
          <w:i/>
          <w:iCs/>
          <w:sz w:val="28"/>
          <w:szCs w:val="28"/>
          <w:bdr w:val="none" w:sz="0" w:space="0" w:color="auto" w:frame="1"/>
          <w:lang w:val="uk-UA"/>
        </w:rPr>
        <w:t>Андрій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начальник КП «</w:t>
      </w:r>
      <w:r w:rsidRPr="00177196">
        <w:rPr>
          <w:i/>
          <w:sz w:val="28"/>
          <w:szCs w:val="28"/>
          <w:lang w:val="uk-UA"/>
        </w:rPr>
        <w:t>Рівненський обласний госпіталь ветеранів війни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roofErr w:type="spellStart"/>
      <w:r w:rsidRPr="00177196">
        <w:rPr>
          <w:i/>
          <w:sz w:val="28"/>
          <w:szCs w:val="28"/>
          <w:u w:val="single"/>
          <w:lang w:val="uk-UA" w:eastAsia="uk-UA"/>
        </w:rPr>
        <w:t>Співдоповідає</w:t>
      </w:r>
      <w:proofErr w:type="spellEnd"/>
      <w:r w:rsidRPr="00177196">
        <w:rPr>
          <w:i/>
          <w:sz w:val="28"/>
          <w:szCs w:val="28"/>
          <w:u w:val="single"/>
          <w:lang w:val="uk-UA" w:eastAsia="uk-UA"/>
        </w:rPr>
        <w:t>:</w:t>
      </w:r>
      <w:r w:rsidRPr="00177196">
        <w:rPr>
          <w:i/>
          <w:sz w:val="28"/>
          <w:szCs w:val="28"/>
          <w:lang w:val="uk-UA" w:eastAsia="uk-UA"/>
        </w:rPr>
        <w:t xml:space="preserve"> </w:t>
      </w:r>
      <w:r w:rsidRPr="00177196">
        <w:rPr>
          <w:i/>
          <w:caps/>
          <w:sz w:val="28"/>
          <w:szCs w:val="28"/>
          <w:lang w:val="uk-UA"/>
        </w:rPr>
        <w:t>Вівсянник</w:t>
      </w:r>
      <w:r w:rsidRPr="00177196">
        <w:rPr>
          <w:i/>
          <w:sz w:val="28"/>
          <w:szCs w:val="28"/>
          <w:lang w:val="uk-UA"/>
        </w:rPr>
        <w:t xml:space="preserve"> Олег Михайлович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numPr>
          <w:ilvl w:val="0"/>
          <w:numId w:val="8"/>
        </w:numPr>
        <w:tabs>
          <w:tab w:val="left" w:pos="0"/>
          <w:tab w:val="left" w:pos="142"/>
          <w:tab w:val="left" w:pos="284"/>
          <w:tab w:val="left" w:pos="426"/>
        </w:tabs>
        <w:ind w:left="0" w:firstLine="0"/>
        <w:jc w:val="both"/>
        <w:rPr>
          <w:sz w:val="28"/>
          <w:szCs w:val="28"/>
          <w:lang w:val="uk-UA"/>
        </w:rPr>
      </w:pPr>
      <w:r w:rsidRPr="00177196">
        <w:rPr>
          <w:b/>
          <w:sz w:val="28"/>
          <w:szCs w:val="28"/>
          <w:lang w:val="uk-UA" w:eastAsia="uk-UA"/>
        </w:rPr>
        <w:t xml:space="preserve">Різне </w:t>
      </w:r>
    </w:p>
    <w:p w:rsidR="000D6B27" w:rsidRPr="00177196" w:rsidRDefault="000D6B27" w:rsidP="000D6B27">
      <w:pPr>
        <w:pStyle w:val="a7"/>
        <w:tabs>
          <w:tab w:val="left" w:pos="0"/>
          <w:tab w:val="left" w:pos="142"/>
          <w:tab w:val="left" w:pos="284"/>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both"/>
        <w:rPr>
          <w:rFonts w:ascii="Times New Roman" w:hAnsi="Times New Roman" w:cs="Times New Roman"/>
          <w:b/>
          <w:sz w:val="28"/>
          <w:szCs w:val="28"/>
        </w:rPr>
      </w:pPr>
    </w:p>
    <w:p w:rsidR="000D6B27" w:rsidRPr="00177196" w:rsidRDefault="000D6B27" w:rsidP="000D6B27">
      <w:pPr>
        <w:tabs>
          <w:tab w:val="num" w:pos="-3261"/>
          <w:tab w:val="left" w:pos="0"/>
          <w:tab w:val="left" w:pos="284"/>
        </w:tabs>
        <w:spacing w:after="0" w:line="240" w:lineRule="auto"/>
        <w:jc w:val="center"/>
        <w:rPr>
          <w:rFonts w:ascii="Times New Roman" w:hAnsi="Times New Roman" w:cs="Times New Roman"/>
          <w:b/>
          <w:sz w:val="28"/>
          <w:szCs w:val="28"/>
        </w:rPr>
      </w:pPr>
      <w:r w:rsidRPr="00177196">
        <w:rPr>
          <w:rFonts w:ascii="Times New Roman" w:hAnsi="Times New Roman" w:cs="Times New Roman"/>
          <w:b/>
          <w:sz w:val="28"/>
          <w:szCs w:val="28"/>
        </w:rPr>
        <w:lastRenderedPageBreak/>
        <w:t>РОЗГЛЯД ПИТАНЬ ПОРЯДКУ ДЕННОГО:</w:t>
      </w:r>
    </w:p>
    <w:p w:rsidR="000D6B27" w:rsidRPr="00177196" w:rsidRDefault="000D6B27" w:rsidP="000D6B27">
      <w:pPr>
        <w:pStyle w:val="a7"/>
        <w:tabs>
          <w:tab w:val="left" w:pos="0"/>
          <w:tab w:val="left" w:pos="284"/>
        </w:tabs>
        <w:ind w:left="0"/>
        <w:jc w:val="center"/>
        <w:rPr>
          <w:b/>
          <w:sz w:val="28"/>
          <w:szCs w:val="28"/>
          <w:lang w:val="uk-UA"/>
        </w:rPr>
      </w:pPr>
    </w:p>
    <w:p w:rsidR="000D6B27" w:rsidRPr="00177196" w:rsidRDefault="000D6B27" w:rsidP="000D6B27">
      <w:pPr>
        <w:pStyle w:val="a7"/>
        <w:tabs>
          <w:tab w:val="left" w:pos="0"/>
          <w:tab w:val="left" w:pos="142"/>
          <w:tab w:val="left" w:pos="284"/>
          <w:tab w:val="left" w:pos="426"/>
        </w:tabs>
        <w:ind w:left="0"/>
        <w:jc w:val="center"/>
        <w:rPr>
          <w:b/>
          <w:sz w:val="28"/>
          <w:szCs w:val="28"/>
          <w:lang w:val="uk-UA"/>
        </w:rPr>
      </w:pPr>
      <w:r w:rsidRPr="00177196">
        <w:rPr>
          <w:b/>
          <w:sz w:val="28"/>
          <w:szCs w:val="28"/>
          <w:lang w:val="uk-UA"/>
        </w:rPr>
        <w:t>Власні питання</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Шустика </w:t>
      </w:r>
      <w:r w:rsidRPr="00177196">
        <w:rPr>
          <w:i/>
          <w:iCs/>
          <w:sz w:val="28"/>
          <w:szCs w:val="28"/>
          <w:bdr w:val="none" w:sz="0" w:space="0" w:color="auto" w:frame="1"/>
          <w:lang w:val="uk-UA"/>
        </w:rPr>
        <w:t>Романа Петровича – директора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0375A2" w:rsidRDefault="000D6B27" w:rsidP="000D6B27">
      <w:pPr>
        <w:tabs>
          <w:tab w:val="left" w:pos="0"/>
          <w:tab w:val="left" w:pos="142"/>
          <w:tab w:val="left" w:pos="284"/>
        </w:tabs>
        <w:suppressAutoHyphens/>
        <w:spacing w:after="0" w:line="240" w:lineRule="auto"/>
        <w:jc w:val="both"/>
        <w:rPr>
          <w:rFonts w:ascii="Times New Roman" w:hAnsi="Times New Roman" w:cs="Times New Roman"/>
          <w:i/>
          <w:iC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774CCA">
        <w:rPr>
          <w:rFonts w:ascii="Times New Roman" w:hAnsi="Times New Roman" w:cs="Times New Roman"/>
          <w:i/>
          <w:iCs/>
          <w:sz w:val="28"/>
          <w:szCs w:val="28"/>
          <w:bdr w:val="none" w:sz="0" w:space="0" w:color="auto" w:frame="1"/>
        </w:rPr>
        <w:t xml:space="preserve">Микола Герасимович – перший заступник голови обласної ради, </w:t>
      </w:r>
      <w:r w:rsidRPr="00774CCA">
        <w:rPr>
          <w:rFonts w:ascii="Times New Roman" w:hAnsi="Times New Roman" w:cs="Times New Roman"/>
          <w:iCs/>
          <w:sz w:val="28"/>
          <w:szCs w:val="28"/>
          <w:bdr w:val="none" w:sz="0" w:space="0" w:color="auto" w:frame="1"/>
        </w:rPr>
        <w:t>який</w:t>
      </w:r>
      <w:r w:rsidRPr="00774CCA">
        <w:rPr>
          <w:rFonts w:ascii="Times New Roman" w:hAnsi="Times New Roman" w:cs="Times New Roman"/>
          <w:iCs/>
          <w:caps/>
          <w:sz w:val="28"/>
          <w:szCs w:val="28"/>
          <w:bdr w:val="none" w:sz="0" w:space="0" w:color="auto" w:frame="1"/>
        </w:rPr>
        <w:t xml:space="preserve"> </w:t>
      </w:r>
      <w:r w:rsidRPr="000375A2">
        <w:rPr>
          <w:rFonts w:ascii="Times New Roman" w:hAnsi="Times New Roman" w:cs="Times New Roman"/>
          <w:iCs/>
          <w:sz w:val="28"/>
          <w:szCs w:val="28"/>
          <w:bdr w:val="none" w:sz="0" w:space="0" w:color="auto" w:frame="1"/>
        </w:rPr>
        <w:t xml:space="preserve">уточний чи </w:t>
      </w:r>
      <w:r>
        <w:rPr>
          <w:rFonts w:ascii="Times New Roman" w:hAnsi="Times New Roman" w:cs="Times New Roman"/>
          <w:iCs/>
          <w:sz w:val="28"/>
          <w:szCs w:val="28"/>
          <w:bdr w:val="none" w:sz="0" w:space="0" w:color="auto" w:frame="1"/>
        </w:rPr>
        <w:t xml:space="preserve">на </w:t>
      </w:r>
      <w:r w:rsidRPr="000375A2">
        <w:rPr>
          <w:rFonts w:ascii="Times New Roman" w:hAnsi="Times New Roman" w:cs="Times New Roman"/>
          <w:iCs/>
          <w:sz w:val="28"/>
          <w:szCs w:val="28"/>
          <w:bdr w:val="none" w:sz="0" w:space="0" w:color="auto" w:frame="1"/>
        </w:rPr>
        <w:t>100% виконали фінансовий план?</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4C56F2">
        <w:rPr>
          <w:rFonts w:ascii="Times New Roman" w:hAnsi="Times New Roman" w:cs="Times New Roman"/>
          <w:i/>
          <w:iCs/>
          <w:caps/>
          <w:sz w:val="28"/>
          <w:szCs w:val="28"/>
          <w:bdr w:val="none" w:sz="0" w:space="0" w:color="auto" w:frame="1"/>
        </w:rPr>
        <w:t xml:space="preserve">Шустик </w:t>
      </w:r>
      <w:r w:rsidRPr="004C56F2">
        <w:rPr>
          <w:rFonts w:ascii="Times New Roman" w:hAnsi="Times New Roman" w:cs="Times New Roman"/>
          <w:i/>
          <w:iCs/>
          <w:sz w:val="28"/>
          <w:szCs w:val="28"/>
          <w:bdr w:val="none" w:sz="0" w:space="0" w:color="auto" w:frame="1"/>
        </w:rPr>
        <w:t>Роман Петрович – директор КП «</w:t>
      </w:r>
      <w:r w:rsidRPr="004C56F2">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4C56F2">
        <w:rPr>
          <w:rFonts w:ascii="Times New Roman" w:hAnsi="Times New Roman" w:cs="Times New Roman"/>
          <w:i/>
          <w:iCs/>
          <w:sz w:val="28"/>
          <w:szCs w:val="28"/>
          <w:bdr w:val="none" w:sz="0" w:space="0" w:color="auto" w:frame="1"/>
        </w:rPr>
        <w:t>» Рівненської обласної ради,</w:t>
      </w:r>
      <w:r>
        <w:rPr>
          <w:rFonts w:ascii="Times New Roman" w:hAnsi="Times New Roman" w:cs="Times New Roman"/>
          <w:i/>
          <w:iCs/>
          <w:sz w:val="28"/>
          <w:szCs w:val="28"/>
          <w:bdr w:val="none" w:sz="0" w:space="0" w:color="auto" w:frame="1"/>
        </w:rPr>
        <w:t xml:space="preserve"> </w:t>
      </w:r>
      <w:r w:rsidRPr="00D5085C">
        <w:rPr>
          <w:rFonts w:ascii="Times New Roman" w:hAnsi="Times New Roman" w:cs="Times New Roman"/>
          <w:iCs/>
          <w:sz w:val="28"/>
          <w:szCs w:val="28"/>
          <w:bdr w:val="none" w:sz="0" w:space="0" w:color="auto" w:frame="1"/>
        </w:rPr>
        <w:t>який  відпові</w:t>
      </w:r>
      <w:r>
        <w:rPr>
          <w:rFonts w:ascii="Times New Roman" w:hAnsi="Times New Roman" w:cs="Times New Roman"/>
          <w:iCs/>
          <w:sz w:val="28"/>
          <w:szCs w:val="28"/>
          <w:bdr w:val="none" w:sz="0" w:space="0" w:color="auto" w:frame="1"/>
        </w:rPr>
        <w:t>в</w:t>
      </w:r>
      <w:r w:rsidRPr="00D5085C">
        <w:rPr>
          <w:rFonts w:ascii="Times New Roman" w:hAnsi="Times New Roman" w:cs="Times New Roman"/>
          <w:iCs/>
          <w:sz w:val="28"/>
          <w:szCs w:val="28"/>
          <w:bdr w:val="none" w:sz="0" w:space="0" w:color="auto" w:frame="1"/>
        </w:rPr>
        <w:t xml:space="preserve"> ствердно.</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AD6D4D">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
          <w:sz w:val="28"/>
          <w:szCs w:val="28"/>
          <w:lang w:eastAsia="uk-UA"/>
        </w:rPr>
        <w:t xml:space="preserve"> </w:t>
      </w:r>
      <w:r>
        <w:rPr>
          <w:rFonts w:ascii="Times New Roman" w:hAnsi="Times New Roman" w:cs="Times New Roman"/>
          <w:i/>
          <w:sz w:val="28"/>
          <w:szCs w:val="28"/>
          <w:lang w:eastAsia="uk-UA"/>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клінічний лікувально-діагностичний центр імені Віктора Поліщука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0"/>
          <w:tab w:val="left" w:pos="142"/>
          <w:tab w:val="left" w:pos="567"/>
        </w:tabs>
        <w:ind w:left="0"/>
        <w:jc w:val="both"/>
        <w:rPr>
          <w:rStyle w:val="a9"/>
          <w:sz w:val="28"/>
          <w:szCs w:val="28"/>
          <w:bdr w:val="none" w:sz="0" w:space="0" w:color="auto" w:frame="1"/>
          <w:lang w:val="uk-UA"/>
        </w:rPr>
      </w:pPr>
      <w:r w:rsidRPr="00177196">
        <w:rPr>
          <w:sz w:val="28"/>
          <w:szCs w:val="28"/>
          <w:lang w:val="uk-UA"/>
        </w:rPr>
        <w:t xml:space="preserve">2. Погодити  </w:t>
      </w:r>
      <w:r w:rsidRPr="00AD6D4D">
        <w:rPr>
          <w:sz w:val="28"/>
          <w:szCs w:val="28"/>
          <w:lang w:val="uk-UA"/>
        </w:rPr>
        <w:t>звіт про виконання фінансового плану за I квартал 2024 року</w:t>
      </w:r>
      <w:r w:rsidRPr="00177196">
        <w:rPr>
          <w:i/>
          <w:sz w:val="28"/>
          <w:szCs w:val="28"/>
          <w:lang w:val="uk-UA" w:eastAsia="uk-UA"/>
        </w:rPr>
        <w:t xml:space="preserve"> </w:t>
      </w:r>
      <w:r>
        <w:rPr>
          <w:i/>
          <w:sz w:val="28"/>
          <w:szCs w:val="28"/>
          <w:lang w:val="uk-UA" w:eastAsia="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клінічний лікувально-діагностичний центр імені Віктора Поліщука</w:t>
      </w:r>
      <w:r w:rsidRPr="00177196">
        <w:rPr>
          <w:iCs/>
          <w:sz w:val="28"/>
          <w:szCs w:val="28"/>
          <w:bdr w:val="none" w:sz="0" w:space="0" w:color="auto" w:frame="1"/>
          <w:lang w:val="uk-UA"/>
        </w:rPr>
        <w:t>» Рівненської обласної ради (лист від 30.04.2024 №445/01-15).</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w:t>
      </w:r>
      <w:r w:rsidRPr="00177196">
        <w:rPr>
          <w:b/>
          <w:sz w:val="28"/>
          <w:szCs w:val="28"/>
          <w:lang w:val="uk-UA" w:eastAsia="uk-UA"/>
        </w:rPr>
        <w:t xml:space="preserve">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Шустика </w:t>
      </w:r>
      <w:r w:rsidRPr="00177196">
        <w:rPr>
          <w:i/>
          <w:iCs/>
          <w:sz w:val="28"/>
          <w:szCs w:val="28"/>
          <w:bdr w:val="none" w:sz="0" w:space="0" w:color="auto" w:frame="1"/>
          <w:lang w:val="uk-UA"/>
        </w:rPr>
        <w:t>Романа Петровича – директора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4C56F2"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4C56F2">
        <w:rPr>
          <w:rFonts w:ascii="Times New Roman" w:hAnsi="Times New Roman" w:cs="Times New Roman"/>
          <w:i/>
          <w:iCs/>
          <w:caps/>
          <w:sz w:val="28"/>
          <w:szCs w:val="28"/>
          <w:bdr w:val="none" w:sz="0" w:space="0" w:color="auto" w:frame="1"/>
        </w:rPr>
        <w:t xml:space="preserve">Шустик </w:t>
      </w:r>
      <w:r w:rsidRPr="004C56F2">
        <w:rPr>
          <w:rFonts w:ascii="Times New Roman" w:hAnsi="Times New Roman" w:cs="Times New Roman"/>
          <w:i/>
          <w:iCs/>
          <w:sz w:val="28"/>
          <w:szCs w:val="28"/>
          <w:bdr w:val="none" w:sz="0" w:space="0" w:color="auto" w:frame="1"/>
        </w:rPr>
        <w:t>Роман Петрович – директор КП «</w:t>
      </w:r>
      <w:r w:rsidRPr="004C56F2">
        <w:rPr>
          <w:rFonts w:ascii="Times New Roman" w:hAnsi="Times New Roman" w:cs="Times New Roman"/>
          <w:i/>
          <w:sz w:val="28"/>
          <w:szCs w:val="28"/>
        </w:rPr>
        <w:t>Рівненський обласний клінічний лікувально-діагностичний центр імені Віктора Поліщука</w:t>
      </w:r>
      <w:r w:rsidRPr="004C56F2">
        <w:rPr>
          <w:rFonts w:ascii="Times New Roman" w:hAnsi="Times New Roman" w:cs="Times New Roman"/>
          <w:i/>
          <w:iCs/>
          <w:sz w:val="28"/>
          <w:szCs w:val="28"/>
          <w:bdr w:val="none" w:sz="0" w:space="0" w:color="auto" w:frame="1"/>
        </w:rPr>
        <w:t>» Рівненської обласної ради,</w:t>
      </w:r>
      <w:r w:rsidRPr="004C56F2">
        <w:rPr>
          <w:rFonts w:ascii="Times New Roman" w:hAnsi="Times New Roman" w:cs="Times New Roman"/>
          <w:i/>
          <w:sz w:val="28"/>
          <w:szCs w:val="28"/>
        </w:rPr>
        <w:t xml:space="preserve"> </w:t>
      </w:r>
      <w:r w:rsidRPr="004C56F2">
        <w:rPr>
          <w:rFonts w:ascii="Times New Roman" w:hAnsi="Times New Roman" w:cs="Times New Roman"/>
          <w:sz w:val="28"/>
          <w:szCs w:val="28"/>
        </w:rPr>
        <w:t xml:space="preserve">який попросив додатково </w:t>
      </w:r>
      <w:r w:rsidR="00C654C9">
        <w:rPr>
          <w:rFonts w:ascii="Times New Roman" w:hAnsi="Times New Roman" w:cs="Times New Roman"/>
          <w:sz w:val="28"/>
          <w:szCs w:val="28"/>
        </w:rPr>
        <w:t xml:space="preserve">до листа </w:t>
      </w:r>
      <w:r w:rsidRPr="004C56F2">
        <w:rPr>
          <w:rFonts w:ascii="Times New Roman" w:hAnsi="Times New Roman" w:cs="Times New Roman"/>
          <w:sz w:val="28"/>
          <w:szCs w:val="28"/>
        </w:rPr>
        <w:t xml:space="preserve">погодити переведення </w:t>
      </w:r>
      <w:r>
        <w:rPr>
          <w:rFonts w:ascii="Times New Roman" w:hAnsi="Times New Roman" w:cs="Times New Roman"/>
          <w:sz w:val="28"/>
          <w:szCs w:val="28"/>
        </w:rPr>
        <w:t xml:space="preserve">1.0 </w:t>
      </w:r>
      <w:proofErr w:type="spellStart"/>
      <w:r w:rsidRPr="004C56F2">
        <w:rPr>
          <w:rFonts w:ascii="Times New Roman" w:hAnsi="Times New Roman" w:cs="Times New Roman"/>
          <w:sz w:val="28"/>
          <w:szCs w:val="28"/>
        </w:rPr>
        <w:t>шт.од</w:t>
      </w:r>
      <w:proofErr w:type="spellEnd"/>
      <w:r w:rsidRPr="004C56F2">
        <w:rPr>
          <w:rFonts w:ascii="Times New Roman" w:hAnsi="Times New Roman" w:cs="Times New Roman"/>
          <w:sz w:val="28"/>
          <w:szCs w:val="28"/>
        </w:rPr>
        <w:t>.</w:t>
      </w:r>
      <w:r>
        <w:rPr>
          <w:rFonts w:ascii="Times New Roman" w:hAnsi="Times New Roman" w:cs="Times New Roman"/>
          <w:sz w:val="28"/>
          <w:szCs w:val="28"/>
        </w:rPr>
        <w:t xml:space="preserve"> прибиральника </w:t>
      </w:r>
      <w:r w:rsidRPr="004C56F2">
        <w:rPr>
          <w:rFonts w:ascii="Times New Roman" w:hAnsi="Times New Roman" w:cs="Times New Roman"/>
          <w:sz w:val="28"/>
          <w:szCs w:val="28"/>
        </w:rPr>
        <w:t xml:space="preserve">службових приміщень </w:t>
      </w:r>
      <w:r>
        <w:rPr>
          <w:rFonts w:ascii="Times New Roman" w:hAnsi="Times New Roman" w:cs="Times New Roman"/>
          <w:sz w:val="28"/>
          <w:szCs w:val="28"/>
        </w:rPr>
        <w:t>«</w:t>
      </w:r>
      <w:r w:rsidRPr="004C56F2">
        <w:rPr>
          <w:rFonts w:ascii="Times New Roman" w:hAnsi="Times New Roman" w:cs="Times New Roman"/>
          <w:sz w:val="28"/>
          <w:szCs w:val="28"/>
        </w:rPr>
        <w:t>відділ</w:t>
      </w:r>
      <w:r>
        <w:rPr>
          <w:rFonts w:ascii="Times New Roman" w:hAnsi="Times New Roman" w:cs="Times New Roman"/>
          <w:sz w:val="28"/>
          <w:szCs w:val="28"/>
        </w:rPr>
        <w:t xml:space="preserve">у сервісного обслуговування» на </w:t>
      </w:r>
      <w:r w:rsidRPr="004C56F2">
        <w:rPr>
          <w:rFonts w:ascii="Times New Roman" w:hAnsi="Times New Roman" w:cs="Times New Roman"/>
          <w:sz w:val="28"/>
          <w:szCs w:val="28"/>
        </w:rPr>
        <w:lastRenderedPageBreak/>
        <w:t xml:space="preserve">1 </w:t>
      </w:r>
      <w:proofErr w:type="spellStart"/>
      <w:r w:rsidRPr="004C56F2">
        <w:rPr>
          <w:rFonts w:ascii="Times New Roman" w:hAnsi="Times New Roman" w:cs="Times New Roman"/>
          <w:sz w:val="28"/>
          <w:szCs w:val="28"/>
        </w:rPr>
        <w:t>шт.од</w:t>
      </w:r>
      <w:proofErr w:type="spellEnd"/>
      <w:r w:rsidRPr="004C56F2">
        <w:rPr>
          <w:rFonts w:ascii="Times New Roman" w:hAnsi="Times New Roman" w:cs="Times New Roman"/>
          <w:sz w:val="28"/>
          <w:szCs w:val="28"/>
        </w:rPr>
        <w:t>.</w:t>
      </w:r>
      <w:r>
        <w:rPr>
          <w:rFonts w:ascii="Times New Roman" w:hAnsi="Times New Roman" w:cs="Times New Roman"/>
          <w:sz w:val="28"/>
          <w:szCs w:val="28"/>
        </w:rPr>
        <w:t xml:space="preserve"> </w:t>
      </w:r>
      <w:r w:rsidRPr="004C56F2">
        <w:rPr>
          <w:rFonts w:ascii="Times New Roman" w:hAnsi="Times New Roman" w:cs="Times New Roman"/>
          <w:sz w:val="28"/>
          <w:szCs w:val="28"/>
        </w:rPr>
        <w:t xml:space="preserve">прибиральника службових приміщень </w:t>
      </w:r>
      <w:r>
        <w:rPr>
          <w:rFonts w:ascii="Times New Roman" w:hAnsi="Times New Roman" w:cs="Times New Roman"/>
          <w:sz w:val="28"/>
          <w:szCs w:val="28"/>
        </w:rPr>
        <w:t>«</w:t>
      </w:r>
      <w:r w:rsidRPr="004C56F2">
        <w:rPr>
          <w:rFonts w:ascii="Times New Roman" w:hAnsi="Times New Roman" w:cs="Times New Roman"/>
          <w:sz w:val="28"/>
          <w:szCs w:val="28"/>
        </w:rPr>
        <w:t>відділення медичної експертизи</w:t>
      </w:r>
      <w:r>
        <w:rPr>
          <w:rFonts w:ascii="Times New Roman" w:hAnsi="Times New Roman" w:cs="Times New Roman"/>
          <w:sz w:val="28"/>
          <w:szCs w:val="28"/>
        </w:rPr>
        <w:t>»</w:t>
      </w:r>
      <w:r w:rsidRPr="004C56F2">
        <w:rPr>
          <w:rFonts w:ascii="Times New Roman" w:hAnsi="Times New Roman" w:cs="Times New Roman"/>
          <w:sz w:val="28"/>
          <w:szCs w:val="28"/>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Подолін </w:t>
      </w:r>
      <w:r w:rsidRPr="00F8522D">
        <w:rPr>
          <w:rFonts w:ascii="Times New Roman" w:hAnsi="Times New Roman" w:cs="Times New Roman"/>
          <w:i/>
          <w:iCs/>
          <w:sz w:val="28"/>
          <w:szCs w:val="28"/>
          <w:bdr w:val="none" w:sz="0" w:space="0" w:color="auto" w:frame="1"/>
        </w:rPr>
        <w:t xml:space="preserve">Сергій Вікторович – перший заступник голови облдержадміністрації, </w:t>
      </w:r>
      <w:r w:rsidRPr="00537869">
        <w:rPr>
          <w:rFonts w:ascii="Times New Roman" w:hAnsi="Times New Roman" w:cs="Times New Roman"/>
          <w:iCs/>
          <w:sz w:val="28"/>
          <w:szCs w:val="28"/>
          <w:bdr w:val="none" w:sz="0" w:space="0" w:color="auto" w:frame="1"/>
        </w:rPr>
        <w:t>який</w:t>
      </w:r>
      <w:r w:rsidRPr="00537869">
        <w:rPr>
          <w:rFonts w:ascii="Times New Roman" w:hAnsi="Times New Roman" w:cs="Times New Roman"/>
          <w:iCs/>
          <w:caps/>
          <w:sz w:val="28"/>
          <w:szCs w:val="28"/>
          <w:bdr w:val="none" w:sz="0" w:space="0" w:color="auto" w:frame="1"/>
        </w:rPr>
        <w:t xml:space="preserve"> </w:t>
      </w:r>
      <w:r w:rsidRPr="00C14B9E">
        <w:rPr>
          <w:rFonts w:ascii="Times New Roman" w:hAnsi="Times New Roman" w:cs="Times New Roman"/>
          <w:iCs/>
          <w:sz w:val="28"/>
          <w:szCs w:val="28"/>
          <w:bdr w:val="none" w:sz="0" w:space="0" w:color="auto" w:frame="1"/>
        </w:rPr>
        <w:t>наголосив, що на підприємстві цілодобово працює</w:t>
      </w:r>
      <w:r>
        <w:rPr>
          <w:rFonts w:ascii="Times New Roman" w:hAnsi="Times New Roman" w:cs="Times New Roman"/>
          <w:iCs/>
          <w:sz w:val="28"/>
          <w:szCs w:val="28"/>
          <w:bdr w:val="none" w:sz="0" w:space="0" w:color="auto" w:frame="1"/>
        </w:rPr>
        <w:t xml:space="preserve"> мобілізаційний пункт, роботу якого курує керівник закладу.</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B271FB">
        <w:rPr>
          <w:rFonts w:ascii="Times New Roman" w:hAnsi="Times New Roman" w:cs="Times New Roman"/>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клінічний лікувально-діагностичний центр імені Віктора Поліщука</w:t>
      </w:r>
      <w:r>
        <w:rPr>
          <w:rFonts w:ascii="Times New Roman" w:hAnsi="Times New Roman" w:cs="Times New Roman"/>
          <w:iCs/>
          <w:sz w:val="28"/>
          <w:szCs w:val="28"/>
          <w:bdr w:val="none" w:sz="0" w:space="0" w:color="auto" w:frame="1"/>
        </w:rPr>
        <w:t>» Рівненської обласної ради з урахуванням доповнення.</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97717D" w:rsidRDefault="000D6B27" w:rsidP="000D6B27">
      <w:pPr>
        <w:pStyle w:val="a7"/>
        <w:tabs>
          <w:tab w:val="left" w:pos="0"/>
          <w:tab w:val="left" w:pos="142"/>
          <w:tab w:val="left" w:pos="284"/>
        </w:tabs>
        <w:ind w:left="0"/>
        <w:jc w:val="both"/>
        <w:rPr>
          <w:sz w:val="28"/>
          <w:szCs w:val="28"/>
          <w:lang w:val="uk-UA"/>
        </w:rPr>
      </w:pPr>
      <w:r w:rsidRPr="0097717D">
        <w:rPr>
          <w:sz w:val="28"/>
          <w:szCs w:val="28"/>
          <w:lang w:val="uk-UA"/>
        </w:rPr>
        <w:t xml:space="preserve">1. Інформацію взяти до відома. </w:t>
      </w:r>
    </w:p>
    <w:p w:rsidR="000D6B27" w:rsidRPr="0097717D" w:rsidRDefault="000D6B27" w:rsidP="000D6B27">
      <w:pPr>
        <w:pStyle w:val="a7"/>
        <w:tabs>
          <w:tab w:val="left" w:pos="0"/>
          <w:tab w:val="left" w:pos="142"/>
          <w:tab w:val="left" w:pos="284"/>
          <w:tab w:val="left" w:pos="426"/>
          <w:tab w:val="num" w:pos="4211"/>
        </w:tabs>
        <w:ind w:left="0"/>
        <w:jc w:val="both"/>
        <w:rPr>
          <w:iCs/>
          <w:sz w:val="28"/>
          <w:szCs w:val="28"/>
          <w:bdr w:val="none" w:sz="0" w:space="0" w:color="auto" w:frame="1"/>
          <w:lang w:val="uk-UA"/>
        </w:rPr>
      </w:pPr>
      <w:r w:rsidRPr="0097717D">
        <w:rPr>
          <w:sz w:val="28"/>
          <w:szCs w:val="28"/>
          <w:lang w:val="uk-UA"/>
        </w:rPr>
        <w:t>2. Погодити  внесення змін до структури та штатного розпису</w:t>
      </w:r>
      <w:r w:rsidRPr="0097717D">
        <w:rPr>
          <w:b/>
          <w:sz w:val="28"/>
          <w:szCs w:val="28"/>
          <w:lang w:val="uk-UA"/>
        </w:rPr>
        <w:t xml:space="preserve"> </w:t>
      </w:r>
      <w:r w:rsidRPr="0097717D">
        <w:rPr>
          <w:iCs/>
          <w:sz w:val="28"/>
          <w:szCs w:val="28"/>
          <w:bdr w:val="none" w:sz="0" w:space="0" w:color="auto" w:frame="1"/>
          <w:lang w:val="uk-UA"/>
        </w:rPr>
        <w:t>КП «</w:t>
      </w:r>
      <w:r w:rsidRPr="0097717D">
        <w:rPr>
          <w:sz w:val="28"/>
          <w:szCs w:val="28"/>
          <w:lang w:val="uk-UA"/>
        </w:rPr>
        <w:t>Рівненський обласний клінічний лікувально-діагностичний центр імені Віктора Поліщука</w:t>
      </w:r>
      <w:r w:rsidRPr="0097717D">
        <w:rPr>
          <w:iCs/>
          <w:sz w:val="28"/>
          <w:szCs w:val="28"/>
          <w:bdr w:val="none" w:sz="0" w:space="0" w:color="auto" w:frame="1"/>
          <w:lang w:val="uk-UA"/>
        </w:rPr>
        <w:t>» Рівненської обласної ради (лист від 20.05.2024 №491/01-15).</w:t>
      </w:r>
    </w:p>
    <w:p w:rsidR="000D6B27" w:rsidRPr="00AF124F" w:rsidRDefault="000D6B27" w:rsidP="000D6B27">
      <w:pPr>
        <w:tabs>
          <w:tab w:val="left" w:pos="0"/>
          <w:tab w:val="left" w:pos="142"/>
          <w:tab w:val="left" w:pos="284"/>
        </w:tabs>
        <w:suppressAutoHyphens/>
        <w:spacing w:after="0" w:line="240" w:lineRule="auto"/>
        <w:jc w:val="both"/>
        <w:rPr>
          <w:rFonts w:ascii="Times New Roman" w:hAnsi="Times New Roman" w:cs="Times New Roman"/>
          <w:iCs/>
          <w:caps/>
          <w:sz w:val="28"/>
          <w:szCs w:val="28"/>
          <w:bdr w:val="none" w:sz="0" w:space="0" w:color="auto" w:frame="1"/>
        </w:rPr>
      </w:pPr>
      <w:r w:rsidRPr="0097717D">
        <w:rPr>
          <w:rFonts w:ascii="Times New Roman" w:hAnsi="Times New Roman" w:cs="Times New Roman"/>
          <w:iCs/>
          <w:sz w:val="28"/>
          <w:szCs w:val="28"/>
          <w:bdr w:val="none" w:sz="0" w:space="0" w:color="auto" w:frame="1"/>
        </w:rPr>
        <w:t xml:space="preserve">3. </w:t>
      </w:r>
      <w:r>
        <w:rPr>
          <w:rFonts w:ascii="Times New Roman" w:hAnsi="Times New Roman" w:cs="Times New Roman"/>
          <w:sz w:val="28"/>
          <w:szCs w:val="28"/>
        </w:rPr>
        <w:t>П</w:t>
      </w:r>
      <w:r w:rsidRPr="0097717D">
        <w:rPr>
          <w:rFonts w:ascii="Times New Roman" w:hAnsi="Times New Roman" w:cs="Times New Roman"/>
          <w:sz w:val="28"/>
          <w:szCs w:val="28"/>
        </w:rPr>
        <w:t xml:space="preserve">огодити переведення 1.0  </w:t>
      </w:r>
      <w:proofErr w:type="spellStart"/>
      <w:r w:rsidRPr="0097717D">
        <w:rPr>
          <w:rFonts w:ascii="Times New Roman" w:hAnsi="Times New Roman" w:cs="Times New Roman"/>
          <w:sz w:val="28"/>
          <w:szCs w:val="28"/>
        </w:rPr>
        <w:t>шт.од</w:t>
      </w:r>
      <w:proofErr w:type="spellEnd"/>
      <w:r w:rsidRPr="0097717D">
        <w:rPr>
          <w:rFonts w:ascii="Times New Roman" w:hAnsi="Times New Roman" w:cs="Times New Roman"/>
          <w:sz w:val="28"/>
          <w:szCs w:val="28"/>
        </w:rPr>
        <w:t xml:space="preserve">. прибиральника службових приміщень «відділу сервісного обслуговування» на 1 </w:t>
      </w:r>
      <w:proofErr w:type="spellStart"/>
      <w:r w:rsidRPr="0097717D">
        <w:rPr>
          <w:rFonts w:ascii="Times New Roman" w:hAnsi="Times New Roman" w:cs="Times New Roman"/>
          <w:sz w:val="28"/>
          <w:szCs w:val="28"/>
        </w:rPr>
        <w:t>шт.од</w:t>
      </w:r>
      <w:proofErr w:type="spellEnd"/>
      <w:r w:rsidRPr="0097717D">
        <w:rPr>
          <w:rFonts w:ascii="Times New Roman" w:hAnsi="Times New Roman" w:cs="Times New Roman"/>
          <w:sz w:val="28"/>
          <w:szCs w:val="28"/>
        </w:rPr>
        <w:t>. прибиральника службових приміщень «відділення медичної експертизи»</w:t>
      </w:r>
      <w:r>
        <w:rPr>
          <w:rFonts w:ascii="Times New Roman" w:hAnsi="Times New Roman" w:cs="Times New Roman"/>
          <w:sz w:val="28"/>
          <w:szCs w:val="28"/>
        </w:rPr>
        <w:t xml:space="preserve"> </w:t>
      </w:r>
      <w:r w:rsidRPr="00AF124F">
        <w:rPr>
          <w:rFonts w:ascii="Times New Roman" w:hAnsi="Times New Roman" w:cs="Times New Roman"/>
          <w:iCs/>
          <w:sz w:val="28"/>
          <w:szCs w:val="28"/>
          <w:bdr w:val="none" w:sz="0" w:space="0" w:color="auto" w:frame="1"/>
        </w:rPr>
        <w:t>КП «</w:t>
      </w:r>
      <w:r w:rsidRPr="00AF124F">
        <w:rPr>
          <w:rFonts w:ascii="Times New Roman" w:hAnsi="Times New Roman" w:cs="Times New Roman"/>
          <w:sz w:val="28"/>
          <w:szCs w:val="28"/>
        </w:rPr>
        <w:t>Рівненський обласний клінічний лікувально-діагностичний центр імені Віктора Поліщука</w:t>
      </w:r>
      <w:r w:rsidRPr="00AF124F">
        <w:rPr>
          <w:rFonts w:ascii="Times New Roman" w:hAnsi="Times New Roman" w:cs="Times New Roman"/>
          <w:iCs/>
          <w:sz w:val="28"/>
          <w:szCs w:val="28"/>
          <w:bdr w:val="none" w:sz="0" w:space="0" w:color="auto" w:frame="1"/>
        </w:rPr>
        <w:t>» Рівненської обласної ради</w:t>
      </w:r>
      <w:r w:rsidRPr="00AF124F">
        <w:rPr>
          <w:rFonts w:ascii="Times New Roman" w:hAnsi="Times New Roman" w:cs="Times New Roman"/>
          <w:sz w:val="28"/>
          <w:szCs w:val="28"/>
        </w:rPr>
        <w:t>.</w:t>
      </w:r>
    </w:p>
    <w:p w:rsidR="000D6B27" w:rsidRDefault="000D6B27" w:rsidP="000D6B27">
      <w:pPr>
        <w:pStyle w:val="a7"/>
        <w:tabs>
          <w:tab w:val="left" w:pos="0"/>
          <w:tab w:val="left" w:pos="142"/>
          <w:tab w:val="left" w:pos="284"/>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Анатолія Івановича – директора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D217F" w:rsidRDefault="000D6B27" w:rsidP="000D6B27">
      <w:pPr>
        <w:tabs>
          <w:tab w:val="left" w:pos="0"/>
          <w:tab w:val="left" w:pos="142"/>
          <w:tab w:val="left" w:pos="284"/>
        </w:tabs>
        <w:suppressAutoHyphens/>
        <w:spacing w:after="0" w:line="240" w:lineRule="auto"/>
        <w:jc w:val="both"/>
        <w:rPr>
          <w:rFonts w:ascii="Times New Roman" w:hAnsi="Times New Roman" w:cs="Times New Roman"/>
          <w:i/>
          <w:iC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774CCA">
        <w:rPr>
          <w:rFonts w:ascii="Times New Roman" w:hAnsi="Times New Roman" w:cs="Times New Roman"/>
          <w:i/>
          <w:iCs/>
          <w:sz w:val="28"/>
          <w:szCs w:val="28"/>
          <w:bdr w:val="none" w:sz="0" w:space="0" w:color="auto" w:frame="1"/>
        </w:rPr>
        <w:t xml:space="preserve">Микола Герасимович – перший заступник голови обласної ради, </w:t>
      </w:r>
      <w:r w:rsidRPr="001D217F">
        <w:rPr>
          <w:rFonts w:ascii="Times New Roman" w:hAnsi="Times New Roman" w:cs="Times New Roman"/>
          <w:iCs/>
          <w:sz w:val="28"/>
          <w:szCs w:val="28"/>
          <w:bdr w:val="none" w:sz="0" w:space="0" w:color="auto" w:frame="1"/>
        </w:rPr>
        <w:t>який</w:t>
      </w:r>
      <w:r w:rsidRPr="001D217F">
        <w:rPr>
          <w:rFonts w:ascii="Times New Roman" w:hAnsi="Times New Roman" w:cs="Times New Roman"/>
          <w:iCs/>
          <w:caps/>
          <w:sz w:val="28"/>
          <w:szCs w:val="28"/>
          <w:bdr w:val="none" w:sz="0" w:space="0" w:color="auto" w:frame="1"/>
        </w:rPr>
        <w:t xml:space="preserve"> </w:t>
      </w:r>
      <w:r w:rsidRPr="001D217F">
        <w:rPr>
          <w:rFonts w:ascii="Times New Roman" w:hAnsi="Times New Roman" w:cs="Times New Roman"/>
          <w:iCs/>
          <w:sz w:val="28"/>
          <w:szCs w:val="28"/>
          <w:bdr w:val="none" w:sz="0" w:space="0" w:color="auto" w:frame="1"/>
        </w:rPr>
        <w:t xml:space="preserve">уточний чи </w:t>
      </w:r>
      <w:r>
        <w:rPr>
          <w:rFonts w:ascii="Times New Roman" w:hAnsi="Times New Roman" w:cs="Times New Roman"/>
          <w:iCs/>
          <w:sz w:val="28"/>
          <w:szCs w:val="28"/>
          <w:bdr w:val="none" w:sz="0" w:space="0" w:color="auto" w:frame="1"/>
        </w:rPr>
        <w:t xml:space="preserve">на </w:t>
      </w:r>
      <w:r w:rsidRPr="001D217F">
        <w:rPr>
          <w:rFonts w:ascii="Times New Roman" w:hAnsi="Times New Roman" w:cs="Times New Roman"/>
          <w:iCs/>
          <w:sz w:val="28"/>
          <w:szCs w:val="28"/>
          <w:bdr w:val="none" w:sz="0" w:space="0" w:color="auto" w:frame="1"/>
        </w:rPr>
        <w:t>100% виконали фінансовий план?</w:t>
      </w:r>
    </w:p>
    <w:p w:rsidR="000D6B27" w:rsidRPr="001D217F"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sidRPr="001D217F">
        <w:rPr>
          <w:rFonts w:ascii="Times New Roman" w:hAnsi="Times New Roman" w:cs="Times New Roman"/>
          <w:i/>
          <w:iCs/>
          <w:caps/>
          <w:sz w:val="28"/>
          <w:szCs w:val="28"/>
          <w:bdr w:val="none" w:sz="0" w:space="0" w:color="auto" w:frame="1"/>
        </w:rPr>
        <w:t xml:space="preserve">Миронця </w:t>
      </w:r>
      <w:r w:rsidRPr="001D217F">
        <w:rPr>
          <w:rFonts w:ascii="Times New Roman" w:hAnsi="Times New Roman" w:cs="Times New Roman"/>
          <w:i/>
          <w:iCs/>
          <w:sz w:val="28"/>
          <w:szCs w:val="28"/>
          <w:bdr w:val="none" w:sz="0" w:space="0" w:color="auto" w:frame="1"/>
        </w:rPr>
        <w:t>Анатолія Івановича – директора КП «</w:t>
      </w:r>
      <w:r w:rsidRPr="001D217F">
        <w:rPr>
          <w:rFonts w:ascii="Times New Roman" w:hAnsi="Times New Roman" w:cs="Times New Roman"/>
          <w:i/>
          <w:sz w:val="28"/>
          <w:szCs w:val="28"/>
        </w:rPr>
        <w:t>Корецька обласна лікарня відновного лікування</w:t>
      </w:r>
      <w:r w:rsidRPr="001D217F">
        <w:rPr>
          <w:rFonts w:ascii="Times New Roman" w:hAnsi="Times New Roman" w:cs="Times New Roman"/>
          <w:i/>
          <w:iCs/>
          <w:sz w:val="28"/>
          <w:szCs w:val="28"/>
          <w:bdr w:val="none" w:sz="0" w:space="0" w:color="auto" w:frame="1"/>
        </w:rPr>
        <w:t xml:space="preserve">» Рівненської обласної ради, </w:t>
      </w:r>
      <w:r w:rsidRPr="001D217F">
        <w:rPr>
          <w:rFonts w:ascii="Times New Roman" w:hAnsi="Times New Roman" w:cs="Times New Roman"/>
          <w:iCs/>
          <w:sz w:val="28"/>
          <w:szCs w:val="28"/>
          <w:bdr w:val="none" w:sz="0" w:space="0" w:color="auto" w:frame="1"/>
        </w:rPr>
        <w:t xml:space="preserve">який </w:t>
      </w:r>
      <w:r w:rsidR="00C654C9">
        <w:rPr>
          <w:rFonts w:ascii="Times New Roman" w:hAnsi="Times New Roman" w:cs="Times New Roman"/>
          <w:iCs/>
          <w:sz w:val="28"/>
          <w:szCs w:val="28"/>
          <w:bdr w:val="none" w:sz="0" w:space="0" w:color="auto" w:frame="1"/>
        </w:rPr>
        <w:t>підтвердив</w:t>
      </w:r>
      <w:r>
        <w:rPr>
          <w:rFonts w:ascii="Times New Roman" w:hAnsi="Times New Roman" w:cs="Times New Roman"/>
          <w:iCs/>
          <w:sz w:val="28"/>
          <w:szCs w:val="28"/>
          <w:bdr w:val="none" w:sz="0" w:space="0" w:color="auto" w:frame="1"/>
        </w:rPr>
        <w:t>, що</w:t>
      </w:r>
      <w:r w:rsidRPr="001D217F">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фінансовий план виконано на 98,8%.</w:t>
      </w:r>
    </w:p>
    <w:p w:rsidR="006C28AE"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D217F">
        <w:rPr>
          <w:rFonts w:ascii="Times New Roman" w:hAnsi="Times New Roman" w:cs="Times New Roman"/>
          <w:i/>
          <w:iCs/>
          <w:caps/>
          <w:sz w:val="28"/>
          <w:szCs w:val="28"/>
          <w:bdr w:val="none" w:sz="0" w:space="0" w:color="auto" w:frame="1"/>
        </w:rPr>
        <w:t>Білик</w:t>
      </w:r>
      <w:r w:rsidRPr="001D217F">
        <w:rPr>
          <w:rFonts w:ascii="Times New Roman" w:hAnsi="Times New Roman" w:cs="Times New Roman"/>
          <w:i/>
          <w:iCs/>
          <w:sz w:val="28"/>
          <w:szCs w:val="28"/>
          <w:bdr w:val="none" w:sz="0" w:space="0" w:color="auto" w:frame="1"/>
        </w:rPr>
        <w:t xml:space="preserve"> Юрій Романович – голова постійної комісії,</w:t>
      </w:r>
      <w:r w:rsidRPr="001D217F">
        <w:rPr>
          <w:rFonts w:ascii="Times New Roman" w:hAnsi="Times New Roman" w:cs="Times New Roman"/>
          <w:sz w:val="28"/>
          <w:szCs w:val="28"/>
        </w:rPr>
        <w:t xml:space="preserve"> який запропонував</w:t>
      </w:r>
      <w:r w:rsidRPr="00177196">
        <w:rPr>
          <w:rFonts w:ascii="Times New Roman" w:hAnsi="Times New Roman" w:cs="Times New Roman"/>
          <w:sz w:val="28"/>
          <w:szCs w:val="28"/>
        </w:rPr>
        <w:t xml:space="preserve"> погодити  </w:t>
      </w:r>
      <w:r w:rsidRPr="00D85989">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Корецька обласна лікарня відновного лікування</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lastRenderedPageBreak/>
        <w:t xml:space="preserve">2. Погодити  </w:t>
      </w:r>
      <w:r w:rsidRPr="00D85989">
        <w:rPr>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Корецька обласна лікарня відновного лікування</w:t>
      </w:r>
      <w:r w:rsidRPr="00177196">
        <w:rPr>
          <w:iCs/>
          <w:sz w:val="28"/>
          <w:szCs w:val="28"/>
          <w:bdr w:val="none" w:sz="0" w:space="0" w:color="auto" w:frame="1"/>
          <w:lang w:val="uk-UA"/>
        </w:rPr>
        <w:t>» Рівненської обласної ради (листи від 29.04.2024 №72).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s>
        <w:ind w:left="0"/>
        <w:jc w:val="both"/>
        <w:rPr>
          <w:i/>
          <w:sz w:val="28"/>
          <w:szCs w:val="28"/>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Рибчук </w:t>
      </w:r>
      <w:r w:rsidRPr="00177196">
        <w:rPr>
          <w:i/>
          <w:iCs/>
          <w:sz w:val="28"/>
          <w:szCs w:val="28"/>
          <w:bdr w:val="none" w:sz="0" w:space="0" w:color="auto" w:frame="1"/>
          <w:lang w:val="uk-UA"/>
        </w:rPr>
        <w:t>Людмилу Віталіївну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CE32D0">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CE32D0">
        <w:rPr>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інформаційно-аналітичний центр медичної статистики</w:t>
      </w:r>
      <w:r w:rsidRPr="00177196">
        <w:rPr>
          <w:iCs/>
          <w:sz w:val="28"/>
          <w:szCs w:val="28"/>
          <w:bdr w:val="none" w:sz="0" w:space="0" w:color="auto" w:frame="1"/>
          <w:lang w:val="uk-UA"/>
        </w:rPr>
        <w:t>» Рівненської обласної ради (лист від 24.04.2024 №352).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Рибчук </w:t>
      </w:r>
      <w:r w:rsidRPr="00177196">
        <w:rPr>
          <w:i/>
          <w:iCs/>
          <w:sz w:val="28"/>
          <w:szCs w:val="28"/>
          <w:bdr w:val="none" w:sz="0" w:space="0" w:color="auto" w:frame="1"/>
          <w:lang w:val="uk-UA"/>
        </w:rPr>
        <w:t>Людмилу Віталіївну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w:t>
      </w:r>
      <w:r>
        <w:rPr>
          <w:rFonts w:ascii="Times New Roman" w:hAnsi="Times New Roman" w:cs="Times New Roman"/>
          <w:sz w:val="28"/>
          <w:szCs w:val="28"/>
        </w:rPr>
        <w:t xml:space="preserve"> наголосив, що зміни до фінансового плану вносяться лише один раз у поточному кварталі. Уточнив, як виходити з такої ситуації?</w:t>
      </w:r>
    </w:p>
    <w:p w:rsidR="000D6B27" w:rsidRPr="00FC3598" w:rsidRDefault="000D6B27" w:rsidP="000D6B27">
      <w:pPr>
        <w:pStyle w:val="a7"/>
        <w:tabs>
          <w:tab w:val="left" w:pos="0"/>
          <w:tab w:val="left" w:pos="142"/>
          <w:tab w:val="left" w:pos="284"/>
          <w:tab w:val="left" w:pos="426"/>
        </w:tabs>
        <w:ind w:left="0"/>
        <w:jc w:val="both"/>
        <w:rPr>
          <w:rStyle w:val="rvts23"/>
          <w:rFonts w:eastAsia="Calibri"/>
          <w:sz w:val="28"/>
          <w:szCs w:val="28"/>
          <w:lang w:val="uk-UA"/>
        </w:rPr>
      </w:pPr>
      <w:r w:rsidRPr="00D12B1A">
        <w:rPr>
          <w:i/>
          <w:sz w:val="28"/>
          <w:szCs w:val="28"/>
          <w:lang w:val="uk-UA"/>
        </w:rPr>
        <w:lastRenderedPageBreak/>
        <w:t>Сологуб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xml:space="preserve">– </w:t>
      </w:r>
      <w:r w:rsidRPr="000D2C55">
        <w:rPr>
          <w:rStyle w:val="rvts23"/>
          <w:rFonts w:eastAsia="Calibri"/>
          <w:i/>
          <w:sz w:val="28"/>
          <w:szCs w:val="28"/>
          <w:lang w:val="uk-UA"/>
        </w:rPr>
        <w:t>керівник секрета</w:t>
      </w:r>
      <w:r>
        <w:rPr>
          <w:rStyle w:val="rvts23"/>
          <w:rFonts w:eastAsia="Calibri"/>
          <w:i/>
          <w:sz w:val="28"/>
          <w:szCs w:val="28"/>
          <w:lang w:val="uk-UA"/>
        </w:rPr>
        <w:t xml:space="preserve">ріату Рівненської обласної ради, </w:t>
      </w:r>
      <w:r>
        <w:rPr>
          <w:rStyle w:val="rvts23"/>
          <w:rFonts w:eastAsia="Calibri"/>
          <w:sz w:val="28"/>
          <w:szCs w:val="28"/>
          <w:lang w:val="uk-UA"/>
        </w:rPr>
        <w:t>який зазначив, що виходити як раніше.</w:t>
      </w:r>
      <w:bookmarkStart w:id="0" w:name="_GoBack"/>
      <w:bookmarkEnd w:id="0"/>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Pr>
          <w:rFonts w:ascii="Times New Roman" w:hAnsi="Times New Roman" w:cs="Times New Roman"/>
          <w:sz w:val="28"/>
          <w:szCs w:val="28"/>
        </w:rPr>
        <w:t xml:space="preserve"> який запропонував погодити </w:t>
      </w:r>
      <w:r w:rsidR="006E1648" w:rsidRPr="006E1648">
        <w:rPr>
          <w:rFonts w:ascii="Times New Roman" w:hAnsi="Times New Roman" w:cs="Times New Roman"/>
          <w:sz w:val="28"/>
          <w:szCs w:val="28"/>
        </w:rPr>
        <w:t>внесення змін до фінансового плану на 2024 рік</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003B23F5">
        <w:rPr>
          <w:sz w:val="28"/>
          <w:szCs w:val="28"/>
          <w:lang w:val="uk-UA"/>
        </w:rPr>
        <w:t xml:space="preserve">внесення змін до фінансового плану </w:t>
      </w:r>
      <w:r w:rsidR="00023C7E">
        <w:rPr>
          <w:sz w:val="28"/>
          <w:szCs w:val="28"/>
          <w:lang w:val="uk-UA"/>
        </w:rPr>
        <w:t xml:space="preserve">на </w:t>
      </w:r>
      <w:r w:rsidR="00023C7E" w:rsidRPr="000F5BB7">
        <w:rPr>
          <w:sz w:val="28"/>
          <w:szCs w:val="28"/>
          <w:lang w:val="uk-UA"/>
        </w:rPr>
        <w:t>2024 р</w:t>
      </w:r>
      <w:r w:rsidR="00023C7E">
        <w:rPr>
          <w:sz w:val="28"/>
          <w:szCs w:val="28"/>
          <w:lang w:val="uk-UA"/>
        </w:rPr>
        <w:t>ік</w:t>
      </w:r>
      <w:r w:rsidR="00023C7E" w:rsidRPr="000F5BB7">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інформаційно-аналітичний центр медичної статистики</w:t>
      </w:r>
      <w:r w:rsidRPr="00177196">
        <w:rPr>
          <w:iCs/>
          <w:sz w:val="28"/>
          <w:szCs w:val="28"/>
          <w:bdr w:val="none" w:sz="0" w:space="0" w:color="auto" w:frame="1"/>
          <w:lang w:val="uk-UA"/>
        </w:rPr>
        <w:t>» Рівненської обласної ради (лист від 24.04.2024 №351).</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дитяча лікарня»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Бойка </w:t>
      </w:r>
      <w:r w:rsidRPr="00177196">
        <w:rPr>
          <w:i/>
          <w:iCs/>
          <w:sz w:val="28"/>
          <w:szCs w:val="28"/>
          <w:bdr w:val="none" w:sz="0" w:space="0" w:color="auto" w:frame="1"/>
          <w:lang w:val="uk-UA"/>
        </w:rPr>
        <w:t>Віталія Ярославовича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дитяча лікарня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113110">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Pr>
          <w:rFonts w:ascii="Times New Roman" w:hAnsi="Times New Roman" w:cs="Times New Roman"/>
          <w:i/>
          <w:iCs/>
          <w:caps/>
          <w:sz w:val="28"/>
          <w:szCs w:val="28"/>
          <w:bdr w:val="none" w:sz="0" w:space="0" w:color="auto" w:frame="1"/>
        </w:rPr>
        <w:t xml:space="preserve">, </w:t>
      </w:r>
      <w:r w:rsidRPr="00113110">
        <w:rPr>
          <w:rFonts w:ascii="Times New Roman" w:hAnsi="Times New Roman" w:cs="Times New Roman"/>
          <w:sz w:val="28"/>
          <w:szCs w:val="28"/>
          <w:bdr w:val="none" w:sz="0" w:space="0" w:color="auto" w:frame="1"/>
        </w:rPr>
        <w:t xml:space="preserve">який </w:t>
      </w:r>
      <w:r>
        <w:rPr>
          <w:rFonts w:ascii="Times New Roman" w:hAnsi="Times New Roman" w:cs="Times New Roman"/>
          <w:sz w:val="28"/>
          <w:szCs w:val="28"/>
          <w:bdr w:val="none" w:sz="0" w:space="0" w:color="auto" w:frame="1"/>
        </w:rPr>
        <w:t xml:space="preserve">запитав чи виконано план? Також </w:t>
      </w:r>
      <w:r w:rsidRPr="00113110">
        <w:rPr>
          <w:rFonts w:ascii="Times New Roman" w:hAnsi="Times New Roman" w:cs="Times New Roman"/>
          <w:sz w:val="28"/>
          <w:szCs w:val="28"/>
          <w:bdr w:val="none" w:sz="0" w:space="0" w:color="auto" w:frame="1"/>
        </w:rPr>
        <w:t xml:space="preserve">уточнив скільки відсотків </w:t>
      </w:r>
      <w:r>
        <w:rPr>
          <w:rFonts w:ascii="Times New Roman" w:hAnsi="Times New Roman" w:cs="Times New Roman"/>
          <w:sz w:val="28"/>
          <w:szCs w:val="28"/>
          <w:bdr w:val="none" w:sz="0" w:space="0" w:color="auto" w:frame="1"/>
        </w:rPr>
        <w:t>коштів витрачається</w:t>
      </w:r>
      <w:r w:rsidRPr="00113110">
        <w:rPr>
          <w:rFonts w:ascii="Times New Roman" w:hAnsi="Times New Roman" w:cs="Times New Roman"/>
          <w:sz w:val="28"/>
          <w:szCs w:val="28"/>
          <w:bdr w:val="none" w:sz="0" w:space="0" w:color="auto" w:frame="1"/>
        </w:rPr>
        <w:t xml:space="preserve"> на</w:t>
      </w:r>
      <w:r>
        <w:rPr>
          <w:rFonts w:ascii="Times New Roman" w:hAnsi="Times New Roman" w:cs="Times New Roman"/>
          <w:sz w:val="28"/>
          <w:szCs w:val="28"/>
          <w:bdr w:val="none" w:sz="0" w:space="0" w:color="auto" w:frame="1"/>
        </w:rPr>
        <w:t xml:space="preserve"> </w:t>
      </w:r>
      <w:r w:rsidRPr="00113110">
        <w:rPr>
          <w:rFonts w:ascii="Times New Roman" w:hAnsi="Times New Roman" w:cs="Times New Roman"/>
          <w:sz w:val="28"/>
          <w:szCs w:val="28"/>
          <w:bdr w:val="none" w:sz="0" w:space="0" w:color="auto" w:frame="1"/>
        </w:rPr>
        <w:t>придбання ліків</w:t>
      </w:r>
      <w:r>
        <w:rPr>
          <w:rFonts w:ascii="Times New Roman" w:hAnsi="Times New Roman" w:cs="Times New Roman"/>
          <w:sz w:val="28"/>
          <w:szCs w:val="28"/>
          <w:bdr w:val="none" w:sz="0" w:space="0" w:color="auto" w:frame="1"/>
        </w:rPr>
        <w:t xml:space="preserve">? Чи вистачає цих коштів? Що потрібно зробити, щоб забезпечити пацієнтів ліками? Запропонував </w:t>
      </w:r>
      <w:r w:rsidR="007D2087">
        <w:rPr>
          <w:rFonts w:ascii="Times New Roman" w:hAnsi="Times New Roman" w:cs="Times New Roman"/>
          <w:sz w:val="28"/>
          <w:szCs w:val="28"/>
          <w:bdr w:val="none" w:sz="0" w:space="0" w:color="auto" w:frame="1"/>
        </w:rPr>
        <w:t>вивчити</w:t>
      </w:r>
      <w:r>
        <w:rPr>
          <w:rFonts w:ascii="Times New Roman" w:hAnsi="Times New Roman" w:cs="Times New Roman"/>
          <w:sz w:val="28"/>
          <w:szCs w:val="28"/>
          <w:bdr w:val="none" w:sz="0" w:space="0" w:color="auto" w:frame="1"/>
        </w:rPr>
        <w:t xml:space="preserve"> питання </w:t>
      </w:r>
      <w:r w:rsidR="007D2087">
        <w:rPr>
          <w:rFonts w:ascii="Times New Roman" w:hAnsi="Times New Roman" w:cs="Times New Roman"/>
          <w:sz w:val="28"/>
          <w:szCs w:val="28"/>
          <w:bdr w:val="none" w:sz="0" w:space="0" w:color="auto" w:frame="1"/>
        </w:rPr>
        <w:t>створення</w:t>
      </w:r>
      <w:r>
        <w:rPr>
          <w:rFonts w:ascii="Times New Roman" w:hAnsi="Times New Roman" w:cs="Times New Roman"/>
          <w:sz w:val="28"/>
          <w:szCs w:val="28"/>
          <w:bdr w:val="none" w:sz="0" w:space="0" w:color="auto" w:frame="1"/>
        </w:rPr>
        <w:t xml:space="preserve">, до прикладу, в медичному підприємстві лікарняної каси, за кошти якої можна було б забезпечувати резерв ліків. Зазначив, що бере участь у благодійних </w:t>
      </w:r>
      <w:r w:rsidR="002F2B26">
        <w:rPr>
          <w:rFonts w:ascii="Times New Roman" w:hAnsi="Times New Roman" w:cs="Times New Roman"/>
          <w:sz w:val="28"/>
          <w:szCs w:val="28"/>
          <w:bdr w:val="none" w:sz="0" w:space="0" w:color="auto" w:frame="1"/>
        </w:rPr>
        <w:t>зборах коштів</w:t>
      </w:r>
      <w:r>
        <w:rPr>
          <w:rFonts w:ascii="Times New Roman" w:hAnsi="Times New Roman" w:cs="Times New Roman"/>
          <w:sz w:val="28"/>
          <w:szCs w:val="28"/>
          <w:bdr w:val="none" w:sz="0" w:space="0" w:color="auto" w:frame="1"/>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C96C6A">
        <w:rPr>
          <w:rFonts w:ascii="Times New Roman" w:hAnsi="Times New Roman" w:cs="Times New Roman"/>
          <w:i/>
          <w:iCs/>
          <w:caps/>
          <w:sz w:val="28"/>
          <w:szCs w:val="28"/>
          <w:bdr w:val="none" w:sz="0" w:space="0" w:color="auto" w:frame="1"/>
        </w:rPr>
        <w:t>Бойк</w:t>
      </w:r>
      <w:r>
        <w:rPr>
          <w:rFonts w:ascii="Times New Roman" w:hAnsi="Times New Roman" w:cs="Times New Roman"/>
          <w:i/>
          <w:iCs/>
          <w:caps/>
          <w:sz w:val="28"/>
          <w:szCs w:val="28"/>
          <w:bdr w:val="none" w:sz="0" w:space="0" w:color="auto" w:frame="1"/>
        </w:rPr>
        <w:t>о</w:t>
      </w:r>
      <w:r w:rsidRPr="00C96C6A">
        <w:rPr>
          <w:rFonts w:ascii="Times New Roman" w:hAnsi="Times New Roman" w:cs="Times New Roman"/>
          <w:i/>
          <w:iCs/>
          <w:caps/>
          <w:sz w:val="28"/>
          <w:szCs w:val="28"/>
          <w:bdr w:val="none" w:sz="0" w:space="0" w:color="auto" w:frame="1"/>
        </w:rPr>
        <w:t xml:space="preserve"> </w:t>
      </w:r>
      <w:r w:rsidRPr="00C96C6A">
        <w:rPr>
          <w:rFonts w:ascii="Times New Roman" w:hAnsi="Times New Roman" w:cs="Times New Roman"/>
          <w:i/>
          <w:iCs/>
          <w:sz w:val="28"/>
          <w:szCs w:val="28"/>
          <w:bdr w:val="none" w:sz="0" w:space="0" w:color="auto" w:frame="1"/>
        </w:rPr>
        <w:t>Віталі</w:t>
      </w:r>
      <w:r>
        <w:rPr>
          <w:rFonts w:ascii="Times New Roman" w:hAnsi="Times New Roman" w:cs="Times New Roman"/>
          <w:i/>
          <w:iCs/>
          <w:sz w:val="28"/>
          <w:szCs w:val="28"/>
          <w:bdr w:val="none" w:sz="0" w:space="0" w:color="auto" w:frame="1"/>
        </w:rPr>
        <w:t>й</w:t>
      </w:r>
      <w:r w:rsidRPr="00C96C6A">
        <w:rPr>
          <w:rFonts w:ascii="Times New Roman" w:hAnsi="Times New Roman" w:cs="Times New Roman"/>
          <w:i/>
          <w:iCs/>
          <w:sz w:val="28"/>
          <w:szCs w:val="28"/>
          <w:bdr w:val="none" w:sz="0" w:space="0" w:color="auto" w:frame="1"/>
        </w:rPr>
        <w:t xml:space="preserve"> Ярославович</w:t>
      </w:r>
      <w:r w:rsidRPr="00C96C6A">
        <w:rPr>
          <w:rFonts w:ascii="Times New Roman" w:hAnsi="Times New Roman" w:cs="Times New Roman"/>
          <w:i/>
          <w:iCs/>
          <w:caps/>
          <w:sz w:val="28"/>
          <w:szCs w:val="28"/>
          <w:bdr w:val="none" w:sz="0" w:space="0" w:color="auto" w:frame="1"/>
        </w:rPr>
        <w:t xml:space="preserve"> </w:t>
      </w:r>
      <w:r w:rsidRPr="00C96C6A">
        <w:rPr>
          <w:rFonts w:ascii="Times New Roman" w:hAnsi="Times New Roman" w:cs="Times New Roman"/>
          <w:i/>
          <w:iCs/>
          <w:sz w:val="28"/>
          <w:szCs w:val="28"/>
          <w:bdr w:val="none" w:sz="0" w:space="0" w:color="auto" w:frame="1"/>
        </w:rPr>
        <w:t>– директо</w:t>
      </w:r>
      <w:r>
        <w:rPr>
          <w:rFonts w:ascii="Times New Roman" w:hAnsi="Times New Roman" w:cs="Times New Roman"/>
          <w:i/>
          <w:iCs/>
          <w:sz w:val="28"/>
          <w:szCs w:val="28"/>
          <w:bdr w:val="none" w:sz="0" w:space="0" w:color="auto" w:frame="1"/>
        </w:rPr>
        <w:t>р</w:t>
      </w:r>
      <w:r w:rsidRPr="00C96C6A">
        <w:rPr>
          <w:rFonts w:ascii="Times New Roman" w:hAnsi="Times New Roman" w:cs="Times New Roman"/>
          <w:i/>
          <w:iCs/>
          <w:sz w:val="28"/>
          <w:szCs w:val="28"/>
          <w:bdr w:val="none" w:sz="0" w:space="0" w:color="auto" w:frame="1"/>
        </w:rPr>
        <w:t xml:space="preserve"> КП «</w:t>
      </w:r>
      <w:r w:rsidRPr="00C96C6A">
        <w:rPr>
          <w:rFonts w:ascii="Times New Roman" w:hAnsi="Times New Roman" w:cs="Times New Roman"/>
          <w:i/>
          <w:sz w:val="28"/>
          <w:szCs w:val="28"/>
        </w:rPr>
        <w:t>Рівненська обласна дитяча лікарня</w:t>
      </w:r>
      <w:r w:rsidRPr="00C96C6A">
        <w:rPr>
          <w:rFonts w:ascii="Times New Roman" w:hAnsi="Times New Roman" w:cs="Times New Roman"/>
          <w:i/>
          <w:iCs/>
          <w:sz w:val="28"/>
          <w:szCs w:val="28"/>
          <w:bdr w:val="none" w:sz="0" w:space="0" w:color="auto" w:frame="1"/>
        </w:rPr>
        <w:t>» Рівненської обласної ради,</w:t>
      </w:r>
      <w:r w:rsidRPr="00C96C6A">
        <w:rPr>
          <w:rFonts w:ascii="Times New Roman" w:hAnsi="Times New Roman" w:cs="Times New Roman"/>
          <w:i/>
          <w:sz w:val="28"/>
          <w:szCs w:val="28"/>
        </w:rPr>
        <w:t xml:space="preserve"> </w:t>
      </w:r>
      <w:r w:rsidRPr="00C96C6A">
        <w:rPr>
          <w:rFonts w:ascii="Times New Roman" w:hAnsi="Times New Roman" w:cs="Times New Roman"/>
          <w:sz w:val="28"/>
          <w:szCs w:val="28"/>
        </w:rPr>
        <w:t xml:space="preserve">який </w:t>
      </w:r>
      <w:r>
        <w:rPr>
          <w:rFonts w:ascii="Times New Roman" w:hAnsi="Times New Roman" w:cs="Times New Roman"/>
          <w:sz w:val="28"/>
          <w:szCs w:val="28"/>
        </w:rPr>
        <w:t>відповів, що фінансовий план виконано, витрачається 5-8 відсотків коштів для придбання ліків, забезпечуються пацієнти ліками відповідно до програми. Ці ліки входять до національного переліку. Є ліки, які не входять до національного переліку, але вони є в протоколі, тому рекомендується пацієнтам придбавати їх самостійно. Розповів про співпрацю з благодійними організаціями.</w:t>
      </w:r>
    </w:p>
    <w:p w:rsidR="000D6B27" w:rsidRPr="00AE4D9E"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DD5973">
        <w:rPr>
          <w:rFonts w:ascii="Times New Roman" w:hAnsi="Times New Roman" w:cs="Times New Roman"/>
          <w:bCs/>
          <w:i/>
          <w:caps/>
          <w:sz w:val="28"/>
          <w:szCs w:val="28"/>
          <w:lang w:eastAsia="uk-UA"/>
        </w:rPr>
        <w:t>Вівсянник</w:t>
      </w:r>
      <w:r w:rsidRPr="00DD5973">
        <w:rPr>
          <w:rFonts w:ascii="Times New Roman" w:hAnsi="Times New Roman" w:cs="Times New Roman"/>
          <w:bCs/>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r>
        <w:rPr>
          <w:rFonts w:ascii="Times New Roman" w:hAnsi="Times New Roman" w:cs="Times New Roman"/>
          <w:i/>
          <w:sz w:val="28"/>
          <w:szCs w:val="28"/>
          <w:lang w:eastAsia="uk-UA"/>
        </w:rPr>
        <w:t xml:space="preserve">, </w:t>
      </w:r>
      <w:r w:rsidRPr="00AE4D9E">
        <w:rPr>
          <w:rFonts w:ascii="Times New Roman" w:hAnsi="Times New Roman" w:cs="Times New Roman"/>
          <w:iCs/>
          <w:sz w:val="28"/>
          <w:szCs w:val="28"/>
          <w:lang w:eastAsia="uk-UA"/>
        </w:rPr>
        <w:t>який роз</w:t>
      </w:r>
      <w:r>
        <w:rPr>
          <w:rFonts w:ascii="Times New Roman" w:hAnsi="Times New Roman" w:cs="Times New Roman"/>
          <w:iCs/>
          <w:sz w:val="28"/>
          <w:szCs w:val="28"/>
          <w:lang w:eastAsia="uk-UA"/>
        </w:rPr>
        <w:t>’</w:t>
      </w:r>
      <w:r w:rsidRPr="00AE4D9E">
        <w:rPr>
          <w:rFonts w:ascii="Times New Roman" w:hAnsi="Times New Roman" w:cs="Times New Roman"/>
          <w:iCs/>
          <w:sz w:val="28"/>
          <w:szCs w:val="28"/>
          <w:lang w:eastAsia="uk-UA"/>
        </w:rPr>
        <w:t xml:space="preserve">яснив, що частину ліків </w:t>
      </w:r>
      <w:r>
        <w:rPr>
          <w:rFonts w:ascii="Times New Roman" w:hAnsi="Times New Roman" w:cs="Times New Roman"/>
          <w:iCs/>
          <w:sz w:val="28"/>
          <w:szCs w:val="28"/>
          <w:lang w:eastAsia="uk-UA"/>
        </w:rPr>
        <w:t>централізовано закупляється</w:t>
      </w:r>
      <w:r w:rsidRPr="00AE4D9E">
        <w:rPr>
          <w:rFonts w:ascii="Times New Roman" w:hAnsi="Times New Roman" w:cs="Times New Roman"/>
          <w:iCs/>
          <w:sz w:val="28"/>
          <w:szCs w:val="28"/>
          <w:lang w:eastAsia="uk-UA"/>
        </w:rPr>
        <w:t xml:space="preserve"> Міністерство</w:t>
      </w:r>
      <w:r>
        <w:rPr>
          <w:rFonts w:ascii="Times New Roman" w:hAnsi="Times New Roman" w:cs="Times New Roman"/>
          <w:iCs/>
          <w:sz w:val="28"/>
          <w:szCs w:val="28"/>
          <w:lang w:eastAsia="uk-UA"/>
        </w:rPr>
        <w:t>м</w:t>
      </w:r>
      <w:r w:rsidRPr="00AE4D9E">
        <w:rPr>
          <w:rFonts w:ascii="Times New Roman" w:hAnsi="Times New Roman" w:cs="Times New Roman"/>
          <w:iCs/>
          <w:sz w:val="28"/>
          <w:szCs w:val="28"/>
          <w:lang w:eastAsia="uk-UA"/>
        </w:rPr>
        <w:t xml:space="preserve"> охорони здоров’я</w:t>
      </w:r>
      <w:r>
        <w:rPr>
          <w:rFonts w:ascii="Times New Roman" w:hAnsi="Times New Roman" w:cs="Times New Roman"/>
          <w:iCs/>
          <w:sz w:val="28"/>
          <w:szCs w:val="28"/>
          <w:lang w:eastAsia="uk-UA"/>
        </w:rPr>
        <w:t xml:space="preserve"> України, але централізовані поставки можуть затримуватися, тому пропонується купувати їх самим пацієнтам. Якщо лікувальний препарат </w:t>
      </w:r>
      <w:r>
        <w:rPr>
          <w:rFonts w:ascii="Times New Roman" w:hAnsi="Times New Roman" w:cs="Times New Roman"/>
          <w:iCs/>
          <w:sz w:val="28"/>
          <w:szCs w:val="28"/>
          <w:lang w:eastAsia="uk-UA"/>
        </w:rPr>
        <w:lastRenderedPageBreak/>
        <w:t>не входить до національного переліку, то заклад його не може купити. Навіть, якщо він є в протоколі лікування.</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Pr>
          <w:rFonts w:ascii="Times New Roman" w:hAnsi="Times New Roman" w:cs="Times New Roman"/>
          <w:sz w:val="28"/>
          <w:szCs w:val="28"/>
        </w:rPr>
        <w:t xml:space="preserve"> який запропонував погодити </w:t>
      </w:r>
      <w:r w:rsidRPr="00873ED0">
        <w:rPr>
          <w:rFonts w:ascii="Times New Roman" w:hAnsi="Times New Roman" w:cs="Times New Roman"/>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дитяча лікарня</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2. </w:t>
      </w:r>
      <w:r>
        <w:rPr>
          <w:sz w:val="28"/>
          <w:szCs w:val="28"/>
          <w:lang w:val="uk-UA"/>
        </w:rPr>
        <w:t xml:space="preserve">Погодити </w:t>
      </w:r>
      <w:r w:rsidRPr="00953A83">
        <w:rPr>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дитяча лікарня</w:t>
      </w:r>
      <w:r w:rsidRPr="00177196">
        <w:rPr>
          <w:iCs/>
          <w:sz w:val="28"/>
          <w:szCs w:val="28"/>
          <w:bdr w:val="none" w:sz="0" w:space="0" w:color="auto" w:frame="1"/>
          <w:lang w:val="uk-UA"/>
        </w:rPr>
        <w:t>» Рівненської обласної ради (лист від 15.04.2024 №503/01-09/24).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Олександра Миколайовича –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C92428">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диспансер радіаційного захисту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B873E4">
        <w:rPr>
          <w:bCs/>
          <w:sz w:val="28"/>
          <w:szCs w:val="28"/>
          <w:lang w:val="uk-UA"/>
        </w:rPr>
        <w:t>звіт про виконання фінансового плану за I квартал 2024 року</w:t>
      </w:r>
      <w:r w:rsidRPr="00B873E4">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диспансер радіаційного захисту населення</w:t>
      </w:r>
      <w:r w:rsidRPr="00177196">
        <w:rPr>
          <w:iCs/>
          <w:sz w:val="28"/>
          <w:szCs w:val="28"/>
          <w:bdr w:val="none" w:sz="0" w:space="0" w:color="auto" w:frame="1"/>
          <w:lang w:val="uk-UA"/>
        </w:rPr>
        <w:t>» Рівненської обласної ради (лист від 26.04.2024 №244/01-12/24).</w:t>
      </w:r>
    </w:p>
    <w:p w:rsidR="000D6B27" w:rsidRPr="00177196" w:rsidRDefault="000D6B27" w:rsidP="000D6B27">
      <w:pPr>
        <w:pStyle w:val="a7"/>
        <w:tabs>
          <w:tab w:val="left" w:pos="0"/>
          <w:tab w:val="left" w:pos="142"/>
          <w:tab w:val="left" w:pos="284"/>
          <w:tab w:val="left" w:pos="426"/>
          <w:tab w:val="num" w:pos="4211"/>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lastRenderedPageBreak/>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Миронця </w:t>
      </w:r>
      <w:r w:rsidRPr="00177196">
        <w:rPr>
          <w:i/>
          <w:iCs/>
          <w:sz w:val="28"/>
          <w:szCs w:val="28"/>
          <w:bdr w:val="none" w:sz="0" w:space="0" w:color="auto" w:frame="1"/>
          <w:lang w:val="uk-UA"/>
        </w:rPr>
        <w:t>Олександра Миколайовича –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B03118">
        <w:rPr>
          <w:rFonts w:ascii="Times New Roman" w:hAnsi="Times New Roman" w:cs="Times New Roman"/>
          <w:bCs/>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диспансер радіаційного захисту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B03118">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диспансер радіаційного захисту населення</w:t>
      </w:r>
      <w:r w:rsidRPr="00177196">
        <w:rPr>
          <w:iCs/>
          <w:sz w:val="28"/>
          <w:szCs w:val="28"/>
          <w:bdr w:val="none" w:sz="0" w:space="0" w:color="auto" w:frame="1"/>
          <w:lang w:val="uk-UA"/>
        </w:rPr>
        <w:t>» Рівненської обласної ради (лист від 16.05.2024 №281/01-12/24).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Максим’яка </w:t>
      </w:r>
      <w:r w:rsidRPr="00177196">
        <w:rPr>
          <w:i/>
          <w:iCs/>
          <w:sz w:val="28"/>
          <w:szCs w:val="28"/>
          <w:bdr w:val="none" w:sz="0" w:space="0" w:color="auto" w:frame="1"/>
          <w:lang w:val="uk-UA"/>
        </w:rPr>
        <w:t>Григорія Івановича – директора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bdr w:val="none" w:sz="0" w:space="0" w:color="auto" w:frame="1"/>
        </w:rPr>
      </w:pPr>
      <w:r>
        <w:rPr>
          <w:rFonts w:ascii="Times New Roman" w:hAnsi="Times New Roman" w:cs="Times New Roman"/>
          <w:i/>
          <w:iCs/>
          <w:caps/>
          <w:sz w:val="28"/>
          <w:szCs w:val="28"/>
          <w:bdr w:val="none" w:sz="0" w:space="0" w:color="auto" w:frame="1"/>
        </w:rPr>
        <w:t>Карауш</w:t>
      </w:r>
      <w:r w:rsidRPr="0055454F">
        <w:rPr>
          <w:rFonts w:ascii="Times New Roman" w:hAnsi="Times New Roman" w:cs="Times New Roman"/>
          <w:i/>
          <w:iCs/>
          <w:sz w:val="28"/>
          <w:szCs w:val="28"/>
          <w:bdr w:val="none" w:sz="0" w:space="0" w:color="auto" w:frame="1"/>
        </w:rPr>
        <w:t xml:space="preserve"> Андрій Петрович  – голова обласної ради,</w:t>
      </w:r>
      <w:r w:rsidRPr="0055454F">
        <w:rPr>
          <w:rFonts w:ascii="Times New Roman" w:hAnsi="Times New Roman" w:cs="Times New Roman"/>
          <w:sz w:val="28"/>
          <w:szCs w:val="28"/>
          <w:bdr w:val="none" w:sz="0" w:space="0" w:color="auto" w:frame="1"/>
        </w:rPr>
        <w:t xml:space="preserve"> який</w:t>
      </w:r>
      <w:r w:rsidRPr="0055454F">
        <w:rPr>
          <w:rFonts w:ascii="Times New Roman" w:hAnsi="Times New Roman" w:cs="Times New Roman"/>
          <w:i/>
          <w:iCs/>
          <w:sz w:val="28"/>
          <w:szCs w:val="28"/>
          <w:bdr w:val="none" w:sz="0" w:space="0" w:color="auto" w:frame="1"/>
        </w:rPr>
        <w:t xml:space="preserve"> </w:t>
      </w:r>
      <w:r>
        <w:rPr>
          <w:rFonts w:ascii="Times New Roman" w:hAnsi="Times New Roman" w:cs="Times New Roman"/>
          <w:sz w:val="28"/>
          <w:szCs w:val="28"/>
          <w:bdr w:val="none" w:sz="0" w:space="0" w:color="auto" w:frame="1"/>
        </w:rPr>
        <w:t>уточнив щодо невідповідності цифр у пояснювальній записці по відсотках виконання фінансового плану.</w:t>
      </w:r>
    </w:p>
    <w:p w:rsidR="000D6B27" w:rsidRPr="0069133B" w:rsidRDefault="000D6B27" w:rsidP="000D6B27">
      <w:pPr>
        <w:pStyle w:val="a7"/>
        <w:tabs>
          <w:tab w:val="left" w:pos="0"/>
          <w:tab w:val="left" w:pos="142"/>
          <w:tab w:val="left" w:pos="284"/>
          <w:tab w:val="left" w:pos="426"/>
        </w:tabs>
        <w:ind w:left="0"/>
        <w:jc w:val="both"/>
        <w:rPr>
          <w:rFonts w:eastAsia="Calibri"/>
          <w:i/>
          <w:sz w:val="28"/>
          <w:szCs w:val="28"/>
          <w:lang w:val="uk-UA"/>
        </w:rPr>
      </w:pPr>
      <w:r w:rsidRPr="00047B4F">
        <w:rPr>
          <w:bCs/>
          <w:i/>
          <w:caps/>
          <w:sz w:val="28"/>
          <w:szCs w:val="28"/>
          <w:lang w:val="uk-UA"/>
        </w:rPr>
        <w:t>Сологуб</w:t>
      </w:r>
      <w:r w:rsidRPr="00047B4F">
        <w:rPr>
          <w:bCs/>
          <w:i/>
          <w:sz w:val="28"/>
          <w:szCs w:val="28"/>
          <w:lang w:val="uk-UA"/>
        </w:rPr>
        <w:t xml:space="preserve">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xml:space="preserve">– </w:t>
      </w:r>
      <w:r w:rsidRPr="00835546">
        <w:rPr>
          <w:rStyle w:val="rvts23"/>
          <w:rFonts w:eastAsia="Calibri"/>
          <w:i/>
          <w:iCs/>
          <w:sz w:val="28"/>
          <w:szCs w:val="28"/>
          <w:lang w:val="uk-UA"/>
        </w:rPr>
        <w:t>керівник секретаріату Рівненської обласної ради</w:t>
      </w:r>
      <w:r>
        <w:rPr>
          <w:rStyle w:val="rvts23"/>
          <w:rFonts w:eastAsia="Calibri"/>
          <w:sz w:val="28"/>
          <w:szCs w:val="28"/>
          <w:lang w:val="uk-UA"/>
        </w:rPr>
        <w:t xml:space="preserve">, який зазначив, що фінансисти  підприємства допустили помилку, яку їм виправили минулого разу. Вони зазначили витрати з тих надходжень, що надійшли на підприємство. Минулого разу їм виправили цю помилку, а вони знову її допустили. </w:t>
      </w:r>
    </w:p>
    <w:p w:rsidR="000D6B27" w:rsidRDefault="000D6B27" w:rsidP="000D6B27">
      <w:pPr>
        <w:tabs>
          <w:tab w:val="left" w:pos="0"/>
          <w:tab w:val="left" w:pos="142"/>
          <w:tab w:val="left" w:pos="284"/>
        </w:tabs>
        <w:suppressAutoHyphens/>
        <w:spacing w:after="0" w:line="240" w:lineRule="auto"/>
        <w:jc w:val="both"/>
        <w:rPr>
          <w:rFonts w:ascii="Times New Roman" w:hAnsi="Times New Roman" w:cs="Times New Roman"/>
          <w:i/>
          <w:iCs/>
          <w:caps/>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113110">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Pr>
          <w:rFonts w:ascii="Times New Roman" w:hAnsi="Times New Roman" w:cs="Times New Roman"/>
          <w:i/>
          <w:iCs/>
          <w:caps/>
          <w:sz w:val="28"/>
          <w:szCs w:val="28"/>
          <w:bdr w:val="none" w:sz="0" w:space="0" w:color="auto" w:frame="1"/>
        </w:rPr>
        <w:t xml:space="preserve">, </w:t>
      </w:r>
      <w:r w:rsidRPr="00113110">
        <w:rPr>
          <w:rFonts w:ascii="Times New Roman" w:hAnsi="Times New Roman" w:cs="Times New Roman"/>
          <w:sz w:val="28"/>
          <w:szCs w:val="28"/>
          <w:bdr w:val="none" w:sz="0" w:space="0" w:color="auto" w:frame="1"/>
        </w:rPr>
        <w:t>який</w:t>
      </w:r>
      <w:r>
        <w:rPr>
          <w:rFonts w:ascii="Times New Roman" w:hAnsi="Times New Roman" w:cs="Times New Roman"/>
          <w:sz w:val="28"/>
          <w:szCs w:val="28"/>
          <w:bdr w:val="none" w:sz="0" w:space="0" w:color="auto" w:frame="1"/>
        </w:rPr>
        <w:t xml:space="preserve"> запропонував зробити відповідні висновки в частині нарахування премій та надбавок відповідальним працівникам.</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6B36AC">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lastRenderedPageBreak/>
        <w:t>КП «</w:t>
      </w:r>
      <w:r w:rsidRPr="00177196">
        <w:rPr>
          <w:rFonts w:ascii="Times New Roman" w:hAnsi="Times New Roman" w:cs="Times New Roman"/>
          <w:sz w:val="28"/>
          <w:szCs w:val="28"/>
        </w:rPr>
        <w:t>Рівненський обласний протипухлинний центр</w:t>
      </w:r>
      <w:r w:rsidRPr="00177196">
        <w:rPr>
          <w:rFonts w:ascii="Times New Roman" w:hAnsi="Times New Roman" w:cs="Times New Roman"/>
          <w:iCs/>
          <w:sz w:val="28"/>
          <w:szCs w:val="28"/>
          <w:bdr w:val="none" w:sz="0" w:space="0" w:color="auto" w:frame="1"/>
        </w:rPr>
        <w:t>» Рівненської обласної ради</w:t>
      </w:r>
      <w:r>
        <w:rPr>
          <w:rFonts w:ascii="Times New Roman" w:hAnsi="Times New Roman" w:cs="Times New Roman"/>
          <w:iCs/>
          <w:sz w:val="28"/>
          <w:szCs w:val="28"/>
          <w:bdr w:val="none" w:sz="0" w:space="0" w:color="auto" w:frame="1"/>
        </w:rPr>
        <w:t xml:space="preserve"> з подальшим проведенням технічних правок.</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DA6F73" w:rsidRDefault="000D6B27" w:rsidP="000D6B27">
      <w:pPr>
        <w:pStyle w:val="a7"/>
        <w:tabs>
          <w:tab w:val="left" w:pos="0"/>
          <w:tab w:val="left" w:pos="142"/>
          <w:tab w:val="left" w:pos="284"/>
        </w:tabs>
        <w:ind w:left="0"/>
        <w:jc w:val="both"/>
        <w:rPr>
          <w:sz w:val="28"/>
          <w:szCs w:val="28"/>
          <w:lang w:val="uk-UA"/>
        </w:rPr>
      </w:pPr>
      <w:r w:rsidRPr="00DA6F73">
        <w:rPr>
          <w:sz w:val="28"/>
          <w:szCs w:val="28"/>
          <w:lang w:val="uk-UA"/>
        </w:rPr>
        <w:t xml:space="preserve">1. Інформацію взяти до відома. </w:t>
      </w:r>
    </w:p>
    <w:p w:rsidR="000D6B27" w:rsidRPr="00DA6F73"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DA6F73">
        <w:rPr>
          <w:rFonts w:ascii="Times New Roman" w:hAnsi="Times New Roman" w:cs="Times New Roman"/>
          <w:sz w:val="28"/>
          <w:szCs w:val="28"/>
        </w:rPr>
        <w:t xml:space="preserve">2. Погодити  </w:t>
      </w:r>
      <w:r w:rsidRPr="00DA6F73">
        <w:rPr>
          <w:rFonts w:ascii="Times New Roman" w:hAnsi="Times New Roman" w:cs="Times New Roman"/>
          <w:bCs/>
          <w:sz w:val="28"/>
          <w:szCs w:val="28"/>
        </w:rPr>
        <w:t>звіт про виконання фінансового плану за I квартал 2024 року</w:t>
      </w:r>
      <w:r w:rsidRPr="00DA6F73">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DA6F73">
        <w:rPr>
          <w:rFonts w:ascii="Times New Roman" w:hAnsi="Times New Roman" w:cs="Times New Roman"/>
          <w:iCs/>
          <w:sz w:val="28"/>
          <w:szCs w:val="28"/>
          <w:bdr w:val="none" w:sz="0" w:space="0" w:color="auto" w:frame="1"/>
        </w:rPr>
        <w:t>КП «</w:t>
      </w:r>
      <w:r w:rsidRPr="00DA6F73">
        <w:rPr>
          <w:rFonts w:ascii="Times New Roman" w:hAnsi="Times New Roman" w:cs="Times New Roman"/>
          <w:sz w:val="28"/>
          <w:szCs w:val="28"/>
        </w:rPr>
        <w:t>Рівненський обласний протипухлинний центр</w:t>
      </w:r>
      <w:r w:rsidRPr="00DA6F73">
        <w:rPr>
          <w:rFonts w:ascii="Times New Roman" w:hAnsi="Times New Roman" w:cs="Times New Roman"/>
          <w:iCs/>
          <w:sz w:val="28"/>
          <w:szCs w:val="28"/>
          <w:bdr w:val="none" w:sz="0" w:space="0" w:color="auto" w:frame="1"/>
        </w:rPr>
        <w:t>» Рівненської обласної ради з подальшим проведенням технічних правок (лист від 16.04.2024 №319/01-17/24).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структури та штатного розпису</w:t>
      </w:r>
    </w:p>
    <w:p w:rsidR="000D6B27" w:rsidRPr="00796051" w:rsidRDefault="000D6B27" w:rsidP="000D6B27">
      <w:pPr>
        <w:pStyle w:val="a7"/>
        <w:tabs>
          <w:tab w:val="left" w:pos="0"/>
          <w:tab w:val="left" w:pos="142"/>
          <w:tab w:val="left" w:pos="284"/>
          <w:tab w:val="left" w:pos="426"/>
        </w:tabs>
        <w:ind w:left="0"/>
        <w:jc w:val="both"/>
        <w:rPr>
          <w:sz w:val="28"/>
          <w:szCs w:val="28"/>
          <w:lang w:val="uk-UA"/>
        </w:rPr>
      </w:pPr>
      <w:r w:rsidRPr="00796051">
        <w:rPr>
          <w:b/>
          <w:sz w:val="28"/>
          <w:szCs w:val="28"/>
          <w:u w:val="single"/>
          <w:lang w:val="uk-UA"/>
        </w:rPr>
        <w:t>СЛУХАЛИ:</w:t>
      </w:r>
      <w:r w:rsidRPr="00796051">
        <w:rPr>
          <w:i/>
          <w:iCs/>
          <w:caps/>
          <w:sz w:val="28"/>
          <w:szCs w:val="28"/>
          <w:bdr w:val="none" w:sz="0" w:space="0" w:color="auto" w:frame="1"/>
          <w:lang w:val="uk-UA"/>
        </w:rPr>
        <w:t xml:space="preserve"> Максим’яка </w:t>
      </w:r>
      <w:r w:rsidRPr="00796051">
        <w:rPr>
          <w:i/>
          <w:iCs/>
          <w:sz w:val="28"/>
          <w:szCs w:val="28"/>
          <w:bdr w:val="none" w:sz="0" w:space="0" w:color="auto" w:frame="1"/>
          <w:lang w:val="uk-UA"/>
        </w:rPr>
        <w:t>Григорія Івановича – директора КП «</w:t>
      </w:r>
      <w:r w:rsidRPr="00796051">
        <w:rPr>
          <w:i/>
          <w:sz w:val="28"/>
          <w:szCs w:val="28"/>
          <w:lang w:val="uk-UA"/>
        </w:rPr>
        <w:t>Рівненський обласний протипухлинний центр</w:t>
      </w:r>
      <w:r w:rsidRPr="00796051">
        <w:rPr>
          <w:i/>
          <w:iCs/>
          <w:sz w:val="28"/>
          <w:szCs w:val="28"/>
          <w:bdr w:val="none" w:sz="0" w:space="0" w:color="auto" w:frame="1"/>
          <w:lang w:val="uk-UA"/>
        </w:rPr>
        <w:t>» Рівненської обласної ради,</w:t>
      </w:r>
      <w:r w:rsidRPr="00796051">
        <w:rPr>
          <w:i/>
          <w:sz w:val="28"/>
          <w:szCs w:val="28"/>
          <w:lang w:val="uk-UA"/>
        </w:rPr>
        <w:t xml:space="preserve"> </w:t>
      </w:r>
      <w:r w:rsidRPr="00796051">
        <w:rPr>
          <w:sz w:val="28"/>
          <w:szCs w:val="28"/>
          <w:lang w:val="uk-UA"/>
        </w:rPr>
        <w:t>який ознайомив присутніх із суттю даного питання.</w:t>
      </w:r>
    </w:p>
    <w:p w:rsidR="000D6B27" w:rsidRPr="00796051" w:rsidRDefault="000D6B27" w:rsidP="000D6B27">
      <w:pPr>
        <w:pStyle w:val="a7"/>
        <w:tabs>
          <w:tab w:val="left" w:pos="0"/>
          <w:tab w:val="left" w:pos="142"/>
          <w:tab w:val="left" w:pos="284"/>
          <w:tab w:val="left" w:pos="426"/>
        </w:tabs>
        <w:ind w:left="0"/>
        <w:jc w:val="both"/>
        <w:rPr>
          <w:i/>
          <w:sz w:val="28"/>
          <w:szCs w:val="28"/>
          <w:lang w:val="uk-UA"/>
        </w:rPr>
      </w:pPr>
      <w:r w:rsidRPr="00796051">
        <w:rPr>
          <w:b/>
          <w:sz w:val="28"/>
          <w:szCs w:val="28"/>
          <w:u w:val="single"/>
          <w:lang w:val="uk-UA"/>
        </w:rPr>
        <w:t>ВИСТУПИЛИ</w:t>
      </w:r>
      <w:r w:rsidRPr="00796051">
        <w:rPr>
          <w:i/>
          <w:sz w:val="28"/>
          <w:szCs w:val="28"/>
          <w:lang w:val="uk-UA"/>
        </w:rPr>
        <w:t>:</w:t>
      </w:r>
    </w:p>
    <w:p w:rsidR="000D6B27" w:rsidRPr="00796051"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796051">
        <w:rPr>
          <w:rFonts w:ascii="Times New Roman" w:hAnsi="Times New Roman" w:cs="Times New Roman"/>
          <w:i/>
          <w:iCs/>
          <w:caps/>
          <w:sz w:val="28"/>
          <w:szCs w:val="28"/>
          <w:bdr w:val="none" w:sz="0" w:space="0" w:color="auto" w:frame="1"/>
        </w:rPr>
        <w:t xml:space="preserve">Кучерук </w:t>
      </w:r>
      <w:r w:rsidRPr="00796051">
        <w:rPr>
          <w:rFonts w:ascii="Times New Roman" w:hAnsi="Times New Roman" w:cs="Times New Roman"/>
          <w:i/>
          <w:iCs/>
          <w:sz w:val="28"/>
          <w:szCs w:val="28"/>
          <w:bdr w:val="none" w:sz="0" w:space="0" w:color="auto" w:frame="1"/>
        </w:rPr>
        <w:t>Микола Герасимович – перший заступник голови обласної ради</w:t>
      </w:r>
      <w:r w:rsidRPr="00796051">
        <w:rPr>
          <w:rFonts w:ascii="Times New Roman" w:hAnsi="Times New Roman" w:cs="Times New Roman"/>
          <w:i/>
          <w:iCs/>
          <w:caps/>
          <w:sz w:val="28"/>
          <w:szCs w:val="28"/>
          <w:bdr w:val="none" w:sz="0" w:space="0" w:color="auto" w:frame="1"/>
        </w:rPr>
        <w:t xml:space="preserve">, </w:t>
      </w:r>
      <w:r w:rsidRPr="00796051">
        <w:rPr>
          <w:rFonts w:ascii="Times New Roman" w:hAnsi="Times New Roman" w:cs="Times New Roman"/>
          <w:sz w:val="28"/>
          <w:szCs w:val="28"/>
          <w:bdr w:val="none" w:sz="0" w:space="0" w:color="auto" w:frame="1"/>
        </w:rPr>
        <w:t>який зазначив, що це додаткові зміни до структури, яких не було у змінах, що розглядалися на минулому засіданні.</w:t>
      </w:r>
      <w:r>
        <w:rPr>
          <w:rFonts w:ascii="Times New Roman" w:hAnsi="Times New Roman" w:cs="Times New Roman"/>
          <w:sz w:val="28"/>
          <w:szCs w:val="28"/>
          <w:bdr w:val="none" w:sz="0" w:space="0" w:color="auto" w:frame="1"/>
        </w:rPr>
        <w:t xml:space="preserve"> Висловив думку, що лікарі, які заробляють кошти для підприємства отримують менше ніж інші працівники. Дуже велика різниця у заробітній платі керівника відділення та керівника центру. Присутній дисбаланс і це неправильно.</w:t>
      </w:r>
    </w:p>
    <w:p w:rsidR="000D6B27" w:rsidRPr="00796051" w:rsidRDefault="000D6B27" w:rsidP="000D6B27">
      <w:pPr>
        <w:tabs>
          <w:tab w:val="left" w:pos="0"/>
          <w:tab w:val="left" w:pos="284"/>
        </w:tabs>
        <w:spacing w:after="0" w:line="240" w:lineRule="auto"/>
        <w:jc w:val="both"/>
        <w:rPr>
          <w:rFonts w:ascii="Times New Roman" w:hAnsi="Times New Roman" w:cs="Times New Roman"/>
          <w:sz w:val="28"/>
          <w:szCs w:val="28"/>
        </w:rPr>
      </w:pPr>
      <w:r w:rsidRPr="00796051">
        <w:rPr>
          <w:rFonts w:ascii="Times New Roman" w:hAnsi="Times New Roman" w:cs="Times New Roman"/>
          <w:i/>
          <w:iCs/>
          <w:caps/>
          <w:sz w:val="28"/>
          <w:szCs w:val="28"/>
          <w:bdr w:val="none" w:sz="0" w:space="0" w:color="auto" w:frame="1"/>
        </w:rPr>
        <w:t xml:space="preserve">Максим’як </w:t>
      </w:r>
      <w:r w:rsidRPr="00796051">
        <w:rPr>
          <w:rFonts w:ascii="Times New Roman" w:hAnsi="Times New Roman" w:cs="Times New Roman"/>
          <w:i/>
          <w:iCs/>
          <w:sz w:val="28"/>
          <w:szCs w:val="28"/>
          <w:bdr w:val="none" w:sz="0" w:space="0" w:color="auto" w:frame="1"/>
        </w:rPr>
        <w:t>Григорі</w:t>
      </w:r>
      <w:r>
        <w:rPr>
          <w:rFonts w:ascii="Times New Roman" w:hAnsi="Times New Roman" w:cs="Times New Roman"/>
          <w:i/>
          <w:iCs/>
          <w:sz w:val="28"/>
          <w:szCs w:val="28"/>
          <w:bdr w:val="none" w:sz="0" w:space="0" w:color="auto" w:frame="1"/>
        </w:rPr>
        <w:t>й</w:t>
      </w:r>
      <w:r w:rsidRPr="00796051">
        <w:rPr>
          <w:rFonts w:ascii="Times New Roman" w:hAnsi="Times New Roman" w:cs="Times New Roman"/>
          <w:i/>
          <w:iCs/>
          <w:sz w:val="28"/>
          <w:szCs w:val="28"/>
          <w:bdr w:val="none" w:sz="0" w:space="0" w:color="auto" w:frame="1"/>
        </w:rPr>
        <w:t xml:space="preserve"> Іванович – директор КП «</w:t>
      </w:r>
      <w:r w:rsidRPr="00796051">
        <w:rPr>
          <w:rFonts w:ascii="Times New Roman" w:hAnsi="Times New Roman" w:cs="Times New Roman"/>
          <w:i/>
          <w:sz w:val="28"/>
          <w:szCs w:val="28"/>
        </w:rPr>
        <w:t>Рівненський обласний протипухлинний центр</w:t>
      </w:r>
      <w:r w:rsidRPr="00796051">
        <w:rPr>
          <w:rFonts w:ascii="Times New Roman" w:hAnsi="Times New Roman" w:cs="Times New Roman"/>
          <w:i/>
          <w:iCs/>
          <w:sz w:val="28"/>
          <w:szCs w:val="28"/>
          <w:bdr w:val="none" w:sz="0" w:space="0" w:color="auto" w:frame="1"/>
        </w:rPr>
        <w:t>» Рівненської обласної ради,</w:t>
      </w:r>
      <w:r w:rsidRPr="00796051">
        <w:rPr>
          <w:rFonts w:ascii="Times New Roman" w:hAnsi="Times New Roman" w:cs="Times New Roman"/>
          <w:i/>
          <w:sz w:val="28"/>
          <w:szCs w:val="28"/>
        </w:rPr>
        <w:t xml:space="preserve"> </w:t>
      </w:r>
      <w:r w:rsidRPr="00796051">
        <w:rPr>
          <w:rFonts w:ascii="Times New Roman" w:hAnsi="Times New Roman" w:cs="Times New Roman"/>
          <w:sz w:val="28"/>
          <w:szCs w:val="28"/>
        </w:rPr>
        <w:t xml:space="preserve">який </w:t>
      </w:r>
      <w:r>
        <w:rPr>
          <w:rFonts w:ascii="Times New Roman" w:hAnsi="Times New Roman" w:cs="Times New Roman"/>
          <w:sz w:val="28"/>
          <w:szCs w:val="28"/>
        </w:rPr>
        <w:t>розповів про причини необхідності прийняття таких змін. Зазначив, що лікар заробляє на медсестру, прибиральницю, на головного лікаря і чим більше заробляє, тим більшу заплату має сам лікар. Нарахування проводяться з урахування усіх складових заробітної плати залежно від складності та шкідливості роботи.</w:t>
      </w:r>
    </w:p>
    <w:p w:rsidR="000D6B27" w:rsidRDefault="000D6B27" w:rsidP="000D6B27">
      <w:pPr>
        <w:tabs>
          <w:tab w:val="left" w:pos="0"/>
          <w:tab w:val="left" w:pos="284"/>
        </w:tabs>
        <w:spacing w:after="0" w:line="240" w:lineRule="auto"/>
        <w:jc w:val="both"/>
        <w:rPr>
          <w:rFonts w:ascii="Times New Roman" w:hAnsi="Times New Roman" w:cs="Times New Roman"/>
          <w:sz w:val="28"/>
          <w:szCs w:val="28"/>
        </w:rPr>
      </w:pPr>
      <w:r w:rsidRPr="00796051">
        <w:rPr>
          <w:rFonts w:ascii="Times New Roman" w:hAnsi="Times New Roman" w:cs="Times New Roman"/>
          <w:i/>
          <w:iCs/>
          <w:caps/>
          <w:sz w:val="28"/>
          <w:szCs w:val="28"/>
          <w:bdr w:val="none" w:sz="0" w:space="0" w:color="auto" w:frame="1"/>
        </w:rPr>
        <w:t>Білик</w:t>
      </w:r>
      <w:r w:rsidRPr="00796051">
        <w:rPr>
          <w:rFonts w:ascii="Times New Roman" w:hAnsi="Times New Roman" w:cs="Times New Roman"/>
          <w:i/>
          <w:iCs/>
          <w:sz w:val="28"/>
          <w:szCs w:val="28"/>
          <w:bdr w:val="none" w:sz="0" w:space="0" w:color="auto" w:frame="1"/>
        </w:rPr>
        <w:t xml:space="preserve"> Юрій Романович – голова постійної комісії,</w:t>
      </w:r>
      <w:r w:rsidRPr="00796051">
        <w:rPr>
          <w:rFonts w:ascii="Times New Roman" w:hAnsi="Times New Roman" w:cs="Times New Roman"/>
          <w:sz w:val="28"/>
          <w:szCs w:val="28"/>
        </w:rPr>
        <w:t xml:space="preserve"> який </w:t>
      </w:r>
      <w:r>
        <w:rPr>
          <w:rFonts w:ascii="Times New Roman" w:hAnsi="Times New Roman" w:cs="Times New Roman"/>
          <w:sz w:val="28"/>
          <w:szCs w:val="28"/>
        </w:rPr>
        <w:t xml:space="preserve">розповів, що керівники підприємств створюють відповідні комісії, які щомісяця </w:t>
      </w:r>
      <w:r w:rsidR="002A11BE">
        <w:rPr>
          <w:rFonts w:ascii="Times New Roman" w:hAnsi="Times New Roman" w:cs="Times New Roman"/>
          <w:sz w:val="28"/>
          <w:szCs w:val="28"/>
        </w:rPr>
        <w:t>в</w:t>
      </w:r>
      <w:r>
        <w:rPr>
          <w:rFonts w:ascii="Times New Roman" w:hAnsi="Times New Roman" w:cs="Times New Roman"/>
          <w:sz w:val="28"/>
          <w:szCs w:val="28"/>
        </w:rPr>
        <w:t>изначають премії та надбавки за складність та напруження працівникам, відповідно до поданих керівниками відділень службових записок. Нарахування не проводиться одноособово. Це відбувається у кожному підприємстві помісячно. Звернув увагу на загостреному відношенні до керівника цього закладу. Він пропонував вносити до фінансового плану окрему колонку, де зазначати фактично нараховану зарплату, то керівники сказали, що це буде складно зробити, бо зміни відбуваються щомісячно, тому вирішили цю колонку виключити.</w:t>
      </w:r>
    </w:p>
    <w:p w:rsidR="000D6B27"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796051">
        <w:rPr>
          <w:rFonts w:ascii="Times New Roman" w:hAnsi="Times New Roman" w:cs="Times New Roman"/>
          <w:bCs/>
          <w:i/>
          <w:iCs/>
          <w:caps/>
          <w:sz w:val="28"/>
          <w:szCs w:val="28"/>
          <w:bdr w:val="none" w:sz="0" w:space="0" w:color="auto" w:frame="1"/>
        </w:rPr>
        <w:t>Богатирчук-Кривко</w:t>
      </w:r>
      <w:r w:rsidRPr="00796051">
        <w:rPr>
          <w:rFonts w:ascii="Times New Roman" w:hAnsi="Times New Roman" w:cs="Times New Roman"/>
          <w:bCs/>
          <w:i/>
          <w:iCs/>
          <w:sz w:val="28"/>
          <w:szCs w:val="28"/>
          <w:bdr w:val="none" w:sz="0" w:space="0" w:color="auto" w:frame="1"/>
        </w:rPr>
        <w:t xml:space="preserve"> Світлана Кирилівна </w:t>
      </w:r>
      <w:r w:rsidRPr="00796051">
        <w:rPr>
          <w:rFonts w:ascii="Times New Roman" w:hAnsi="Times New Roman" w:cs="Times New Roman"/>
          <w:i/>
          <w:iCs/>
          <w:sz w:val="28"/>
          <w:szCs w:val="28"/>
          <w:bdr w:val="none" w:sz="0" w:space="0" w:color="auto" w:frame="1"/>
        </w:rPr>
        <w:t xml:space="preserve">– заступник голови постійної комісії, </w:t>
      </w:r>
      <w:r w:rsidRPr="00796051">
        <w:rPr>
          <w:rFonts w:ascii="Times New Roman" w:hAnsi="Times New Roman" w:cs="Times New Roman"/>
          <w:sz w:val="28"/>
          <w:szCs w:val="28"/>
          <w:bdr w:val="none" w:sz="0" w:space="0" w:color="auto" w:frame="1"/>
        </w:rPr>
        <w:t>яка  вважає, що варто підтримати, бо такий центр потрібен.</w:t>
      </w:r>
      <w:r>
        <w:rPr>
          <w:rFonts w:ascii="Times New Roman" w:hAnsi="Times New Roman" w:cs="Times New Roman"/>
          <w:sz w:val="28"/>
          <w:szCs w:val="28"/>
          <w:bdr w:val="none" w:sz="0" w:space="0" w:color="auto" w:frame="1"/>
        </w:rPr>
        <w:t xml:space="preserve"> Вважає, що </w:t>
      </w:r>
      <w:r>
        <w:rPr>
          <w:rFonts w:ascii="Times New Roman" w:hAnsi="Times New Roman" w:cs="Times New Roman"/>
          <w:sz w:val="28"/>
          <w:szCs w:val="28"/>
          <w:bdr w:val="none" w:sz="0" w:space="0" w:color="auto" w:frame="1"/>
        </w:rPr>
        <w:lastRenderedPageBreak/>
        <w:t xml:space="preserve">лікарів, які заробляють кошти на підприємство, варто стимулювати в різний спосіб і в тому числі у вигляді зарплати, </w:t>
      </w:r>
      <w:r w:rsidR="005C7BD7">
        <w:rPr>
          <w:rFonts w:ascii="Times New Roman" w:hAnsi="Times New Roman" w:cs="Times New Roman"/>
          <w:sz w:val="28"/>
          <w:szCs w:val="28"/>
          <w:bdr w:val="none" w:sz="0" w:space="0" w:color="auto" w:frame="1"/>
        </w:rPr>
        <w:t>наві</w:t>
      </w:r>
      <w:r>
        <w:rPr>
          <w:rFonts w:ascii="Times New Roman" w:hAnsi="Times New Roman" w:cs="Times New Roman"/>
          <w:sz w:val="28"/>
          <w:szCs w:val="28"/>
          <w:bdr w:val="none" w:sz="0" w:space="0" w:color="auto" w:frame="1"/>
        </w:rPr>
        <w:t>ть  у розмірі 100 тисяч гривень, не звертаючи увагу на прізвища.</w:t>
      </w:r>
    </w:p>
    <w:p w:rsidR="000D6B27" w:rsidRPr="001C4712" w:rsidRDefault="000D6B27" w:rsidP="000D6B27">
      <w:pPr>
        <w:tabs>
          <w:tab w:val="left" w:pos="0"/>
          <w:tab w:val="left" w:pos="284"/>
        </w:tabs>
        <w:spacing w:after="0" w:line="240" w:lineRule="auto"/>
        <w:jc w:val="both"/>
        <w:rPr>
          <w:rFonts w:ascii="Times New Roman" w:hAnsi="Times New Roman" w:cs="Times New Roman"/>
          <w:i/>
          <w:iCs/>
          <w:sz w:val="28"/>
          <w:szCs w:val="28"/>
          <w:bdr w:val="none" w:sz="0" w:space="0" w:color="auto" w:frame="1"/>
        </w:rPr>
      </w:pPr>
      <w:r w:rsidRPr="001C4712">
        <w:rPr>
          <w:rFonts w:ascii="Times New Roman" w:hAnsi="Times New Roman" w:cs="Times New Roman"/>
          <w:i/>
          <w:iCs/>
          <w:caps/>
          <w:sz w:val="28"/>
          <w:szCs w:val="28"/>
          <w:bdr w:val="none" w:sz="0" w:space="0" w:color="auto" w:frame="1"/>
        </w:rPr>
        <w:t xml:space="preserve">Ундір </w:t>
      </w:r>
      <w:r w:rsidRPr="001C4712">
        <w:rPr>
          <w:rFonts w:ascii="Times New Roman" w:hAnsi="Times New Roman" w:cs="Times New Roman"/>
          <w:i/>
          <w:iCs/>
          <w:sz w:val="28"/>
          <w:szCs w:val="28"/>
          <w:bdr w:val="none" w:sz="0" w:space="0" w:color="auto" w:frame="1"/>
        </w:rPr>
        <w:t>Віталій Олександрович – заступник голови обласної ради</w:t>
      </w:r>
      <w:r>
        <w:rPr>
          <w:rFonts w:ascii="Times New Roman" w:hAnsi="Times New Roman" w:cs="Times New Roman"/>
          <w:i/>
          <w:iCs/>
          <w:sz w:val="28"/>
          <w:szCs w:val="28"/>
          <w:bdr w:val="none" w:sz="0" w:space="0" w:color="auto" w:frame="1"/>
        </w:rPr>
        <w:t xml:space="preserve">, </w:t>
      </w:r>
      <w:r w:rsidRPr="009C2C82">
        <w:rPr>
          <w:rFonts w:ascii="Times New Roman" w:hAnsi="Times New Roman" w:cs="Times New Roman"/>
          <w:sz w:val="28"/>
          <w:szCs w:val="28"/>
          <w:bdr w:val="none" w:sz="0" w:space="0" w:color="auto" w:frame="1"/>
        </w:rPr>
        <w:t>який запропонував проголосувати, оскільки це питання попередньо узгоджено з усіма причетними.</w:t>
      </w:r>
    </w:p>
    <w:p w:rsidR="000D6B27" w:rsidRPr="00796051"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796051">
        <w:rPr>
          <w:rFonts w:ascii="Times New Roman" w:hAnsi="Times New Roman" w:cs="Times New Roman"/>
          <w:i/>
          <w:iCs/>
          <w:caps/>
          <w:sz w:val="28"/>
          <w:szCs w:val="28"/>
          <w:bdr w:val="none" w:sz="0" w:space="0" w:color="auto" w:frame="1"/>
        </w:rPr>
        <w:t>Білик</w:t>
      </w:r>
      <w:r w:rsidRPr="00796051">
        <w:rPr>
          <w:rFonts w:ascii="Times New Roman" w:hAnsi="Times New Roman" w:cs="Times New Roman"/>
          <w:i/>
          <w:iCs/>
          <w:sz w:val="28"/>
          <w:szCs w:val="28"/>
          <w:bdr w:val="none" w:sz="0" w:space="0" w:color="auto" w:frame="1"/>
        </w:rPr>
        <w:t xml:space="preserve"> Юрій Романович – голова постійної комісії,</w:t>
      </w:r>
      <w:r w:rsidRPr="00796051">
        <w:rPr>
          <w:rFonts w:ascii="Times New Roman" w:hAnsi="Times New Roman" w:cs="Times New Roman"/>
          <w:sz w:val="28"/>
          <w:szCs w:val="28"/>
        </w:rPr>
        <w:t xml:space="preserve"> який запропонував погодити  </w:t>
      </w:r>
      <w:r w:rsidRPr="00796051">
        <w:rPr>
          <w:rFonts w:ascii="Times New Roman" w:hAnsi="Times New Roman" w:cs="Times New Roman"/>
          <w:bCs/>
          <w:sz w:val="28"/>
          <w:szCs w:val="28"/>
        </w:rPr>
        <w:t>внесення змін до структури та штатного розпису</w:t>
      </w:r>
      <w:r w:rsidRPr="00796051">
        <w:rPr>
          <w:rFonts w:ascii="Times New Roman" w:hAnsi="Times New Roman" w:cs="Times New Roman"/>
          <w:b/>
          <w:sz w:val="28"/>
          <w:szCs w:val="28"/>
        </w:rPr>
        <w:t xml:space="preserve"> </w:t>
      </w:r>
      <w:r w:rsidRPr="00796051">
        <w:rPr>
          <w:rFonts w:ascii="Times New Roman" w:hAnsi="Times New Roman" w:cs="Times New Roman"/>
          <w:iCs/>
          <w:sz w:val="28"/>
          <w:szCs w:val="28"/>
          <w:bdr w:val="none" w:sz="0" w:space="0" w:color="auto" w:frame="1"/>
        </w:rPr>
        <w:t>КП «</w:t>
      </w:r>
      <w:r w:rsidRPr="00796051">
        <w:rPr>
          <w:rFonts w:ascii="Times New Roman" w:hAnsi="Times New Roman" w:cs="Times New Roman"/>
          <w:sz w:val="28"/>
          <w:szCs w:val="28"/>
        </w:rPr>
        <w:t>Рівненський обласний протипухлинний центр</w:t>
      </w:r>
      <w:r w:rsidRPr="00796051">
        <w:rPr>
          <w:rFonts w:ascii="Times New Roman" w:hAnsi="Times New Roman" w:cs="Times New Roman"/>
          <w:iCs/>
          <w:sz w:val="28"/>
          <w:szCs w:val="28"/>
          <w:bdr w:val="none" w:sz="0" w:space="0" w:color="auto" w:frame="1"/>
        </w:rPr>
        <w:t xml:space="preserve">» Рівненської обласної ради. </w:t>
      </w:r>
    </w:p>
    <w:p w:rsidR="000D6B27" w:rsidRPr="00796051"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796051">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A74E5F">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протипухлинний центр</w:t>
      </w:r>
      <w:r w:rsidRPr="00177196">
        <w:rPr>
          <w:iCs/>
          <w:sz w:val="28"/>
          <w:szCs w:val="28"/>
          <w:bdr w:val="none" w:sz="0" w:space="0" w:color="auto" w:frame="1"/>
          <w:lang w:val="uk-UA"/>
        </w:rPr>
        <w:t>» Рівненської обласної ради (лист від 22.05.2024 №407/01-17/24).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«Обласний </w:t>
      </w:r>
      <w:proofErr w:type="spellStart"/>
      <w:r w:rsidRPr="00177196">
        <w:rPr>
          <w:b/>
          <w:sz w:val="28"/>
          <w:szCs w:val="28"/>
          <w:lang w:val="uk-UA"/>
        </w:rPr>
        <w:t>перинатальний</w:t>
      </w:r>
      <w:proofErr w:type="spellEnd"/>
      <w:r w:rsidRPr="00177196">
        <w:rPr>
          <w:b/>
          <w:sz w:val="28"/>
          <w:szCs w:val="28"/>
          <w:lang w:val="uk-UA"/>
        </w:rPr>
        <w:t xml:space="preserve"> центр»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Єнікеєву </w:t>
      </w:r>
      <w:r w:rsidRPr="00177196">
        <w:rPr>
          <w:i/>
          <w:iCs/>
          <w:sz w:val="28"/>
          <w:szCs w:val="28"/>
          <w:bdr w:val="none" w:sz="0" w:space="0" w:color="auto" w:frame="1"/>
          <w:lang w:val="uk-UA"/>
        </w:rPr>
        <w:t>Вікторію Миколаївну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DD59F9">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Обласний </w:t>
      </w:r>
      <w:proofErr w:type="spellStart"/>
      <w:r w:rsidRPr="00177196">
        <w:rPr>
          <w:rFonts w:ascii="Times New Roman" w:hAnsi="Times New Roman" w:cs="Times New Roman"/>
          <w:sz w:val="28"/>
          <w:szCs w:val="28"/>
        </w:rPr>
        <w:t>перинатальний</w:t>
      </w:r>
      <w:proofErr w:type="spellEnd"/>
      <w:r w:rsidRPr="00177196">
        <w:rPr>
          <w:rFonts w:ascii="Times New Roman" w:hAnsi="Times New Roman" w:cs="Times New Roman"/>
          <w:sz w:val="28"/>
          <w:szCs w:val="28"/>
        </w:rPr>
        <w:t xml:space="preserve"> центр</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 xml:space="preserve"> 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DD59F9">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Обласний </w:t>
      </w:r>
      <w:proofErr w:type="spellStart"/>
      <w:r w:rsidRPr="00177196">
        <w:rPr>
          <w:sz w:val="28"/>
          <w:szCs w:val="28"/>
          <w:lang w:val="uk-UA"/>
        </w:rPr>
        <w:t>перинатальний</w:t>
      </w:r>
      <w:proofErr w:type="spellEnd"/>
      <w:r w:rsidRPr="00177196">
        <w:rPr>
          <w:sz w:val="28"/>
          <w:szCs w:val="28"/>
          <w:lang w:val="uk-UA"/>
        </w:rPr>
        <w:t xml:space="preserve"> центр</w:t>
      </w:r>
      <w:r w:rsidRPr="00177196">
        <w:rPr>
          <w:iCs/>
          <w:sz w:val="28"/>
          <w:szCs w:val="28"/>
          <w:bdr w:val="none" w:sz="0" w:space="0" w:color="auto" w:frame="1"/>
          <w:lang w:val="uk-UA"/>
        </w:rPr>
        <w:t>» Рівненської обласної ради (лист від 30.04.2024 №296).</w:t>
      </w:r>
    </w:p>
    <w:p w:rsidR="000D6B27" w:rsidRPr="00177196" w:rsidRDefault="000D6B27" w:rsidP="000D6B27">
      <w:pPr>
        <w:pStyle w:val="a7"/>
        <w:tabs>
          <w:tab w:val="left" w:pos="0"/>
          <w:tab w:val="left" w:pos="142"/>
          <w:tab w:val="left" w:pos="284"/>
          <w:tab w:val="left" w:pos="426"/>
          <w:tab w:val="num" w:pos="4211"/>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lastRenderedPageBreak/>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Ткача </w:t>
      </w:r>
      <w:r w:rsidRPr="00177196">
        <w:rPr>
          <w:i/>
          <w:iCs/>
          <w:sz w:val="28"/>
          <w:szCs w:val="28"/>
          <w:bdr w:val="none" w:sz="0" w:space="0" w:color="auto" w:frame="1"/>
          <w:lang w:val="uk-UA"/>
        </w:rPr>
        <w:t>Віктора Олександровича – директора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41398C">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клінічна лікарня імені Юрія Семенюка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41398C">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клінічна лікарня імені Юрія Семенюка</w:t>
      </w:r>
      <w:r w:rsidRPr="00177196">
        <w:rPr>
          <w:iCs/>
          <w:sz w:val="28"/>
          <w:szCs w:val="28"/>
          <w:bdr w:val="none" w:sz="0" w:space="0" w:color="auto" w:frame="1"/>
          <w:lang w:val="uk-UA"/>
        </w:rPr>
        <w:t>» Рівненської обласної ради (лист від 26.04.2024 №773/01-13/24).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 та штатного розпису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Ткача </w:t>
      </w:r>
      <w:r w:rsidRPr="00177196">
        <w:rPr>
          <w:i/>
          <w:iCs/>
          <w:sz w:val="28"/>
          <w:szCs w:val="28"/>
          <w:bdr w:val="none" w:sz="0" w:space="0" w:color="auto" w:frame="1"/>
          <w:lang w:val="uk-UA"/>
        </w:rPr>
        <w:t>Віктора Олександровича – директора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071201">
        <w:rPr>
          <w:rFonts w:ascii="Times New Roman" w:hAnsi="Times New Roman" w:cs="Times New Roman"/>
          <w:bCs/>
          <w:sz w:val="28"/>
          <w:szCs w:val="28"/>
        </w:rPr>
        <w:t>внесення змін до структури та штатного розпису</w:t>
      </w:r>
      <w:r w:rsidRPr="00177196">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клінічна лікарня імені Юрія Семенюка</w:t>
      </w:r>
      <w:r w:rsidRPr="00177196">
        <w:rPr>
          <w:rFonts w:ascii="Times New Roman" w:hAnsi="Times New Roman" w:cs="Times New Roman"/>
          <w:iCs/>
          <w:sz w:val="28"/>
          <w:szCs w:val="28"/>
          <w:bdr w:val="none" w:sz="0" w:space="0" w:color="auto" w:frame="1"/>
        </w:rPr>
        <w:t xml:space="preserve">» Рівненської обласної ради. </w:t>
      </w: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num" w:pos="4211"/>
        </w:tabs>
        <w:ind w:left="0"/>
        <w:jc w:val="both"/>
        <w:rPr>
          <w:rStyle w:val="a9"/>
          <w:b/>
          <w:i w:val="0"/>
          <w:iCs w:val="0"/>
          <w:sz w:val="28"/>
          <w:szCs w:val="28"/>
          <w:lang w:val="uk-UA"/>
        </w:rPr>
      </w:pPr>
      <w:r w:rsidRPr="00177196">
        <w:rPr>
          <w:sz w:val="28"/>
          <w:szCs w:val="28"/>
          <w:lang w:val="uk-UA"/>
        </w:rPr>
        <w:t xml:space="preserve">2. Погодити </w:t>
      </w:r>
      <w:r w:rsidRPr="00071201">
        <w:rPr>
          <w:bCs/>
          <w:sz w:val="28"/>
          <w:szCs w:val="28"/>
          <w:lang w:val="uk-UA"/>
        </w:rPr>
        <w:t>внесення змін до структури та штатного розпису</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клінічна лікарня імені Юрія Семенюка</w:t>
      </w:r>
      <w:r w:rsidRPr="00177196">
        <w:rPr>
          <w:iCs/>
          <w:sz w:val="28"/>
          <w:szCs w:val="28"/>
          <w:bdr w:val="none" w:sz="0" w:space="0" w:color="auto" w:frame="1"/>
          <w:lang w:val="uk-UA"/>
        </w:rPr>
        <w:t>» Рівненської обласної ради (лист від 10.05.2024 №872/01-13/24).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Кучер </w:t>
      </w:r>
      <w:r w:rsidRPr="00177196">
        <w:rPr>
          <w:i/>
          <w:iCs/>
          <w:sz w:val="28"/>
          <w:szCs w:val="28"/>
          <w:bdr w:val="none" w:sz="0" w:space="0" w:color="auto" w:frame="1"/>
          <w:lang w:val="uk-UA"/>
        </w:rPr>
        <w:t>Олександру Ярославівну – директора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D5099">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proofErr w:type="spellStart"/>
      <w:r w:rsidRPr="00177196">
        <w:rPr>
          <w:rFonts w:ascii="Times New Roman" w:hAnsi="Times New Roman" w:cs="Times New Roman"/>
          <w:sz w:val="28"/>
          <w:szCs w:val="28"/>
        </w:rPr>
        <w:t>Зірненська</w:t>
      </w:r>
      <w:proofErr w:type="spellEnd"/>
      <w:r w:rsidRPr="00177196">
        <w:rPr>
          <w:rFonts w:ascii="Times New Roman" w:hAnsi="Times New Roman" w:cs="Times New Roman"/>
          <w:sz w:val="28"/>
          <w:szCs w:val="28"/>
        </w:rPr>
        <w:t xml:space="preserve"> лікарня «</w:t>
      </w:r>
      <w:proofErr w:type="spellStart"/>
      <w:r w:rsidRPr="00177196">
        <w:rPr>
          <w:rFonts w:ascii="Times New Roman" w:hAnsi="Times New Roman" w:cs="Times New Roman"/>
          <w:sz w:val="28"/>
          <w:szCs w:val="28"/>
        </w:rPr>
        <w:t>Хоспіс</w:t>
      </w:r>
      <w:proofErr w:type="spellEnd"/>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9D5099">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proofErr w:type="spellStart"/>
      <w:r w:rsidRPr="00177196">
        <w:rPr>
          <w:sz w:val="28"/>
          <w:szCs w:val="28"/>
          <w:lang w:val="uk-UA"/>
        </w:rPr>
        <w:t>Зірненська</w:t>
      </w:r>
      <w:proofErr w:type="spellEnd"/>
      <w:r w:rsidRPr="00177196">
        <w:rPr>
          <w:sz w:val="28"/>
          <w:szCs w:val="28"/>
          <w:lang w:val="uk-UA"/>
        </w:rPr>
        <w:t xml:space="preserve"> лікарня «</w:t>
      </w:r>
      <w:proofErr w:type="spellStart"/>
      <w:r w:rsidRPr="00177196">
        <w:rPr>
          <w:sz w:val="28"/>
          <w:szCs w:val="28"/>
          <w:lang w:val="uk-UA"/>
        </w:rPr>
        <w:t>Хоспіс</w:t>
      </w:r>
      <w:proofErr w:type="spellEnd"/>
      <w:r w:rsidRPr="00177196">
        <w:rPr>
          <w:iCs/>
          <w:sz w:val="28"/>
          <w:szCs w:val="28"/>
          <w:bdr w:val="none" w:sz="0" w:space="0" w:color="auto" w:frame="1"/>
          <w:lang w:val="uk-UA"/>
        </w:rPr>
        <w:t>» Рівненської обласної ради (лист від 26.04.2024 №74).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i/>
          <w:sz w:val="28"/>
          <w:szCs w:val="28"/>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w:t>
      </w:r>
      <w:proofErr w:type="spellStart"/>
      <w:r w:rsidRPr="00177196">
        <w:rPr>
          <w:b/>
          <w:sz w:val="28"/>
          <w:szCs w:val="28"/>
          <w:lang w:val="uk-UA"/>
        </w:rPr>
        <w:t>Зірненська</w:t>
      </w:r>
      <w:proofErr w:type="spellEnd"/>
      <w:r w:rsidRPr="00177196">
        <w:rPr>
          <w:b/>
          <w:sz w:val="28"/>
          <w:szCs w:val="28"/>
          <w:lang w:val="uk-UA"/>
        </w:rPr>
        <w:t xml:space="preserve"> лікарня «</w:t>
      </w:r>
      <w:proofErr w:type="spellStart"/>
      <w:r w:rsidRPr="00177196">
        <w:rPr>
          <w:b/>
          <w:sz w:val="28"/>
          <w:szCs w:val="28"/>
          <w:lang w:val="uk-UA"/>
        </w:rPr>
        <w:t>Хоспіс</w:t>
      </w:r>
      <w:proofErr w:type="spellEnd"/>
      <w:r w:rsidRPr="00177196">
        <w:rPr>
          <w:b/>
          <w:sz w:val="28"/>
          <w:szCs w:val="28"/>
          <w:lang w:val="uk-UA"/>
        </w:rPr>
        <w:t xml:space="preserve">» Рівненської обласної ради щодо погодження внесення змін до фінансового плану на 2024 рік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Кучер </w:t>
      </w:r>
      <w:r w:rsidRPr="00177196">
        <w:rPr>
          <w:i/>
          <w:iCs/>
          <w:sz w:val="28"/>
          <w:szCs w:val="28"/>
          <w:bdr w:val="none" w:sz="0" w:space="0" w:color="auto" w:frame="1"/>
          <w:lang w:val="uk-UA"/>
        </w:rPr>
        <w:t>Олександру Ярославівну – директора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00235F2D" w:rsidRPr="00235F2D">
        <w:rPr>
          <w:rFonts w:ascii="Times New Roman" w:hAnsi="Times New Roman" w:cs="Times New Roman"/>
          <w:sz w:val="28"/>
          <w:szCs w:val="28"/>
        </w:rPr>
        <w:t>внесення змін до фінансового плану на 2024 рік</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Обласний інформаційно-аналітичний центр медичної статистики</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A44F21" w:rsidRPr="00096082" w:rsidRDefault="00A44F21" w:rsidP="00A44F21">
      <w:pPr>
        <w:pStyle w:val="a7"/>
        <w:tabs>
          <w:tab w:val="left" w:pos="142"/>
          <w:tab w:val="left" w:pos="426"/>
          <w:tab w:val="left" w:pos="567"/>
          <w:tab w:val="num" w:pos="4211"/>
        </w:tabs>
        <w:ind w:left="0"/>
        <w:jc w:val="both"/>
        <w:rPr>
          <w:rStyle w:val="a9"/>
          <w:b/>
          <w:i w:val="0"/>
          <w:iCs w:val="0"/>
          <w:sz w:val="28"/>
          <w:szCs w:val="28"/>
          <w:lang w:val="uk-UA"/>
        </w:rPr>
      </w:pPr>
      <w:r w:rsidRPr="00096082">
        <w:rPr>
          <w:sz w:val="28"/>
          <w:szCs w:val="28"/>
          <w:lang w:val="uk-UA"/>
        </w:rPr>
        <w:t>2.</w:t>
      </w:r>
      <w:r w:rsidRPr="00BC5219">
        <w:rPr>
          <w:sz w:val="28"/>
          <w:szCs w:val="28"/>
        </w:rPr>
        <w:t> </w:t>
      </w:r>
      <w:r w:rsidR="00235F2D">
        <w:rPr>
          <w:sz w:val="28"/>
          <w:szCs w:val="28"/>
          <w:lang w:val="uk-UA"/>
        </w:rPr>
        <w:t xml:space="preserve">Погодити </w:t>
      </w:r>
      <w:r w:rsidR="00235F2D">
        <w:rPr>
          <w:sz w:val="28"/>
          <w:szCs w:val="28"/>
          <w:lang w:val="uk-UA"/>
        </w:rPr>
        <w:t xml:space="preserve">внесення змін до фінансового плану на </w:t>
      </w:r>
      <w:r w:rsidR="00235F2D" w:rsidRPr="000F5BB7">
        <w:rPr>
          <w:sz w:val="28"/>
          <w:szCs w:val="28"/>
          <w:lang w:val="uk-UA"/>
        </w:rPr>
        <w:t>2024 р</w:t>
      </w:r>
      <w:r w:rsidR="00235F2D">
        <w:rPr>
          <w:sz w:val="28"/>
          <w:szCs w:val="28"/>
          <w:lang w:val="uk-UA"/>
        </w:rPr>
        <w:t>ік</w:t>
      </w:r>
      <w:r w:rsidR="00235F2D" w:rsidRPr="000F5BB7">
        <w:rPr>
          <w:iCs/>
          <w:sz w:val="28"/>
          <w:szCs w:val="28"/>
          <w:bdr w:val="none" w:sz="0" w:space="0" w:color="auto" w:frame="1"/>
          <w:lang w:val="uk-UA"/>
        </w:rPr>
        <w:t xml:space="preserve"> </w:t>
      </w:r>
      <w:r w:rsidRPr="000E1113">
        <w:rPr>
          <w:iCs/>
          <w:sz w:val="28"/>
          <w:szCs w:val="28"/>
          <w:bdr w:val="none" w:sz="0" w:space="0" w:color="auto" w:frame="1"/>
          <w:lang w:val="uk-UA"/>
        </w:rPr>
        <w:t>КП «</w:t>
      </w:r>
      <w:r w:rsidRPr="000E1113">
        <w:rPr>
          <w:sz w:val="28"/>
          <w:szCs w:val="28"/>
          <w:lang w:val="uk-UA"/>
        </w:rPr>
        <w:t>Обласний інформаційно-аналітичний центр медичної статистики</w:t>
      </w:r>
      <w:r w:rsidRPr="000E1113">
        <w:rPr>
          <w:iCs/>
          <w:sz w:val="28"/>
          <w:szCs w:val="28"/>
          <w:bdr w:val="none" w:sz="0" w:space="0" w:color="auto" w:frame="1"/>
          <w:lang w:val="uk-UA"/>
        </w:rPr>
        <w:t>» Рівненської обласної ради</w:t>
      </w:r>
      <w:r>
        <w:rPr>
          <w:iCs/>
          <w:sz w:val="28"/>
          <w:szCs w:val="28"/>
          <w:bdr w:val="none" w:sz="0" w:space="0" w:color="auto" w:frame="1"/>
          <w:lang w:val="uk-UA"/>
        </w:rPr>
        <w:t xml:space="preserve"> </w:t>
      </w:r>
      <w:r w:rsidRPr="00096082">
        <w:rPr>
          <w:iCs/>
          <w:sz w:val="28"/>
          <w:szCs w:val="28"/>
          <w:bdr w:val="none" w:sz="0" w:space="0" w:color="auto" w:frame="1"/>
          <w:lang w:val="uk-UA"/>
        </w:rPr>
        <w:t>(лист від 26.04.2024 №72).</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Михальчук </w:t>
      </w:r>
      <w:r w:rsidRPr="00177196">
        <w:rPr>
          <w:i/>
          <w:iCs/>
          <w:sz w:val="28"/>
          <w:szCs w:val="28"/>
          <w:bdr w:val="none" w:sz="0" w:space="0" w:color="auto" w:frame="1"/>
          <w:lang w:val="uk-UA"/>
        </w:rPr>
        <w:t>Ліну Миколаївну – директора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754D4D"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pStyle w:val="a7"/>
        <w:tabs>
          <w:tab w:val="left" w:pos="0"/>
          <w:tab w:val="left" w:pos="142"/>
          <w:tab w:val="left" w:pos="284"/>
          <w:tab w:val="left" w:pos="426"/>
        </w:tabs>
        <w:ind w:left="0"/>
        <w:jc w:val="both"/>
        <w:rPr>
          <w:rStyle w:val="a9"/>
          <w:b/>
          <w:i w:val="0"/>
          <w:iCs w:val="0"/>
          <w:sz w:val="28"/>
          <w:szCs w:val="28"/>
          <w:lang w:val="uk-UA"/>
        </w:rPr>
      </w:pPr>
      <w:r w:rsidRPr="00177196">
        <w:rPr>
          <w:i/>
          <w:iCs/>
          <w:caps/>
          <w:sz w:val="28"/>
          <w:szCs w:val="28"/>
          <w:bdr w:val="none" w:sz="0" w:space="0" w:color="auto" w:frame="1"/>
          <w:lang w:val="uk-UA"/>
        </w:rPr>
        <w:t>Білик</w:t>
      </w:r>
      <w:r w:rsidRPr="00177196">
        <w:rPr>
          <w:i/>
          <w:iCs/>
          <w:sz w:val="28"/>
          <w:szCs w:val="28"/>
          <w:bdr w:val="none" w:sz="0" w:space="0" w:color="auto" w:frame="1"/>
          <w:lang w:val="uk-UA"/>
        </w:rPr>
        <w:t xml:space="preserve"> Юрій Романович – голова постійної комісії,</w:t>
      </w:r>
      <w:r w:rsidRPr="00177196">
        <w:rPr>
          <w:sz w:val="28"/>
          <w:szCs w:val="28"/>
          <w:lang w:val="uk-UA"/>
        </w:rPr>
        <w:t xml:space="preserve"> який запропонував погодити </w:t>
      </w:r>
      <w:r w:rsidRPr="00754D4D">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служби крові</w:t>
      </w:r>
      <w:r w:rsidRPr="00177196">
        <w:rPr>
          <w:iCs/>
          <w:sz w:val="28"/>
          <w:szCs w:val="28"/>
          <w:bdr w:val="none" w:sz="0" w:space="0" w:color="auto" w:frame="1"/>
          <w:lang w:val="uk-UA"/>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754D4D">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служби крові</w:t>
      </w:r>
      <w:r w:rsidRPr="00177196">
        <w:rPr>
          <w:iCs/>
          <w:sz w:val="28"/>
          <w:szCs w:val="28"/>
          <w:bdr w:val="none" w:sz="0" w:space="0" w:color="auto" w:frame="1"/>
          <w:lang w:val="uk-UA"/>
        </w:rPr>
        <w:t>» Рівненської обласної ради (лист від 22.04.2024 №286/01-12/24).</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Боярчука </w:t>
      </w:r>
      <w:r w:rsidRPr="00177196">
        <w:rPr>
          <w:i/>
          <w:iCs/>
          <w:sz w:val="28"/>
          <w:szCs w:val="28"/>
          <w:bdr w:val="none" w:sz="0" w:space="0" w:color="auto" w:frame="1"/>
          <w:lang w:val="uk-UA"/>
        </w:rPr>
        <w:t>Володимира Анатолійовича – генерального директора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E801CF">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lastRenderedPageBreak/>
        <w:t xml:space="preserve">2. Погодити  </w:t>
      </w:r>
      <w:r w:rsidRPr="00E801CF">
        <w:rPr>
          <w:bCs/>
          <w:sz w:val="28"/>
          <w:szCs w:val="28"/>
          <w:lang w:val="uk-UA"/>
        </w:rPr>
        <w:t>звіт про виконання фінансового плану за I квартал 2024 року</w:t>
      </w:r>
      <w:r w:rsidRPr="00177196">
        <w:rPr>
          <w:b/>
          <w:sz w:val="28"/>
          <w:szCs w:val="28"/>
          <w:lang w:val="uk-UA"/>
        </w:rPr>
        <w:t xml:space="preserve"> </w:t>
      </w:r>
      <w:r>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Cs/>
          <w:sz w:val="28"/>
          <w:szCs w:val="28"/>
          <w:bdr w:val="none" w:sz="0" w:space="0" w:color="auto" w:frame="1"/>
          <w:lang w:val="uk-UA"/>
        </w:rPr>
        <w:t>» Рівненської обласної ради (лист від 30.04.2024 №229).</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Бондарчука </w:t>
      </w:r>
      <w:r w:rsidRPr="00177196">
        <w:rPr>
          <w:i/>
          <w:iCs/>
          <w:sz w:val="28"/>
          <w:szCs w:val="28"/>
          <w:bdr w:val="none" w:sz="0" w:space="0" w:color="auto" w:frame="1"/>
          <w:lang w:val="uk-UA"/>
        </w:rPr>
        <w:t>Вадима Олександровича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xml:space="preserve">– директора </w:t>
      </w:r>
      <w:r>
        <w:rPr>
          <w:i/>
          <w:iCs/>
          <w:sz w:val="28"/>
          <w:szCs w:val="28"/>
          <w:bdr w:val="none" w:sz="0" w:space="0" w:color="auto" w:frame="1"/>
          <w:lang w:val="uk-UA"/>
        </w:rPr>
        <w:t xml:space="preserve">                            </w:t>
      </w:r>
      <w:r w:rsidRPr="00177196">
        <w:rPr>
          <w:i/>
          <w:iCs/>
          <w:sz w:val="28"/>
          <w:szCs w:val="28"/>
          <w:bdr w:val="none" w:sz="0" w:space="0" w:color="auto" w:frame="1"/>
          <w:lang w:val="uk-UA"/>
        </w:rPr>
        <w:t>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E801CF">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Острозька обласна психіатрична лікарня</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E801CF">
        <w:rPr>
          <w:bCs/>
          <w:sz w:val="28"/>
          <w:szCs w:val="28"/>
          <w:lang w:val="uk-UA"/>
        </w:rPr>
        <w:t>звіт про виконання фінансового плану за I квартал 2024 року</w:t>
      </w:r>
      <w:r w:rsidRPr="00E801CF">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Острозька обласна психіатрична лікарня</w:t>
      </w:r>
      <w:r w:rsidRPr="00177196">
        <w:rPr>
          <w:iCs/>
          <w:sz w:val="28"/>
          <w:szCs w:val="28"/>
          <w:bdr w:val="none" w:sz="0" w:space="0" w:color="auto" w:frame="1"/>
          <w:lang w:val="uk-UA"/>
        </w:rPr>
        <w:t>» Рівненської обласної ради (лист від 19.04.2024 №367).</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«Обласна психіатрична лікарня </w:t>
      </w:r>
      <w:proofErr w:type="spellStart"/>
      <w:r w:rsidRPr="00177196">
        <w:rPr>
          <w:b/>
          <w:sz w:val="28"/>
          <w:szCs w:val="28"/>
          <w:lang w:val="uk-UA"/>
        </w:rPr>
        <w:t>с.Орлівка</w:t>
      </w:r>
      <w:proofErr w:type="spellEnd"/>
      <w:r w:rsidRPr="00177196">
        <w:rPr>
          <w:b/>
          <w:sz w:val="28"/>
          <w:szCs w:val="28"/>
          <w:lang w:val="uk-UA"/>
        </w:rPr>
        <w:t>»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b/>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Шепель </w:t>
      </w:r>
      <w:r w:rsidRPr="00177196">
        <w:rPr>
          <w:i/>
          <w:iCs/>
          <w:sz w:val="28"/>
          <w:szCs w:val="28"/>
          <w:bdr w:val="none" w:sz="0" w:space="0" w:color="auto" w:frame="1"/>
          <w:lang w:val="uk-UA"/>
        </w:rPr>
        <w:t>Анжеліку Миколаївну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головного бухгалтера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xml:space="preserve"> директора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3D4BCD" w:rsidRDefault="003D4BCD" w:rsidP="000D6B27">
      <w:pPr>
        <w:pStyle w:val="a7"/>
        <w:tabs>
          <w:tab w:val="left" w:pos="0"/>
          <w:tab w:val="left" w:pos="142"/>
          <w:tab w:val="left" w:pos="284"/>
          <w:tab w:val="left" w:pos="426"/>
        </w:tabs>
        <w:ind w:left="0"/>
        <w:jc w:val="both"/>
        <w:rPr>
          <w:b/>
          <w:sz w:val="28"/>
          <w:szCs w:val="28"/>
          <w:u w:val="single"/>
          <w:lang w:val="uk-UA"/>
        </w:rPr>
      </w:pP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lastRenderedPageBreak/>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D30AAA">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Обласна психіатрична лікарня </w:t>
      </w:r>
      <w:proofErr w:type="spellStart"/>
      <w:r w:rsidRPr="00177196">
        <w:rPr>
          <w:rFonts w:ascii="Times New Roman" w:hAnsi="Times New Roman" w:cs="Times New Roman"/>
          <w:sz w:val="28"/>
          <w:szCs w:val="28"/>
        </w:rPr>
        <w:t>с.Орлівка</w:t>
      </w:r>
      <w:proofErr w:type="spellEnd"/>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8B3915">
        <w:rPr>
          <w:bCs/>
          <w:sz w:val="28"/>
          <w:szCs w:val="28"/>
          <w:lang w:val="uk-UA"/>
        </w:rPr>
        <w:t>звіт про виконання фінансового плану за I квартал 2024 року</w:t>
      </w:r>
      <w:r w:rsidRPr="008B3915">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Обласна психіатрична лікарня </w:t>
      </w:r>
      <w:proofErr w:type="spellStart"/>
      <w:r w:rsidRPr="00177196">
        <w:rPr>
          <w:sz w:val="28"/>
          <w:szCs w:val="28"/>
          <w:lang w:val="uk-UA"/>
        </w:rPr>
        <w:t>с.Орлівка</w:t>
      </w:r>
      <w:proofErr w:type="spellEnd"/>
      <w:r w:rsidRPr="00177196">
        <w:rPr>
          <w:iCs/>
          <w:sz w:val="28"/>
          <w:szCs w:val="28"/>
          <w:bdr w:val="none" w:sz="0" w:space="0" w:color="auto" w:frame="1"/>
          <w:lang w:val="uk-UA"/>
        </w:rPr>
        <w:t>» Рівненської обласної ради (лист від 30.04.2024 №638).</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sz w:val="28"/>
          <w:szCs w:val="28"/>
          <w:lang w:val="uk-UA"/>
        </w:rPr>
      </w:pPr>
      <w:r w:rsidRPr="00177196">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Сухляк </w:t>
      </w:r>
      <w:r w:rsidRPr="00177196">
        <w:rPr>
          <w:i/>
          <w:iCs/>
          <w:sz w:val="28"/>
          <w:szCs w:val="28"/>
          <w:bdr w:val="none" w:sz="0" w:space="0" w:color="auto" w:frame="1"/>
          <w:lang w:val="uk-UA"/>
        </w:rPr>
        <w:t>Валентину Василівну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Default="000D6B27" w:rsidP="000D6B27">
      <w:pPr>
        <w:pStyle w:val="a7"/>
        <w:tabs>
          <w:tab w:val="left" w:pos="0"/>
          <w:tab w:val="left" w:pos="142"/>
          <w:tab w:val="left" w:pos="284"/>
          <w:tab w:val="left" w:pos="426"/>
        </w:tabs>
        <w:ind w:left="0"/>
        <w:jc w:val="both"/>
        <w:rPr>
          <w:iCs/>
          <w:sz w:val="28"/>
          <w:szCs w:val="28"/>
          <w:lang w:val="uk-UA"/>
        </w:rPr>
      </w:pPr>
      <w:r w:rsidRPr="000D2966">
        <w:rPr>
          <w:i/>
          <w:caps/>
          <w:sz w:val="28"/>
          <w:szCs w:val="28"/>
          <w:lang w:val="uk-UA"/>
        </w:rPr>
        <w:t>Карауш</w:t>
      </w:r>
      <w:r>
        <w:rPr>
          <w:i/>
          <w:sz w:val="28"/>
          <w:szCs w:val="28"/>
          <w:lang w:val="uk-UA"/>
        </w:rPr>
        <w:t xml:space="preserve"> Андрій Петрович – голова обласної ради, </w:t>
      </w:r>
      <w:r w:rsidRPr="000D2966">
        <w:rPr>
          <w:iCs/>
          <w:sz w:val="28"/>
          <w:szCs w:val="28"/>
          <w:lang w:val="uk-UA"/>
        </w:rPr>
        <w:t xml:space="preserve">який уточнив щодо </w:t>
      </w:r>
      <w:proofErr w:type="spellStart"/>
      <w:r>
        <w:rPr>
          <w:iCs/>
          <w:sz w:val="28"/>
          <w:szCs w:val="28"/>
          <w:lang w:val="uk-UA"/>
        </w:rPr>
        <w:t>монопрофільної</w:t>
      </w:r>
      <w:proofErr w:type="spellEnd"/>
      <w:r>
        <w:rPr>
          <w:iCs/>
          <w:sz w:val="28"/>
          <w:szCs w:val="28"/>
          <w:lang w:val="uk-UA"/>
        </w:rPr>
        <w:t xml:space="preserve"> лікарні. </w:t>
      </w:r>
    </w:p>
    <w:p w:rsidR="000D6B27" w:rsidRPr="009B2BC1"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EA5443">
        <w:rPr>
          <w:rFonts w:ascii="Times New Roman" w:hAnsi="Times New Roman" w:cs="Times New Roman"/>
          <w:bCs/>
          <w:i/>
          <w:caps/>
          <w:sz w:val="28"/>
          <w:szCs w:val="28"/>
          <w:lang w:eastAsia="uk-UA"/>
        </w:rPr>
        <w:t>Вівсянник</w:t>
      </w:r>
      <w:r w:rsidRPr="00EA5443">
        <w:rPr>
          <w:rFonts w:ascii="Times New Roman" w:hAnsi="Times New Roman" w:cs="Times New Roman"/>
          <w:bCs/>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r>
        <w:rPr>
          <w:rFonts w:ascii="Times New Roman" w:hAnsi="Times New Roman" w:cs="Times New Roman"/>
          <w:i/>
          <w:sz w:val="28"/>
          <w:szCs w:val="28"/>
          <w:lang w:eastAsia="uk-UA"/>
        </w:rPr>
        <w:t xml:space="preserve">, </w:t>
      </w:r>
      <w:r w:rsidRPr="009B2BC1">
        <w:rPr>
          <w:rFonts w:ascii="Times New Roman" w:hAnsi="Times New Roman" w:cs="Times New Roman"/>
          <w:iCs/>
          <w:sz w:val="28"/>
          <w:szCs w:val="28"/>
          <w:lang w:eastAsia="uk-UA"/>
        </w:rPr>
        <w:t xml:space="preserve">який </w:t>
      </w:r>
      <w:r>
        <w:rPr>
          <w:rFonts w:ascii="Times New Roman" w:hAnsi="Times New Roman" w:cs="Times New Roman"/>
          <w:iCs/>
          <w:sz w:val="28"/>
          <w:szCs w:val="28"/>
          <w:lang w:eastAsia="uk-UA"/>
        </w:rPr>
        <w:t xml:space="preserve">зазначив, що наразі вона буде функціонувати, також </w:t>
      </w:r>
      <w:r w:rsidRPr="009B2BC1">
        <w:rPr>
          <w:rFonts w:ascii="Times New Roman" w:hAnsi="Times New Roman" w:cs="Times New Roman"/>
          <w:iCs/>
          <w:sz w:val="28"/>
          <w:szCs w:val="28"/>
          <w:lang w:eastAsia="uk-UA"/>
        </w:rPr>
        <w:t>розповів про створення університетської лікарні.</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стоматологічна поліклініка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стоматологічна поліклініка</w:t>
      </w:r>
      <w:r w:rsidRPr="00177196">
        <w:rPr>
          <w:iCs/>
          <w:sz w:val="28"/>
          <w:szCs w:val="28"/>
          <w:bdr w:val="none" w:sz="0" w:space="0" w:color="auto" w:frame="1"/>
          <w:lang w:val="uk-UA"/>
        </w:rPr>
        <w:t>» Рівненської обласної ради (лист від 29.04.2024 №01-08/132).</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lastRenderedPageBreak/>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«Рівненська обласна стоматологічна поліклініка» Рівненської обласної ради щодо погодження внесення змін до  фінансового плану на 2024 рік</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Сухляк </w:t>
      </w:r>
      <w:r w:rsidRPr="00177196">
        <w:rPr>
          <w:i/>
          <w:iCs/>
          <w:sz w:val="28"/>
          <w:szCs w:val="28"/>
          <w:bdr w:val="none" w:sz="0" w:space="0" w:color="auto" w:frame="1"/>
          <w:lang w:val="uk-UA"/>
        </w:rPr>
        <w:t>Валентину Василівну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директора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 xml:space="preserve">внесення змін до фінансового плану на 2024 рік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Рівненська обласна стоматологічна поліклініка</w:t>
      </w:r>
      <w:r w:rsidRPr="00177196">
        <w:rPr>
          <w:rFonts w:ascii="Times New Roman" w:hAnsi="Times New Roman" w:cs="Times New Roman"/>
          <w:iCs/>
          <w:sz w:val="28"/>
          <w:szCs w:val="28"/>
          <w:bdr w:val="none" w:sz="0" w:space="0" w:color="auto" w:frame="1"/>
        </w:rPr>
        <w:t xml:space="preserve">» Рівненської обласної ради. </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внесення змін до фінансового плану на 2024 рік</w:t>
      </w:r>
      <w:r w:rsidRPr="00177196">
        <w:rPr>
          <w:b/>
          <w:sz w:val="28"/>
          <w:szCs w:val="28"/>
          <w:lang w:val="uk-UA"/>
        </w:rPr>
        <w:t xml:space="preserve"> </w:t>
      </w:r>
      <w:r w:rsidRPr="00177196">
        <w:rPr>
          <w:iCs/>
          <w:sz w:val="28"/>
          <w:szCs w:val="28"/>
          <w:bdr w:val="none" w:sz="0" w:space="0" w:color="auto" w:frame="1"/>
          <w:lang w:val="uk-UA"/>
        </w:rPr>
        <w:t>КП «</w:t>
      </w:r>
      <w:r w:rsidRPr="00177196">
        <w:rPr>
          <w:sz w:val="28"/>
          <w:szCs w:val="28"/>
          <w:lang w:val="uk-UA"/>
        </w:rPr>
        <w:t>Рівненська обласна стоматологічна поліклініка</w:t>
      </w:r>
      <w:r w:rsidRPr="00177196">
        <w:rPr>
          <w:iCs/>
          <w:sz w:val="28"/>
          <w:szCs w:val="28"/>
          <w:bdr w:val="none" w:sz="0" w:space="0" w:color="auto" w:frame="1"/>
          <w:lang w:val="uk-UA"/>
        </w:rPr>
        <w:t>» Рівненської обласної ради (лист від 14.05.2024 №01-08/144).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b/>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звіту про виконання фінансового плану за 2024 рік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b/>
          <w:sz w:val="28"/>
          <w:szCs w:val="28"/>
          <w:lang w:val="uk-UA"/>
        </w:rPr>
        <w:t xml:space="preserve"> </w:t>
      </w:r>
      <w:r w:rsidRPr="00177196">
        <w:rPr>
          <w:i/>
          <w:iCs/>
          <w:caps/>
          <w:sz w:val="28"/>
          <w:szCs w:val="28"/>
          <w:bdr w:val="none" w:sz="0" w:space="0" w:color="auto" w:frame="1"/>
          <w:lang w:val="uk-UA"/>
        </w:rPr>
        <w:t xml:space="preserve">Країнську </w:t>
      </w:r>
      <w:r w:rsidRPr="00177196">
        <w:rPr>
          <w:i/>
          <w:iCs/>
          <w:sz w:val="28"/>
          <w:szCs w:val="28"/>
          <w:bdr w:val="none" w:sz="0" w:space="0" w:color="auto" w:frame="1"/>
          <w:lang w:val="uk-UA"/>
        </w:rPr>
        <w:t>Людмилу Михайлівну – генерального директора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925292" w:rsidRDefault="000D6B27" w:rsidP="000D6B27">
      <w:pPr>
        <w:tabs>
          <w:tab w:val="left" w:pos="0"/>
          <w:tab w:val="left" w:pos="142"/>
          <w:tab w:val="left" w:pos="284"/>
        </w:tabs>
        <w:suppressAutoHyphens/>
        <w:spacing w:after="0" w:line="240" w:lineRule="auto"/>
        <w:jc w:val="both"/>
        <w:rPr>
          <w:rFonts w:ascii="Times New Roman" w:hAnsi="Times New Roman" w:cs="Times New Roman"/>
          <w:sz w:val="28"/>
          <w:szCs w:val="28"/>
          <w:bdr w:val="none" w:sz="0" w:space="0" w:color="auto" w:frame="1"/>
        </w:rPr>
      </w:pPr>
      <w:r>
        <w:rPr>
          <w:rFonts w:ascii="Times New Roman" w:hAnsi="Times New Roman" w:cs="Times New Roman"/>
          <w:i/>
          <w:iCs/>
          <w:caps/>
          <w:sz w:val="28"/>
          <w:szCs w:val="28"/>
          <w:bdr w:val="none" w:sz="0" w:space="0" w:color="auto" w:frame="1"/>
        </w:rPr>
        <w:t xml:space="preserve">Кучерук </w:t>
      </w:r>
      <w:r w:rsidRPr="00925292">
        <w:rPr>
          <w:rFonts w:ascii="Times New Roman" w:hAnsi="Times New Roman" w:cs="Times New Roman"/>
          <w:i/>
          <w:iCs/>
          <w:sz w:val="28"/>
          <w:szCs w:val="28"/>
          <w:bdr w:val="none" w:sz="0" w:space="0" w:color="auto" w:frame="1"/>
        </w:rPr>
        <w:t>Ми</w:t>
      </w:r>
      <w:r>
        <w:rPr>
          <w:rFonts w:ascii="Times New Roman" w:hAnsi="Times New Roman" w:cs="Times New Roman"/>
          <w:i/>
          <w:iCs/>
          <w:sz w:val="28"/>
          <w:szCs w:val="28"/>
          <w:bdr w:val="none" w:sz="0" w:space="0" w:color="auto" w:frame="1"/>
        </w:rPr>
        <w:t>к</w:t>
      </w:r>
      <w:r w:rsidRPr="00925292">
        <w:rPr>
          <w:rFonts w:ascii="Times New Roman" w:hAnsi="Times New Roman" w:cs="Times New Roman"/>
          <w:i/>
          <w:iCs/>
          <w:sz w:val="28"/>
          <w:szCs w:val="28"/>
          <w:bdr w:val="none" w:sz="0" w:space="0" w:color="auto" w:frame="1"/>
        </w:rPr>
        <w:t xml:space="preserve">ола Герасимович – перший заступник голови обласної ради, </w:t>
      </w:r>
      <w:r w:rsidRPr="00925292">
        <w:rPr>
          <w:rFonts w:ascii="Times New Roman" w:hAnsi="Times New Roman" w:cs="Times New Roman"/>
          <w:sz w:val="28"/>
          <w:szCs w:val="28"/>
          <w:bdr w:val="none" w:sz="0" w:space="0" w:color="auto" w:frame="1"/>
        </w:rPr>
        <w:t xml:space="preserve">який наголосив, що виконувати фінансовий план можна за рахунок </w:t>
      </w:r>
      <w:r w:rsidR="00B7735E">
        <w:rPr>
          <w:rFonts w:ascii="Times New Roman" w:hAnsi="Times New Roman" w:cs="Times New Roman"/>
          <w:sz w:val="28"/>
          <w:szCs w:val="28"/>
          <w:bdr w:val="none" w:sz="0" w:space="0" w:color="auto" w:frame="1"/>
        </w:rPr>
        <w:t xml:space="preserve">в тому числі </w:t>
      </w:r>
      <w:r w:rsidR="00122F8C">
        <w:rPr>
          <w:rFonts w:ascii="Times New Roman" w:hAnsi="Times New Roman" w:cs="Times New Roman"/>
          <w:sz w:val="28"/>
          <w:szCs w:val="28"/>
          <w:bdr w:val="none" w:sz="0" w:space="0" w:color="auto" w:frame="1"/>
        </w:rPr>
        <w:t xml:space="preserve">і </w:t>
      </w:r>
      <w:r w:rsidR="00B7735E">
        <w:rPr>
          <w:rFonts w:ascii="Times New Roman" w:hAnsi="Times New Roman" w:cs="Times New Roman"/>
          <w:sz w:val="28"/>
          <w:szCs w:val="28"/>
          <w:bdr w:val="none" w:sz="0" w:space="0" w:color="auto" w:frame="1"/>
        </w:rPr>
        <w:t>п</w:t>
      </w:r>
      <w:r w:rsidRPr="00925292">
        <w:rPr>
          <w:rFonts w:ascii="Times New Roman" w:hAnsi="Times New Roman" w:cs="Times New Roman"/>
          <w:sz w:val="28"/>
          <w:szCs w:val="28"/>
          <w:bdr w:val="none" w:sz="0" w:space="0" w:color="auto" w:frame="1"/>
        </w:rPr>
        <w:t>латних послуг.</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2A2FC7">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центр психічного здоров’я населення</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2A2FC7">
        <w:rPr>
          <w:bCs/>
          <w:sz w:val="28"/>
          <w:szCs w:val="28"/>
          <w:lang w:val="uk-UA"/>
        </w:rPr>
        <w:t>звіт про виконання фінансового плану за I квартал 2024 року</w:t>
      </w:r>
      <w:r w:rsidRPr="002A2FC7">
        <w:rPr>
          <w:bCs/>
          <w:iCs/>
          <w:sz w:val="28"/>
          <w:szCs w:val="28"/>
          <w:bdr w:val="none" w:sz="0" w:space="0" w:color="auto" w:frame="1"/>
          <w:lang w:val="uk-UA"/>
        </w:rPr>
        <w:t xml:space="preserve"> </w:t>
      </w:r>
      <w:r>
        <w:rPr>
          <w:bCs/>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центр психічного здоров’я населення</w:t>
      </w:r>
      <w:r w:rsidRPr="00177196">
        <w:rPr>
          <w:iCs/>
          <w:sz w:val="28"/>
          <w:szCs w:val="28"/>
          <w:bdr w:val="none" w:sz="0" w:space="0" w:color="auto" w:frame="1"/>
          <w:lang w:val="uk-UA"/>
        </w:rPr>
        <w:t>» Рівненської обласної ради (лист від 30.04.2024 №1530).</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122F8C" w:rsidRDefault="00122F8C" w:rsidP="000D6B27">
      <w:pPr>
        <w:pStyle w:val="a7"/>
        <w:tabs>
          <w:tab w:val="left" w:pos="0"/>
          <w:tab w:val="left" w:pos="142"/>
          <w:tab w:val="left" w:pos="284"/>
        </w:tabs>
        <w:ind w:left="0"/>
        <w:jc w:val="both"/>
        <w:rPr>
          <w:b/>
          <w:sz w:val="28"/>
          <w:szCs w:val="28"/>
          <w:u w:val="single"/>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lastRenderedPageBreak/>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 xml:space="preserve">звернення комунального підприємства «Рівненський обласний </w:t>
      </w:r>
      <w:proofErr w:type="spellStart"/>
      <w:r w:rsidRPr="00177196">
        <w:rPr>
          <w:b/>
          <w:sz w:val="28"/>
          <w:szCs w:val="28"/>
          <w:lang w:val="uk-UA"/>
        </w:rPr>
        <w:t>фтизіопульмонологічний</w:t>
      </w:r>
      <w:proofErr w:type="spellEnd"/>
      <w:r w:rsidRPr="00177196">
        <w:rPr>
          <w:b/>
          <w:sz w:val="28"/>
          <w:szCs w:val="28"/>
          <w:lang w:val="uk-UA"/>
        </w:rPr>
        <w:t xml:space="preserve"> медичний центр» Рівненської обласної ради щодо погодження звіту про виконання фінансового плану за I квартал 2024 року</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Мельничук </w:t>
      </w:r>
      <w:r w:rsidRPr="00177196">
        <w:rPr>
          <w:i/>
          <w:iCs/>
          <w:sz w:val="28"/>
          <w:szCs w:val="28"/>
          <w:bdr w:val="none" w:sz="0" w:space="0" w:color="auto" w:frame="1"/>
          <w:lang w:val="uk-UA"/>
        </w:rPr>
        <w:t>Олену Анатоліївну –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925292"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25292">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 xml:space="preserve">Рівненський обласний </w:t>
      </w:r>
      <w:proofErr w:type="spellStart"/>
      <w:r w:rsidRPr="00177196">
        <w:rPr>
          <w:rFonts w:ascii="Times New Roman" w:hAnsi="Times New Roman" w:cs="Times New Roman"/>
          <w:sz w:val="28"/>
          <w:szCs w:val="28"/>
        </w:rPr>
        <w:t>фтизіопульмонологічний</w:t>
      </w:r>
      <w:proofErr w:type="spellEnd"/>
      <w:r w:rsidRPr="00177196">
        <w:rPr>
          <w:rFonts w:ascii="Times New Roman" w:hAnsi="Times New Roman" w:cs="Times New Roman"/>
          <w:sz w:val="28"/>
          <w:szCs w:val="28"/>
        </w:rPr>
        <w:t xml:space="preserve"> медичний центр</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25292">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 xml:space="preserve">Рівненський обласний </w:t>
      </w:r>
      <w:proofErr w:type="spellStart"/>
      <w:r w:rsidRPr="00177196">
        <w:rPr>
          <w:sz w:val="28"/>
          <w:szCs w:val="28"/>
          <w:lang w:val="uk-UA"/>
        </w:rPr>
        <w:t>фтизіопульмонологічний</w:t>
      </w:r>
      <w:proofErr w:type="spellEnd"/>
      <w:r w:rsidRPr="00177196">
        <w:rPr>
          <w:sz w:val="28"/>
          <w:szCs w:val="28"/>
          <w:lang w:val="uk-UA"/>
        </w:rPr>
        <w:t xml:space="preserve"> медичний центр</w:t>
      </w:r>
      <w:r w:rsidRPr="00177196">
        <w:rPr>
          <w:iCs/>
          <w:sz w:val="28"/>
          <w:szCs w:val="28"/>
          <w:bdr w:val="none" w:sz="0" w:space="0" w:color="auto" w:frame="1"/>
          <w:lang w:val="uk-UA"/>
        </w:rPr>
        <w:t>» Рівненської обласної ради (лист від 29.04.2024 №454).</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iCs/>
          <w:sz w:val="28"/>
          <w:szCs w:val="28"/>
          <w:bdr w:val="none" w:sz="0" w:space="0" w:color="auto" w:frame="1"/>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eastAsia="uk-UA"/>
        </w:rPr>
        <w:t xml:space="preserve">Про </w:t>
      </w:r>
      <w:r w:rsidRPr="00177196">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Рудько </w:t>
      </w:r>
      <w:r w:rsidRPr="00177196">
        <w:rPr>
          <w:i/>
          <w:iCs/>
          <w:sz w:val="28"/>
          <w:szCs w:val="28"/>
          <w:bdr w:val="none" w:sz="0" w:space="0" w:color="auto" w:frame="1"/>
          <w:lang w:val="uk-UA"/>
        </w:rPr>
        <w:t>Аллу Андріївну</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заступника директора з економічних питань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яка ознайомила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Обласний центр екстреної медичної допомоги та медицини катастроф</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lastRenderedPageBreak/>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Обласний центр екстреної медичної допомоги та медицини катастроф</w:t>
      </w:r>
      <w:r w:rsidRPr="00177196">
        <w:rPr>
          <w:iCs/>
          <w:sz w:val="28"/>
          <w:szCs w:val="28"/>
          <w:bdr w:val="none" w:sz="0" w:space="0" w:color="auto" w:frame="1"/>
          <w:lang w:val="uk-UA"/>
        </w:rPr>
        <w:t>» Рівненської обласної ради (лист від 26.04.2024 №614).</w:t>
      </w:r>
    </w:p>
    <w:p w:rsidR="000D6B27" w:rsidRPr="00177196" w:rsidRDefault="000D6B27" w:rsidP="000D6B27">
      <w:pPr>
        <w:pStyle w:val="a7"/>
        <w:tabs>
          <w:tab w:val="left" w:pos="0"/>
          <w:tab w:val="left" w:pos="142"/>
          <w:tab w:val="left" w:pos="284"/>
          <w:tab w:val="left" w:pos="426"/>
          <w:tab w:val="num" w:pos="4211"/>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 квартал 2024 року</w:t>
      </w:r>
      <w:r w:rsidRPr="00177196">
        <w:rPr>
          <w:i/>
          <w:sz w:val="28"/>
          <w:szCs w:val="28"/>
          <w:u w:val="single"/>
          <w:lang w:val="uk-UA" w:eastAsia="uk-UA"/>
        </w:rPr>
        <w:t xml:space="preserve"> </w:t>
      </w:r>
    </w:p>
    <w:p w:rsidR="000D6B27" w:rsidRPr="00177196" w:rsidRDefault="000D6B27" w:rsidP="000D6B27">
      <w:pPr>
        <w:pStyle w:val="a7"/>
        <w:tabs>
          <w:tab w:val="left" w:pos="0"/>
          <w:tab w:val="left" w:pos="142"/>
          <w:tab w:val="left" w:pos="284"/>
          <w:tab w:val="left" w:pos="426"/>
        </w:tabs>
        <w:ind w:left="0"/>
        <w:jc w:val="both"/>
        <w:rPr>
          <w:sz w:val="28"/>
          <w:szCs w:val="28"/>
          <w:lang w:val="uk-UA"/>
        </w:rPr>
      </w:pPr>
      <w:r w:rsidRPr="00177196">
        <w:rPr>
          <w:b/>
          <w:sz w:val="28"/>
          <w:szCs w:val="28"/>
          <w:u w:val="single"/>
          <w:lang w:val="uk-UA"/>
        </w:rPr>
        <w:t>СЛУХАЛИ:</w:t>
      </w:r>
      <w:r w:rsidRPr="00177196">
        <w:rPr>
          <w:i/>
          <w:iCs/>
          <w:caps/>
          <w:sz w:val="28"/>
          <w:szCs w:val="28"/>
          <w:bdr w:val="none" w:sz="0" w:space="0" w:color="auto" w:frame="1"/>
          <w:lang w:val="uk-UA"/>
        </w:rPr>
        <w:t xml:space="preserve"> Гордієвича </w:t>
      </w:r>
      <w:r w:rsidRPr="00177196">
        <w:rPr>
          <w:i/>
          <w:iCs/>
          <w:sz w:val="28"/>
          <w:szCs w:val="28"/>
          <w:bdr w:val="none" w:sz="0" w:space="0" w:color="auto" w:frame="1"/>
          <w:lang w:val="uk-UA"/>
        </w:rPr>
        <w:t>Сергія Григоровича – директора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CF0EC2"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                  </w:t>
      </w:r>
      <w:r w:rsidRPr="00177196">
        <w:rPr>
          <w:rFonts w:ascii="Times New Roman" w:hAnsi="Times New Roman" w:cs="Times New Roman"/>
          <w:iCs/>
          <w:sz w:val="28"/>
          <w:szCs w:val="28"/>
          <w:bdr w:val="none" w:sz="0" w:space="0" w:color="auto" w:frame="1"/>
        </w:rPr>
        <w:t>КП «</w:t>
      </w:r>
      <w:r w:rsidRPr="00177196">
        <w:rPr>
          <w:rFonts w:ascii="Times New Roman" w:hAnsi="Times New Roman" w:cs="Times New Roman"/>
          <w:sz w:val="28"/>
          <w:szCs w:val="28"/>
        </w:rPr>
        <w:t>Рівненський обласний шкірно-венерологічний диспансер</w:t>
      </w:r>
      <w:r w:rsidRPr="00177196">
        <w:rPr>
          <w:rFonts w:ascii="Times New Roman" w:hAnsi="Times New Roman" w:cs="Times New Roman"/>
          <w:iCs/>
          <w:sz w:val="28"/>
          <w:szCs w:val="28"/>
          <w:bdr w:val="none" w:sz="0" w:space="0" w:color="auto" w:frame="1"/>
        </w:rPr>
        <w:t>» Рівненської обласної ради</w:t>
      </w:r>
      <w:r w:rsidRPr="00177196">
        <w:rPr>
          <w:rFonts w:ascii="Times New Roman" w:hAnsi="Times New Roman" w:cs="Times New Roman"/>
          <w:b/>
          <w:sz w:val="28"/>
          <w:szCs w:val="28"/>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142"/>
          <w:tab w:val="left" w:pos="426"/>
          <w:tab w:val="left" w:pos="567"/>
          <w:tab w:val="num" w:pos="4211"/>
        </w:tabs>
        <w:ind w:left="0"/>
        <w:jc w:val="both"/>
        <w:rPr>
          <w:rStyle w:val="a9"/>
          <w:sz w:val="28"/>
          <w:szCs w:val="28"/>
          <w:bdr w:val="none" w:sz="0" w:space="0" w:color="auto" w:frame="1"/>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шкірно-венерологічний диспансер</w:t>
      </w:r>
      <w:r w:rsidRPr="00177196">
        <w:rPr>
          <w:iCs/>
          <w:sz w:val="28"/>
          <w:szCs w:val="28"/>
          <w:bdr w:val="none" w:sz="0" w:space="0" w:color="auto" w:frame="1"/>
          <w:lang w:val="uk-UA"/>
        </w:rPr>
        <w:t>» Рівненської обласної ради (лист від 29.04.2024 №128).</w:t>
      </w:r>
    </w:p>
    <w:p w:rsidR="000D6B27" w:rsidRPr="00177196" w:rsidRDefault="000D6B27" w:rsidP="000D6B27">
      <w:pPr>
        <w:pStyle w:val="a7"/>
        <w:tabs>
          <w:tab w:val="left" w:pos="0"/>
          <w:tab w:val="left" w:pos="142"/>
          <w:tab w:val="left" w:pos="284"/>
          <w:tab w:val="left" w:pos="426"/>
        </w:tabs>
        <w:ind w:left="0"/>
        <w:jc w:val="both"/>
        <w:rPr>
          <w:b/>
          <w:iC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«за», – «проти», – «утримавсь», – «не голосував».</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“за”</w:t>
      </w:r>
    </w:p>
    <w:p w:rsidR="000D6B27"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i/>
          <w:iCs/>
          <w:caps/>
          <w:sz w:val="28"/>
          <w:szCs w:val="28"/>
          <w:bdr w:val="none" w:sz="0" w:space="0" w:color="auto" w:frame="1"/>
          <w:lang w:val="uk-UA"/>
        </w:rPr>
        <w:t xml:space="preserve">Бурачик </w:t>
      </w:r>
      <w:r w:rsidRPr="00177196">
        <w:rPr>
          <w:i/>
          <w:iCs/>
          <w:sz w:val="28"/>
          <w:szCs w:val="28"/>
          <w:bdr w:val="none" w:sz="0" w:space="0" w:color="auto" w:frame="1"/>
          <w:lang w:val="uk-UA"/>
        </w:rPr>
        <w:t>Андрі</w:t>
      </w:r>
      <w:r>
        <w:rPr>
          <w:i/>
          <w:iCs/>
          <w:sz w:val="28"/>
          <w:szCs w:val="28"/>
          <w:bdr w:val="none" w:sz="0" w:space="0" w:color="auto" w:frame="1"/>
          <w:lang w:val="uk-UA"/>
        </w:rPr>
        <w:t>й</w:t>
      </w:r>
      <w:r w:rsidRPr="00177196">
        <w:rPr>
          <w:i/>
          <w:iCs/>
          <w:sz w:val="28"/>
          <w:szCs w:val="28"/>
          <w:bdr w:val="none" w:sz="0" w:space="0" w:color="auto" w:frame="1"/>
          <w:lang w:val="uk-UA"/>
        </w:rPr>
        <w:t xml:space="preserve"> Іванович – начальник КП «</w:t>
      </w:r>
      <w:r w:rsidRPr="00177196">
        <w:rPr>
          <w:i/>
          <w:sz w:val="28"/>
          <w:szCs w:val="28"/>
          <w:lang w:val="uk-UA"/>
        </w:rPr>
        <w:t>Рівненський обласний військовий госпіталь</w:t>
      </w:r>
      <w:r w:rsidRPr="00177196">
        <w:rPr>
          <w:i/>
          <w:iCs/>
          <w:sz w:val="28"/>
          <w:szCs w:val="28"/>
          <w:bdr w:val="none" w:sz="0" w:space="0" w:color="auto" w:frame="1"/>
          <w:lang w:val="uk-UA"/>
        </w:rPr>
        <w:t>» Рівненської обласної ради</w:t>
      </w:r>
      <w:r>
        <w:rPr>
          <w:i/>
          <w:iCs/>
          <w:sz w:val="28"/>
          <w:szCs w:val="28"/>
          <w:bdr w:val="none" w:sz="0" w:space="0" w:color="auto" w:frame="1"/>
          <w:lang w:val="uk-UA"/>
        </w:rPr>
        <w:t>, який оголосив про конфлікт інтересів та зазначив, що участі у голосуванні брати не буде.</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numPr>
          <w:ilvl w:val="0"/>
          <w:numId w:val="9"/>
        </w:numPr>
        <w:tabs>
          <w:tab w:val="left" w:pos="0"/>
          <w:tab w:val="left" w:pos="142"/>
          <w:tab w:val="left" w:pos="284"/>
          <w:tab w:val="left" w:pos="426"/>
        </w:tabs>
        <w:ind w:left="0" w:firstLine="0"/>
        <w:jc w:val="both"/>
        <w:rPr>
          <w:i/>
          <w:iCs/>
          <w:sz w:val="28"/>
          <w:szCs w:val="28"/>
          <w:bdr w:val="none" w:sz="0" w:space="0" w:color="auto" w:frame="1"/>
          <w:lang w:val="uk-UA"/>
        </w:rPr>
      </w:pPr>
      <w:r w:rsidRPr="00177196">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про виконання фінансового плану за I квартал 2024 року</w:t>
      </w:r>
      <w:r w:rsidRPr="00177196">
        <w:rPr>
          <w:i/>
          <w:sz w:val="28"/>
          <w:szCs w:val="28"/>
          <w:u w:val="single"/>
          <w:lang w:val="uk-UA"/>
        </w:rPr>
        <w:t xml:space="preserve"> </w:t>
      </w:r>
    </w:p>
    <w:p w:rsidR="000D6B27" w:rsidRPr="00177196" w:rsidRDefault="000D6B27" w:rsidP="000D6B27">
      <w:pPr>
        <w:pStyle w:val="a7"/>
        <w:tabs>
          <w:tab w:val="left" w:pos="0"/>
          <w:tab w:val="left" w:pos="284"/>
          <w:tab w:val="left" w:pos="426"/>
        </w:tabs>
        <w:ind w:left="0"/>
        <w:jc w:val="both"/>
        <w:rPr>
          <w:i/>
          <w:iCs/>
          <w:sz w:val="28"/>
          <w:szCs w:val="28"/>
          <w:bdr w:val="none" w:sz="0" w:space="0" w:color="auto" w:frame="1"/>
          <w:lang w:val="uk-UA"/>
        </w:rPr>
      </w:pPr>
      <w:r w:rsidRPr="00177196">
        <w:rPr>
          <w:b/>
          <w:sz w:val="28"/>
          <w:szCs w:val="28"/>
          <w:u w:val="single"/>
          <w:lang w:val="uk-UA"/>
        </w:rPr>
        <w:lastRenderedPageBreak/>
        <w:t>СЛУХАЛИ:</w:t>
      </w:r>
      <w:r w:rsidRPr="00177196">
        <w:rPr>
          <w:i/>
          <w:iCs/>
          <w:caps/>
          <w:sz w:val="28"/>
          <w:szCs w:val="28"/>
          <w:bdr w:val="none" w:sz="0" w:space="0" w:color="auto" w:frame="1"/>
          <w:lang w:val="uk-UA"/>
        </w:rPr>
        <w:t xml:space="preserve"> Бурачика </w:t>
      </w:r>
      <w:r w:rsidRPr="00177196">
        <w:rPr>
          <w:i/>
          <w:iCs/>
          <w:sz w:val="28"/>
          <w:szCs w:val="28"/>
          <w:bdr w:val="none" w:sz="0" w:space="0" w:color="auto" w:frame="1"/>
          <w:lang w:val="uk-UA"/>
        </w:rPr>
        <w:t>Андрія Івановича – начальника КП «</w:t>
      </w:r>
      <w:r w:rsidRPr="00177196">
        <w:rPr>
          <w:i/>
          <w:sz w:val="28"/>
          <w:szCs w:val="28"/>
          <w:lang w:val="uk-UA"/>
        </w:rPr>
        <w:t>Рівненський обласний військовий госпіталь</w:t>
      </w:r>
      <w:r w:rsidRPr="00177196">
        <w:rPr>
          <w:i/>
          <w:iCs/>
          <w:sz w:val="28"/>
          <w:szCs w:val="28"/>
          <w:bdr w:val="none" w:sz="0" w:space="0" w:color="auto" w:frame="1"/>
          <w:lang w:val="uk-UA"/>
        </w:rPr>
        <w:t>» Рівненської обласної ради,</w:t>
      </w:r>
      <w:r w:rsidRPr="00177196">
        <w:rPr>
          <w:i/>
          <w:sz w:val="28"/>
          <w:szCs w:val="28"/>
          <w:lang w:val="uk-UA"/>
        </w:rPr>
        <w:t xml:space="preserve"> </w:t>
      </w:r>
      <w:r w:rsidRPr="00177196">
        <w:rPr>
          <w:sz w:val="28"/>
          <w:szCs w:val="28"/>
          <w:lang w:val="uk-UA"/>
        </w:rPr>
        <w:t>який ознайомив присутніх із суттю даного питання.</w:t>
      </w:r>
    </w:p>
    <w:p w:rsidR="000D6B27" w:rsidRPr="00177196" w:rsidRDefault="000D6B27" w:rsidP="000D6B27">
      <w:pPr>
        <w:pStyle w:val="a7"/>
        <w:tabs>
          <w:tab w:val="left" w:pos="0"/>
          <w:tab w:val="left" w:pos="142"/>
          <w:tab w:val="left" w:pos="284"/>
          <w:tab w:val="left" w:pos="426"/>
        </w:tabs>
        <w:ind w:left="0"/>
        <w:jc w:val="both"/>
        <w:rPr>
          <w:i/>
          <w:sz w:val="28"/>
          <w:szCs w:val="28"/>
          <w:lang w:val="uk-UA"/>
        </w:rPr>
      </w:pPr>
      <w:r w:rsidRPr="00177196">
        <w:rPr>
          <w:b/>
          <w:sz w:val="28"/>
          <w:szCs w:val="28"/>
          <w:u w:val="single"/>
          <w:lang w:val="uk-UA"/>
        </w:rPr>
        <w:t>ВИСТУПИЛИ</w:t>
      </w:r>
      <w:r w:rsidRPr="00177196">
        <w:rPr>
          <w:i/>
          <w:sz w:val="28"/>
          <w:szCs w:val="28"/>
          <w:lang w:val="uk-UA"/>
        </w:rPr>
        <w:t>:</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iCs/>
          <w:sz w:val="28"/>
          <w:szCs w:val="28"/>
          <w:bdr w:val="none" w:sz="0" w:space="0" w:color="auto" w:frame="1"/>
        </w:rPr>
      </w:pPr>
      <w:r w:rsidRPr="00177196">
        <w:rPr>
          <w:rFonts w:ascii="Times New Roman" w:hAnsi="Times New Roman" w:cs="Times New Roman"/>
          <w:i/>
          <w:iCs/>
          <w:caps/>
          <w:sz w:val="28"/>
          <w:szCs w:val="28"/>
          <w:bdr w:val="none" w:sz="0" w:space="0" w:color="auto" w:frame="1"/>
        </w:rPr>
        <w:t>Білик</w:t>
      </w:r>
      <w:r w:rsidRPr="00177196">
        <w:rPr>
          <w:rFonts w:ascii="Times New Roman" w:hAnsi="Times New Roman" w:cs="Times New Roman"/>
          <w:i/>
          <w:iCs/>
          <w:sz w:val="28"/>
          <w:szCs w:val="28"/>
          <w:bdr w:val="none" w:sz="0" w:space="0" w:color="auto" w:frame="1"/>
        </w:rPr>
        <w:t xml:space="preserve"> Юрій Романович – голова постійної комісії,</w:t>
      </w:r>
      <w:r w:rsidRPr="00177196">
        <w:rPr>
          <w:rFonts w:ascii="Times New Roman" w:hAnsi="Times New Roman" w:cs="Times New Roman"/>
          <w:sz w:val="28"/>
          <w:szCs w:val="28"/>
        </w:rPr>
        <w:t xml:space="preserve"> який </w:t>
      </w:r>
      <w:r w:rsidR="00BE3116">
        <w:rPr>
          <w:rFonts w:ascii="Times New Roman" w:hAnsi="Times New Roman" w:cs="Times New Roman"/>
          <w:sz w:val="28"/>
          <w:szCs w:val="28"/>
        </w:rPr>
        <w:t xml:space="preserve">запропонував погодити </w:t>
      </w:r>
      <w:r w:rsidRPr="00934D9E">
        <w:rPr>
          <w:rFonts w:ascii="Times New Roman" w:hAnsi="Times New Roman" w:cs="Times New Roman"/>
          <w:bCs/>
          <w:sz w:val="28"/>
          <w:szCs w:val="28"/>
        </w:rPr>
        <w:t>звіт про виконання фінансового плану за I квартал 2024 року</w:t>
      </w:r>
      <w:r w:rsidRPr="00177196">
        <w:rPr>
          <w:rFonts w:ascii="Times New Roman" w:hAnsi="Times New Roman" w:cs="Times New Roman"/>
          <w:iCs/>
          <w:sz w:val="28"/>
          <w:szCs w:val="28"/>
          <w:bdr w:val="none" w:sz="0" w:space="0" w:color="auto" w:frame="1"/>
        </w:rPr>
        <w:t xml:space="preserve"> КП «</w:t>
      </w:r>
      <w:r w:rsidRPr="00177196">
        <w:rPr>
          <w:rFonts w:ascii="Times New Roman" w:hAnsi="Times New Roman" w:cs="Times New Roman"/>
          <w:sz w:val="28"/>
          <w:szCs w:val="28"/>
        </w:rPr>
        <w:t>Рівненський обласний госпіталь ветеранів війни</w:t>
      </w:r>
      <w:r w:rsidRPr="00177196">
        <w:rPr>
          <w:rFonts w:ascii="Times New Roman" w:hAnsi="Times New Roman" w:cs="Times New Roman"/>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s>
        <w:suppressAutoHyphens/>
        <w:spacing w:after="0" w:line="240" w:lineRule="auto"/>
        <w:jc w:val="both"/>
        <w:rPr>
          <w:rFonts w:ascii="Times New Roman" w:hAnsi="Times New Roman" w:cs="Times New Roman"/>
          <w:b/>
          <w:sz w:val="28"/>
          <w:szCs w:val="28"/>
          <w:u w:val="single"/>
        </w:rPr>
      </w:pPr>
      <w:r w:rsidRPr="00177196">
        <w:rPr>
          <w:rFonts w:ascii="Times New Roman" w:hAnsi="Times New Roman" w:cs="Times New Roman"/>
          <w:b/>
          <w:sz w:val="28"/>
          <w:szCs w:val="28"/>
          <w:u w:val="single"/>
        </w:rPr>
        <w:t>ВИРІШИЛИ:</w:t>
      </w:r>
    </w:p>
    <w:p w:rsidR="000D6B27" w:rsidRPr="00177196" w:rsidRDefault="000D6B27" w:rsidP="000D6B27">
      <w:pPr>
        <w:pStyle w:val="a7"/>
        <w:tabs>
          <w:tab w:val="left" w:pos="0"/>
          <w:tab w:val="left" w:pos="142"/>
          <w:tab w:val="left" w:pos="284"/>
        </w:tabs>
        <w:ind w:left="0"/>
        <w:jc w:val="both"/>
        <w:rPr>
          <w:sz w:val="28"/>
          <w:szCs w:val="28"/>
          <w:lang w:val="uk-UA"/>
        </w:rPr>
      </w:pPr>
      <w:r w:rsidRPr="00177196">
        <w:rPr>
          <w:sz w:val="28"/>
          <w:szCs w:val="28"/>
          <w:lang w:val="uk-UA"/>
        </w:rPr>
        <w:t xml:space="preserve">1. Інформацію взяти до відома. </w:t>
      </w:r>
    </w:p>
    <w:p w:rsidR="000D6B27" w:rsidRPr="00177196" w:rsidRDefault="000D6B27" w:rsidP="000D6B27">
      <w:pPr>
        <w:pStyle w:val="a7"/>
        <w:tabs>
          <w:tab w:val="left" w:pos="0"/>
          <w:tab w:val="left" w:pos="142"/>
          <w:tab w:val="left" w:pos="426"/>
          <w:tab w:val="left" w:pos="567"/>
          <w:tab w:val="num" w:pos="4211"/>
        </w:tabs>
        <w:ind w:left="0"/>
        <w:jc w:val="both"/>
        <w:rPr>
          <w:rStyle w:val="a9"/>
          <w:b/>
          <w:i w:val="0"/>
          <w:iCs w:val="0"/>
          <w:sz w:val="28"/>
          <w:szCs w:val="28"/>
          <w:lang w:val="uk-UA"/>
        </w:rPr>
      </w:pPr>
      <w:r w:rsidRPr="00177196">
        <w:rPr>
          <w:sz w:val="28"/>
          <w:szCs w:val="28"/>
          <w:lang w:val="uk-UA"/>
        </w:rPr>
        <w:t xml:space="preserve">2. Погодити </w:t>
      </w:r>
      <w:r w:rsidRPr="00934D9E">
        <w:rPr>
          <w:bCs/>
          <w:sz w:val="28"/>
          <w:szCs w:val="28"/>
          <w:lang w:val="uk-UA"/>
        </w:rPr>
        <w:t>звіт про виконання фінансового плану за I квартал 2024 року</w:t>
      </w:r>
      <w:r w:rsidRPr="00177196">
        <w:rPr>
          <w:iCs/>
          <w:sz w:val="28"/>
          <w:szCs w:val="28"/>
          <w:bdr w:val="none" w:sz="0" w:space="0" w:color="auto" w:frame="1"/>
          <w:lang w:val="uk-UA"/>
        </w:rPr>
        <w:t xml:space="preserve"> </w:t>
      </w:r>
      <w:r>
        <w:rPr>
          <w:iCs/>
          <w:sz w:val="28"/>
          <w:szCs w:val="28"/>
          <w:bdr w:val="none" w:sz="0" w:space="0" w:color="auto" w:frame="1"/>
          <w:lang w:val="uk-UA"/>
        </w:rPr>
        <w:t xml:space="preserve">               </w:t>
      </w:r>
      <w:r w:rsidRPr="00177196">
        <w:rPr>
          <w:iCs/>
          <w:sz w:val="28"/>
          <w:szCs w:val="28"/>
          <w:bdr w:val="none" w:sz="0" w:space="0" w:color="auto" w:frame="1"/>
          <w:lang w:val="uk-UA"/>
        </w:rPr>
        <w:t>КП «</w:t>
      </w:r>
      <w:r w:rsidRPr="00177196">
        <w:rPr>
          <w:sz w:val="28"/>
          <w:szCs w:val="28"/>
          <w:lang w:val="uk-UA"/>
        </w:rPr>
        <w:t>Рівненський обласний госпіталь ветеранів війни</w:t>
      </w:r>
      <w:r w:rsidRPr="00177196">
        <w:rPr>
          <w:iCs/>
          <w:sz w:val="28"/>
          <w:szCs w:val="28"/>
          <w:bdr w:val="none" w:sz="0" w:space="0" w:color="auto" w:frame="1"/>
          <w:lang w:val="uk-UA"/>
        </w:rPr>
        <w:t>» Рівненської обласної ради (лист від 23.04.2024 №1201/09-02/24).</w:t>
      </w:r>
    </w:p>
    <w:p w:rsidR="000D6B27" w:rsidRPr="00177196" w:rsidRDefault="000D6B27" w:rsidP="000D6B27">
      <w:pPr>
        <w:pStyle w:val="a7"/>
        <w:tabs>
          <w:tab w:val="left" w:pos="0"/>
          <w:tab w:val="left" w:pos="142"/>
          <w:tab w:val="left" w:pos="284"/>
          <w:tab w:val="left" w:pos="426"/>
          <w:tab w:val="num" w:pos="4211"/>
        </w:tabs>
        <w:ind w:left="0"/>
        <w:jc w:val="both"/>
        <w:rPr>
          <w:i/>
          <w:sz w:val="28"/>
          <w:szCs w:val="28"/>
          <w:u w:val="single"/>
          <w:lang w:val="uk-UA" w:eastAsia="uk-UA"/>
        </w:rPr>
      </w:pPr>
    </w:p>
    <w:p w:rsidR="000D6B27" w:rsidRPr="00177196" w:rsidRDefault="000D6B27" w:rsidP="000D6B27">
      <w:pPr>
        <w:pStyle w:val="a7"/>
        <w:tabs>
          <w:tab w:val="left" w:pos="0"/>
          <w:tab w:val="left" w:pos="142"/>
          <w:tab w:val="left" w:pos="284"/>
        </w:tabs>
        <w:ind w:left="0"/>
        <w:jc w:val="both"/>
        <w:rPr>
          <w:sz w:val="28"/>
          <w:szCs w:val="28"/>
          <w:lang w:val="uk-UA"/>
        </w:rPr>
      </w:pPr>
      <w:r w:rsidRPr="00177196">
        <w:rPr>
          <w:b/>
          <w:sz w:val="28"/>
          <w:szCs w:val="28"/>
          <w:u w:val="single"/>
          <w:lang w:val="uk-UA"/>
        </w:rPr>
        <w:t>ГОЛОСУВАЛИ:</w:t>
      </w:r>
      <w:r w:rsidRPr="00177196">
        <w:rPr>
          <w:sz w:val="28"/>
          <w:szCs w:val="28"/>
          <w:lang w:val="uk-UA"/>
        </w:rPr>
        <w:t xml:space="preserve"> </w:t>
      </w:r>
      <w:r w:rsidR="000E755D" w:rsidRPr="000E755D">
        <w:rPr>
          <w:i/>
          <w:sz w:val="28"/>
          <w:szCs w:val="28"/>
          <w:lang w:val="uk-UA"/>
        </w:rPr>
        <w:t xml:space="preserve">– </w:t>
      </w:r>
      <w:r w:rsidR="00AA5664" w:rsidRPr="000E755D">
        <w:rPr>
          <w:i/>
          <w:sz w:val="28"/>
          <w:szCs w:val="28"/>
          <w:lang w:val="uk-UA"/>
        </w:rPr>
        <w:t>«за</w:t>
      </w:r>
      <w:r w:rsidR="000E755D" w:rsidRPr="000E755D">
        <w:rPr>
          <w:i/>
          <w:sz w:val="28"/>
          <w:szCs w:val="28"/>
          <w:lang w:val="uk-UA"/>
        </w:rPr>
        <w:t>»</w:t>
      </w:r>
      <w:r w:rsidR="00AA5664" w:rsidRPr="000E755D">
        <w:rPr>
          <w:i/>
          <w:sz w:val="28"/>
          <w:szCs w:val="28"/>
          <w:lang w:val="uk-UA"/>
        </w:rPr>
        <w:t xml:space="preserve">, </w:t>
      </w:r>
      <w:r w:rsidR="000E755D" w:rsidRPr="000E755D">
        <w:rPr>
          <w:i/>
          <w:sz w:val="28"/>
          <w:szCs w:val="28"/>
          <w:lang w:val="uk-UA"/>
        </w:rPr>
        <w:t xml:space="preserve">– </w:t>
      </w:r>
      <w:r w:rsidR="00AA5664" w:rsidRPr="000E755D">
        <w:rPr>
          <w:i/>
          <w:sz w:val="28"/>
          <w:szCs w:val="28"/>
          <w:lang w:val="uk-UA"/>
        </w:rPr>
        <w:t xml:space="preserve">«проти», </w:t>
      </w:r>
      <w:r w:rsidR="000E755D" w:rsidRPr="000E755D">
        <w:rPr>
          <w:i/>
          <w:sz w:val="28"/>
          <w:szCs w:val="28"/>
          <w:lang w:val="uk-UA"/>
        </w:rPr>
        <w:t xml:space="preserve">– </w:t>
      </w:r>
      <w:r w:rsidR="00AA5664" w:rsidRPr="000E755D">
        <w:rPr>
          <w:i/>
          <w:sz w:val="28"/>
          <w:szCs w:val="28"/>
          <w:lang w:val="uk-UA"/>
        </w:rPr>
        <w:t xml:space="preserve">«утримавсь», </w:t>
      </w:r>
      <w:r w:rsidR="000E755D" w:rsidRPr="000E755D">
        <w:rPr>
          <w:i/>
          <w:sz w:val="28"/>
          <w:szCs w:val="28"/>
          <w:lang w:val="uk-UA"/>
        </w:rPr>
        <w:t xml:space="preserve">– </w:t>
      </w:r>
      <w:r w:rsidR="00AA5664" w:rsidRPr="000E755D">
        <w:rPr>
          <w:i/>
          <w:sz w:val="28"/>
          <w:szCs w:val="28"/>
          <w:lang w:val="uk-UA"/>
        </w:rPr>
        <w:t>«не голосував»</w:t>
      </w:r>
      <w:r w:rsidR="000E755D" w:rsidRPr="000E755D">
        <w:rPr>
          <w:i/>
          <w:sz w:val="28"/>
          <w:szCs w:val="28"/>
          <w:lang w:val="uk-UA"/>
        </w:rPr>
        <w:t>.</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rPr>
      </w:pPr>
      <w:r w:rsidRPr="00177196">
        <w:rPr>
          <w:rFonts w:ascii="Times New Roman" w:hAnsi="Times New Roman" w:cs="Times New Roman"/>
          <w:bCs/>
          <w:caps/>
          <w:sz w:val="28"/>
          <w:szCs w:val="28"/>
          <w:bdr w:val="none" w:sz="0" w:space="0" w:color="auto" w:frame="1"/>
        </w:rPr>
        <w:t>Білик</w:t>
      </w:r>
      <w:r w:rsidRPr="00177196">
        <w:rPr>
          <w:rFonts w:ascii="Times New Roman" w:hAnsi="Times New Roman" w:cs="Times New Roman"/>
          <w:bCs/>
          <w:sz w:val="28"/>
          <w:szCs w:val="28"/>
          <w:bdr w:val="none" w:sz="0" w:space="0" w:color="auto" w:frame="1"/>
        </w:rPr>
        <w:t xml:space="preserve"> Юрій Романович</w:t>
      </w:r>
      <w:r w:rsidRPr="00177196">
        <w:rPr>
          <w:rFonts w:ascii="Times New Roman" w:hAnsi="Times New Roman" w:cs="Times New Roman"/>
          <w:sz w:val="28"/>
          <w:szCs w:val="28"/>
          <w:bdr w:val="none" w:sz="0" w:space="0" w:color="auto" w:frame="1"/>
        </w:rPr>
        <w:t xml:space="preserve">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bCs/>
          <w:caps/>
          <w:sz w:val="28"/>
          <w:szCs w:val="28"/>
          <w:bdr w:val="none" w:sz="0" w:space="0" w:color="auto" w:frame="1"/>
        </w:rPr>
        <w:t>Богатирчук-Кривко</w:t>
      </w:r>
      <w:r w:rsidRPr="00177196">
        <w:rPr>
          <w:rFonts w:ascii="Times New Roman" w:hAnsi="Times New Roman" w:cs="Times New Roman"/>
          <w:bCs/>
          <w:sz w:val="28"/>
          <w:szCs w:val="28"/>
          <w:bdr w:val="none" w:sz="0" w:space="0" w:color="auto" w:frame="1"/>
        </w:rPr>
        <w:t xml:space="preserve"> Світлана Кирилівна </w:t>
      </w:r>
      <w:r w:rsidRPr="00177196">
        <w:rPr>
          <w:rFonts w:ascii="Times New Roman" w:hAnsi="Times New Roman" w:cs="Times New Roman"/>
          <w:sz w:val="28"/>
          <w:szCs w:val="28"/>
          <w:bdr w:val="none" w:sz="0" w:space="0" w:color="auto" w:frame="1"/>
        </w:rPr>
        <w:t xml:space="preserve">–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caps/>
          <w:sz w:val="28"/>
          <w:szCs w:val="28"/>
          <w:bdr w:val="none" w:sz="0" w:space="0" w:color="auto" w:frame="1"/>
        </w:rPr>
      </w:pPr>
      <w:r w:rsidRPr="00177196">
        <w:rPr>
          <w:rFonts w:ascii="Times New Roman" w:hAnsi="Times New Roman" w:cs="Times New Roman"/>
          <w:caps/>
          <w:sz w:val="28"/>
          <w:szCs w:val="28"/>
          <w:bdr w:val="none" w:sz="0" w:space="0" w:color="auto" w:frame="1"/>
        </w:rPr>
        <w:t>Гомон</w:t>
      </w:r>
      <w:r w:rsidRPr="00177196">
        <w:rPr>
          <w:rFonts w:ascii="Times New Roman" w:hAnsi="Times New Roman" w:cs="Times New Roman"/>
          <w:sz w:val="28"/>
          <w:szCs w:val="28"/>
          <w:bdr w:val="none" w:sz="0" w:space="0" w:color="auto" w:frame="1"/>
        </w:rPr>
        <w:t xml:space="preserve"> Олександр Олександрович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Фещенко</w:t>
      </w:r>
      <w:r w:rsidRPr="00177196">
        <w:rPr>
          <w:rFonts w:ascii="Times New Roman" w:hAnsi="Times New Roman" w:cs="Times New Roman"/>
          <w:sz w:val="28"/>
          <w:szCs w:val="28"/>
          <w:bdr w:val="none" w:sz="0" w:space="0" w:color="auto" w:frame="1"/>
        </w:rPr>
        <w:t xml:space="preserve"> Діана Ігорівна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Макарчук</w:t>
      </w:r>
      <w:r w:rsidRPr="00177196">
        <w:rPr>
          <w:rFonts w:ascii="Times New Roman" w:hAnsi="Times New Roman" w:cs="Times New Roman"/>
          <w:sz w:val="28"/>
          <w:szCs w:val="28"/>
          <w:bdr w:val="none" w:sz="0" w:space="0" w:color="auto" w:frame="1"/>
        </w:rPr>
        <w:t xml:space="preserve"> Катерина Олександрівна –  </w:t>
      </w:r>
      <w:r w:rsidRPr="00177196">
        <w:rPr>
          <w:rFonts w:ascii="Times New Roman" w:hAnsi="Times New Roman" w:cs="Times New Roman"/>
          <w:i/>
          <w:sz w:val="28"/>
          <w:szCs w:val="28"/>
        </w:rPr>
        <w:t>“за”</w:t>
      </w:r>
    </w:p>
    <w:p w:rsidR="000D6B27" w:rsidRPr="00177196" w:rsidRDefault="000D6B27" w:rsidP="000D6B27">
      <w:pPr>
        <w:tabs>
          <w:tab w:val="left" w:pos="0"/>
          <w:tab w:val="left" w:pos="284"/>
        </w:tabs>
        <w:spacing w:after="0" w:line="240" w:lineRule="auto"/>
        <w:jc w:val="both"/>
        <w:rPr>
          <w:rFonts w:ascii="Times New Roman" w:hAnsi="Times New Roman" w:cs="Times New Roman"/>
          <w:sz w:val="28"/>
          <w:szCs w:val="28"/>
          <w:bdr w:val="none" w:sz="0" w:space="0" w:color="auto" w:frame="1"/>
        </w:rPr>
      </w:pPr>
      <w:r w:rsidRPr="00177196">
        <w:rPr>
          <w:rFonts w:ascii="Times New Roman" w:hAnsi="Times New Roman" w:cs="Times New Roman"/>
          <w:caps/>
          <w:sz w:val="28"/>
          <w:szCs w:val="28"/>
          <w:bdr w:val="none" w:sz="0" w:space="0" w:color="auto" w:frame="1"/>
        </w:rPr>
        <w:t>Бурачик</w:t>
      </w:r>
      <w:r w:rsidRPr="00177196">
        <w:rPr>
          <w:rFonts w:ascii="Times New Roman" w:hAnsi="Times New Roman" w:cs="Times New Roman"/>
          <w:sz w:val="28"/>
          <w:szCs w:val="28"/>
          <w:bdr w:val="none" w:sz="0" w:space="0" w:color="auto" w:frame="1"/>
        </w:rPr>
        <w:t xml:space="preserve"> Андрій Іванович –  </w:t>
      </w:r>
      <w:r w:rsidRPr="00177196">
        <w:rPr>
          <w:rFonts w:ascii="Times New Roman" w:hAnsi="Times New Roman" w:cs="Times New Roman"/>
          <w:i/>
          <w:sz w:val="28"/>
          <w:szCs w:val="28"/>
        </w:rPr>
        <w:t>“не голосував”</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u w:val="single"/>
          <w:lang w:eastAsia="uk-UA"/>
        </w:rPr>
      </w:pPr>
    </w:p>
    <w:p w:rsidR="000D6B27" w:rsidRPr="00177196" w:rsidRDefault="000D6B27" w:rsidP="000D6B27">
      <w:pPr>
        <w:pStyle w:val="a7"/>
        <w:numPr>
          <w:ilvl w:val="0"/>
          <w:numId w:val="9"/>
        </w:numPr>
        <w:tabs>
          <w:tab w:val="left" w:pos="-142"/>
          <w:tab w:val="left" w:pos="0"/>
          <w:tab w:val="left" w:pos="142"/>
          <w:tab w:val="left" w:pos="284"/>
          <w:tab w:val="left" w:pos="426"/>
        </w:tabs>
        <w:ind w:left="-142" w:firstLine="0"/>
        <w:jc w:val="both"/>
        <w:rPr>
          <w:sz w:val="28"/>
          <w:szCs w:val="28"/>
          <w:lang w:val="uk-UA"/>
        </w:rPr>
      </w:pPr>
      <w:r w:rsidRPr="00177196">
        <w:rPr>
          <w:b/>
          <w:sz w:val="28"/>
          <w:szCs w:val="28"/>
          <w:lang w:val="uk-UA" w:eastAsia="uk-UA"/>
        </w:rPr>
        <w:t xml:space="preserve">Різне </w:t>
      </w:r>
    </w:p>
    <w:p w:rsidR="000D6B27" w:rsidRPr="00177196" w:rsidRDefault="000D6B27" w:rsidP="000D6B27">
      <w:pPr>
        <w:pStyle w:val="a7"/>
        <w:tabs>
          <w:tab w:val="left" w:pos="0"/>
        </w:tabs>
        <w:ind w:left="0"/>
        <w:jc w:val="both"/>
        <w:rPr>
          <w:b/>
          <w:sz w:val="28"/>
          <w:szCs w:val="28"/>
          <w:lang w:val="uk-UA"/>
        </w:rPr>
      </w:pPr>
    </w:p>
    <w:p w:rsidR="000D6B27" w:rsidRPr="00177196" w:rsidRDefault="000D6B27" w:rsidP="000D6B27">
      <w:pPr>
        <w:tabs>
          <w:tab w:val="left" w:pos="0"/>
        </w:tabs>
        <w:spacing w:after="0" w:line="240" w:lineRule="auto"/>
        <w:jc w:val="both"/>
        <w:rPr>
          <w:rFonts w:ascii="Times New Roman" w:hAnsi="Times New Roman" w:cs="Times New Roman"/>
          <w:sz w:val="28"/>
          <w:szCs w:val="28"/>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sz w:val="28"/>
          <w:szCs w:val="28"/>
        </w:rPr>
      </w:pPr>
    </w:p>
    <w:p w:rsidR="000D6B27" w:rsidRPr="00177196" w:rsidRDefault="000D6B27" w:rsidP="000D6B27">
      <w:pPr>
        <w:pStyle w:val="a8"/>
        <w:tabs>
          <w:tab w:val="left" w:pos="0"/>
          <w:tab w:val="left" w:pos="426"/>
        </w:tabs>
        <w:spacing w:before="0" w:beforeAutospacing="0" w:after="0" w:afterAutospacing="0"/>
        <w:jc w:val="both"/>
        <w:rPr>
          <w:i/>
          <w:iCs/>
          <w:sz w:val="28"/>
          <w:szCs w:val="28"/>
          <w:bdr w:val="none" w:sz="0" w:space="0" w:color="auto" w:frame="1"/>
        </w:rPr>
      </w:pPr>
      <w:r w:rsidRPr="00177196">
        <w:rPr>
          <w:b/>
          <w:iCs/>
          <w:sz w:val="28"/>
          <w:szCs w:val="28"/>
          <w:bdr w:val="none" w:sz="0" w:space="0" w:color="auto" w:frame="1"/>
        </w:rPr>
        <w:t>Голова постійної комісії                                                                 Юрій БІЛИК</w:t>
      </w: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b/>
          <w:iCs/>
          <w:sz w:val="28"/>
          <w:szCs w:val="28"/>
          <w:bdr w:val="none" w:sz="0" w:space="0" w:color="auto" w:frame="1"/>
          <w:lang w:val="uk-UA"/>
        </w:rPr>
      </w:pPr>
    </w:p>
    <w:p w:rsidR="000D6B27" w:rsidRPr="00177196" w:rsidRDefault="000D6B27" w:rsidP="000D6B27">
      <w:pPr>
        <w:pStyle w:val="tj"/>
        <w:shd w:val="clear" w:color="auto" w:fill="FFFFFF"/>
        <w:tabs>
          <w:tab w:val="left" w:pos="0"/>
          <w:tab w:val="left" w:pos="567"/>
        </w:tabs>
        <w:spacing w:before="0" w:beforeAutospacing="0" w:after="0" w:afterAutospacing="0"/>
        <w:jc w:val="both"/>
        <w:rPr>
          <w:i/>
          <w:iCs/>
          <w:caps/>
          <w:sz w:val="28"/>
          <w:szCs w:val="28"/>
          <w:u w:val="single"/>
          <w:bdr w:val="none" w:sz="0" w:space="0" w:color="auto" w:frame="1"/>
          <w:lang w:val="uk-UA"/>
        </w:rPr>
      </w:pPr>
      <w:r w:rsidRPr="00177196">
        <w:rPr>
          <w:b/>
          <w:iCs/>
          <w:sz w:val="28"/>
          <w:szCs w:val="28"/>
          <w:bdr w:val="none" w:sz="0" w:space="0" w:color="auto" w:frame="1"/>
          <w:lang w:val="uk-UA"/>
        </w:rPr>
        <w:t>Секретар постійної комісії                                                    Олександр ГОМОН</w:t>
      </w: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Default="000D6B27"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721100" w:rsidRPr="00177196" w:rsidRDefault="00721100" w:rsidP="000D6B27">
      <w:pPr>
        <w:tabs>
          <w:tab w:val="left" w:pos="0"/>
        </w:tabs>
        <w:spacing w:after="0" w:line="240" w:lineRule="auto"/>
        <w:jc w:val="both"/>
        <w:rPr>
          <w:rFonts w:ascii="Times New Roman" w:hAnsi="Times New Roman" w:cs="Times New Roman"/>
          <w:b/>
          <w:bCs/>
          <w:sz w:val="28"/>
          <w:szCs w:val="28"/>
          <w:bdr w:val="none" w:sz="0" w:space="0" w:color="auto" w:frame="1"/>
        </w:rPr>
      </w:pPr>
    </w:p>
    <w:p w:rsidR="000D6B27" w:rsidRPr="00177196" w:rsidRDefault="000D6B27" w:rsidP="000D6B27">
      <w:pPr>
        <w:tabs>
          <w:tab w:val="left" w:pos="0"/>
        </w:tabs>
        <w:spacing w:after="0" w:line="240" w:lineRule="auto"/>
        <w:jc w:val="right"/>
        <w:rPr>
          <w:rFonts w:ascii="Times New Roman" w:hAnsi="Times New Roman" w:cs="Times New Roman"/>
          <w:b/>
          <w:bCs/>
          <w:sz w:val="28"/>
          <w:szCs w:val="28"/>
          <w:bdr w:val="none" w:sz="0" w:space="0" w:color="auto" w:frame="1"/>
        </w:rPr>
      </w:pPr>
      <w:r w:rsidRPr="00177196">
        <w:rPr>
          <w:rFonts w:ascii="Times New Roman" w:hAnsi="Times New Roman" w:cs="Times New Roman"/>
          <w:b/>
          <w:bCs/>
          <w:sz w:val="28"/>
          <w:szCs w:val="28"/>
          <w:bdr w:val="none" w:sz="0" w:space="0" w:color="auto" w:frame="1"/>
        </w:rPr>
        <w:lastRenderedPageBreak/>
        <w:t>Додаток</w:t>
      </w:r>
    </w:p>
    <w:p w:rsidR="000D6B27" w:rsidRPr="00177196" w:rsidRDefault="000D6B27" w:rsidP="000D6B27">
      <w:pPr>
        <w:tabs>
          <w:tab w:val="left" w:pos="0"/>
        </w:tabs>
        <w:spacing w:after="0" w:line="240" w:lineRule="auto"/>
        <w:jc w:val="right"/>
        <w:rPr>
          <w:rFonts w:ascii="Times New Roman" w:hAnsi="Times New Roman" w:cs="Times New Roman"/>
          <w:b/>
          <w:sz w:val="28"/>
          <w:szCs w:val="28"/>
        </w:rPr>
      </w:pPr>
      <w:r w:rsidRPr="00177196">
        <w:rPr>
          <w:rFonts w:ascii="Times New Roman" w:hAnsi="Times New Roman" w:cs="Times New Roman"/>
          <w:b/>
          <w:bCs/>
          <w:sz w:val="28"/>
          <w:szCs w:val="28"/>
          <w:bdr w:val="none" w:sz="0" w:space="0" w:color="auto" w:frame="1"/>
        </w:rPr>
        <w:t xml:space="preserve">до протоколу </w:t>
      </w:r>
      <w:r w:rsidRPr="00177196">
        <w:rPr>
          <w:rFonts w:ascii="Times New Roman" w:hAnsi="Times New Roman" w:cs="Times New Roman"/>
          <w:b/>
          <w:sz w:val="28"/>
          <w:szCs w:val="28"/>
        </w:rPr>
        <w:t>№57</w:t>
      </w:r>
    </w:p>
    <w:p w:rsidR="000D6B27" w:rsidRPr="00177196" w:rsidRDefault="000D6B27" w:rsidP="000D6B27">
      <w:pPr>
        <w:tabs>
          <w:tab w:val="left" w:pos="0"/>
        </w:tabs>
        <w:spacing w:after="0" w:line="240" w:lineRule="auto"/>
        <w:jc w:val="right"/>
        <w:rPr>
          <w:rFonts w:ascii="Times New Roman" w:hAnsi="Times New Roman" w:cs="Times New Roman"/>
          <w:b/>
          <w:sz w:val="28"/>
          <w:szCs w:val="28"/>
        </w:rPr>
      </w:pPr>
      <w:r w:rsidRPr="00177196">
        <w:rPr>
          <w:rFonts w:ascii="Times New Roman" w:hAnsi="Times New Roman" w:cs="Times New Roman"/>
          <w:b/>
          <w:sz w:val="28"/>
          <w:szCs w:val="28"/>
        </w:rPr>
        <w:t xml:space="preserve">засідання постійної комісії </w:t>
      </w:r>
      <w:r w:rsidRPr="00177196">
        <w:rPr>
          <w:rFonts w:ascii="Times New Roman" w:hAnsi="Times New Roman" w:cs="Times New Roman"/>
          <w:b/>
          <w:sz w:val="28"/>
          <w:szCs w:val="28"/>
        </w:rPr>
        <w:br/>
        <w:t>від 24 травня 2024 року</w:t>
      </w:r>
    </w:p>
    <w:p w:rsidR="000D6B27" w:rsidRPr="00177196" w:rsidRDefault="000D6B27" w:rsidP="000D6B27">
      <w:pPr>
        <w:pStyle w:val="a7"/>
        <w:tabs>
          <w:tab w:val="left" w:pos="0"/>
          <w:tab w:val="left" w:pos="142"/>
          <w:tab w:val="left" w:pos="284"/>
          <w:tab w:val="left" w:pos="426"/>
        </w:tabs>
        <w:ind w:left="0"/>
        <w:jc w:val="right"/>
        <w:rPr>
          <w:i/>
          <w:sz w:val="28"/>
          <w:szCs w:val="28"/>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Боярчук </w:t>
      </w:r>
      <w:r w:rsidRPr="00177196">
        <w:rPr>
          <w:b/>
          <w:i/>
          <w:iCs/>
          <w:sz w:val="28"/>
          <w:szCs w:val="28"/>
          <w:bdr w:val="none" w:sz="0" w:space="0" w:color="auto" w:frame="1"/>
          <w:lang w:val="uk-UA"/>
        </w:rPr>
        <w:t>Володимир Анатолійович</w:t>
      </w:r>
      <w:r w:rsidRPr="00177196">
        <w:rPr>
          <w:i/>
          <w:iCs/>
          <w:sz w:val="28"/>
          <w:szCs w:val="28"/>
          <w:bdr w:val="none" w:sz="0" w:space="0" w:color="auto" w:frame="1"/>
          <w:lang w:val="uk-UA"/>
        </w:rPr>
        <w:t xml:space="preserve"> – генеральний директор                                    КП «</w:t>
      </w:r>
      <w:r w:rsidRPr="00177196">
        <w:rPr>
          <w:i/>
          <w:sz w:val="28"/>
          <w:szCs w:val="28"/>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caps/>
          <w:sz w:val="28"/>
          <w:szCs w:val="28"/>
          <w:lang w:val="uk-UA"/>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r w:rsidRPr="00177196">
        <w:rPr>
          <w:rFonts w:ascii="Times New Roman" w:hAnsi="Times New Roman" w:cs="Times New Roman"/>
          <w:b/>
          <w:i/>
          <w:iCs/>
          <w:caps/>
          <w:sz w:val="28"/>
          <w:szCs w:val="28"/>
          <w:bdr w:val="none" w:sz="0" w:space="0" w:color="auto" w:frame="1"/>
        </w:rPr>
        <w:t xml:space="preserve">Бойко </w:t>
      </w:r>
      <w:r w:rsidRPr="00177196">
        <w:rPr>
          <w:rFonts w:ascii="Times New Roman" w:hAnsi="Times New Roman" w:cs="Times New Roman"/>
          <w:b/>
          <w:i/>
          <w:iCs/>
          <w:sz w:val="28"/>
          <w:szCs w:val="28"/>
          <w:bdr w:val="none" w:sz="0" w:space="0" w:color="auto" w:frame="1"/>
        </w:rPr>
        <w:t>Віталій Ярославович</w:t>
      </w:r>
      <w:r w:rsidRPr="00177196">
        <w:rPr>
          <w:rFonts w:ascii="Times New Roman" w:hAnsi="Times New Roman" w:cs="Times New Roman"/>
          <w:i/>
          <w:iCs/>
          <w:caps/>
          <w:sz w:val="28"/>
          <w:szCs w:val="28"/>
          <w:bdr w:val="none" w:sz="0" w:space="0" w:color="auto" w:frame="1"/>
        </w:rPr>
        <w:t xml:space="preserve"> </w:t>
      </w:r>
      <w:r w:rsidRPr="00177196">
        <w:rPr>
          <w:rFonts w:ascii="Times New Roman" w:hAnsi="Times New Roman" w:cs="Times New Roman"/>
          <w:i/>
          <w:iCs/>
          <w:sz w:val="28"/>
          <w:szCs w:val="28"/>
          <w:bdr w:val="none" w:sz="0" w:space="0" w:color="auto" w:frame="1"/>
        </w:rPr>
        <w:t>– директор КП «</w:t>
      </w:r>
      <w:r w:rsidRPr="00177196">
        <w:rPr>
          <w:rFonts w:ascii="Times New Roman" w:hAnsi="Times New Roman" w:cs="Times New Roman"/>
          <w:i/>
          <w:sz w:val="28"/>
          <w:szCs w:val="28"/>
        </w:rPr>
        <w:t>Рівненська обласна дитяча лікарня</w:t>
      </w:r>
      <w:r w:rsidRPr="00177196">
        <w:rPr>
          <w:rFonts w:ascii="Times New Roman" w:hAnsi="Times New Roman" w:cs="Times New Roman"/>
          <w:i/>
          <w:iCs/>
          <w:sz w:val="28"/>
          <w:szCs w:val="28"/>
          <w:bdr w:val="none" w:sz="0" w:space="0" w:color="auto" w:frame="1"/>
        </w:rPr>
        <w:t>» Рівненської обласної ради.</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iCs/>
          <w:sz w:val="28"/>
          <w:szCs w:val="28"/>
          <w:bdr w:val="none" w:sz="0" w:space="0" w:color="auto" w:frame="1"/>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Бондарчук </w:t>
      </w:r>
      <w:r w:rsidRPr="00177196">
        <w:rPr>
          <w:b/>
          <w:i/>
          <w:iCs/>
          <w:sz w:val="28"/>
          <w:szCs w:val="28"/>
          <w:bdr w:val="none" w:sz="0" w:space="0" w:color="auto" w:frame="1"/>
          <w:lang w:val="uk-UA"/>
        </w:rPr>
        <w:t>Вадим Олександрович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Острозька обласна психіатрична лікарня</w:t>
      </w:r>
      <w:r w:rsidRPr="00177196">
        <w:rPr>
          <w:i/>
          <w:iCs/>
          <w:sz w:val="28"/>
          <w:szCs w:val="28"/>
          <w:bdr w:val="none" w:sz="0" w:space="0" w:color="auto" w:frame="1"/>
          <w:lang w:val="uk-UA"/>
        </w:rPr>
        <w:t>» Рівненської обласної ради.</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iCs/>
          <w:caps/>
          <w:sz w:val="28"/>
          <w:szCs w:val="28"/>
          <w:bdr w:val="none" w:sz="0" w:space="0" w:color="auto" w:frame="1"/>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caps/>
          <w:sz w:val="28"/>
          <w:szCs w:val="28"/>
          <w:lang w:eastAsia="uk-UA"/>
        </w:rPr>
      </w:pPr>
      <w:r w:rsidRPr="00177196">
        <w:rPr>
          <w:rFonts w:ascii="Times New Roman" w:hAnsi="Times New Roman" w:cs="Times New Roman"/>
          <w:b/>
          <w:i/>
          <w:iCs/>
          <w:caps/>
          <w:sz w:val="28"/>
          <w:szCs w:val="28"/>
          <w:bdr w:val="none" w:sz="0" w:space="0" w:color="auto" w:frame="1"/>
        </w:rPr>
        <w:t xml:space="preserve">Бучинський </w:t>
      </w:r>
      <w:r w:rsidRPr="00177196">
        <w:rPr>
          <w:rFonts w:ascii="Times New Roman" w:hAnsi="Times New Roman" w:cs="Times New Roman"/>
          <w:b/>
          <w:i/>
          <w:iCs/>
          <w:sz w:val="28"/>
          <w:szCs w:val="28"/>
          <w:bdr w:val="none" w:sz="0" w:space="0" w:color="auto" w:frame="1"/>
        </w:rPr>
        <w:t>Олексій Андрійович</w:t>
      </w:r>
      <w:r w:rsidRPr="00177196">
        <w:rPr>
          <w:rFonts w:ascii="Times New Roman" w:hAnsi="Times New Roman" w:cs="Times New Roman"/>
          <w:i/>
          <w:iCs/>
          <w:sz w:val="28"/>
          <w:szCs w:val="28"/>
          <w:bdr w:val="none" w:sz="0" w:space="0" w:color="auto" w:frame="1"/>
        </w:rPr>
        <w:t xml:space="preserve"> – заступник голови обласної ради.</w:t>
      </w:r>
      <w:r w:rsidRPr="00177196">
        <w:rPr>
          <w:rFonts w:ascii="Times New Roman" w:hAnsi="Times New Roman" w:cs="Times New Roman"/>
          <w:b/>
          <w:i/>
          <w:caps/>
          <w:sz w:val="28"/>
          <w:szCs w:val="28"/>
          <w:lang w:eastAsia="uk-UA"/>
        </w:rPr>
        <w:t xml:space="preserve"> </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b/>
          <w:i/>
          <w:caps/>
          <w:sz w:val="28"/>
          <w:szCs w:val="28"/>
          <w:lang w:eastAsia="uk-UA"/>
        </w:rPr>
      </w:pP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r w:rsidRPr="00177196">
        <w:rPr>
          <w:rFonts w:ascii="Times New Roman" w:hAnsi="Times New Roman" w:cs="Times New Roman"/>
          <w:b/>
          <w:i/>
          <w:caps/>
          <w:sz w:val="28"/>
          <w:szCs w:val="28"/>
          <w:lang w:eastAsia="uk-UA"/>
        </w:rPr>
        <w:t>Вівсянник</w:t>
      </w:r>
      <w:r w:rsidRPr="00177196">
        <w:rPr>
          <w:rFonts w:ascii="Times New Roman" w:hAnsi="Times New Roman" w:cs="Times New Roman"/>
          <w:b/>
          <w:i/>
          <w:sz w:val="28"/>
          <w:szCs w:val="28"/>
          <w:lang w:eastAsia="uk-UA"/>
        </w:rPr>
        <w:t xml:space="preserve"> Олег Михайлович</w:t>
      </w:r>
      <w:r w:rsidRPr="00177196">
        <w:rPr>
          <w:rFonts w:ascii="Times New Roman" w:hAnsi="Times New Roman" w:cs="Times New Roman"/>
          <w:i/>
          <w:sz w:val="28"/>
          <w:szCs w:val="28"/>
          <w:lang w:eastAsia="uk-UA"/>
        </w:rPr>
        <w:t xml:space="preserve"> – директор департаменту цивільного захисту та охорони здоров'я населення Рівненської облдержадміністрації.</w:t>
      </w:r>
    </w:p>
    <w:p w:rsidR="000D6B27" w:rsidRPr="00177196" w:rsidRDefault="000D6B27" w:rsidP="000D6B27">
      <w:pPr>
        <w:tabs>
          <w:tab w:val="left" w:pos="0"/>
          <w:tab w:val="left" w:pos="142"/>
          <w:tab w:val="left" w:pos="284"/>
          <w:tab w:val="left" w:pos="426"/>
        </w:tabs>
        <w:spacing w:after="0" w:line="240" w:lineRule="auto"/>
        <w:jc w:val="both"/>
        <w:rPr>
          <w:rFonts w:ascii="Times New Roman" w:hAnsi="Times New Roman" w:cs="Times New Roman"/>
          <w:i/>
          <w:sz w:val="28"/>
          <w:szCs w:val="28"/>
          <w:lang w:eastAsia="uk-UA"/>
        </w:rPr>
      </w:pPr>
    </w:p>
    <w:p w:rsidR="000D6B27" w:rsidRPr="00177196" w:rsidRDefault="000D6B27" w:rsidP="000D6B27">
      <w:pPr>
        <w:pStyle w:val="a7"/>
        <w:tabs>
          <w:tab w:val="left" w:pos="0"/>
          <w:tab w:val="left" w:pos="142"/>
          <w:tab w:val="left" w:pos="284"/>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Гандзюк </w:t>
      </w:r>
      <w:r w:rsidRPr="00177196">
        <w:rPr>
          <w:b/>
          <w:i/>
          <w:iCs/>
          <w:sz w:val="28"/>
          <w:szCs w:val="28"/>
          <w:bdr w:val="none" w:sz="0" w:space="0" w:color="auto" w:frame="1"/>
          <w:lang w:val="uk-UA"/>
        </w:rPr>
        <w:t xml:space="preserve">Олена Василівна – </w:t>
      </w:r>
      <w:r w:rsidRPr="00177196">
        <w:rPr>
          <w:i/>
          <w:iCs/>
          <w:sz w:val="28"/>
          <w:szCs w:val="28"/>
          <w:bdr w:val="none" w:sz="0" w:space="0" w:color="auto" w:frame="1"/>
          <w:lang w:val="uk-UA"/>
        </w:rPr>
        <w:t>заступник</w:t>
      </w:r>
      <w:r w:rsidRPr="00177196">
        <w:rPr>
          <w:b/>
          <w:i/>
          <w:iCs/>
          <w:caps/>
          <w:sz w:val="28"/>
          <w:szCs w:val="28"/>
          <w:bdr w:val="none" w:sz="0" w:space="0" w:color="auto" w:frame="1"/>
          <w:lang w:val="uk-UA"/>
        </w:rPr>
        <w:t xml:space="preserve"> </w:t>
      </w:r>
      <w:r w:rsidRPr="00177196">
        <w:rPr>
          <w:i/>
          <w:sz w:val="28"/>
          <w:szCs w:val="28"/>
          <w:lang w:val="uk-UA" w:eastAsia="uk-UA"/>
        </w:rPr>
        <w:t>директора департаменту цивільного захисту та охорони здоров'я населення Рівненської облдержадміністрації.</w:t>
      </w:r>
    </w:p>
    <w:p w:rsidR="000D6B27" w:rsidRPr="00177196" w:rsidRDefault="000D6B27" w:rsidP="000D6B27">
      <w:pPr>
        <w:pStyle w:val="a7"/>
        <w:tabs>
          <w:tab w:val="left" w:pos="0"/>
          <w:tab w:val="left" w:pos="142"/>
          <w:tab w:val="left" w:pos="284"/>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rStyle w:val="rvts23"/>
          <w:rFonts w:eastAsia="Calibri"/>
          <w:i/>
          <w:sz w:val="28"/>
          <w:szCs w:val="28"/>
          <w:lang w:val="uk-UA"/>
        </w:rPr>
      </w:pPr>
      <w:r w:rsidRPr="00177196">
        <w:rPr>
          <w:b/>
          <w:i/>
          <w:iCs/>
          <w:caps/>
          <w:sz w:val="28"/>
          <w:szCs w:val="28"/>
          <w:bdr w:val="none" w:sz="0" w:space="0" w:color="auto" w:frame="1"/>
          <w:lang w:val="uk-UA"/>
        </w:rPr>
        <w:t xml:space="preserve">Гаврилюк </w:t>
      </w:r>
      <w:r w:rsidRPr="00177196">
        <w:rPr>
          <w:b/>
          <w:i/>
          <w:iCs/>
          <w:sz w:val="28"/>
          <w:szCs w:val="28"/>
          <w:bdr w:val="none" w:sz="0" w:space="0" w:color="auto" w:frame="1"/>
          <w:lang w:val="uk-UA"/>
        </w:rPr>
        <w:t>Сергій Миколайович</w:t>
      </w:r>
      <w:r w:rsidRPr="00177196">
        <w:rPr>
          <w:i/>
          <w:iCs/>
          <w:sz w:val="28"/>
          <w:szCs w:val="28"/>
          <w:bdr w:val="none" w:sz="0" w:space="0" w:color="auto" w:frame="1"/>
          <w:lang w:val="uk-UA"/>
        </w:rPr>
        <w:t xml:space="preserve"> – заступник</w:t>
      </w:r>
      <w:r w:rsidRPr="00177196">
        <w:rPr>
          <w:i/>
          <w:iCs/>
          <w:caps/>
          <w:sz w:val="28"/>
          <w:szCs w:val="28"/>
          <w:bdr w:val="none" w:sz="0" w:space="0" w:color="auto" w:frame="1"/>
          <w:lang w:val="uk-UA"/>
        </w:rPr>
        <w:t xml:space="preserve"> </w:t>
      </w:r>
      <w:r w:rsidRPr="00177196">
        <w:rPr>
          <w:i/>
          <w:sz w:val="28"/>
          <w:szCs w:val="28"/>
          <w:lang w:val="uk-UA"/>
        </w:rPr>
        <w:t xml:space="preserve">керуючого справами виконавчого апарату </w:t>
      </w:r>
      <w:r w:rsidRPr="00177196">
        <w:rPr>
          <w:rStyle w:val="rvts23"/>
          <w:rFonts w:eastAsia="Calibri"/>
          <w:i/>
          <w:sz w:val="28"/>
          <w:szCs w:val="28"/>
          <w:lang w:val="uk-UA"/>
        </w:rPr>
        <w:t>– керівника секретаріату Рівненської обласної ради.</w:t>
      </w:r>
    </w:p>
    <w:p w:rsidR="000D6B27" w:rsidRPr="00177196" w:rsidRDefault="000D6B27" w:rsidP="000D6B27">
      <w:pPr>
        <w:pStyle w:val="a7"/>
        <w:tabs>
          <w:tab w:val="left" w:pos="0"/>
          <w:tab w:val="left" w:pos="142"/>
          <w:tab w:val="left" w:pos="426"/>
        </w:tabs>
        <w:ind w:left="0"/>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284"/>
        </w:tabs>
        <w:ind w:left="0"/>
        <w:jc w:val="both"/>
        <w:rPr>
          <w:rStyle w:val="rvts23"/>
          <w:i/>
          <w:sz w:val="28"/>
          <w:szCs w:val="28"/>
          <w:lang w:val="uk-UA"/>
        </w:rPr>
      </w:pPr>
      <w:r w:rsidRPr="00177196">
        <w:rPr>
          <w:rStyle w:val="rvts23"/>
          <w:b/>
          <w:i/>
          <w:caps/>
          <w:sz w:val="28"/>
          <w:szCs w:val="28"/>
          <w:lang w:val="uk-UA"/>
        </w:rPr>
        <w:t xml:space="preserve">Гречко </w:t>
      </w:r>
      <w:r w:rsidRPr="00177196">
        <w:rPr>
          <w:rStyle w:val="rvts23"/>
          <w:b/>
          <w:i/>
          <w:sz w:val="28"/>
          <w:szCs w:val="28"/>
          <w:lang w:val="uk-UA"/>
        </w:rPr>
        <w:t>Богдан Адамович</w:t>
      </w:r>
      <w:r w:rsidRPr="00177196">
        <w:rPr>
          <w:rStyle w:val="rvts23"/>
          <w:i/>
          <w:sz w:val="28"/>
          <w:szCs w:val="28"/>
          <w:lang w:val="uk-UA"/>
        </w:rPr>
        <w:t xml:space="preserve"> – начальник юридичного відділу та кадрової роботи виконавчого апарату обласної ради.</w:t>
      </w:r>
    </w:p>
    <w:p w:rsidR="000D6B27" w:rsidRPr="00177196" w:rsidRDefault="000D6B27" w:rsidP="000D6B27">
      <w:pPr>
        <w:pStyle w:val="a7"/>
        <w:tabs>
          <w:tab w:val="left" w:pos="0"/>
          <w:tab w:val="left" w:pos="142"/>
          <w:tab w:val="left" w:pos="426"/>
        </w:tabs>
        <w:ind w:left="0"/>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Єнікеєва </w:t>
      </w:r>
      <w:r w:rsidRPr="00177196">
        <w:rPr>
          <w:b/>
          <w:i/>
          <w:iCs/>
          <w:sz w:val="28"/>
          <w:szCs w:val="28"/>
          <w:bdr w:val="none" w:sz="0" w:space="0" w:color="auto" w:frame="1"/>
          <w:lang w:val="uk-UA"/>
        </w:rPr>
        <w:t>Вікторія Миколаївна</w:t>
      </w:r>
      <w:r w:rsidRPr="00177196">
        <w:rPr>
          <w:i/>
          <w:iCs/>
          <w:sz w:val="28"/>
          <w:szCs w:val="28"/>
          <w:bdr w:val="none" w:sz="0" w:space="0" w:color="auto" w:frame="1"/>
          <w:lang w:val="uk-UA"/>
        </w:rPr>
        <w:t xml:space="preserve"> – директор КП «</w:t>
      </w:r>
      <w:r w:rsidRPr="00177196">
        <w:rPr>
          <w:i/>
          <w:sz w:val="28"/>
          <w:szCs w:val="28"/>
          <w:lang w:val="uk-UA"/>
        </w:rPr>
        <w:t xml:space="preserve">Обласний </w:t>
      </w:r>
      <w:proofErr w:type="spellStart"/>
      <w:r w:rsidRPr="00177196">
        <w:rPr>
          <w:i/>
          <w:sz w:val="28"/>
          <w:szCs w:val="28"/>
          <w:lang w:val="uk-UA"/>
        </w:rPr>
        <w:t>перинатальний</w:t>
      </w:r>
      <w:proofErr w:type="spellEnd"/>
      <w:r w:rsidRPr="00177196">
        <w:rPr>
          <w:i/>
          <w:sz w:val="28"/>
          <w:szCs w:val="28"/>
          <w:lang w:val="uk-UA"/>
        </w:rPr>
        <w:t xml:space="preserve">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b/>
          <w:i/>
          <w:iCs/>
          <w:sz w:val="28"/>
          <w:szCs w:val="28"/>
          <w:bdr w:val="none" w:sz="0" w:space="0" w:color="auto" w:frame="1"/>
          <w:lang w:val="uk-UA"/>
        </w:rPr>
      </w:pPr>
      <w:r w:rsidRPr="00177196">
        <w:rPr>
          <w:b/>
          <w:i/>
          <w:iCs/>
          <w:caps/>
          <w:sz w:val="28"/>
          <w:szCs w:val="28"/>
          <w:bdr w:val="none" w:sz="0" w:space="0" w:color="auto" w:frame="1"/>
          <w:lang w:val="uk-UA"/>
        </w:rPr>
        <w:t xml:space="preserve">Карауш </w:t>
      </w:r>
      <w:r w:rsidRPr="00177196">
        <w:rPr>
          <w:b/>
          <w:i/>
          <w:iCs/>
          <w:sz w:val="28"/>
          <w:szCs w:val="28"/>
          <w:bdr w:val="none" w:sz="0" w:space="0" w:color="auto" w:frame="1"/>
          <w:lang w:val="uk-UA"/>
        </w:rPr>
        <w:t xml:space="preserve">Андрій Петрович </w:t>
      </w:r>
      <w:r w:rsidRPr="00177196">
        <w:rPr>
          <w:i/>
          <w:iCs/>
          <w:sz w:val="28"/>
          <w:szCs w:val="28"/>
          <w:bdr w:val="none" w:sz="0" w:space="0" w:color="auto" w:frame="1"/>
          <w:lang w:val="uk-UA"/>
        </w:rPr>
        <w:t>– голова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Країнська </w:t>
      </w:r>
      <w:r w:rsidRPr="00177196">
        <w:rPr>
          <w:b/>
          <w:i/>
          <w:iCs/>
          <w:sz w:val="28"/>
          <w:szCs w:val="28"/>
          <w:bdr w:val="none" w:sz="0" w:space="0" w:color="auto" w:frame="1"/>
          <w:lang w:val="uk-UA"/>
        </w:rPr>
        <w:t>Людмила Михайлівна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генеральний директор КП «</w:t>
      </w:r>
      <w:r w:rsidRPr="00177196">
        <w:rPr>
          <w:i/>
          <w:sz w:val="28"/>
          <w:szCs w:val="28"/>
          <w:lang w:val="uk-UA"/>
        </w:rPr>
        <w:t>Рівненський обласний центр психічного здоров’я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Кучер </w:t>
      </w:r>
      <w:r w:rsidRPr="00177196">
        <w:rPr>
          <w:b/>
          <w:i/>
          <w:iCs/>
          <w:sz w:val="28"/>
          <w:szCs w:val="28"/>
          <w:bdr w:val="none" w:sz="0" w:space="0" w:color="auto" w:frame="1"/>
          <w:lang w:val="uk-UA"/>
        </w:rPr>
        <w:t>Олександра Ярославівна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proofErr w:type="spellStart"/>
      <w:r w:rsidRPr="00177196">
        <w:rPr>
          <w:i/>
          <w:sz w:val="28"/>
          <w:szCs w:val="28"/>
          <w:lang w:val="uk-UA"/>
        </w:rPr>
        <w:t>Зірненська</w:t>
      </w:r>
      <w:proofErr w:type="spellEnd"/>
      <w:r w:rsidRPr="00177196">
        <w:rPr>
          <w:i/>
          <w:sz w:val="28"/>
          <w:szCs w:val="28"/>
          <w:lang w:val="uk-UA"/>
        </w:rPr>
        <w:t xml:space="preserve"> лікарня «</w:t>
      </w:r>
      <w:proofErr w:type="spellStart"/>
      <w:r w:rsidRPr="00177196">
        <w:rPr>
          <w:i/>
          <w:sz w:val="28"/>
          <w:szCs w:val="28"/>
          <w:lang w:val="uk-UA"/>
        </w:rPr>
        <w:t>Хоспіс</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Кучерук </w:t>
      </w:r>
      <w:r w:rsidRPr="00177196">
        <w:rPr>
          <w:b/>
          <w:i/>
          <w:iCs/>
          <w:sz w:val="28"/>
          <w:szCs w:val="28"/>
          <w:bdr w:val="none" w:sz="0" w:space="0" w:color="auto" w:frame="1"/>
          <w:lang w:val="uk-UA"/>
        </w:rPr>
        <w:t>Микола Герасимович</w:t>
      </w:r>
      <w:r w:rsidRPr="00177196">
        <w:rPr>
          <w:i/>
          <w:iCs/>
          <w:sz w:val="28"/>
          <w:szCs w:val="28"/>
          <w:bdr w:val="none" w:sz="0" w:space="0" w:color="auto" w:frame="1"/>
          <w:lang w:val="uk-UA"/>
        </w:rPr>
        <w:t xml:space="preserve"> – перший заступник голови обласної ради.</w:t>
      </w:r>
      <w:r w:rsidRPr="00177196">
        <w:rPr>
          <w:b/>
          <w:i/>
          <w:iCs/>
          <w:caps/>
          <w:sz w:val="28"/>
          <w:szCs w:val="28"/>
          <w:bdr w:val="none" w:sz="0" w:space="0" w:color="auto" w:frame="1"/>
          <w:lang w:val="uk-UA"/>
        </w:rPr>
        <w:t xml:space="preserve"> </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Максим’як </w:t>
      </w:r>
      <w:r w:rsidRPr="00177196">
        <w:rPr>
          <w:b/>
          <w:i/>
          <w:iCs/>
          <w:sz w:val="28"/>
          <w:szCs w:val="28"/>
          <w:bdr w:val="none" w:sz="0" w:space="0" w:color="auto" w:frame="1"/>
          <w:lang w:val="uk-UA"/>
        </w:rPr>
        <w:t>Григорій Іванович</w:t>
      </w:r>
      <w:r w:rsidRPr="00177196">
        <w:rPr>
          <w:i/>
          <w:iCs/>
          <w:sz w:val="28"/>
          <w:szCs w:val="28"/>
          <w:bdr w:val="none" w:sz="0" w:space="0" w:color="auto" w:frame="1"/>
          <w:lang w:val="uk-UA"/>
        </w:rPr>
        <w:t xml:space="preserve"> – директор КП «</w:t>
      </w:r>
      <w:r w:rsidRPr="00177196">
        <w:rPr>
          <w:i/>
          <w:sz w:val="28"/>
          <w:szCs w:val="28"/>
          <w:lang w:val="uk-UA"/>
        </w:rPr>
        <w:t>Рівненський обласний протипухлинний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Мельничук </w:t>
      </w:r>
      <w:r w:rsidRPr="00177196">
        <w:rPr>
          <w:b/>
          <w:i/>
          <w:iCs/>
          <w:sz w:val="28"/>
          <w:szCs w:val="28"/>
          <w:bdr w:val="none" w:sz="0" w:space="0" w:color="auto" w:frame="1"/>
          <w:lang w:val="uk-UA"/>
        </w:rPr>
        <w:t>Олена Анатоліївна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 xml:space="preserve">Рівненський обласний </w:t>
      </w:r>
      <w:proofErr w:type="spellStart"/>
      <w:r w:rsidRPr="00177196">
        <w:rPr>
          <w:i/>
          <w:sz w:val="28"/>
          <w:szCs w:val="28"/>
          <w:lang w:val="uk-UA"/>
        </w:rPr>
        <w:t>фтизіопульмонологічний</w:t>
      </w:r>
      <w:proofErr w:type="spellEnd"/>
      <w:r w:rsidRPr="00177196">
        <w:rPr>
          <w:i/>
          <w:sz w:val="28"/>
          <w:szCs w:val="28"/>
          <w:lang w:val="uk-UA"/>
        </w:rPr>
        <w:t xml:space="preserve"> медичний центр</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284"/>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284"/>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Миронець </w:t>
      </w:r>
      <w:r w:rsidRPr="00177196">
        <w:rPr>
          <w:b/>
          <w:i/>
          <w:iCs/>
          <w:sz w:val="28"/>
          <w:szCs w:val="28"/>
          <w:bdr w:val="none" w:sz="0" w:space="0" w:color="auto" w:frame="1"/>
          <w:lang w:val="uk-UA"/>
        </w:rPr>
        <w:t>Анатолій Іванович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Корецька обласна лікарня відновного лікування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284"/>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Миронець </w:t>
      </w:r>
      <w:r w:rsidRPr="00177196">
        <w:rPr>
          <w:b/>
          <w:i/>
          <w:iCs/>
          <w:sz w:val="28"/>
          <w:szCs w:val="28"/>
          <w:bdr w:val="none" w:sz="0" w:space="0" w:color="auto" w:frame="1"/>
          <w:lang w:val="uk-UA"/>
        </w:rPr>
        <w:t>Олександр Миколайович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в.о. директора КП «</w:t>
      </w:r>
      <w:r w:rsidRPr="00177196">
        <w:rPr>
          <w:i/>
          <w:sz w:val="28"/>
          <w:szCs w:val="28"/>
          <w:lang w:val="uk-UA"/>
        </w:rPr>
        <w:t>Рівненський обласний спеціалізований диспансер радіаційного захисту населення</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b/>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Михальчук </w:t>
      </w:r>
      <w:r w:rsidRPr="00177196">
        <w:rPr>
          <w:b/>
          <w:i/>
          <w:iCs/>
          <w:sz w:val="28"/>
          <w:szCs w:val="28"/>
          <w:bdr w:val="none" w:sz="0" w:space="0" w:color="auto" w:frame="1"/>
          <w:lang w:val="uk-UA"/>
        </w:rPr>
        <w:t>Ліна Миколаївна</w:t>
      </w:r>
      <w:r w:rsidRPr="00177196">
        <w:rPr>
          <w:b/>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центр служби крові</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Рибчук </w:t>
      </w:r>
      <w:r w:rsidRPr="00177196">
        <w:rPr>
          <w:b/>
          <w:i/>
          <w:iCs/>
          <w:sz w:val="28"/>
          <w:szCs w:val="28"/>
          <w:bdr w:val="none" w:sz="0" w:space="0" w:color="auto" w:frame="1"/>
          <w:lang w:val="uk-UA"/>
        </w:rPr>
        <w:t>Людмила Віталіївна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Обласний інформаційно-аналітичний центр медичної статистики</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Рудько </w:t>
      </w:r>
      <w:r w:rsidRPr="00177196">
        <w:rPr>
          <w:b/>
          <w:i/>
          <w:iCs/>
          <w:sz w:val="28"/>
          <w:szCs w:val="28"/>
          <w:bdr w:val="none" w:sz="0" w:space="0" w:color="auto" w:frame="1"/>
          <w:lang w:val="uk-UA"/>
        </w:rPr>
        <w:t>Алла Андріївна</w:t>
      </w:r>
      <w:r w:rsidRPr="00177196">
        <w:rPr>
          <w:i/>
          <w:iCs/>
          <w:sz w:val="28"/>
          <w:szCs w:val="28"/>
          <w:bdr w:val="none" w:sz="0" w:space="0" w:color="auto" w:frame="1"/>
          <w:lang w:val="uk-UA"/>
        </w:rPr>
        <w:t xml:space="preserve"> – заступник директора КП «</w:t>
      </w:r>
      <w:r w:rsidRPr="00177196">
        <w:rPr>
          <w:i/>
          <w:sz w:val="28"/>
          <w:szCs w:val="28"/>
          <w:lang w:val="uk-UA"/>
        </w:rPr>
        <w:t>Обласний центр екстреної медичної допомоги та медицини катастроф</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284"/>
          <w:tab w:val="left" w:pos="426"/>
        </w:tabs>
        <w:ind w:left="0"/>
        <w:jc w:val="both"/>
        <w:rPr>
          <w:b/>
          <w:i/>
          <w:caps/>
          <w:sz w:val="28"/>
          <w:szCs w:val="28"/>
          <w:lang w:val="uk-UA"/>
        </w:rPr>
      </w:pPr>
    </w:p>
    <w:p w:rsidR="000D6B27" w:rsidRPr="00177196" w:rsidRDefault="000D6B27" w:rsidP="000D6B27">
      <w:pPr>
        <w:pStyle w:val="a7"/>
        <w:tabs>
          <w:tab w:val="left" w:pos="0"/>
          <w:tab w:val="left" w:pos="142"/>
          <w:tab w:val="left" w:pos="284"/>
          <w:tab w:val="left" w:pos="426"/>
        </w:tabs>
        <w:ind w:left="0"/>
        <w:jc w:val="both"/>
        <w:rPr>
          <w:rStyle w:val="rvts23"/>
          <w:rFonts w:eastAsia="Calibri"/>
          <w:i/>
          <w:sz w:val="28"/>
          <w:szCs w:val="28"/>
          <w:lang w:val="uk-UA"/>
        </w:rPr>
      </w:pPr>
      <w:r w:rsidRPr="00177196">
        <w:rPr>
          <w:b/>
          <w:i/>
          <w:caps/>
          <w:sz w:val="28"/>
          <w:szCs w:val="28"/>
          <w:lang w:val="uk-UA"/>
        </w:rPr>
        <w:t>Сологуб</w:t>
      </w:r>
      <w:r w:rsidRPr="00177196">
        <w:rPr>
          <w:b/>
          <w:i/>
          <w:sz w:val="28"/>
          <w:szCs w:val="28"/>
          <w:lang w:val="uk-UA"/>
        </w:rPr>
        <w:t xml:space="preserve"> Богдан Євстафійович</w:t>
      </w:r>
      <w:r w:rsidRPr="00177196">
        <w:rPr>
          <w:i/>
          <w:sz w:val="28"/>
          <w:szCs w:val="28"/>
          <w:lang w:val="uk-UA"/>
        </w:rPr>
        <w:t xml:space="preserve"> – керуючий справами виконавчого апарату</w:t>
      </w:r>
      <w:r w:rsidRPr="00177196">
        <w:rPr>
          <w:rStyle w:val="rvts23"/>
          <w:rFonts w:eastAsia="Calibri"/>
          <w:sz w:val="28"/>
          <w:szCs w:val="28"/>
          <w:lang w:val="uk-UA"/>
        </w:rPr>
        <w:t>– керівник секретаріату Рівненської обласної ради.</w:t>
      </w:r>
    </w:p>
    <w:p w:rsidR="000D6B27" w:rsidRPr="00177196" w:rsidRDefault="000D6B27" w:rsidP="000D6B27">
      <w:pPr>
        <w:pStyle w:val="a7"/>
        <w:tabs>
          <w:tab w:val="left" w:pos="0"/>
          <w:tab w:val="left" w:pos="142"/>
          <w:tab w:val="left" w:pos="284"/>
        </w:tabs>
        <w:ind w:left="0"/>
        <w:jc w:val="both"/>
        <w:rPr>
          <w:rStyle w:val="rvts23"/>
          <w:i/>
          <w:sz w:val="28"/>
          <w:szCs w:val="28"/>
          <w:lang w:val="uk-UA"/>
        </w:rPr>
      </w:pPr>
    </w:p>
    <w:p w:rsidR="000D6B27" w:rsidRPr="00177196" w:rsidRDefault="000D6B27" w:rsidP="000D6B27">
      <w:pPr>
        <w:pStyle w:val="a7"/>
        <w:tabs>
          <w:tab w:val="left" w:pos="0"/>
          <w:tab w:val="left" w:pos="142"/>
          <w:tab w:val="left" w:pos="284"/>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Сухляк </w:t>
      </w:r>
      <w:r w:rsidRPr="00177196">
        <w:rPr>
          <w:b/>
          <w:i/>
          <w:iCs/>
          <w:sz w:val="28"/>
          <w:szCs w:val="28"/>
          <w:bdr w:val="none" w:sz="0" w:space="0" w:color="auto" w:frame="1"/>
          <w:lang w:val="uk-UA"/>
        </w:rPr>
        <w:t>Валентина Василівна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Рівненська обласна стоматологічна поліклініка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Ткач </w:t>
      </w:r>
      <w:r w:rsidRPr="00177196">
        <w:rPr>
          <w:b/>
          <w:i/>
          <w:iCs/>
          <w:sz w:val="28"/>
          <w:szCs w:val="28"/>
          <w:bdr w:val="none" w:sz="0" w:space="0" w:color="auto" w:frame="1"/>
          <w:lang w:val="uk-UA"/>
        </w:rPr>
        <w:t>Віктор Олександрович</w:t>
      </w:r>
      <w:r w:rsidRPr="00177196">
        <w:rPr>
          <w:i/>
          <w:iCs/>
          <w:sz w:val="28"/>
          <w:szCs w:val="28"/>
          <w:bdr w:val="none" w:sz="0" w:space="0" w:color="auto" w:frame="1"/>
          <w:lang w:val="uk-UA"/>
        </w:rPr>
        <w:t xml:space="preserve"> – директор КП «</w:t>
      </w:r>
      <w:r w:rsidRPr="00177196">
        <w:rPr>
          <w:i/>
          <w:sz w:val="28"/>
          <w:szCs w:val="28"/>
          <w:lang w:val="uk-UA"/>
        </w:rPr>
        <w:t>Рівненська обласна клінічна лікарня імені Юрія Семенюка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Гордієвич </w:t>
      </w:r>
      <w:r w:rsidRPr="00177196">
        <w:rPr>
          <w:b/>
          <w:i/>
          <w:iCs/>
          <w:sz w:val="28"/>
          <w:szCs w:val="28"/>
          <w:bdr w:val="none" w:sz="0" w:space="0" w:color="auto" w:frame="1"/>
          <w:lang w:val="uk-UA"/>
        </w:rPr>
        <w:t xml:space="preserve">Сергій Григорович </w:t>
      </w:r>
      <w:r w:rsidRPr="00177196">
        <w:rPr>
          <w:i/>
          <w:iCs/>
          <w:sz w:val="28"/>
          <w:szCs w:val="28"/>
          <w:bdr w:val="none" w:sz="0" w:space="0" w:color="auto" w:frame="1"/>
          <w:lang w:val="uk-UA"/>
        </w:rPr>
        <w:t>– директор КП «</w:t>
      </w:r>
      <w:r w:rsidRPr="00177196">
        <w:rPr>
          <w:i/>
          <w:sz w:val="28"/>
          <w:szCs w:val="28"/>
          <w:lang w:val="uk-UA"/>
        </w:rPr>
        <w:t>Рівненський обласний шкірно-венерологічний диспансер</w:t>
      </w:r>
      <w:r w:rsidRPr="00177196">
        <w:rPr>
          <w:i/>
          <w:iCs/>
          <w:sz w:val="28"/>
          <w:szCs w:val="28"/>
          <w:bdr w:val="none" w:sz="0" w:space="0" w:color="auto" w:frame="1"/>
          <w:lang w:val="uk-UA"/>
        </w:rPr>
        <w:t>» Рівненської обласної ради.</w:t>
      </w:r>
    </w:p>
    <w:p w:rsidR="000D6B27" w:rsidRPr="00177196" w:rsidRDefault="000D6B27" w:rsidP="000D6B27">
      <w:pPr>
        <w:tabs>
          <w:tab w:val="left" w:pos="0"/>
          <w:tab w:val="left" w:pos="567"/>
        </w:tabs>
        <w:spacing w:after="0" w:line="240" w:lineRule="auto"/>
        <w:jc w:val="both"/>
        <w:rPr>
          <w:rFonts w:ascii="Times New Roman" w:hAnsi="Times New Roman" w:cs="Times New Roman"/>
          <w:i/>
          <w:caps/>
          <w:sz w:val="28"/>
          <w:szCs w:val="28"/>
        </w:rPr>
      </w:pP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r w:rsidRPr="00177196">
        <w:rPr>
          <w:b/>
          <w:i/>
          <w:iCs/>
          <w:caps/>
          <w:sz w:val="28"/>
          <w:szCs w:val="28"/>
          <w:bdr w:val="none" w:sz="0" w:space="0" w:color="auto" w:frame="1"/>
          <w:lang w:val="uk-UA"/>
        </w:rPr>
        <w:t xml:space="preserve">Ундір </w:t>
      </w:r>
      <w:r w:rsidRPr="00177196">
        <w:rPr>
          <w:b/>
          <w:i/>
          <w:iCs/>
          <w:sz w:val="28"/>
          <w:szCs w:val="28"/>
          <w:bdr w:val="none" w:sz="0" w:space="0" w:color="auto" w:frame="1"/>
          <w:lang w:val="uk-UA"/>
        </w:rPr>
        <w:t xml:space="preserve">Віталій Олександрович </w:t>
      </w:r>
      <w:r w:rsidRPr="00177196">
        <w:rPr>
          <w:i/>
          <w:iCs/>
          <w:sz w:val="28"/>
          <w:szCs w:val="28"/>
          <w:bdr w:val="none" w:sz="0" w:space="0" w:color="auto" w:frame="1"/>
          <w:lang w:val="uk-UA"/>
        </w:rPr>
        <w:t>– заступник голови обласної ради.</w:t>
      </w:r>
    </w:p>
    <w:p w:rsidR="000D6B27" w:rsidRPr="00177196" w:rsidRDefault="000D6B27" w:rsidP="000D6B27">
      <w:pPr>
        <w:pStyle w:val="a7"/>
        <w:tabs>
          <w:tab w:val="left" w:pos="-142"/>
          <w:tab w:val="left" w:pos="0"/>
          <w:tab w:val="left" w:pos="142"/>
          <w:tab w:val="left" w:pos="426"/>
        </w:tabs>
        <w:ind w:left="-142"/>
        <w:jc w:val="both"/>
        <w:rPr>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Шепель </w:t>
      </w:r>
      <w:r w:rsidRPr="00177196">
        <w:rPr>
          <w:b/>
          <w:i/>
          <w:iCs/>
          <w:sz w:val="28"/>
          <w:szCs w:val="28"/>
          <w:bdr w:val="none" w:sz="0" w:space="0" w:color="auto" w:frame="1"/>
          <w:lang w:val="uk-UA"/>
        </w:rPr>
        <w:t>Анжеліка Миколаївна</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головний бухгалтер КП «</w:t>
      </w:r>
      <w:r w:rsidRPr="00177196">
        <w:rPr>
          <w:i/>
          <w:sz w:val="28"/>
          <w:szCs w:val="28"/>
          <w:lang w:val="uk-UA"/>
        </w:rPr>
        <w:t xml:space="preserve">Обласна психіатрична лікарня </w:t>
      </w:r>
      <w:proofErr w:type="spellStart"/>
      <w:r w:rsidRPr="00177196">
        <w:rPr>
          <w:i/>
          <w:sz w:val="28"/>
          <w:szCs w:val="28"/>
          <w:lang w:val="uk-UA"/>
        </w:rPr>
        <w:t>с.Орлівка</w:t>
      </w:r>
      <w:proofErr w:type="spellEnd"/>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b/>
          <w:i/>
          <w:iCs/>
          <w:caps/>
          <w:sz w:val="28"/>
          <w:szCs w:val="28"/>
          <w:bdr w:val="none" w:sz="0" w:space="0" w:color="auto" w:frame="1"/>
          <w:lang w:val="uk-UA"/>
        </w:rPr>
      </w:pP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r w:rsidRPr="00177196">
        <w:rPr>
          <w:b/>
          <w:i/>
          <w:iCs/>
          <w:caps/>
          <w:sz w:val="28"/>
          <w:szCs w:val="28"/>
          <w:bdr w:val="none" w:sz="0" w:space="0" w:color="auto" w:frame="1"/>
          <w:lang w:val="uk-UA"/>
        </w:rPr>
        <w:t xml:space="preserve">Шустик </w:t>
      </w:r>
      <w:r w:rsidRPr="00177196">
        <w:rPr>
          <w:b/>
          <w:i/>
          <w:iCs/>
          <w:sz w:val="28"/>
          <w:szCs w:val="28"/>
          <w:bdr w:val="none" w:sz="0" w:space="0" w:color="auto" w:frame="1"/>
          <w:lang w:val="uk-UA"/>
        </w:rPr>
        <w:t>Роман Петрович</w:t>
      </w:r>
      <w:r w:rsidRPr="00177196">
        <w:rPr>
          <w:i/>
          <w:iCs/>
          <w:caps/>
          <w:sz w:val="28"/>
          <w:szCs w:val="28"/>
          <w:bdr w:val="none" w:sz="0" w:space="0" w:color="auto" w:frame="1"/>
          <w:lang w:val="uk-UA"/>
        </w:rPr>
        <w:t xml:space="preserve"> </w:t>
      </w:r>
      <w:r w:rsidRPr="00177196">
        <w:rPr>
          <w:i/>
          <w:iCs/>
          <w:sz w:val="28"/>
          <w:szCs w:val="28"/>
          <w:bdr w:val="none" w:sz="0" w:space="0" w:color="auto" w:frame="1"/>
          <w:lang w:val="uk-UA"/>
        </w:rPr>
        <w:t>– директор КП «</w:t>
      </w:r>
      <w:r w:rsidRPr="00177196">
        <w:rPr>
          <w:i/>
          <w:sz w:val="28"/>
          <w:szCs w:val="28"/>
          <w:lang w:val="uk-UA"/>
        </w:rPr>
        <w:t>Рівненський обласний клінічний лікувально-діагностичний центр імені Віктора Поліщука</w:t>
      </w:r>
      <w:r w:rsidRPr="00177196">
        <w:rPr>
          <w:i/>
          <w:iCs/>
          <w:sz w:val="28"/>
          <w:szCs w:val="28"/>
          <w:bdr w:val="none" w:sz="0" w:space="0" w:color="auto" w:frame="1"/>
          <w:lang w:val="uk-UA"/>
        </w:rPr>
        <w:t>» Рівненської обласної ради.</w:t>
      </w:r>
    </w:p>
    <w:p w:rsidR="000D6B27" w:rsidRPr="00177196" w:rsidRDefault="000D6B27" w:rsidP="000D6B27">
      <w:pPr>
        <w:pStyle w:val="a7"/>
        <w:tabs>
          <w:tab w:val="left" w:pos="0"/>
          <w:tab w:val="left" w:pos="142"/>
          <w:tab w:val="left" w:pos="426"/>
        </w:tabs>
        <w:ind w:left="0"/>
        <w:jc w:val="both"/>
        <w:rPr>
          <w:i/>
          <w:iCs/>
          <w:sz w:val="28"/>
          <w:szCs w:val="28"/>
          <w:bdr w:val="none" w:sz="0" w:space="0" w:color="auto" w:frame="1"/>
          <w:lang w:val="uk-UA"/>
        </w:rPr>
      </w:pPr>
    </w:p>
    <w:p w:rsidR="00A16336" w:rsidRPr="000A35DE" w:rsidRDefault="000D6B27" w:rsidP="000D6B27">
      <w:pPr>
        <w:pStyle w:val="a7"/>
        <w:tabs>
          <w:tab w:val="left" w:pos="0"/>
          <w:tab w:val="left" w:pos="142"/>
          <w:tab w:val="left" w:pos="426"/>
        </w:tabs>
        <w:ind w:left="0"/>
        <w:jc w:val="both"/>
        <w:rPr>
          <w:sz w:val="28"/>
          <w:szCs w:val="28"/>
          <w:lang w:val="uk-UA"/>
        </w:rPr>
      </w:pPr>
      <w:r w:rsidRPr="00177196">
        <w:rPr>
          <w:b/>
          <w:i/>
          <w:iCs/>
          <w:caps/>
          <w:sz w:val="28"/>
          <w:szCs w:val="28"/>
          <w:bdr w:val="none" w:sz="0" w:space="0" w:color="auto" w:frame="1"/>
          <w:lang w:val="uk-UA"/>
        </w:rPr>
        <w:t>Ясенюк</w:t>
      </w:r>
      <w:r w:rsidRPr="00177196">
        <w:rPr>
          <w:b/>
          <w:i/>
          <w:iCs/>
          <w:sz w:val="28"/>
          <w:szCs w:val="28"/>
          <w:bdr w:val="none" w:sz="0" w:space="0" w:color="auto" w:frame="1"/>
          <w:lang w:val="uk-UA"/>
        </w:rPr>
        <w:t xml:space="preserve"> Ігор Євгенович</w:t>
      </w:r>
      <w:r w:rsidRPr="00177196">
        <w:rPr>
          <w:i/>
          <w:iCs/>
          <w:sz w:val="28"/>
          <w:szCs w:val="28"/>
          <w:bdr w:val="none" w:sz="0" w:space="0" w:color="auto" w:frame="1"/>
          <w:lang w:val="uk-UA"/>
        </w:rPr>
        <w:t xml:space="preserve"> – голова постійної комісії обласної ради з питань бюджету, фінансів та податків.</w:t>
      </w:r>
    </w:p>
    <w:sectPr w:rsidR="00A16336" w:rsidRPr="000A35DE" w:rsidSect="00701F58">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E63"/>
    <w:multiLevelType w:val="hybridMultilevel"/>
    <w:tmpl w:val="EAB245FA"/>
    <w:lvl w:ilvl="0" w:tplc="1D14FAC6">
      <w:start w:val="1"/>
      <w:numFmt w:val="decimal"/>
      <w:lvlText w:val="%1."/>
      <w:lvlJc w:val="left"/>
      <w:pPr>
        <w:ind w:left="4046" w:hanging="360"/>
      </w:pPr>
      <w:rPr>
        <w:rFonts w:ascii="Times New Roman" w:hAnsi="Times New Roman" w:cs="Times New Roman" w:hint="default"/>
        <w:b/>
        <w:i w:val="0"/>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1">
    <w:nsid w:val="28504A11"/>
    <w:multiLevelType w:val="hybridMultilevel"/>
    <w:tmpl w:val="CD34D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4E5B65"/>
    <w:multiLevelType w:val="hybridMultilevel"/>
    <w:tmpl w:val="B6708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203CC"/>
    <w:multiLevelType w:val="hybridMultilevel"/>
    <w:tmpl w:val="D0E09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C76844"/>
    <w:multiLevelType w:val="hybridMultilevel"/>
    <w:tmpl w:val="E26CE6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6">
    <w:nsid w:val="51A206C5"/>
    <w:multiLevelType w:val="hybridMultilevel"/>
    <w:tmpl w:val="04A8F6C2"/>
    <w:lvl w:ilvl="0" w:tplc="1F821708">
      <w:start w:val="1"/>
      <w:numFmt w:val="decimal"/>
      <w:lvlText w:val="%1."/>
      <w:lvlJc w:val="left"/>
      <w:pPr>
        <w:ind w:left="218" w:hanging="360"/>
      </w:pPr>
      <w:rPr>
        <w:rFonts w:hint="default"/>
        <w:b/>
        <w:i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610F42C4"/>
    <w:multiLevelType w:val="hybridMultilevel"/>
    <w:tmpl w:val="416ADA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64C35EDA"/>
    <w:multiLevelType w:val="multilevel"/>
    <w:tmpl w:val="901E5E7E"/>
    <w:lvl w:ilvl="0">
      <w:start w:val="1"/>
      <w:numFmt w:val="decimal"/>
      <w:lvlText w:val="%1."/>
      <w:lvlJc w:val="left"/>
      <w:pPr>
        <w:tabs>
          <w:tab w:val="num" w:pos="4211"/>
        </w:tabs>
        <w:ind w:left="4211" w:hanging="525"/>
      </w:pPr>
      <w:rPr>
        <w:rFonts w:ascii="Times New Roman" w:hAnsi="Times New Roman" w:cs="Times New Roman" w:hint="default"/>
        <w:b/>
        <w:i w:val="0"/>
        <w:color w:val="auto"/>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num w:numId="1">
    <w:abstractNumId w:val="8"/>
  </w:num>
  <w:num w:numId="2">
    <w:abstractNumId w:val="7"/>
  </w:num>
  <w:num w:numId="3">
    <w:abstractNumId w:val="0"/>
  </w:num>
  <w:num w:numId="4">
    <w:abstractNumId w:val="2"/>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6"/>
    <w:rsid w:val="0000452D"/>
    <w:rsid w:val="00006335"/>
    <w:rsid w:val="00023C7E"/>
    <w:rsid w:val="000256C7"/>
    <w:rsid w:val="00027DB2"/>
    <w:rsid w:val="00036170"/>
    <w:rsid w:val="000375A2"/>
    <w:rsid w:val="00051D20"/>
    <w:rsid w:val="000523E6"/>
    <w:rsid w:val="00055DF9"/>
    <w:rsid w:val="0006729C"/>
    <w:rsid w:val="00080740"/>
    <w:rsid w:val="0008732F"/>
    <w:rsid w:val="000874DC"/>
    <w:rsid w:val="000A35DE"/>
    <w:rsid w:val="000B4A6D"/>
    <w:rsid w:val="000D2C55"/>
    <w:rsid w:val="000D6B27"/>
    <w:rsid w:val="000E4FC3"/>
    <w:rsid w:val="000E58D4"/>
    <w:rsid w:val="000E755D"/>
    <w:rsid w:val="00102E76"/>
    <w:rsid w:val="00103CFE"/>
    <w:rsid w:val="00122F8C"/>
    <w:rsid w:val="00126348"/>
    <w:rsid w:val="00144303"/>
    <w:rsid w:val="00152174"/>
    <w:rsid w:val="001525CD"/>
    <w:rsid w:val="00172FDF"/>
    <w:rsid w:val="00177196"/>
    <w:rsid w:val="00181DAC"/>
    <w:rsid w:val="001A0031"/>
    <w:rsid w:val="001D217F"/>
    <w:rsid w:val="001D2A28"/>
    <w:rsid w:val="001E4AE0"/>
    <w:rsid w:val="001F1783"/>
    <w:rsid w:val="001F3D58"/>
    <w:rsid w:val="001F5959"/>
    <w:rsid w:val="00204689"/>
    <w:rsid w:val="00216E3B"/>
    <w:rsid w:val="00235F2D"/>
    <w:rsid w:val="0024085A"/>
    <w:rsid w:val="002519CB"/>
    <w:rsid w:val="00263862"/>
    <w:rsid w:val="00263DC9"/>
    <w:rsid w:val="00290BB9"/>
    <w:rsid w:val="002928A7"/>
    <w:rsid w:val="00295F1B"/>
    <w:rsid w:val="002A11BE"/>
    <w:rsid w:val="002A4F86"/>
    <w:rsid w:val="002C0D9D"/>
    <w:rsid w:val="002D0F10"/>
    <w:rsid w:val="002E332E"/>
    <w:rsid w:val="002F2B26"/>
    <w:rsid w:val="002F6A12"/>
    <w:rsid w:val="003127A5"/>
    <w:rsid w:val="00315858"/>
    <w:rsid w:val="00322C21"/>
    <w:rsid w:val="00333A26"/>
    <w:rsid w:val="00356544"/>
    <w:rsid w:val="00381614"/>
    <w:rsid w:val="00381AA7"/>
    <w:rsid w:val="0038395C"/>
    <w:rsid w:val="003A248D"/>
    <w:rsid w:val="003A5F19"/>
    <w:rsid w:val="003B23F5"/>
    <w:rsid w:val="003B457E"/>
    <w:rsid w:val="003C7F9D"/>
    <w:rsid w:val="003D4BCD"/>
    <w:rsid w:val="003E1F98"/>
    <w:rsid w:val="003F2A88"/>
    <w:rsid w:val="00414B1C"/>
    <w:rsid w:val="004174FF"/>
    <w:rsid w:val="0043548E"/>
    <w:rsid w:val="004369A0"/>
    <w:rsid w:val="00437CA2"/>
    <w:rsid w:val="0044591E"/>
    <w:rsid w:val="004505BA"/>
    <w:rsid w:val="00453A90"/>
    <w:rsid w:val="0045479A"/>
    <w:rsid w:val="00454BEF"/>
    <w:rsid w:val="004772CF"/>
    <w:rsid w:val="004908DE"/>
    <w:rsid w:val="004B1066"/>
    <w:rsid w:val="004B7647"/>
    <w:rsid w:val="004C56F2"/>
    <w:rsid w:val="004C662C"/>
    <w:rsid w:val="004E66B3"/>
    <w:rsid w:val="004E7E4E"/>
    <w:rsid w:val="004F5D27"/>
    <w:rsid w:val="00503D0F"/>
    <w:rsid w:val="00522258"/>
    <w:rsid w:val="00537869"/>
    <w:rsid w:val="00554E56"/>
    <w:rsid w:val="00575163"/>
    <w:rsid w:val="0059538B"/>
    <w:rsid w:val="005B4893"/>
    <w:rsid w:val="005B792D"/>
    <w:rsid w:val="005C7BD7"/>
    <w:rsid w:val="005F222D"/>
    <w:rsid w:val="005F616B"/>
    <w:rsid w:val="0065296A"/>
    <w:rsid w:val="00663D31"/>
    <w:rsid w:val="00674127"/>
    <w:rsid w:val="00697083"/>
    <w:rsid w:val="006A192E"/>
    <w:rsid w:val="006C28AE"/>
    <w:rsid w:val="006D6B3C"/>
    <w:rsid w:val="006E1648"/>
    <w:rsid w:val="006E4705"/>
    <w:rsid w:val="00701F58"/>
    <w:rsid w:val="00711B37"/>
    <w:rsid w:val="00721100"/>
    <w:rsid w:val="00724E75"/>
    <w:rsid w:val="0073420E"/>
    <w:rsid w:val="007419AE"/>
    <w:rsid w:val="00741CBF"/>
    <w:rsid w:val="007578CC"/>
    <w:rsid w:val="00763D3A"/>
    <w:rsid w:val="00767973"/>
    <w:rsid w:val="00774CCA"/>
    <w:rsid w:val="00784B44"/>
    <w:rsid w:val="007853B9"/>
    <w:rsid w:val="00792DF4"/>
    <w:rsid w:val="007A7B30"/>
    <w:rsid w:val="007B7220"/>
    <w:rsid w:val="007D06CC"/>
    <w:rsid w:val="007D2087"/>
    <w:rsid w:val="007D248A"/>
    <w:rsid w:val="007D736E"/>
    <w:rsid w:val="007E2E83"/>
    <w:rsid w:val="007F06D5"/>
    <w:rsid w:val="007F16FF"/>
    <w:rsid w:val="008320F8"/>
    <w:rsid w:val="00833E69"/>
    <w:rsid w:val="00851D6B"/>
    <w:rsid w:val="008527A3"/>
    <w:rsid w:val="00855EE5"/>
    <w:rsid w:val="00873ED0"/>
    <w:rsid w:val="00874ED6"/>
    <w:rsid w:val="008811C1"/>
    <w:rsid w:val="008835AB"/>
    <w:rsid w:val="0088730B"/>
    <w:rsid w:val="00891DBA"/>
    <w:rsid w:val="008B264D"/>
    <w:rsid w:val="008C298C"/>
    <w:rsid w:val="008F0820"/>
    <w:rsid w:val="009036E4"/>
    <w:rsid w:val="00910B3F"/>
    <w:rsid w:val="00953A83"/>
    <w:rsid w:val="00956966"/>
    <w:rsid w:val="00961F23"/>
    <w:rsid w:val="00975FE2"/>
    <w:rsid w:val="00976D1F"/>
    <w:rsid w:val="0097717D"/>
    <w:rsid w:val="00980A78"/>
    <w:rsid w:val="00982B82"/>
    <w:rsid w:val="00990664"/>
    <w:rsid w:val="009B08B8"/>
    <w:rsid w:val="009B2A06"/>
    <w:rsid w:val="009C5F47"/>
    <w:rsid w:val="009E15B2"/>
    <w:rsid w:val="009E7512"/>
    <w:rsid w:val="009E76A4"/>
    <w:rsid w:val="00A011BE"/>
    <w:rsid w:val="00A035E9"/>
    <w:rsid w:val="00A16336"/>
    <w:rsid w:val="00A31957"/>
    <w:rsid w:val="00A35C82"/>
    <w:rsid w:val="00A44F21"/>
    <w:rsid w:val="00A560E1"/>
    <w:rsid w:val="00A731E1"/>
    <w:rsid w:val="00A94698"/>
    <w:rsid w:val="00AA5664"/>
    <w:rsid w:val="00AB1D7B"/>
    <w:rsid w:val="00AD6D4D"/>
    <w:rsid w:val="00AE569C"/>
    <w:rsid w:val="00AE7231"/>
    <w:rsid w:val="00AF0697"/>
    <w:rsid w:val="00AF124F"/>
    <w:rsid w:val="00B04326"/>
    <w:rsid w:val="00B12F20"/>
    <w:rsid w:val="00B21F54"/>
    <w:rsid w:val="00B26BFD"/>
    <w:rsid w:val="00B271FB"/>
    <w:rsid w:val="00B47FF4"/>
    <w:rsid w:val="00B64FAB"/>
    <w:rsid w:val="00B7735E"/>
    <w:rsid w:val="00BE3116"/>
    <w:rsid w:val="00BF613D"/>
    <w:rsid w:val="00C001A4"/>
    <w:rsid w:val="00C004E3"/>
    <w:rsid w:val="00C14B9E"/>
    <w:rsid w:val="00C341A2"/>
    <w:rsid w:val="00C654C9"/>
    <w:rsid w:val="00C6646D"/>
    <w:rsid w:val="00C71D13"/>
    <w:rsid w:val="00C71E6F"/>
    <w:rsid w:val="00C92B78"/>
    <w:rsid w:val="00CA3BD9"/>
    <w:rsid w:val="00CA4DFA"/>
    <w:rsid w:val="00CA7D89"/>
    <w:rsid w:val="00CC06B9"/>
    <w:rsid w:val="00CC5311"/>
    <w:rsid w:val="00CE32D0"/>
    <w:rsid w:val="00CF759D"/>
    <w:rsid w:val="00D12B1A"/>
    <w:rsid w:val="00D333C3"/>
    <w:rsid w:val="00D50766"/>
    <w:rsid w:val="00D5085C"/>
    <w:rsid w:val="00D525FB"/>
    <w:rsid w:val="00D55542"/>
    <w:rsid w:val="00D723F0"/>
    <w:rsid w:val="00D8487F"/>
    <w:rsid w:val="00D85989"/>
    <w:rsid w:val="00DA4A34"/>
    <w:rsid w:val="00DD008D"/>
    <w:rsid w:val="00DD5F79"/>
    <w:rsid w:val="00DF68B2"/>
    <w:rsid w:val="00E316C8"/>
    <w:rsid w:val="00E44068"/>
    <w:rsid w:val="00E5001D"/>
    <w:rsid w:val="00E62C22"/>
    <w:rsid w:val="00E71730"/>
    <w:rsid w:val="00E779C2"/>
    <w:rsid w:val="00E81792"/>
    <w:rsid w:val="00E82DF6"/>
    <w:rsid w:val="00EC0A3B"/>
    <w:rsid w:val="00EC4B6A"/>
    <w:rsid w:val="00EE3FF9"/>
    <w:rsid w:val="00EF4057"/>
    <w:rsid w:val="00EF499C"/>
    <w:rsid w:val="00EF7B0B"/>
    <w:rsid w:val="00F27720"/>
    <w:rsid w:val="00F46210"/>
    <w:rsid w:val="00F7127E"/>
    <w:rsid w:val="00F8522D"/>
    <w:rsid w:val="00F9380D"/>
    <w:rsid w:val="00FB5989"/>
    <w:rsid w:val="00FC3598"/>
    <w:rsid w:val="00FC57D9"/>
    <w:rsid w:val="00FE0955"/>
    <w:rsid w:val="00FE3C78"/>
    <w:rsid w:val="00FE445D"/>
    <w:rsid w:val="00FE50DD"/>
    <w:rsid w:val="00FF7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633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A16336"/>
    <w:rPr>
      <w:rFonts w:ascii="Arial" w:eastAsia="Times New Roman" w:hAnsi="Arial" w:cs="Times New Roman"/>
      <w:b/>
      <w:sz w:val="28"/>
      <w:szCs w:val="20"/>
      <w:lang w:eastAsia="ru-RU"/>
    </w:rPr>
  </w:style>
  <w:style w:type="paragraph" w:styleId="a5">
    <w:name w:val="Title"/>
    <w:basedOn w:val="a"/>
    <w:link w:val="a6"/>
    <w:qFormat/>
    <w:rsid w:val="00A1633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A16336"/>
    <w:rPr>
      <w:rFonts w:ascii="Arial" w:eastAsia="Times New Roman" w:hAnsi="Arial" w:cs="Times New Roman"/>
      <w:b/>
      <w:sz w:val="28"/>
      <w:szCs w:val="20"/>
      <w:lang w:eastAsia="uk-UA"/>
    </w:rPr>
  </w:style>
  <w:style w:type="paragraph" w:styleId="2">
    <w:name w:val="Body Text 2"/>
    <w:basedOn w:val="a"/>
    <w:link w:val="20"/>
    <w:rsid w:val="00A1633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A1633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1633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A16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A163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A16336"/>
  </w:style>
  <w:style w:type="character" w:styleId="a9">
    <w:name w:val="Emphasis"/>
    <w:basedOn w:val="a0"/>
    <w:uiPriority w:val="20"/>
    <w:qFormat/>
    <w:rsid w:val="00A16336"/>
    <w:rPr>
      <w:i/>
      <w:iCs/>
    </w:rPr>
  </w:style>
  <w:style w:type="character" w:styleId="aa">
    <w:name w:val="Strong"/>
    <w:basedOn w:val="a0"/>
    <w:uiPriority w:val="22"/>
    <w:qFormat/>
    <w:rsid w:val="00A16336"/>
    <w:rPr>
      <w:b/>
      <w:bCs/>
    </w:rPr>
  </w:style>
  <w:style w:type="character" w:styleId="ab">
    <w:name w:val="Hyperlink"/>
    <w:basedOn w:val="a0"/>
    <w:uiPriority w:val="99"/>
    <w:semiHidden/>
    <w:unhideWhenUsed/>
    <w:rsid w:val="00435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633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A16336"/>
    <w:rPr>
      <w:rFonts w:ascii="Arial" w:eastAsia="Times New Roman" w:hAnsi="Arial" w:cs="Times New Roman"/>
      <w:b/>
      <w:sz w:val="28"/>
      <w:szCs w:val="20"/>
      <w:lang w:eastAsia="ru-RU"/>
    </w:rPr>
  </w:style>
  <w:style w:type="paragraph" w:styleId="a5">
    <w:name w:val="Title"/>
    <w:basedOn w:val="a"/>
    <w:link w:val="a6"/>
    <w:qFormat/>
    <w:rsid w:val="00A1633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A16336"/>
    <w:rPr>
      <w:rFonts w:ascii="Arial" w:eastAsia="Times New Roman" w:hAnsi="Arial" w:cs="Times New Roman"/>
      <w:b/>
      <w:sz w:val="28"/>
      <w:szCs w:val="20"/>
      <w:lang w:eastAsia="uk-UA"/>
    </w:rPr>
  </w:style>
  <w:style w:type="paragraph" w:styleId="2">
    <w:name w:val="Body Text 2"/>
    <w:basedOn w:val="a"/>
    <w:link w:val="20"/>
    <w:rsid w:val="00A1633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A1633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1633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A16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A163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A16336"/>
  </w:style>
  <w:style w:type="character" w:styleId="a9">
    <w:name w:val="Emphasis"/>
    <w:basedOn w:val="a0"/>
    <w:uiPriority w:val="20"/>
    <w:qFormat/>
    <w:rsid w:val="00A16336"/>
    <w:rPr>
      <w:i/>
      <w:iCs/>
    </w:rPr>
  </w:style>
  <w:style w:type="character" w:styleId="aa">
    <w:name w:val="Strong"/>
    <w:basedOn w:val="a0"/>
    <w:uiPriority w:val="22"/>
    <w:qFormat/>
    <w:rsid w:val="00A16336"/>
    <w:rPr>
      <w:b/>
      <w:bCs/>
    </w:rPr>
  </w:style>
  <w:style w:type="character" w:styleId="ab">
    <w:name w:val="Hyperlink"/>
    <w:basedOn w:val="a0"/>
    <w:uiPriority w:val="99"/>
    <w:semiHidden/>
    <w:unhideWhenUsed/>
    <w:rsid w:val="0043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25</Pages>
  <Words>35419</Words>
  <Characters>20190</Characters>
  <Application>Microsoft Office Word</Application>
  <DocSecurity>0</DocSecurity>
  <Lines>168</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390</cp:revision>
  <cp:lastPrinted>2024-04-26T11:40:00Z</cp:lastPrinted>
  <dcterms:created xsi:type="dcterms:W3CDTF">2024-04-24T08:37:00Z</dcterms:created>
  <dcterms:modified xsi:type="dcterms:W3CDTF">2024-06-10T09:35:00Z</dcterms:modified>
</cp:coreProperties>
</file>