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28" w:rsidRPr="00B30628" w:rsidRDefault="00B30628" w:rsidP="00B30628">
      <w:pPr>
        <w:spacing w:after="0" w:line="240" w:lineRule="auto"/>
        <w:jc w:val="center"/>
        <w:rPr>
          <w:rFonts w:ascii="Times New Roman" w:eastAsia="Times New Roman" w:hAnsi="Times New Roman" w:cs="Times New Roman"/>
          <w:b/>
          <w:sz w:val="28"/>
          <w:szCs w:val="28"/>
          <w:lang w:eastAsia="ru-RU"/>
        </w:rPr>
      </w:pPr>
      <w:r w:rsidRPr="00B30628">
        <w:rPr>
          <w:rFonts w:ascii="Times New Roman" w:eastAsia="Times New Roman" w:hAnsi="Times New Roman" w:cs="Times New Roman"/>
          <w:b/>
          <w:sz w:val="28"/>
          <w:szCs w:val="28"/>
          <w:lang w:eastAsia="ru-RU"/>
        </w:rPr>
        <w:t>Порівняльна таблиця</w:t>
      </w:r>
      <w:r>
        <w:rPr>
          <w:rFonts w:ascii="Times New Roman" w:eastAsia="Times New Roman" w:hAnsi="Times New Roman" w:cs="Times New Roman"/>
          <w:b/>
          <w:sz w:val="28"/>
          <w:szCs w:val="28"/>
          <w:lang w:eastAsia="ru-RU"/>
        </w:rPr>
        <w:t xml:space="preserve"> до проєкт</w:t>
      </w:r>
      <w:r w:rsidRPr="00B30628">
        <w:rPr>
          <w:rFonts w:ascii="Times New Roman" w:eastAsia="Times New Roman" w:hAnsi="Times New Roman" w:cs="Times New Roman"/>
          <w:b/>
          <w:sz w:val="28"/>
          <w:szCs w:val="28"/>
          <w:lang w:eastAsia="ru-RU"/>
        </w:rPr>
        <w:t xml:space="preserve">у </w:t>
      </w:r>
      <w:r>
        <w:rPr>
          <w:rFonts w:ascii="Times New Roman" w:eastAsia="Times New Roman" w:hAnsi="Times New Roman" w:cs="Times New Roman"/>
          <w:b/>
          <w:sz w:val="28"/>
          <w:szCs w:val="28"/>
          <w:lang w:eastAsia="ru-RU"/>
        </w:rPr>
        <w:t>рішення Рівненської обласної ради</w:t>
      </w:r>
    </w:p>
    <w:p w:rsidR="00B30628" w:rsidRDefault="00B30628" w:rsidP="00B30628">
      <w:pPr>
        <w:pStyle w:val="40"/>
        <w:shd w:val="clear" w:color="auto" w:fill="auto"/>
        <w:spacing w:line="240" w:lineRule="auto"/>
        <w:jc w:val="center"/>
        <w:rPr>
          <w:rFonts w:ascii="Times New Roman" w:eastAsia="Times New Roman" w:hAnsi="Times New Roman" w:cs="Times New Roman"/>
          <w:sz w:val="28"/>
          <w:szCs w:val="28"/>
          <w:lang w:eastAsia="ru-RU"/>
        </w:rPr>
      </w:pPr>
      <w:r w:rsidRPr="00B30628">
        <w:rPr>
          <w:rFonts w:ascii="Times New Roman" w:eastAsia="Times New Roman" w:hAnsi="Times New Roman" w:cs="Times New Roman"/>
          <w:sz w:val="28"/>
          <w:szCs w:val="28"/>
          <w:lang w:eastAsia="ru-RU"/>
        </w:rPr>
        <w:t>«</w:t>
      </w:r>
      <w:r w:rsidRPr="006A0646">
        <w:rPr>
          <w:rFonts w:ascii="Times New Roman" w:hAnsi="Times New Roman"/>
          <w:spacing w:val="0"/>
          <w:sz w:val="28"/>
          <w:szCs w:val="28"/>
        </w:rPr>
        <w:t xml:space="preserve">Про внесення змін до Статуту </w:t>
      </w:r>
      <w:r w:rsidRPr="006A0646">
        <w:rPr>
          <w:rFonts w:ascii="Times New Roman" w:hAnsi="Times New Roman"/>
          <w:bCs w:val="0"/>
          <w:spacing w:val="0"/>
          <w:sz w:val="28"/>
          <w:szCs w:val="28"/>
        </w:rPr>
        <w:t>комунального закладу «Центр національно-патріот</w:t>
      </w:r>
      <w:r>
        <w:rPr>
          <w:rFonts w:ascii="Times New Roman" w:hAnsi="Times New Roman"/>
          <w:bCs w:val="0"/>
          <w:spacing w:val="0"/>
          <w:sz w:val="28"/>
          <w:szCs w:val="28"/>
        </w:rPr>
        <w:t>ичного виховання та позашкільно</w:t>
      </w:r>
      <w:r w:rsidRPr="006A0646">
        <w:rPr>
          <w:rFonts w:ascii="Times New Roman" w:hAnsi="Times New Roman"/>
          <w:bCs w:val="0"/>
          <w:spacing w:val="0"/>
          <w:sz w:val="28"/>
          <w:szCs w:val="28"/>
        </w:rPr>
        <w:t>ї освіти» Рівненської обласної ради</w:t>
      </w:r>
      <w:r w:rsidRPr="00B30628">
        <w:rPr>
          <w:rFonts w:ascii="Times New Roman" w:eastAsia="Times New Roman" w:hAnsi="Times New Roman" w:cs="Times New Roman"/>
          <w:sz w:val="28"/>
          <w:szCs w:val="28"/>
          <w:lang w:eastAsia="ru-RU"/>
        </w:rPr>
        <w:t>»</w:t>
      </w:r>
    </w:p>
    <w:p w:rsidR="00B30628" w:rsidRPr="00B30628" w:rsidRDefault="00B30628" w:rsidP="00B30628">
      <w:pPr>
        <w:pStyle w:val="40"/>
        <w:shd w:val="clear" w:color="auto" w:fill="auto"/>
        <w:spacing w:line="240" w:lineRule="auto"/>
        <w:jc w:val="center"/>
        <w:rPr>
          <w:rFonts w:ascii="Times New Roman" w:eastAsia="Times New Roman"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1"/>
      </w:tblGrid>
      <w:tr w:rsidR="00B30628" w:rsidRPr="00B30628" w:rsidTr="00B30628">
        <w:tc>
          <w:tcPr>
            <w:tcW w:w="4815" w:type="dxa"/>
          </w:tcPr>
          <w:p w:rsidR="00B30628" w:rsidRPr="00B30628" w:rsidRDefault="00B30628" w:rsidP="00B30628">
            <w:pPr>
              <w:spacing w:after="0" w:line="240" w:lineRule="auto"/>
              <w:ind w:firstLine="709"/>
              <w:jc w:val="center"/>
              <w:rPr>
                <w:rFonts w:ascii="Times New Roman" w:eastAsia="Times New Roman" w:hAnsi="Times New Roman" w:cs="Times New Roman"/>
                <w:b/>
                <w:sz w:val="28"/>
                <w:szCs w:val="28"/>
                <w:lang w:eastAsia="ru-RU"/>
              </w:rPr>
            </w:pPr>
            <w:r w:rsidRPr="00B30628">
              <w:rPr>
                <w:rFonts w:ascii="Times New Roman" w:eastAsia="Times New Roman" w:hAnsi="Times New Roman" w:cs="Times New Roman"/>
                <w:b/>
                <w:sz w:val="28"/>
                <w:szCs w:val="28"/>
                <w:lang w:eastAsia="ru-RU"/>
              </w:rPr>
              <w:t>Чинна редакція</w:t>
            </w:r>
          </w:p>
        </w:tc>
        <w:tc>
          <w:tcPr>
            <w:tcW w:w="4961" w:type="dxa"/>
          </w:tcPr>
          <w:p w:rsidR="00B30628" w:rsidRPr="00B30628" w:rsidRDefault="00B30628" w:rsidP="00B30628">
            <w:pPr>
              <w:spacing w:after="0" w:line="240" w:lineRule="auto"/>
              <w:ind w:firstLine="709"/>
              <w:jc w:val="center"/>
              <w:rPr>
                <w:rFonts w:ascii="Times New Roman" w:eastAsia="Times New Roman" w:hAnsi="Times New Roman" w:cs="Times New Roman"/>
                <w:b/>
                <w:sz w:val="28"/>
                <w:szCs w:val="28"/>
                <w:lang w:eastAsia="ru-RU"/>
              </w:rPr>
            </w:pPr>
            <w:r w:rsidRPr="00B30628">
              <w:rPr>
                <w:rFonts w:ascii="Times New Roman" w:eastAsia="Times New Roman" w:hAnsi="Times New Roman" w:cs="Times New Roman"/>
                <w:b/>
                <w:sz w:val="28"/>
                <w:szCs w:val="28"/>
                <w:lang w:eastAsia="ru-RU"/>
              </w:rPr>
              <w:t xml:space="preserve">Редакція з урахуванням </w:t>
            </w:r>
            <w:r>
              <w:rPr>
                <w:rFonts w:ascii="Times New Roman" w:eastAsia="Times New Roman" w:hAnsi="Times New Roman" w:cs="Times New Roman"/>
                <w:b/>
                <w:sz w:val="28"/>
                <w:szCs w:val="28"/>
                <w:lang w:eastAsia="ru-RU"/>
              </w:rPr>
              <w:t xml:space="preserve">   </w:t>
            </w:r>
            <w:r w:rsidRPr="00B30628">
              <w:rPr>
                <w:rFonts w:ascii="Times New Roman" w:eastAsia="Times New Roman" w:hAnsi="Times New Roman" w:cs="Times New Roman"/>
                <w:b/>
                <w:sz w:val="28"/>
                <w:szCs w:val="28"/>
                <w:lang w:eastAsia="ru-RU"/>
              </w:rPr>
              <w:t>запропонованих змін</w:t>
            </w:r>
          </w:p>
        </w:tc>
      </w:tr>
      <w:tr w:rsidR="00B30628" w:rsidRPr="00B30628" w:rsidTr="00B30628">
        <w:tc>
          <w:tcPr>
            <w:tcW w:w="4815" w:type="dxa"/>
          </w:tcPr>
          <w:p w:rsidR="00B30628" w:rsidRPr="00B30628" w:rsidRDefault="00B30628" w:rsidP="00B30628">
            <w:pPr>
              <w:spacing w:after="0" w:line="240" w:lineRule="auto"/>
              <w:jc w:val="center"/>
              <w:rPr>
                <w:rFonts w:ascii="Times New Roman" w:eastAsia="Calibri" w:hAnsi="Times New Roman" w:cs="Times New Roman"/>
                <w:b/>
                <w:bCs/>
                <w:sz w:val="28"/>
                <w:szCs w:val="28"/>
                <w:lang w:eastAsia="uk-UA"/>
              </w:rPr>
            </w:pPr>
            <w:r w:rsidRPr="00B30628">
              <w:rPr>
                <w:rFonts w:ascii="Times New Roman" w:eastAsia="Calibri" w:hAnsi="Times New Roman" w:cs="Times New Roman"/>
                <w:b/>
                <w:bCs/>
                <w:sz w:val="28"/>
                <w:szCs w:val="28"/>
                <w:lang w:eastAsia="uk-UA"/>
              </w:rPr>
              <w:t>1. ЗАГАЛЬНІ ПОЛОЖЕННЯ</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 xml:space="preserve">1.1. Цей Статут визначає правові та економічні основи організації та діяльності </w:t>
            </w:r>
            <w:r w:rsidRPr="00B30628">
              <w:rPr>
                <w:rFonts w:ascii="Times New Roman" w:eastAsia="Calibri" w:hAnsi="Times New Roman" w:cs="Times New Roman"/>
                <w:sz w:val="28"/>
                <w:szCs w:val="28"/>
              </w:rPr>
              <w:t xml:space="preserve">комунального закладу «Центр національно-патріотичного виховання та </w:t>
            </w:r>
            <w:proofErr w:type="spellStart"/>
            <w:r w:rsidRPr="00B30628">
              <w:rPr>
                <w:rFonts w:ascii="Times New Roman" w:eastAsia="Calibri" w:hAnsi="Times New Roman" w:cs="Times New Roman"/>
                <w:sz w:val="28"/>
                <w:szCs w:val="28"/>
              </w:rPr>
              <w:t>позашкільногї</w:t>
            </w:r>
            <w:proofErr w:type="spellEnd"/>
            <w:r w:rsidRPr="00B30628">
              <w:rPr>
                <w:rFonts w:ascii="Times New Roman" w:eastAsia="Calibri" w:hAnsi="Times New Roman" w:cs="Times New Roman"/>
                <w:sz w:val="28"/>
                <w:szCs w:val="28"/>
              </w:rPr>
              <w:t xml:space="preserve"> освіти» Рівненської обласної ради (далі – Центр)</w:t>
            </w:r>
            <w:r w:rsidRPr="00B30628">
              <w:rPr>
                <w:rFonts w:ascii="Times New Roman" w:eastAsia="Calibri" w:hAnsi="Times New Roman" w:cs="Times New Roman"/>
                <w:sz w:val="28"/>
                <w:szCs w:val="28"/>
                <w:lang w:eastAsia="uk-UA"/>
              </w:rPr>
              <w:t>.</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Центр є об’єктом права спільної власності територіальних громад сіл, селищ, міст Рівненської області.</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1.2. Власником (засновником) Центру є територіальні громади сіл, селищ, міст Рівненської області в особі Рівненської обласної ради (далі - Власник).</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1.3. Центр у своїй діяльності керується Конституцією України, Законами України «Про освіту», «Про позашкільну освіту», актами Президента України, Кабінету Міністрів України, наказами Міністерства освіти і науки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 xml:space="preserve">1.4. Центр є юридичною особою, має самостійний баланс, розрахункові та інші рахунки в установах казначейства, бланк, печатку із зображенням Державного Герба України та штамп із своїм найменуванням та символікою, необхідні для організації своєї роботи, інші необхідні реквізити, самостійний баланс. Центр набуває </w:t>
            </w:r>
            <w:r w:rsidRPr="00B30628">
              <w:rPr>
                <w:rFonts w:ascii="Times New Roman" w:eastAsia="Calibri" w:hAnsi="Times New Roman" w:cs="Times New Roman"/>
                <w:sz w:val="28"/>
                <w:szCs w:val="28"/>
                <w:lang w:eastAsia="uk-UA"/>
              </w:rPr>
              <w:lastRenderedPageBreak/>
              <w:t>права юридичної особи з моменту його державної реєстрації в установленому законом порядку.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1.5. Контроль за забезпеченням збереження та ефективністю використання майна Центру здійснює Власник.</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1.6. За своїм правовим статусом Центр є комунальним закладом, який фінансується з обласного бюджету.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1.7. Центр  самостійно відповідає за своїми зобов’язаннями відповідно до чинного законодавства України.</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1.8. Центр не відповідає за зобов’язаннями Власника, а Власник не відповідає за зобов’язаннями Центру.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1.9.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1.10. У межах своєї Статутної діяльності та положень даного Статуту Центр має право укладати від свого імені угоди, договори, виступати позивачем та відповідачем у судах.</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1.11. Найменування Центру: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 xml:space="preserve">повне: </w:t>
            </w:r>
            <w:r w:rsidRPr="00B30628">
              <w:rPr>
                <w:rFonts w:ascii="Times New Roman" w:eastAsia="Calibri" w:hAnsi="Times New Roman" w:cs="Times New Roman"/>
                <w:sz w:val="28"/>
                <w:szCs w:val="28"/>
              </w:rPr>
              <w:t xml:space="preserve">КОМУНАЛЬНИЙ ЗАКЛАД «ЦЕНТР НАЦІОНАЛЬНО-ПАТРІОТИЧНОГО ВИХОВАННЯ ТА ПОЗАШКІЛЬНОЇ ОСВІТИ» РІНЕНСЬКОЇ ОБЛАСНОЇ РАДИ. </w:t>
            </w:r>
          </w:p>
          <w:p w:rsidR="00B30628" w:rsidRPr="00B30628" w:rsidRDefault="00B30628" w:rsidP="00B30628">
            <w:pPr>
              <w:spacing w:after="0" w:line="240" w:lineRule="auto"/>
              <w:ind w:firstLine="709"/>
              <w:jc w:val="both"/>
              <w:rPr>
                <w:rFonts w:ascii="Times New Roman" w:eastAsia="Calibri" w:hAnsi="Times New Roman" w:cs="Times New Roman"/>
                <w:sz w:val="28"/>
                <w:szCs w:val="28"/>
              </w:rPr>
            </w:pPr>
            <w:r w:rsidRPr="00B30628">
              <w:rPr>
                <w:rFonts w:ascii="Times New Roman" w:eastAsia="Calibri" w:hAnsi="Times New Roman" w:cs="Times New Roman"/>
                <w:sz w:val="28"/>
                <w:szCs w:val="28"/>
                <w:lang w:eastAsia="uk-UA"/>
              </w:rPr>
              <w:t>скорочене: КЗ «</w:t>
            </w:r>
            <w:r w:rsidRPr="00B30628">
              <w:rPr>
                <w:rFonts w:ascii="Times New Roman" w:eastAsia="Calibri" w:hAnsi="Times New Roman" w:cs="Times New Roman"/>
                <w:sz w:val="28"/>
                <w:szCs w:val="28"/>
              </w:rPr>
              <w:t>Центр національно-патріотичного виховання та позашкільної освіти» РОР.</w:t>
            </w:r>
          </w:p>
          <w:p w:rsidR="00B30628" w:rsidRPr="00B30628" w:rsidRDefault="00B30628" w:rsidP="00B30628">
            <w:pPr>
              <w:spacing w:after="0" w:line="240" w:lineRule="auto"/>
              <w:ind w:firstLine="709"/>
              <w:jc w:val="both"/>
              <w:rPr>
                <w:rFonts w:ascii="Times New Roman" w:eastAsia="Calibri" w:hAnsi="Times New Roman" w:cs="Times New Roman"/>
                <w:sz w:val="28"/>
                <w:szCs w:val="28"/>
                <w:shd w:val="clear" w:color="auto" w:fill="FFFFFF"/>
              </w:rPr>
            </w:pPr>
            <w:proofErr w:type="spellStart"/>
            <w:r w:rsidRPr="00B30628">
              <w:rPr>
                <w:rFonts w:ascii="Times New Roman" w:eastAsia="Calibri" w:hAnsi="Times New Roman" w:cs="Times New Roman"/>
                <w:sz w:val="28"/>
                <w:szCs w:val="28"/>
                <w:shd w:val="clear" w:color="auto" w:fill="FFFFFF"/>
              </w:rPr>
              <w:t>Full</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name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Municipal</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institution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of</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the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Communal</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Institution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Center</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of</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National-Patriotic</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Education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and</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Extracurricular</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Education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of</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the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Rivne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Regional</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Council</w:t>
            </w:r>
            <w:proofErr w:type="spellEnd"/>
            <w:r w:rsidRPr="00B30628">
              <w:rPr>
                <w:rFonts w:ascii="Times New Roman" w:eastAsia="Calibri" w:hAnsi="Times New Roman" w:cs="Times New Roman"/>
                <w:sz w:val="28"/>
                <w:szCs w:val="28"/>
                <w:shd w:val="clear" w:color="auto" w:fill="FFFFFF"/>
              </w:rPr>
              <w:t>.</w:t>
            </w:r>
          </w:p>
          <w:p w:rsidR="00B30628" w:rsidRPr="00B30628" w:rsidRDefault="00B30628" w:rsidP="00B30628">
            <w:pPr>
              <w:spacing w:after="0" w:line="240" w:lineRule="auto"/>
              <w:ind w:firstLine="709"/>
              <w:jc w:val="both"/>
              <w:rPr>
                <w:rFonts w:ascii="Times New Roman" w:eastAsia="Calibri" w:hAnsi="Times New Roman" w:cs="Times New Roman"/>
                <w:sz w:val="28"/>
                <w:szCs w:val="28"/>
                <w:shd w:val="clear" w:color="auto" w:fill="FFFFFF"/>
              </w:rPr>
            </w:pPr>
            <w:proofErr w:type="spellStart"/>
            <w:r w:rsidRPr="00B30628">
              <w:rPr>
                <w:rFonts w:ascii="Times New Roman" w:eastAsia="Calibri" w:hAnsi="Times New Roman" w:cs="Times New Roman"/>
                <w:sz w:val="28"/>
                <w:szCs w:val="28"/>
                <w:shd w:val="clear" w:color="auto" w:fill="FFFFFF"/>
              </w:rPr>
              <w:t>Short</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name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Rivne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Regional</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Center</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of</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National-Patriotic</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Education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lastRenderedPageBreak/>
              <w:t>and</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Extracurricular</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Education</w:t>
            </w:r>
            <w:proofErr w:type="spellEnd"/>
            <w:r w:rsidRPr="00B30628">
              <w:rPr>
                <w:rFonts w:ascii="Times New Roman" w:eastAsia="Calibri" w:hAnsi="Times New Roman" w:cs="Times New Roman"/>
                <w:sz w:val="28"/>
                <w:szCs w:val="28"/>
                <w:shd w:val="clear" w:color="auto" w:fill="FFFFFF"/>
              </w:rPr>
              <w:t>.</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 xml:space="preserve">1.12. Місцезнаходження Центру: </w:t>
            </w:r>
            <w:r w:rsidRPr="00B30628">
              <w:rPr>
                <w:rFonts w:ascii="Times New Roman" w:eastAsia="Calibri" w:hAnsi="Times New Roman" w:cs="Times New Roman"/>
                <w:sz w:val="28"/>
                <w:szCs w:val="28"/>
              </w:rPr>
              <w:t>місто Рівне, вулиця В’ячеслава Чорновола, 79-Б</w:t>
            </w:r>
            <w:r w:rsidRPr="00B30628">
              <w:rPr>
                <w:rFonts w:ascii="Times New Roman" w:eastAsia="Calibri" w:hAnsi="Times New Roman" w:cs="Times New Roman"/>
                <w:sz w:val="28"/>
                <w:szCs w:val="28"/>
                <w:lang w:eastAsia="uk-UA"/>
              </w:rPr>
              <w:t xml:space="preserve">, Рівненська область, </w:t>
            </w:r>
            <w:r w:rsidRPr="00B30628">
              <w:rPr>
                <w:rFonts w:ascii="Times New Roman" w:eastAsia="Calibri" w:hAnsi="Times New Roman" w:cs="Times New Roman"/>
                <w:sz w:val="28"/>
                <w:szCs w:val="28"/>
              </w:rPr>
              <w:t>33015</w:t>
            </w:r>
            <w:r w:rsidRPr="00B30628">
              <w:rPr>
                <w:rFonts w:ascii="Times New Roman" w:eastAsia="Calibri" w:hAnsi="Times New Roman" w:cs="Times New Roman"/>
                <w:sz w:val="28"/>
                <w:szCs w:val="28"/>
                <w:lang w:eastAsia="uk-UA"/>
              </w:rPr>
              <w:t>.</w:t>
            </w:r>
          </w:p>
          <w:p w:rsidR="00B30628" w:rsidRPr="00B30628" w:rsidRDefault="00B30628" w:rsidP="00B30628">
            <w:pPr>
              <w:spacing w:after="0" w:line="240" w:lineRule="auto"/>
              <w:ind w:firstLine="709"/>
              <w:jc w:val="both"/>
              <w:rPr>
                <w:rFonts w:ascii="Times New Roman" w:eastAsia="Calibri" w:hAnsi="Times New Roman" w:cs="Times New Roman"/>
                <w:sz w:val="28"/>
                <w:szCs w:val="28"/>
                <w:shd w:val="clear" w:color="auto" w:fill="FFFFFF"/>
              </w:rPr>
            </w:pPr>
            <w:proofErr w:type="spellStart"/>
            <w:r w:rsidRPr="00B30628">
              <w:rPr>
                <w:rFonts w:ascii="Times New Roman" w:eastAsia="Calibri" w:hAnsi="Times New Roman" w:cs="Times New Roman"/>
                <w:sz w:val="28"/>
                <w:szCs w:val="28"/>
                <w:shd w:val="clear" w:color="auto" w:fill="FFFFFF"/>
              </w:rPr>
              <w:t>The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location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of</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the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center</w:t>
            </w:r>
            <w:proofErr w:type="spellEnd"/>
            <w:r w:rsidRPr="00B30628">
              <w:rPr>
                <w:rFonts w:ascii="Times New Roman" w:eastAsia="Calibri" w:hAnsi="Times New Roman" w:cs="Times New Roman"/>
                <w:sz w:val="28"/>
                <w:szCs w:val="28"/>
                <w:shd w:val="clear" w:color="auto" w:fill="FFFFFF"/>
              </w:rPr>
              <w:t xml:space="preserve">: 33015, </w:t>
            </w:r>
            <w:proofErr w:type="spellStart"/>
            <w:r w:rsidRPr="00B30628">
              <w:rPr>
                <w:rFonts w:ascii="Times New Roman" w:eastAsia="Calibri" w:hAnsi="Times New Roman" w:cs="Times New Roman"/>
                <w:sz w:val="28"/>
                <w:szCs w:val="28"/>
                <w:shd w:val="clear" w:color="auto" w:fill="FFFFFF"/>
              </w:rPr>
              <w:t>Rivne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region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Rivne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Vyacheslava</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Chornovola</w:t>
            </w:r>
            <w:proofErr w:type="spellEnd"/>
            <w:r w:rsidRPr="00B30628">
              <w:rPr>
                <w:rFonts w:ascii="Times New Roman" w:eastAsia="Calibri" w:hAnsi="Times New Roman" w:cs="Times New Roman"/>
                <w:sz w:val="28"/>
                <w:szCs w:val="28"/>
                <w:shd w:val="clear" w:color="auto" w:fill="FFFFFF"/>
              </w:rPr>
              <w:t xml:space="preserve"> 79 </w:t>
            </w:r>
            <w:r w:rsidRPr="00B30628">
              <w:rPr>
                <w:rFonts w:ascii="Times New Roman" w:eastAsia="Calibri" w:hAnsi="Times New Roman" w:cs="Times New Roman"/>
                <w:sz w:val="28"/>
                <w:szCs w:val="28"/>
                <w:shd w:val="clear" w:color="auto" w:fill="FFFFFF"/>
                <w:lang w:val="en-US"/>
              </w:rPr>
              <w:t>B</w:t>
            </w:r>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Str</w:t>
            </w:r>
            <w:proofErr w:type="spellEnd"/>
            <w:r w:rsidRPr="00B30628">
              <w:rPr>
                <w:rFonts w:ascii="Times New Roman" w:eastAsia="Calibri" w:hAnsi="Times New Roman" w:cs="Times New Roman"/>
                <w:sz w:val="28"/>
                <w:szCs w:val="28"/>
                <w:shd w:val="clear" w:color="auto" w:fill="FFFFFF"/>
              </w:rPr>
              <w:t>.</w:t>
            </w:r>
          </w:p>
          <w:p w:rsidR="00B30628" w:rsidRPr="00B30628" w:rsidRDefault="00B30628" w:rsidP="00B30628">
            <w:pPr>
              <w:spacing w:after="0" w:line="240" w:lineRule="auto"/>
              <w:ind w:firstLine="709"/>
              <w:rPr>
                <w:rFonts w:ascii="Times New Roman" w:eastAsia="Times New Roman" w:hAnsi="Times New Roman" w:cs="Times New Roman"/>
                <w:b/>
                <w:sz w:val="28"/>
                <w:szCs w:val="28"/>
                <w:lang w:eastAsia="ru-RU"/>
              </w:rPr>
            </w:pPr>
          </w:p>
        </w:tc>
        <w:tc>
          <w:tcPr>
            <w:tcW w:w="4961" w:type="dxa"/>
          </w:tcPr>
          <w:p w:rsidR="00B30628" w:rsidRPr="00B30628" w:rsidRDefault="00B30628" w:rsidP="00B30628">
            <w:pPr>
              <w:spacing w:after="0" w:line="240" w:lineRule="auto"/>
              <w:jc w:val="center"/>
              <w:rPr>
                <w:rFonts w:ascii="Times New Roman" w:eastAsia="Calibri" w:hAnsi="Times New Roman" w:cs="Times New Roman"/>
                <w:b/>
                <w:bCs/>
                <w:sz w:val="28"/>
                <w:szCs w:val="28"/>
                <w:lang w:eastAsia="uk-UA"/>
              </w:rPr>
            </w:pPr>
            <w:r w:rsidRPr="00B30628">
              <w:rPr>
                <w:rFonts w:ascii="Times New Roman" w:eastAsia="Calibri" w:hAnsi="Times New Roman" w:cs="Times New Roman"/>
                <w:b/>
                <w:bCs/>
                <w:sz w:val="28"/>
                <w:szCs w:val="28"/>
                <w:lang w:eastAsia="uk-UA"/>
              </w:rPr>
              <w:lastRenderedPageBreak/>
              <w:t>1. ЗАГАЛЬНІ ПОЛОЖЕННЯ</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 xml:space="preserve">1.1. Цей Статут визначає правові та економічні основи організації та діяльності </w:t>
            </w:r>
            <w:r w:rsidRPr="00B30628">
              <w:rPr>
                <w:rFonts w:ascii="Times New Roman" w:eastAsia="Calibri" w:hAnsi="Times New Roman" w:cs="Times New Roman"/>
                <w:sz w:val="28"/>
                <w:szCs w:val="28"/>
              </w:rPr>
              <w:t>комунального закладу «Центр національно-патріотичного виховання та позашкільної освіти» Рівненської обласної ради (далі – Центр)</w:t>
            </w:r>
            <w:r w:rsidRPr="00B30628">
              <w:rPr>
                <w:rFonts w:ascii="Times New Roman" w:eastAsia="Calibri" w:hAnsi="Times New Roman" w:cs="Times New Roman"/>
                <w:sz w:val="28"/>
                <w:szCs w:val="28"/>
                <w:lang w:eastAsia="uk-UA"/>
              </w:rPr>
              <w:t>.</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Центр є об’єктом права спільної власності територіальних громад сіл, селищ, міст Рівненської області</w:t>
            </w:r>
          </w:p>
          <w:p w:rsidR="00B30628" w:rsidRPr="00B30628" w:rsidRDefault="00B30628" w:rsidP="00B30628">
            <w:pPr>
              <w:spacing w:after="0" w:line="240" w:lineRule="auto"/>
              <w:ind w:firstLine="709"/>
              <w:jc w:val="both"/>
              <w:rPr>
                <w:rFonts w:ascii="Times New Roman" w:eastAsia="Calibri" w:hAnsi="Times New Roman" w:cs="Times New Roman"/>
                <w:b/>
                <w:sz w:val="28"/>
                <w:szCs w:val="28"/>
                <w:lang w:eastAsia="uk-UA"/>
              </w:rPr>
            </w:pPr>
            <w:r w:rsidRPr="00B30628">
              <w:rPr>
                <w:rFonts w:ascii="Times New Roman" w:eastAsia="Calibri" w:hAnsi="Times New Roman" w:cs="Times New Roman"/>
                <w:b/>
                <w:sz w:val="28"/>
                <w:szCs w:val="28"/>
                <w:lang w:eastAsia="uk-UA"/>
              </w:rPr>
              <w:t>Центр є закладом позашкільної освіти та має статус бюджетної установи.</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1.2. Власником (засновником) Центру є територіальні громади сіл, селищ, міст Рівненської області в особі Рівненської обласної ради (далі - Власник).</w:t>
            </w:r>
          </w:p>
          <w:p w:rsidR="00B30628" w:rsidRPr="00B30628" w:rsidRDefault="00B30628" w:rsidP="00B30628">
            <w:pPr>
              <w:spacing w:after="0" w:line="240" w:lineRule="auto"/>
              <w:ind w:firstLine="709"/>
              <w:jc w:val="both"/>
              <w:rPr>
                <w:rFonts w:ascii="Times New Roman" w:eastAsia="Calibri" w:hAnsi="Times New Roman" w:cs="Times New Roman"/>
                <w:b/>
                <w:sz w:val="28"/>
                <w:szCs w:val="28"/>
                <w:lang w:eastAsia="uk-UA"/>
              </w:rPr>
            </w:pPr>
            <w:r w:rsidRPr="00B30628">
              <w:rPr>
                <w:rFonts w:ascii="Times New Roman" w:eastAsia="Calibri" w:hAnsi="Times New Roman" w:cs="Times New Roman"/>
                <w:b/>
                <w:sz w:val="28"/>
                <w:szCs w:val="28"/>
                <w:lang w:eastAsia="uk-UA"/>
              </w:rPr>
              <w:t xml:space="preserve">1.3. Центр є правонаступником усіх прав та </w:t>
            </w:r>
            <w:proofErr w:type="spellStart"/>
            <w:r w:rsidRPr="00B30628">
              <w:rPr>
                <w:rFonts w:ascii="Times New Roman" w:eastAsia="Calibri" w:hAnsi="Times New Roman" w:cs="Times New Roman"/>
                <w:b/>
                <w:sz w:val="28"/>
                <w:szCs w:val="28"/>
                <w:lang w:eastAsia="uk-UA"/>
              </w:rPr>
              <w:t>обовʼязків</w:t>
            </w:r>
            <w:proofErr w:type="spellEnd"/>
            <w:r w:rsidRPr="00B30628">
              <w:rPr>
                <w:rFonts w:ascii="Times New Roman" w:eastAsia="Calibri" w:hAnsi="Times New Roman" w:cs="Times New Roman"/>
                <w:b/>
                <w:sz w:val="28"/>
                <w:szCs w:val="28"/>
                <w:lang w:eastAsia="uk-UA"/>
              </w:rPr>
              <w:t xml:space="preserve"> комунального закладу «Станція юних натуралістів» Рівненської обласної ради, комунального закладу «Рівненський обласний центр національно-патріотичного виховання, туризму і краєзнавства учнівської молоді» Рівненської обласної ради, комунального закладу «Рівненський обласний центр науково-технічної творчості учнівської молоді» Рівненської обласної ради».</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 xml:space="preserve">1.4. Центр у своїй діяльності керується Конституцією України, Законами України «Про освіту», «Про позашкільну освіту», актами Президента України, Кабінету Міністрів України, наказами </w:t>
            </w:r>
            <w:r w:rsidRPr="00B30628">
              <w:rPr>
                <w:rFonts w:ascii="Times New Roman" w:eastAsia="Calibri" w:hAnsi="Times New Roman" w:cs="Times New Roman"/>
                <w:sz w:val="28"/>
                <w:szCs w:val="28"/>
                <w:lang w:eastAsia="uk-UA"/>
              </w:rPr>
              <w:lastRenderedPageBreak/>
              <w:t>Міністерства освіти і науки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1.5. Центр є юридичною особою, має самостійний баланс, розрахункові та інші рахунки в установах казначейства, бланк, печатку із зображенням Державного Герба України та штамп із своїм найменуванням та символікою, необхідні для організації своєї роботи, інші необхідні реквізити, самостійний баланс. Центр набуває права юридичної особи з моменту його державної реєстрації в установленому законом порядку.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1.6. Контроль за забезпеченням збереження та ефективністю використання майна Центру здійснює Власник.</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1.7. За своїм правовим статусом Центр є комунальним закладом, який фінансується з обласного бюджету.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1.8. Центр  самостійно відповідає за своїми зобов’язаннями відповідно до чинного законодавства України.</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1.9. Центр не відповідає за зобов’язаннями Власника, а Власник не відповідає за зобов’язаннями Центру.</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1.10.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1.11. У межах своєї Статутної діяльності та положень даного Статуту Центр має право укладати від свого імені угоди, договори, виступати позивачем та відповідачем у судах.</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1.12. Найменування Центру:</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lang w:eastAsia="uk-UA"/>
              </w:rPr>
            </w:pPr>
            <w:r w:rsidRPr="00B30628">
              <w:rPr>
                <w:rFonts w:ascii="Times New Roman" w:eastAsia="Times New Roman" w:hAnsi="Times New Roman" w:cs="Times New Roman"/>
                <w:sz w:val="28"/>
                <w:szCs w:val="28"/>
                <w:lang w:eastAsia="uk-UA"/>
              </w:rPr>
              <w:lastRenderedPageBreak/>
              <w:t>1.12.1. українською мовою:</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lang w:val="ru-RU" w:eastAsia="uk-UA"/>
              </w:rPr>
            </w:pPr>
            <w:proofErr w:type="spellStart"/>
            <w:r w:rsidRPr="00B30628">
              <w:rPr>
                <w:rFonts w:ascii="Times New Roman" w:eastAsia="Times New Roman" w:hAnsi="Times New Roman" w:cs="Times New Roman"/>
                <w:sz w:val="28"/>
                <w:szCs w:val="28"/>
                <w:lang w:val="ru-RU" w:eastAsia="uk-UA"/>
              </w:rPr>
              <w:t>повне</w:t>
            </w:r>
            <w:proofErr w:type="spellEnd"/>
            <w:r w:rsidRPr="00B30628">
              <w:rPr>
                <w:rFonts w:ascii="Times New Roman" w:eastAsia="Times New Roman" w:hAnsi="Times New Roman" w:cs="Times New Roman"/>
                <w:sz w:val="28"/>
                <w:szCs w:val="28"/>
                <w:lang w:val="ru-RU" w:eastAsia="uk-UA"/>
              </w:rPr>
              <w:t xml:space="preserve">: </w:t>
            </w:r>
            <w:r w:rsidRPr="00B30628">
              <w:rPr>
                <w:rFonts w:ascii="Times New Roman" w:eastAsia="Times New Roman" w:hAnsi="Times New Roman" w:cs="Times New Roman"/>
                <w:sz w:val="28"/>
                <w:szCs w:val="28"/>
                <w:lang w:val="ru-RU" w:eastAsia="ru-RU"/>
              </w:rPr>
              <w:t xml:space="preserve">КОМУНАЛЬНИЙ ЗАКЛАД «ЦЕНТР НАЦІОНАЛЬНО-ПАТРІОТИЧНОГО ВИХОВАННЯ ТА ПОЗАШКІЛЬНОЇ ОСВІТИ» РІНЕНСЬКОЇ ОБЛАСНОЇ РАДИ. </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lang w:val="ru-RU" w:eastAsia="ru-RU"/>
              </w:rPr>
            </w:pPr>
            <w:proofErr w:type="spellStart"/>
            <w:r w:rsidRPr="00B30628">
              <w:rPr>
                <w:rFonts w:ascii="Times New Roman" w:eastAsia="Times New Roman" w:hAnsi="Times New Roman" w:cs="Times New Roman"/>
                <w:sz w:val="28"/>
                <w:szCs w:val="28"/>
                <w:lang w:val="ru-RU" w:eastAsia="uk-UA"/>
              </w:rPr>
              <w:t>скорочене</w:t>
            </w:r>
            <w:proofErr w:type="spellEnd"/>
            <w:r w:rsidRPr="00B30628">
              <w:rPr>
                <w:rFonts w:ascii="Times New Roman" w:eastAsia="Times New Roman" w:hAnsi="Times New Roman" w:cs="Times New Roman"/>
                <w:sz w:val="28"/>
                <w:szCs w:val="28"/>
                <w:lang w:val="ru-RU" w:eastAsia="uk-UA"/>
              </w:rPr>
              <w:t xml:space="preserve">: </w:t>
            </w:r>
            <w:r w:rsidRPr="00B30628">
              <w:rPr>
                <w:rFonts w:ascii="Times New Roman" w:eastAsia="Times New Roman" w:hAnsi="Times New Roman" w:cs="Times New Roman"/>
                <w:b/>
                <w:sz w:val="28"/>
                <w:szCs w:val="28"/>
                <w:lang w:val="ru-RU" w:eastAsia="uk-UA"/>
              </w:rPr>
              <w:t xml:space="preserve">КЗ </w:t>
            </w:r>
            <w:r w:rsidRPr="00B30628">
              <w:rPr>
                <w:rFonts w:ascii="Times New Roman" w:eastAsia="Times New Roman" w:hAnsi="Times New Roman" w:cs="Times New Roman"/>
                <w:b/>
                <w:sz w:val="28"/>
                <w:szCs w:val="28"/>
                <w:lang w:val="ru-RU" w:eastAsia="ru-RU"/>
              </w:rPr>
              <w:t>ЦНПВ ПО РОР.</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lang w:eastAsia="uk-UA"/>
              </w:rPr>
            </w:pPr>
            <w:r w:rsidRPr="00B30628">
              <w:rPr>
                <w:rFonts w:ascii="Times New Roman" w:eastAsia="Times New Roman" w:hAnsi="Times New Roman" w:cs="Times New Roman"/>
                <w:sz w:val="28"/>
                <w:szCs w:val="28"/>
                <w:lang w:eastAsia="uk-UA"/>
              </w:rPr>
              <w:t>1.12.2. англійською мовою:</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B30628">
              <w:rPr>
                <w:rFonts w:ascii="Times New Roman" w:eastAsia="Times New Roman" w:hAnsi="Times New Roman" w:cs="Times New Roman"/>
                <w:sz w:val="28"/>
                <w:szCs w:val="28"/>
                <w:shd w:val="clear" w:color="auto" w:fill="FFFFFF"/>
                <w:lang w:val="en-US" w:eastAsia="ru-RU"/>
              </w:rPr>
              <w:t xml:space="preserve">Full name: Municipal institution </w:t>
            </w:r>
            <w:bookmarkStart w:id="0" w:name="_GoBack"/>
            <w:bookmarkEnd w:id="0"/>
            <w:r w:rsidRPr="00B30628">
              <w:rPr>
                <w:rFonts w:ascii="Times New Roman" w:eastAsia="Times New Roman" w:hAnsi="Times New Roman" w:cs="Times New Roman"/>
                <w:sz w:val="28"/>
                <w:szCs w:val="28"/>
                <w:shd w:val="clear" w:color="auto" w:fill="FFFFFF"/>
                <w:lang w:val="en-US" w:eastAsia="ru-RU"/>
              </w:rPr>
              <w:t>"Center of National-Patriotic Education and Extracurricular Education" of the Rivne Regional Council.</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B30628">
              <w:rPr>
                <w:rFonts w:ascii="Times New Roman" w:eastAsia="Times New Roman" w:hAnsi="Times New Roman" w:cs="Times New Roman"/>
                <w:sz w:val="28"/>
                <w:szCs w:val="28"/>
                <w:shd w:val="clear" w:color="auto" w:fill="FFFFFF"/>
                <w:lang w:val="en-US" w:eastAsia="ru-RU"/>
              </w:rPr>
              <w:t xml:space="preserve">Short name: Rivne Regional Center of National-Patriotic Education and Extracurricular Education»; </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lang w:eastAsia="uk-UA"/>
              </w:rPr>
              <w:t>1.13. Місцезнаходження Центру:</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lang w:eastAsia="uk-UA"/>
              </w:rPr>
            </w:pPr>
            <w:r w:rsidRPr="00B30628">
              <w:rPr>
                <w:rFonts w:ascii="Times New Roman" w:eastAsia="Times New Roman" w:hAnsi="Times New Roman" w:cs="Times New Roman"/>
                <w:sz w:val="28"/>
                <w:szCs w:val="28"/>
                <w:lang w:eastAsia="uk-UA"/>
              </w:rPr>
              <w:t>1.13.1. українською мовою:</w:t>
            </w:r>
          </w:p>
          <w:p w:rsidR="00B30628" w:rsidRPr="00B30628" w:rsidRDefault="00B30628" w:rsidP="00B30628">
            <w:pPr>
              <w:spacing w:after="0" w:line="240" w:lineRule="auto"/>
              <w:ind w:firstLine="709"/>
              <w:jc w:val="both"/>
              <w:rPr>
                <w:rFonts w:ascii="Times New Roman" w:eastAsia="Calibri" w:hAnsi="Times New Roman" w:cs="Times New Roman"/>
                <w:sz w:val="28"/>
                <w:szCs w:val="28"/>
                <w:lang w:eastAsia="uk-UA"/>
              </w:rPr>
            </w:pPr>
            <w:r w:rsidRPr="00B30628">
              <w:rPr>
                <w:rFonts w:ascii="Times New Roman" w:eastAsia="Calibri" w:hAnsi="Times New Roman" w:cs="Times New Roman"/>
                <w:sz w:val="28"/>
                <w:szCs w:val="28"/>
              </w:rPr>
              <w:t>місто Рівне, вулиця В’ячеслава Чорновола, 79-Б</w:t>
            </w:r>
            <w:r w:rsidRPr="00B30628">
              <w:rPr>
                <w:rFonts w:ascii="Times New Roman" w:eastAsia="Calibri" w:hAnsi="Times New Roman" w:cs="Times New Roman"/>
                <w:sz w:val="28"/>
                <w:szCs w:val="28"/>
                <w:lang w:eastAsia="uk-UA"/>
              </w:rPr>
              <w:t xml:space="preserve">, Рівненська область, </w:t>
            </w:r>
            <w:r w:rsidRPr="00B30628">
              <w:rPr>
                <w:rFonts w:ascii="Times New Roman" w:eastAsia="Calibri" w:hAnsi="Times New Roman" w:cs="Times New Roman"/>
                <w:sz w:val="28"/>
                <w:szCs w:val="28"/>
              </w:rPr>
              <w:t>33015</w:t>
            </w:r>
            <w:r w:rsidRPr="00B30628">
              <w:rPr>
                <w:rFonts w:ascii="Times New Roman" w:eastAsia="Calibri" w:hAnsi="Times New Roman" w:cs="Times New Roman"/>
                <w:sz w:val="28"/>
                <w:szCs w:val="28"/>
                <w:lang w:eastAsia="uk-UA"/>
              </w:rPr>
              <w:t>.</w:t>
            </w:r>
          </w:p>
          <w:p w:rsidR="00B30628" w:rsidRPr="00B30628" w:rsidRDefault="00B30628" w:rsidP="00B30628">
            <w:pPr>
              <w:spacing w:after="0" w:line="240" w:lineRule="auto"/>
              <w:ind w:firstLine="709"/>
              <w:jc w:val="both"/>
              <w:rPr>
                <w:rFonts w:ascii="Times New Roman" w:eastAsia="Times New Roman" w:hAnsi="Times New Roman" w:cs="Times New Roman"/>
                <w:sz w:val="28"/>
                <w:szCs w:val="28"/>
                <w:lang w:eastAsia="uk-UA"/>
              </w:rPr>
            </w:pPr>
            <w:r w:rsidRPr="00B30628">
              <w:rPr>
                <w:rFonts w:ascii="Times New Roman" w:eastAsia="Times New Roman" w:hAnsi="Times New Roman" w:cs="Times New Roman"/>
                <w:sz w:val="28"/>
                <w:szCs w:val="28"/>
                <w:lang w:eastAsia="uk-UA"/>
              </w:rPr>
              <w:t>1.13.2. англійською мовою:</w:t>
            </w:r>
          </w:p>
          <w:p w:rsidR="00B30628" w:rsidRPr="00B30628" w:rsidRDefault="00B30628" w:rsidP="00B30628">
            <w:pPr>
              <w:spacing w:after="0" w:line="240" w:lineRule="auto"/>
              <w:ind w:firstLine="709"/>
              <w:jc w:val="both"/>
              <w:rPr>
                <w:rFonts w:ascii="Times New Roman" w:eastAsia="Calibri" w:hAnsi="Times New Roman" w:cs="Times New Roman"/>
                <w:sz w:val="28"/>
                <w:szCs w:val="28"/>
                <w:shd w:val="clear" w:color="auto" w:fill="FFFFFF"/>
              </w:rPr>
            </w:pPr>
            <w:proofErr w:type="spellStart"/>
            <w:r w:rsidRPr="00B30628">
              <w:rPr>
                <w:rFonts w:ascii="Times New Roman" w:eastAsia="Calibri" w:hAnsi="Times New Roman" w:cs="Times New Roman"/>
                <w:sz w:val="28"/>
                <w:szCs w:val="28"/>
                <w:shd w:val="clear" w:color="auto" w:fill="FFFFFF"/>
              </w:rPr>
              <w:t>The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location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of</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the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center</w:t>
            </w:r>
            <w:proofErr w:type="spellEnd"/>
            <w:r w:rsidRPr="00B30628">
              <w:rPr>
                <w:rFonts w:ascii="Times New Roman" w:eastAsia="Calibri" w:hAnsi="Times New Roman" w:cs="Times New Roman"/>
                <w:sz w:val="28"/>
                <w:szCs w:val="28"/>
                <w:shd w:val="clear" w:color="auto" w:fill="FFFFFF"/>
              </w:rPr>
              <w:t xml:space="preserve">: 33015, </w:t>
            </w:r>
            <w:proofErr w:type="spellStart"/>
            <w:r w:rsidRPr="00B30628">
              <w:rPr>
                <w:rFonts w:ascii="Times New Roman" w:eastAsia="Calibri" w:hAnsi="Times New Roman" w:cs="Times New Roman"/>
                <w:sz w:val="28"/>
                <w:szCs w:val="28"/>
                <w:shd w:val="clear" w:color="auto" w:fill="FFFFFF"/>
              </w:rPr>
              <w:t>Rivne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region</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Rivne</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Vyacheslava</w:t>
            </w:r>
            <w:proofErr w:type="spellEnd"/>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Chornovola</w:t>
            </w:r>
            <w:proofErr w:type="spellEnd"/>
            <w:r w:rsidRPr="00B30628">
              <w:rPr>
                <w:rFonts w:ascii="Times New Roman" w:eastAsia="Calibri" w:hAnsi="Times New Roman" w:cs="Times New Roman"/>
                <w:sz w:val="28"/>
                <w:szCs w:val="28"/>
                <w:shd w:val="clear" w:color="auto" w:fill="FFFFFF"/>
              </w:rPr>
              <w:t xml:space="preserve"> 79 </w:t>
            </w:r>
            <w:r w:rsidRPr="00B30628">
              <w:rPr>
                <w:rFonts w:ascii="Times New Roman" w:eastAsia="Calibri" w:hAnsi="Times New Roman" w:cs="Times New Roman"/>
                <w:sz w:val="28"/>
                <w:szCs w:val="28"/>
                <w:shd w:val="clear" w:color="auto" w:fill="FFFFFF"/>
                <w:lang w:val="en-US"/>
              </w:rPr>
              <w:t>B</w:t>
            </w:r>
            <w:r w:rsidRPr="00B30628">
              <w:rPr>
                <w:rFonts w:ascii="Times New Roman" w:eastAsia="Calibri" w:hAnsi="Times New Roman" w:cs="Times New Roman"/>
                <w:sz w:val="28"/>
                <w:szCs w:val="28"/>
                <w:shd w:val="clear" w:color="auto" w:fill="FFFFFF"/>
              </w:rPr>
              <w:t xml:space="preserve"> </w:t>
            </w:r>
            <w:proofErr w:type="spellStart"/>
            <w:r w:rsidRPr="00B30628">
              <w:rPr>
                <w:rFonts w:ascii="Times New Roman" w:eastAsia="Calibri" w:hAnsi="Times New Roman" w:cs="Times New Roman"/>
                <w:sz w:val="28"/>
                <w:szCs w:val="28"/>
                <w:shd w:val="clear" w:color="auto" w:fill="FFFFFF"/>
              </w:rPr>
              <w:t>Str</w:t>
            </w:r>
            <w:proofErr w:type="spellEnd"/>
            <w:r w:rsidRPr="00B30628">
              <w:rPr>
                <w:rFonts w:ascii="Times New Roman" w:eastAsia="Calibri" w:hAnsi="Times New Roman" w:cs="Times New Roman"/>
                <w:sz w:val="28"/>
                <w:szCs w:val="28"/>
                <w:shd w:val="clear" w:color="auto" w:fill="FFFFFF"/>
              </w:rPr>
              <w:t>.</w:t>
            </w:r>
          </w:p>
          <w:p w:rsidR="00B30628" w:rsidRPr="00B30628" w:rsidRDefault="00B30628" w:rsidP="00B30628">
            <w:pPr>
              <w:spacing w:after="0" w:line="240" w:lineRule="auto"/>
              <w:ind w:firstLine="709"/>
              <w:rPr>
                <w:rFonts w:ascii="Times New Roman" w:eastAsia="Times New Roman" w:hAnsi="Times New Roman" w:cs="Times New Roman"/>
                <w:b/>
                <w:sz w:val="28"/>
                <w:szCs w:val="28"/>
                <w:lang w:eastAsia="ru-RU"/>
              </w:rPr>
            </w:pPr>
          </w:p>
        </w:tc>
      </w:tr>
    </w:tbl>
    <w:p w:rsidR="00A12B04" w:rsidRPr="00731F2C" w:rsidRDefault="00731F2C">
      <w:pPr>
        <w:rPr>
          <w:lang w:val="en-US"/>
        </w:rPr>
      </w:pPr>
    </w:p>
    <w:sectPr w:rsidR="00A12B04" w:rsidRPr="00731F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0B"/>
    <w:rsid w:val="00425202"/>
    <w:rsid w:val="0051340B"/>
    <w:rsid w:val="00731F2C"/>
    <w:rsid w:val="00B30628"/>
    <w:rsid w:val="00E30D76"/>
    <w:rsid w:val="00F80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30628"/>
    <w:rPr>
      <w:rFonts w:ascii="Arial" w:hAnsi="Arial" w:cs="Arial"/>
      <w:b/>
      <w:bCs/>
      <w:spacing w:val="8"/>
      <w:shd w:val="clear" w:color="auto" w:fill="FFFFFF"/>
    </w:rPr>
  </w:style>
  <w:style w:type="paragraph" w:customStyle="1" w:styleId="40">
    <w:name w:val="Основной текст (4)"/>
    <w:basedOn w:val="a"/>
    <w:link w:val="4"/>
    <w:rsid w:val="00B30628"/>
    <w:pPr>
      <w:widowControl w:val="0"/>
      <w:shd w:val="clear" w:color="auto" w:fill="FFFFFF"/>
      <w:spacing w:after="0" w:line="298" w:lineRule="exact"/>
      <w:jc w:val="both"/>
    </w:pPr>
    <w:rPr>
      <w:rFonts w:ascii="Arial" w:hAnsi="Arial" w:cs="Arial"/>
      <w:b/>
      <w:bCs/>
      <w:spacing w:val="8"/>
    </w:rPr>
  </w:style>
  <w:style w:type="paragraph" w:styleId="a3">
    <w:name w:val="Balloon Text"/>
    <w:basedOn w:val="a"/>
    <w:link w:val="a4"/>
    <w:uiPriority w:val="99"/>
    <w:semiHidden/>
    <w:unhideWhenUsed/>
    <w:rsid w:val="00E30D7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30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30628"/>
    <w:rPr>
      <w:rFonts w:ascii="Arial" w:hAnsi="Arial" w:cs="Arial"/>
      <w:b/>
      <w:bCs/>
      <w:spacing w:val="8"/>
      <w:shd w:val="clear" w:color="auto" w:fill="FFFFFF"/>
    </w:rPr>
  </w:style>
  <w:style w:type="paragraph" w:customStyle="1" w:styleId="40">
    <w:name w:val="Основной текст (4)"/>
    <w:basedOn w:val="a"/>
    <w:link w:val="4"/>
    <w:rsid w:val="00B30628"/>
    <w:pPr>
      <w:widowControl w:val="0"/>
      <w:shd w:val="clear" w:color="auto" w:fill="FFFFFF"/>
      <w:spacing w:after="0" w:line="298" w:lineRule="exact"/>
      <w:jc w:val="both"/>
    </w:pPr>
    <w:rPr>
      <w:rFonts w:ascii="Arial" w:hAnsi="Arial" w:cs="Arial"/>
      <w:b/>
      <w:bCs/>
      <w:spacing w:val="8"/>
    </w:rPr>
  </w:style>
  <w:style w:type="paragraph" w:styleId="a3">
    <w:name w:val="Balloon Text"/>
    <w:basedOn w:val="a"/>
    <w:link w:val="a4"/>
    <w:uiPriority w:val="99"/>
    <w:semiHidden/>
    <w:unhideWhenUsed/>
    <w:rsid w:val="00E30D7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30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3995</Words>
  <Characters>2278</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Tetyana_T</cp:lastModifiedBy>
  <cp:revision>3</cp:revision>
  <cp:lastPrinted>2024-06-11T10:59:00Z</cp:lastPrinted>
  <dcterms:created xsi:type="dcterms:W3CDTF">2024-06-11T11:00:00Z</dcterms:created>
  <dcterms:modified xsi:type="dcterms:W3CDTF">2024-06-12T13:38:00Z</dcterms:modified>
</cp:coreProperties>
</file>