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85" w:rsidRDefault="00834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0CA" w:rsidRPr="002A50C7" w:rsidRDefault="00FF2866">
      <w:pPr>
        <w:spacing w:after="0" w:line="240" w:lineRule="auto"/>
        <w:jc w:val="center"/>
        <w:rPr>
          <w:b/>
          <w:sz w:val="28"/>
          <w:szCs w:val="28"/>
        </w:rPr>
      </w:pPr>
      <w:r w:rsidRPr="002A50C7">
        <w:rPr>
          <w:rFonts w:ascii="Times New Roman" w:hAnsi="Times New Roman" w:cs="Times New Roman"/>
          <w:b/>
          <w:sz w:val="28"/>
          <w:szCs w:val="28"/>
        </w:rPr>
        <w:t xml:space="preserve">Порівняльна таблиця змін </w:t>
      </w:r>
    </w:p>
    <w:p w:rsidR="00834785" w:rsidRDefault="00FF286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4F8B">
        <w:rPr>
          <w:rFonts w:ascii="Times New Roman" w:hAnsi="Times New Roman" w:cs="Times New Roman"/>
          <w:sz w:val="28"/>
          <w:szCs w:val="28"/>
        </w:rPr>
        <w:t xml:space="preserve">до </w:t>
      </w:r>
      <w:r w:rsidR="00FC4F8B" w:rsidRPr="00FC4F8B">
        <w:rPr>
          <w:rFonts w:ascii="Times New Roman" w:hAnsi="Times New Roman" w:cs="Times New Roman"/>
          <w:bCs/>
          <w:sz w:val="28"/>
          <w:szCs w:val="28"/>
        </w:rPr>
        <w:t xml:space="preserve">Положення  комунального закладу «Рівненський центр </w:t>
      </w:r>
      <w:r w:rsidR="00834785">
        <w:rPr>
          <w:rFonts w:ascii="Times New Roman" w:hAnsi="Times New Roman" w:cs="Times New Roman"/>
          <w:bCs/>
          <w:sz w:val="28"/>
          <w:szCs w:val="28"/>
        </w:rPr>
        <w:t>соціально-психологічної допомоги</w:t>
      </w:r>
      <w:r w:rsidR="00FC4F8B" w:rsidRPr="00FC4F8B">
        <w:rPr>
          <w:rFonts w:ascii="Times New Roman" w:hAnsi="Times New Roman" w:cs="Times New Roman"/>
          <w:bCs/>
          <w:sz w:val="28"/>
          <w:szCs w:val="28"/>
        </w:rPr>
        <w:t>»</w:t>
      </w:r>
    </w:p>
    <w:p w:rsidR="001F50CA" w:rsidRPr="00FC4F8B" w:rsidRDefault="00FC4F8B">
      <w:pPr>
        <w:spacing w:after="0" w:line="240" w:lineRule="auto"/>
        <w:jc w:val="center"/>
        <w:rPr>
          <w:sz w:val="28"/>
          <w:szCs w:val="28"/>
        </w:rPr>
      </w:pPr>
      <w:r w:rsidRPr="00FC4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Рівненської обласної ради</w:t>
      </w:r>
    </w:p>
    <w:p w:rsidR="001F50CA" w:rsidRPr="00FC4F8B" w:rsidRDefault="001F50C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a"/>
        <w:tblW w:w="14567" w:type="dxa"/>
        <w:tblLayout w:type="fixed"/>
        <w:tblLook w:val="04A0"/>
      </w:tblPr>
      <w:tblGrid>
        <w:gridCol w:w="669"/>
        <w:gridCol w:w="6810"/>
        <w:gridCol w:w="7088"/>
      </w:tblGrid>
      <w:tr w:rsidR="001F50CA" w:rsidRPr="002A50C7" w:rsidTr="00E1707D">
        <w:tc>
          <w:tcPr>
            <w:tcW w:w="669" w:type="dxa"/>
          </w:tcPr>
          <w:p w:rsidR="001F50CA" w:rsidRPr="002A50C7" w:rsidRDefault="001F50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0" w:type="dxa"/>
          </w:tcPr>
          <w:p w:rsidR="001F50CA" w:rsidRPr="002A50C7" w:rsidRDefault="00FC4F8B" w:rsidP="006F351E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Положення</w:t>
            </w:r>
            <w:r w:rsidR="002C2820" w:rsidRPr="002A50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proofErr w:type="spellStart"/>
            <w:r w:rsidR="002C2820" w:rsidRPr="002A50C7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затверджен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е</w:t>
            </w:r>
            <w:proofErr w:type="spellEnd"/>
            <w:r w:rsidR="002A50C7" w:rsidRPr="002A50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рішення</w:t>
            </w:r>
            <w:r w:rsidR="006F35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 Рівненської обласної ради від 28червня</w:t>
            </w:r>
            <w:r w:rsidRPr="00FC4F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20</w:t>
            </w:r>
            <w:r w:rsidR="008347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6F35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Pr="00FC4F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року № </w:t>
            </w:r>
            <w:r w:rsidR="006F35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938</w:t>
            </w:r>
          </w:p>
        </w:tc>
        <w:tc>
          <w:tcPr>
            <w:tcW w:w="7088" w:type="dxa"/>
          </w:tcPr>
          <w:p w:rsidR="001F50CA" w:rsidRPr="002A50C7" w:rsidRDefault="002C2820" w:rsidP="00FC4F8B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A50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Нова редакція </w:t>
            </w:r>
            <w:r w:rsidR="00FC4F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Положення</w:t>
            </w:r>
          </w:p>
        </w:tc>
      </w:tr>
      <w:tr w:rsidR="0038744A" w:rsidRPr="00AB7957" w:rsidTr="00AB7957">
        <w:trPr>
          <w:trHeight w:val="1200"/>
        </w:trPr>
        <w:tc>
          <w:tcPr>
            <w:tcW w:w="669" w:type="dxa"/>
          </w:tcPr>
          <w:p w:rsidR="0038744A" w:rsidRPr="00AB7957" w:rsidRDefault="0038744A" w:rsidP="00AB795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957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810" w:type="dxa"/>
          </w:tcPr>
          <w:p w:rsidR="0038744A" w:rsidRPr="00AB7957" w:rsidRDefault="0038744A" w:rsidP="00AB7957">
            <w:pPr>
              <w:pStyle w:val="ac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sz w:val="26"/>
                <w:szCs w:val="26"/>
              </w:rPr>
            </w:pPr>
            <w:r w:rsidRPr="00AB7957">
              <w:rPr>
                <w:color w:val="212529"/>
                <w:sz w:val="26"/>
                <w:szCs w:val="26"/>
              </w:rPr>
              <w:t xml:space="preserve">Абзац 4 п. 2.1. </w:t>
            </w:r>
            <w:r w:rsidRPr="00AB7957">
              <w:rPr>
                <w:sz w:val="26"/>
                <w:szCs w:val="26"/>
              </w:rPr>
              <w:t>Для виконання завдань у Центрі утворено:</w:t>
            </w:r>
          </w:p>
          <w:p w:rsidR="0038744A" w:rsidRPr="00AB7957" w:rsidRDefault="0038744A" w:rsidP="00AB7957">
            <w:pPr>
              <w:pStyle w:val="a4"/>
              <w:spacing w:after="0" w:line="240" w:lineRule="auto"/>
              <w:ind w:left="40" w:right="302"/>
              <w:jc w:val="both"/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</w:p>
        </w:tc>
        <w:tc>
          <w:tcPr>
            <w:tcW w:w="7088" w:type="dxa"/>
          </w:tcPr>
          <w:p w:rsidR="0038744A" w:rsidRPr="00AB7957" w:rsidRDefault="0038744A" w:rsidP="00AB7957">
            <w:pPr>
              <w:pStyle w:val="ac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212529"/>
                <w:sz w:val="26"/>
                <w:szCs w:val="26"/>
              </w:rPr>
            </w:pPr>
            <w:r w:rsidRPr="00AB7957">
              <w:rPr>
                <w:color w:val="212529"/>
                <w:sz w:val="26"/>
                <w:szCs w:val="26"/>
              </w:rPr>
              <w:t xml:space="preserve">Абзац 4 п. 2.1. </w:t>
            </w:r>
            <w:r w:rsidRPr="00AB7957">
              <w:rPr>
                <w:b/>
                <w:sz w:val="26"/>
                <w:szCs w:val="26"/>
              </w:rPr>
              <w:t>Центр з метою забезпечення здій</w:t>
            </w:r>
            <w:r w:rsidRPr="00AB7957">
              <w:rPr>
                <w:b/>
                <w:sz w:val="26"/>
                <w:szCs w:val="26"/>
              </w:rPr>
              <w:t>с</w:t>
            </w:r>
            <w:r w:rsidRPr="00AB7957">
              <w:rPr>
                <w:b/>
                <w:sz w:val="26"/>
                <w:szCs w:val="26"/>
              </w:rPr>
              <w:t>нення своєї діяльності та виконання покладених на нього завдань має право створювати у своєму складі відповідні структурні підрозділи, зокрема:</w:t>
            </w:r>
          </w:p>
        </w:tc>
      </w:tr>
      <w:tr w:rsidR="0038744A" w:rsidRPr="00AB7957" w:rsidTr="00A14FA4">
        <w:trPr>
          <w:trHeight w:val="1594"/>
        </w:trPr>
        <w:tc>
          <w:tcPr>
            <w:tcW w:w="669" w:type="dxa"/>
          </w:tcPr>
          <w:p w:rsidR="0038744A" w:rsidRPr="00AB7957" w:rsidRDefault="0038744A" w:rsidP="00AB795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957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810" w:type="dxa"/>
          </w:tcPr>
          <w:p w:rsidR="0038744A" w:rsidRPr="00AB7957" w:rsidRDefault="0038744A" w:rsidP="00AB7957">
            <w:pPr>
              <w:pStyle w:val="ac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sz w:val="26"/>
                <w:szCs w:val="26"/>
                <w:lang w:val="ru-RU"/>
              </w:rPr>
            </w:pPr>
            <w:r w:rsidRPr="00AB7957">
              <w:rPr>
                <w:color w:val="212529"/>
                <w:sz w:val="26"/>
                <w:szCs w:val="26"/>
              </w:rPr>
              <w:t xml:space="preserve">2.2.1. </w:t>
            </w:r>
            <w:r w:rsidRPr="00AB7957">
              <w:rPr>
                <w:sz w:val="26"/>
                <w:szCs w:val="26"/>
              </w:rPr>
              <w:t>надання особам, які перебувають у складних життєвих обставинах, що сприятиме якнайшви</w:t>
            </w:r>
            <w:r w:rsidRPr="00AB7957">
              <w:rPr>
                <w:sz w:val="26"/>
                <w:szCs w:val="26"/>
              </w:rPr>
              <w:t>д</w:t>
            </w:r>
            <w:r w:rsidRPr="00AB7957">
              <w:rPr>
                <w:sz w:val="26"/>
                <w:szCs w:val="26"/>
              </w:rPr>
              <w:t>шому їх поверненню до нормальних умов життєдіяльності, ко</w:t>
            </w:r>
            <w:r w:rsidRPr="00AB7957">
              <w:rPr>
                <w:sz w:val="26"/>
                <w:szCs w:val="26"/>
              </w:rPr>
              <w:t>м</w:t>
            </w:r>
            <w:r w:rsidRPr="00AB7957">
              <w:rPr>
                <w:sz w:val="26"/>
                <w:szCs w:val="26"/>
              </w:rPr>
              <w:t>плексу соціальних послуг,</w:t>
            </w:r>
            <w:r w:rsidRPr="00AB7957">
              <w:rPr>
                <w:i/>
                <w:sz w:val="26"/>
                <w:szCs w:val="26"/>
              </w:rPr>
              <w:t>зокрема із забе</w:t>
            </w:r>
            <w:r w:rsidRPr="00AB7957">
              <w:rPr>
                <w:i/>
                <w:sz w:val="26"/>
                <w:szCs w:val="26"/>
              </w:rPr>
              <w:t>з</w:t>
            </w:r>
            <w:r w:rsidRPr="00AB7957">
              <w:rPr>
                <w:i/>
                <w:sz w:val="26"/>
                <w:szCs w:val="26"/>
              </w:rPr>
              <w:t>печення місцем безпечного тимчасового цілодобового перебування, криз</w:t>
            </w:r>
            <w:r w:rsidRPr="00AB7957">
              <w:rPr>
                <w:i/>
                <w:sz w:val="26"/>
                <w:szCs w:val="26"/>
              </w:rPr>
              <w:t>о</w:t>
            </w:r>
            <w:r w:rsidRPr="00AB7957">
              <w:rPr>
                <w:i/>
                <w:sz w:val="26"/>
                <w:szCs w:val="26"/>
              </w:rPr>
              <w:t xml:space="preserve">вого та екстреного втручання, консультування, </w:t>
            </w:r>
            <w:r w:rsidRPr="00AB7957">
              <w:rPr>
                <w:sz w:val="26"/>
                <w:szCs w:val="26"/>
              </w:rPr>
              <w:t>на основі оцінки їх потреб та індивідуального підходу з урахува</w:t>
            </w:r>
            <w:r w:rsidRPr="00AB7957">
              <w:rPr>
                <w:sz w:val="26"/>
                <w:szCs w:val="26"/>
              </w:rPr>
              <w:t>н</w:t>
            </w:r>
            <w:r w:rsidRPr="00AB7957">
              <w:rPr>
                <w:sz w:val="26"/>
                <w:szCs w:val="26"/>
              </w:rPr>
              <w:t>ням віку, статі, стану здоров’я, соціального становища особи. Інформація отримувачам соціальних послуг з інт</w:t>
            </w:r>
            <w:r w:rsidRPr="00AB7957">
              <w:rPr>
                <w:sz w:val="26"/>
                <w:szCs w:val="26"/>
              </w:rPr>
              <w:t>е</w:t>
            </w:r>
            <w:r w:rsidRPr="00AB7957">
              <w:rPr>
                <w:sz w:val="26"/>
                <w:szCs w:val="26"/>
              </w:rPr>
              <w:t>лектуальними та сенсорними порушеннями надається в доступний сп</w:t>
            </w:r>
            <w:r w:rsidRPr="00AB7957">
              <w:rPr>
                <w:sz w:val="26"/>
                <w:szCs w:val="26"/>
              </w:rPr>
              <w:t>о</w:t>
            </w:r>
            <w:r w:rsidRPr="00AB7957">
              <w:rPr>
                <w:sz w:val="26"/>
                <w:szCs w:val="26"/>
              </w:rPr>
              <w:t>сіб, зокрема шляхом застосування жестової мови, пр</w:t>
            </w:r>
            <w:r w:rsidRPr="00AB7957">
              <w:rPr>
                <w:sz w:val="26"/>
                <w:szCs w:val="26"/>
              </w:rPr>
              <w:t>о</w:t>
            </w:r>
            <w:r w:rsidRPr="00AB7957">
              <w:rPr>
                <w:sz w:val="26"/>
                <w:szCs w:val="26"/>
              </w:rPr>
              <w:t xml:space="preserve">стої мови, шрифту </w:t>
            </w:r>
            <w:proofErr w:type="spellStart"/>
            <w:r w:rsidRPr="00AB7957">
              <w:rPr>
                <w:sz w:val="26"/>
                <w:szCs w:val="26"/>
              </w:rPr>
              <w:t>Брайля</w:t>
            </w:r>
            <w:proofErr w:type="spellEnd"/>
            <w:r w:rsidRPr="00AB7957">
              <w:rPr>
                <w:sz w:val="26"/>
                <w:szCs w:val="26"/>
              </w:rPr>
              <w:t xml:space="preserve"> тощо;</w:t>
            </w:r>
          </w:p>
          <w:p w:rsidR="0038744A" w:rsidRPr="00AB7957" w:rsidRDefault="0038744A" w:rsidP="00AB7957">
            <w:pPr>
              <w:pStyle w:val="ac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212529"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38744A" w:rsidRPr="00AB7957" w:rsidRDefault="0038744A" w:rsidP="00AB7957">
            <w:pPr>
              <w:pStyle w:val="ac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212529"/>
                <w:sz w:val="26"/>
                <w:szCs w:val="26"/>
                <w:lang w:val="ru-RU"/>
              </w:rPr>
            </w:pPr>
            <w:r w:rsidRPr="00AB7957">
              <w:rPr>
                <w:sz w:val="26"/>
                <w:szCs w:val="26"/>
              </w:rPr>
              <w:t>2.2.1. надання особам, які перебувають у складних життєвих обставинах, що сприятиме якнайшвидшому їх п</w:t>
            </w:r>
            <w:r w:rsidRPr="00AB7957">
              <w:rPr>
                <w:sz w:val="26"/>
                <w:szCs w:val="26"/>
              </w:rPr>
              <w:t>о</w:t>
            </w:r>
            <w:r w:rsidRPr="00AB7957">
              <w:rPr>
                <w:sz w:val="26"/>
                <w:szCs w:val="26"/>
              </w:rPr>
              <w:t>верненню до нормальних умов життєдіяльності, ко</w:t>
            </w:r>
            <w:r w:rsidRPr="00AB7957">
              <w:rPr>
                <w:sz w:val="26"/>
                <w:szCs w:val="26"/>
              </w:rPr>
              <w:t>м</w:t>
            </w:r>
            <w:r w:rsidRPr="00AB7957">
              <w:rPr>
                <w:sz w:val="26"/>
                <w:szCs w:val="26"/>
              </w:rPr>
              <w:t xml:space="preserve">плексу соціальних послуг, </w:t>
            </w:r>
            <w:r w:rsidRPr="00AB7957">
              <w:rPr>
                <w:b/>
                <w:sz w:val="26"/>
                <w:szCs w:val="26"/>
              </w:rPr>
              <w:t>таких як, надання тимчасового прит</w:t>
            </w:r>
            <w:r w:rsidRPr="00AB7957">
              <w:rPr>
                <w:b/>
                <w:sz w:val="26"/>
                <w:szCs w:val="26"/>
              </w:rPr>
              <w:t>у</w:t>
            </w:r>
            <w:r w:rsidRPr="00AB7957">
              <w:rPr>
                <w:b/>
                <w:sz w:val="26"/>
                <w:szCs w:val="26"/>
              </w:rPr>
              <w:t>лку, соціальної адаптації, соціальної інтеграції та реінт</w:t>
            </w:r>
            <w:r w:rsidRPr="00AB7957">
              <w:rPr>
                <w:b/>
                <w:sz w:val="26"/>
                <w:szCs w:val="26"/>
              </w:rPr>
              <w:t>е</w:t>
            </w:r>
            <w:r w:rsidRPr="00AB7957">
              <w:rPr>
                <w:b/>
                <w:sz w:val="26"/>
                <w:szCs w:val="26"/>
              </w:rPr>
              <w:t>грації, екстрене (кризове) втручання, консультування, інформування, соціального супр</w:t>
            </w:r>
            <w:r w:rsidRPr="00AB7957">
              <w:rPr>
                <w:b/>
                <w:sz w:val="26"/>
                <w:szCs w:val="26"/>
              </w:rPr>
              <w:t>о</w:t>
            </w:r>
            <w:r w:rsidRPr="00AB7957">
              <w:rPr>
                <w:b/>
                <w:sz w:val="26"/>
                <w:szCs w:val="26"/>
              </w:rPr>
              <w:t>воду, представництво інтересів, посередництво (медіація), соціальної профіла</w:t>
            </w:r>
            <w:r w:rsidRPr="00AB7957">
              <w:rPr>
                <w:b/>
                <w:sz w:val="26"/>
                <w:szCs w:val="26"/>
              </w:rPr>
              <w:t>к</w:t>
            </w:r>
            <w:r w:rsidRPr="00AB7957">
              <w:rPr>
                <w:b/>
                <w:sz w:val="26"/>
                <w:szCs w:val="26"/>
              </w:rPr>
              <w:t>тики, надання натуральної допомоги,</w:t>
            </w:r>
            <w:r w:rsidRPr="00AB7957">
              <w:rPr>
                <w:sz w:val="26"/>
                <w:szCs w:val="26"/>
              </w:rPr>
              <w:t xml:space="preserve">  на основі оцінки їх потреб та індивідуальн</w:t>
            </w:r>
            <w:r w:rsidRPr="00AB7957">
              <w:rPr>
                <w:sz w:val="26"/>
                <w:szCs w:val="26"/>
              </w:rPr>
              <w:t>о</w:t>
            </w:r>
            <w:r w:rsidRPr="00AB7957">
              <w:rPr>
                <w:sz w:val="26"/>
                <w:szCs w:val="26"/>
              </w:rPr>
              <w:t>го підходу з урахуванням віку, статі, стану здоров’я, с</w:t>
            </w:r>
            <w:r w:rsidRPr="00AB7957">
              <w:rPr>
                <w:sz w:val="26"/>
                <w:szCs w:val="26"/>
              </w:rPr>
              <w:t>о</w:t>
            </w:r>
            <w:r w:rsidRPr="00AB7957">
              <w:rPr>
                <w:sz w:val="26"/>
                <w:szCs w:val="26"/>
              </w:rPr>
              <w:t>ціального становища особи. Інформація отримувачам соціальних послуг з інтелектуальними та се</w:t>
            </w:r>
            <w:r w:rsidRPr="00AB7957">
              <w:rPr>
                <w:sz w:val="26"/>
                <w:szCs w:val="26"/>
              </w:rPr>
              <w:t>н</w:t>
            </w:r>
            <w:r w:rsidRPr="00AB7957">
              <w:rPr>
                <w:sz w:val="26"/>
                <w:szCs w:val="26"/>
              </w:rPr>
              <w:t>сорними порушеннями надається в доступний спосіб, зокр</w:t>
            </w:r>
            <w:r w:rsidRPr="00AB7957">
              <w:rPr>
                <w:sz w:val="26"/>
                <w:szCs w:val="26"/>
              </w:rPr>
              <w:t>е</w:t>
            </w:r>
            <w:r w:rsidRPr="00AB7957">
              <w:rPr>
                <w:sz w:val="26"/>
                <w:szCs w:val="26"/>
              </w:rPr>
              <w:t>ма шляхом застосування жестової мови, простої мови, шри</w:t>
            </w:r>
            <w:r w:rsidRPr="00AB7957">
              <w:rPr>
                <w:sz w:val="26"/>
                <w:szCs w:val="26"/>
              </w:rPr>
              <w:t>ф</w:t>
            </w:r>
            <w:r w:rsidRPr="00AB7957">
              <w:rPr>
                <w:sz w:val="26"/>
                <w:szCs w:val="26"/>
              </w:rPr>
              <w:t xml:space="preserve">ту </w:t>
            </w:r>
            <w:proofErr w:type="spellStart"/>
            <w:r w:rsidRPr="00AB7957">
              <w:rPr>
                <w:sz w:val="26"/>
                <w:szCs w:val="26"/>
              </w:rPr>
              <w:t>Брайля</w:t>
            </w:r>
            <w:proofErr w:type="spellEnd"/>
            <w:r w:rsidRPr="00AB7957">
              <w:rPr>
                <w:sz w:val="26"/>
                <w:szCs w:val="26"/>
              </w:rPr>
              <w:t xml:space="preserve"> тощо;</w:t>
            </w:r>
          </w:p>
        </w:tc>
      </w:tr>
      <w:tr w:rsidR="0038744A" w:rsidRPr="00AB7957" w:rsidTr="00F74B99">
        <w:trPr>
          <w:trHeight w:val="688"/>
        </w:trPr>
        <w:tc>
          <w:tcPr>
            <w:tcW w:w="669" w:type="dxa"/>
          </w:tcPr>
          <w:p w:rsidR="0038744A" w:rsidRPr="00AB7957" w:rsidRDefault="0038744A" w:rsidP="00AB795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957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810" w:type="dxa"/>
          </w:tcPr>
          <w:p w:rsidR="0038744A" w:rsidRPr="00AB7957" w:rsidRDefault="0038744A" w:rsidP="00AB7957">
            <w:pPr>
              <w:pStyle w:val="ac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212529"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38744A" w:rsidRPr="00AB7957" w:rsidRDefault="0038744A" w:rsidP="00AB7957">
            <w:pPr>
              <w:pStyle w:val="ac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AB7957">
              <w:rPr>
                <w:sz w:val="26"/>
                <w:szCs w:val="26"/>
              </w:rPr>
              <w:t>Доповнити абзацом третім п. 3.9. (підстава  постан</w:t>
            </w:r>
            <w:r w:rsidRPr="00AB7957">
              <w:rPr>
                <w:sz w:val="26"/>
                <w:szCs w:val="26"/>
              </w:rPr>
              <w:t>о</w:t>
            </w:r>
            <w:r w:rsidRPr="00AB7957">
              <w:rPr>
                <w:sz w:val="26"/>
                <w:szCs w:val="26"/>
              </w:rPr>
              <w:t>ва КМУ № 1372 від 09.12.2022 «</w:t>
            </w:r>
            <w:r w:rsidRPr="00AB7957">
              <w:rPr>
                <w:bCs/>
                <w:sz w:val="26"/>
                <w:szCs w:val="26"/>
                <w:shd w:val="clear" w:color="auto" w:fill="FFFFFF"/>
              </w:rPr>
              <w:t>Про внесення змін до д</w:t>
            </w:r>
            <w:r w:rsidRPr="00AB7957">
              <w:rPr>
                <w:bCs/>
                <w:sz w:val="26"/>
                <w:szCs w:val="26"/>
                <w:shd w:val="clear" w:color="auto" w:fill="FFFFFF"/>
              </w:rPr>
              <w:t>е</w:t>
            </w:r>
            <w:r w:rsidRPr="00AB7957">
              <w:rPr>
                <w:bCs/>
                <w:sz w:val="26"/>
                <w:szCs w:val="26"/>
                <w:shd w:val="clear" w:color="auto" w:fill="FFFFFF"/>
              </w:rPr>
              <w:t>яких постанов Кабінету Міністрів України щодо спеціаліз</w:t>
            </w:r>
            <w:r w:rsidRPr="00AB7957">
              <w:rPr>
                <w:bCs/>
                <w:sz w:val="26"/>
                <w:szCs w:val="26"/>
                <w:shd w:val="clear" w:color="auto" w:fill="FFFFFF"/>
              </w:rPr>
              <w:t>о</w:t>
            </w:r>
            <w:r w:rsidRPr="00AB7957">
              <w:rPr>
                <w:bCs/>
                <w:sz w:val="26"/>
                <w:szCs w:val="26"/>
                <w:shd w:val="clear" w:color="auto" w:fill="FFFFFF"/>
              </w:rPr>
              <w:t>ваних служб підтримки осіб, які постраждали від домашнього н</w:t>
            </w:r>
            <w:r w:rsidRPr="00AB7957">
              <w:rPr>
                <w:bCs/>
                <w:sz w:val="26"/>
                <w:szCs w:val="26"/>
                <w:shd w:val="clear" w:color="auto" w:fill="FFFFFF"/>
              </w:rPr>
              <w:t>а</w:t>
            </w:r>
            <w:r w:rsidRPr="00AB7957">
              <w:rPr>
                <w:bCs/>
                <w:sz w:val="26"/>
                <w:szCs w:val="26"/>
                <w:shd w:val="clear" w:color="auto" w:fill="FFFFFF"/>
              </w:rPr>
              <w:t>сильства та/або насильства за ознакою статі</w:t>
            </w:r>
            <w:r w:rsidRPr="00AB7957">
              <w:rPr>
                <w:sz w:val="26"/>
                <w:szCs w:val="26"/>
                <w:shd w:val="clear" w:color="auto" w:fill="FFFFFF"/>
              </w:rPr>
              <w:t>»</w:t>
            </w:r>
            <w:r w:rsidRPr="00AB7957">
              <w:rPr>
                <w:sz w:val="26"/>
                <w:szCs w:val="26"/>
              </w:rPr>
              <w:t>)</w:t>
            </w:r>
          </w:p>
          <w:p w:rsidR="0038744A" w:rsidRPr="00AB7957" w:rsidRDefault="0038744A" w:rsidP="00AB7957">
            <w:pPr>
              <w:pStyle w:val="ac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212529"/>
                <w:sz w:val="26"/>
                <w:szCs w:val="26"/>
                <w:lang w:val="ru-RU"/>
              </w:rPr>
            </w:pPr>
            <w:r w:rsidRPr="00AB7957">
              <w:rPr>
                <w:rFonts w:eastAsiaTheme="minorEastAsia"/>
                <w:b/>
                <w:sz w:val="26"/>
                <w:szCs w:val="26"/>
                <w:shd w:val="clear" w:color="auto" w:fill="FFFFFF"/>
              </w:rPr>
              <w:t xml:space="preserve">У разі потреби за результатами виконання плану індивідуальної роботи з постраждалою особою строк її </w:t>
            </w:r>
            <w:r w:rsidRPr="00AB7957">
              <w:rPr>
                <w:rFonts w:eastAsiaTheme="minorEastAsia"/>
                <w:b/>
                <w:sz w:val="26"/>
                <w:szCs w:val="26"/>
                <w:shd w:val="clear" w:color="auto" w:fill="FFFFFF"/>
              </w:rPr>
              <w:lastRenderedPageBreak/>
              <w:t>перебування у притулку може бути продо</w:t>
            </w:r>
            <w:r w:rsidRPr="00AB7957">
              <w:rPr>
                <w:rFonts w:eastAsiaTheme="minorEastAsia"/>
                <w:b/>
                <w:sz w:val="26"/>
                <w:szCs w:val="26"/>
                <w:shd w:val="clear" w:color="auto" w:fill="FFFFFF"/>
              </w:rPr>
              <w:t>в</w:t>
            </w:r>
            <w:r w:rsidRPr="00AB7957">
              <w:rPr>
                <w:rFonts w:eastAsiaTheme="minorEastAsia"/>
                <w:b/>
                <w:sz w:val="26"/>
                <w:szCs w:val="26"/>
                <w:shd w:val="clear" w:color="auto" w:fill="FFFFFF"/>
              </w:rPr>
              <w:t>жено до  шести місяців або до припинення або скас</w:t>
            </w:r>
            <w:r w:rsidRPr="00AB7957">
              <w:rPr>
                <w:rFonts w:eastAsiaTheme="minorEastAsia"/>
                <w:b/>
                <w:sz w:val="26"/>
                <w:szCs w:val="26"/>
                <w:shd w:val="clear" w:color="auto" w:fill="FFFFFF"/>
              </w:rPr>
              <w:t>у</w:t>
            </w:r>
            <w:r w:rsidRPr="00AB7957">
              <w:rPr>
                <w:rFonts w:eastAsiaTheme="minorEastAsia"/>
                <w:b/>
                <w:sz w:val="26"/>
                <w:szCs w:val="26"/>
                <w:shd w:val="clear" w:color="auto" w:fill="FFFFFF"/>
              </w:rPr>
              <w:t>вання в Україні чи на території адміністративно-територіальної одиниці, в якій розміщено відділення, надзвичайного або воєнного стану.</w:t>
            </w:r>
          </w:p>
        </w:tc>
      </w:tr>
      <w:tr w:rsidR="0038744A" w:rsidRPr="00AB7957" w:rsidTr="00AB7957">
        <w:trPr>
          <w:trHeight w:val="1692"/>
        </w:trPr>
        <w:tc>
          <w:tcPr>
            <w:tcW w:w="669" w:type="dxa"/>
          </w:tcPr>
          <w:p w:rsidR="0038744A" w:rsidRPr="00AB7957" w:rsidRDefault="0038744A" w:rsidP="00AB795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95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6810" w:type="dxa"/>
          </w:tcPr>
          <w:p w:rsidR="0038744A" w:rsidRPr="00AB7957" w:rsidRDefault="0038744A" w:rsidP="00AB7957">
            <w:pPr>
              <w:pStyle w:val="ac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b/>
                <w:sz w:val="26"/>
                <w:szCs w:val="26"/>
              </w:rPr>
            </w:pPr>
            <w:r w:rsidRPr="00AB7957">
              <w:rPr>
                <w:b/>
                <w:sz w:val="26"/>
                <w:szCs w:val="26"/>
              </w:rPr>
              <w:t>3.10. До Центру та у відділення для осіб, які пос</w:t>
            </w:r>
            <w:r w:rsidRPr="00AB7957">
              <w:rPr>
                <w:b/>
                <w:sz w:val="26"/>
                <w:szCs w:val="26"/>
              </w:rPr>
              <w:t>т</w:t>
            </w:r>
            <w:r w:rsidRPr="00AB7957">
              <w:rPr>
                <w:b/>
                <w:sz w:val="26"/>
                <w:szCs w:val="26"/>
              </w:rPr>
              <w:t>раждали від домашнього насильства та</w:t>
            </w:r>
            <w:r w:rsidRPr="00AB7957">
              <w:rPr>
                <w:b/>
                <w:sz w:val="26"/>
                <w:szCs w:val="26"/>
                <w:lang w:val="ru-RU"/>
              </w:rPr>
              <w:t>/</w:t>
            </w:r>
            <w:r w:rsidRPr="00AB7957">
              <w:rPr>
                <w:b/>
                <w:sz w:val="26"/>
                <w:szCs w:val="26"/>
              </w:rPr>
              <w:t>або н</w:t>
            </w:r>
            <w:r w:rsidRPr="00AB7957">
              <w:rPr>
                <w:b/>
                <w:sz w:val="26"/>
                <w:szCs w:val="26"/>
              </w:rPr>
              <w:t>а</w:t>
            </w:r>
            <w:r w:rsidRPr="00AB7957">
              <w:rPr>
                <w:b/>
                <w:sz w:val="26"/>
                <w:szCs w:val="26"/>
              </w:rPr>
              <w:t>сильства за ознакою статі не приймаються особи:</w:t>
            </w:r>
          </w:p>
          <w:p w:rsidR="0038744A" w:rsidRPr="00AB7957" w:rsidRDefault="0038744A" w:rsidP="00AB7957">
            <w:pPr>
              <w:pStyle w:val="ac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sz w:val="26"/>
                <w:szCs w:val="26"/>
              </w:rPr>
            </w:pPr>
            <w:r w:rsidRPr="00AB7957">
              <w:rPr>
                <w:sz w:val="26"/>
                <w:szCs w:val="26"/>
              </w:rPr>
              <w:t>3.10.1. які перебувають в стані алкогольного або н</w:t>
            </w:r>
            <w:r w:rsidRPr="00AB7957">
              <w:rPr>
                <w:sz w:val="26"/>
                <w:szCs w:val="26"/>
              </w:rPr>
              <w:t>а</w:t>
            </w:r>
            <w:r w:rsidRPr="00AB7957">
              <w:rPr>
                <w:sz w:val="26"/>
                <w:szCs w:val="26"/>
              </w:rPr>
              <w:t>ркотичного сп'яніння;</w:t>
            </w:r>
          </w:p>
          <w:p w:rsidR="0038744A" w:rsidRPr="00AB7957" w:rsidRDefault="0038744A" w:rsidP="00AB7957">
            <w:pPr>
              <w:pStyle w:val="ac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333333"/>
                <w:sz w:val="26"/>
                <w:szCs w:val="26"/>
                <w:shd w:val="clear" w:color="auto" w:fill="FFFFFF"/>
              </w:rPr>
            </w:pPr>
            <w:r w:rsidRPr="00AB7957">
              <w:rPr>
                <w:sz w:val="26"/>
                <w:szCs w:val="26"/>
              </w:rPr>
              <w:t>3.10.2. із хворобами в гострому періоді, що потр</w:t>
            </w:r>
            <w:r w:rsidRPr="00AB7957">
              <w:rPr>
                <w:sz w:val="26"/>
                <w:szCs w:val="26"/>
              </w:rPr>
              <w:t>е</w:t>
            </w:r>
            <w:r w:rsidRPr="00AB7957">
              <w:rPr>
                <w:sz w:val="26"/>
                <w:szCs w:val="26"/>
              </w:rPr>
              <w:t>бують стаціонарного лікування, зокрема у спеціал</w:t>
            </w:r>
            <w:r w:rsidRPr="00AB7957">
              <w:rPr>
                <w:sz w:val="26"/>
                <w:szCs w:val="26"/>
              </w:rPr>
              <w:t>і</w:t>
            </w:r>
            <w:r w:rsidRPr="00AB7957">
              <w:rPr>
                <w:sz w:val="26"/>
                <w:szCs w:val="26"/>
              </w:rPr>
              <w:t>зованих закладах охорони здоров’я, гострими інфекційними захв</w:t>
            </w:r>
            <w:r w:rsidRPr="00AB7957">
              <w:rPr>
                <w:sz w:val="26"/>
                <w:szCs w:val="26"/>
              </w:rPr>
              <w:t>о</w:t>
            </w:r>
            <w:r w:rsidRPr="00AB7957">
              <w:rPr>
                <w:sz w:val="26"/>
                <w:szCs w:val="26"/>
              </w:rPr>
              <w:t>рюваннями (до закінчення строку ізол</w:t>
            </w:r>
            <w:r w:rsidRPr="00AB7957">
              <w:rPr>
                <w:sz w:val="26"/>
                <w:szCs w:val="26"/>
              </w:rPr>
              <w:t>я</w:t>
            </w:r>
            <w:r w:rsidRPr="00AB7957">
              <w:rPr>
                <w:sz w:val="26"/>
                <w:szCs w:val="26"/>
              </w:rPr>
              <w:t>ції);</w:t>
            </w:r>
          </w:p>
          <w:p w:rsidR="0038744A" w:rsidRPr="00AB7957" w:rsidRDefault="0038744A" w:rsidP="00AB7957">
            <w:pPr>
              <w:pStyle w:val="ac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sz w:val="26"/>
                <w:szCs w:val="26"/>
              </w:rPr>
            </w:pPr>
            <w:r w:rsidRPr="00AB7957">
              <w:rPr>
                <w:sz w:val="26"/>
                <w:szCs w:val="26"/>
              </w:rPr>
              <w:t>3.10.3. з хронічними психічними захворюванн</w:t>
            </w:r>
            <w:r w:rsidRPr="00AB7957">
              <w:rPr>
                <w:sz w:val="26"/>
                <w:szCs w:val="26"/>
              </w:rPr>
              <w:t>я</w:t>
            </w:r>
            <w:r w:rsidRPr="00AB7957">
              <w:rPr>
                <w:sz w:val="26"/>
                <w:szCs w:val="26"/>
              </w:rPr>
              <w:t>ми, а також особи, які відповідно до Державного стандарту д</w:t>
            </w:r>
            <w:r w:rsidRPr="00AB7957">
              <w:rPr>
                <w:sz w:val="26"/>
                <w:szCs w:val="26"/>
              </w:rPr>
              <w:t>о</w:t>
            </w:r>
            <w:r w:rsidRPr="00AB7957">
              <w:rPr>
                <w:sz w:val="26"/>
                <w:szCs w:val="26"/>
              </w:rPr>
              <w:t xml:space="preserve">гляду вдома, затвердженого наказом </w:t>
            </w:r>
            <w:proofErr w:type="spellStart"/>
            <w:r w:rsidRPr="00AB7957">
              <w:rPr>
                <w:sz w:val="26"/>
                <w:szCs w:val="26"/>
              </w:rPr>
              <w:t>Мінсоцполітики</w:t>
            </w:r>
            <w:proofErr w:type="spellEnd"/>
            <w:r w:rsidRPr="00AB7957">
              <w:rPr>
                <w:sz w:val="26"/>
                <w:szCs w:val="26"/>
              </w:rPr>
              <w:t>, ві</w:t>
            </w:r>
            <w:r w:rsidRPr="00AB7957">
              <w:rPr>
                <w:sz w:val="26"/>
                <w:szCs w:val="26"/>
              </w:rPr>
              <w:t>д</w:t>
            </w:r>
            <w:r w:rsidRPr="00AB7957">
              <w:rPr>
                <w:sz w:val="26"/>
                <w:szCs w:val="26"/>
              </w:rPr>
              <w:t>несені до IV-V груп рухової активності (за відсутності с</w:t>
            </w:r>
            <w:r w:rsidRPr="00AB7957">
              <w:rPr>
                <w:sz w:val="26"/>
                <w:szCs w:val="26"/>
              </w:rPr>
              <w:t>у</w:t>
            </w:r>
            <w:r w:rsidRPr="00AB7957">
              <w:rPr>
                <w:sz w:val="26"/>
                <w:szCs w:val="26"/>
              </w:rPr>
              <w:t>проводжуючої особи);</w:t>
            </w:r>
          </w:p>
          <w:p w:rsidR="0038744A" w:rsidRPr="00AB7957" w:rsidRDefault="0038744A" w:rsidP="00AB7957">
            <w:pPr>
              <w:pStyle w:val="ac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212529"/>
                <w:sz w:val="26"/>
                <w:szCs w:val="26"/>
              </w:rPr>
            </w:pPr>
            <w:r w:rsidRPr="00AB7957">
              <w:rPr>
                <w:sz w:val="26"/>
                <w:szCs w:val="26"/>
              </w:rPr>
              <w:t>3.10.4. за інших обставин, що свідчать про безпос</w:t>
            </w:r>
            <w:r w:rsidRPr="00AB7957">
              <w:rPr>
                <w:sz w:val="26"/>
                <w:szCs w:val="26"/>
              </w:rPr>
              <w:t>е</w:t>
            </w:r>
            <w:r w:rsidRPr="00AB7957">
              <w:rPr>
                <w:sz w:val="26"/>
                <w:szCs w:val="26"/>
              </w:rPr>
              <w:t>редню небезпеку постраждалої особи або для і</w:t>
            </w:r>
            <w:r w:rsidRPr="00AB7957">
              <w:rPr>
                <w:sz w:val="26"/>
                <w:szCs w:val="26"/>
              </w:rPr>
              <w:t>н</w:t>
            </w:r>
            <w:r w:rsidRPr="00AB7957">
              <w:rPr>
                <w:sz w:val="26"/>
                <w:szCs w:val="26"/>
              </w:rPr>
              <w:t>ших осіб.</w:t>
            </w:r>
          </w:p>
        </w:tc>
        <w:tc>
          <w:tcPr>
            <w:tcW w:w="7088" w:type="dxa"/>
          </w:tcPr>
          <w:p w:rsidR="0038744A" w:rsidRPr="00AB7957" w:rsidRDefault="0038744A" w:rsidP="00AB7957">
            <w:pPr>
              <w:pStyle w:val="ac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AB7957">
              <w:rPr>
                <w:sz w:val="26"/>
                <w:szCs w:val="26"/>
              </w:rPr>
              <w:t>Доповнити п. 3.10.  (підстава постанова КМУ       № 1372 від 09.12.2022 «</w:t>
            </w:r>
            <w:r w:rsidRPr="00AB7957">
              <w:rPr>
                <w:bCs/>
                <w:sz w:val="26"/>
                <w:szCs w:val="26"/>
                <w:shd w:val="clear" w:color="auto" w:fill="FFFFFF"/>
              </w:rPr>
              <w:t>Про внесення змін до деяких п</w:t>
            </w:r>
            <w:r w:rsidRPr="00AB7957">
              <w:rPr>
                <w:bCs/>
                <w:sz w:val="26"/>
                <w:szCs w:val="26"/>
                <w:shd w:val="clear" w:color="auto" w:fill="FFFFFF"/>
              </w:rPr>
              <w:t>о</w:t>
            </w:r>
            <w:r w:rsidRPr="00AB7957">
              <w:rPr>
                <w:bCs/>
                <w:sz w:val="26"/>
                <w:szCs w:val="26"/>
                <w:shd w:val="clear" w:color="auto" w:fill="FFFFFF"/>
              </w:rPr>
              <w:t>станов Кабінету Міністрів України щодо спеціалізованих служб пі</w:t>
            </w:r>
            <w:r w:rsidRPr="00AB7957">
              <w:rPr>
                <w:bCs/>
                <w:sz w:val="26"/>
                <w:szCs w:val="26"/>
                <w:shd w:val="clear" w:color="auto" w:fill="FFFFFF"/>
              </w:rPr>
              <w:t>д</w:t>
            </w:r>
            <w:r w:rsidRPr="00AB7957">
              <w:rPr>
                <w:bCs/>
                <w:sz w:val="26"/>
                <w:szCs w:val="26"/>
                <w:shd w:val="clear" w:color="auto" w:fill="FFFFFF"/>
              </w:rPr>
              <w:t>тримки осіб, які постраждали від дома</w:t>
            </w:r>
            <w:r w:rsidRPr="00AB7957">
              <w:rPr>
                <w:bCs/>
                <w:sz w:val="26"/>
                <w:szCs w:val="26"/>
                <w:shd w:val="clear" w:color="auto" w:fill="FFFFFF"/>
              </w:rPr>
              <w:t>ш</w:t>
            </w:r>
            <w:r w:rsidRPr="00AB7957">
              <w:rPr>
                <w:bCs/>
                <w:sz w:val="26"/>
                <w:szCs w:val="26"/>
                <w:shd w:val="clear" w:color="auto" w:fill="FFFFFF"/>
              </w:rPr>
              <w:t>нього насильства та/або насильства за ознакою статі</w:t>
            </w:r>
            <w:r w:rsidRPr="00AB7957">
              <w:rPr>
                <w:sz w:val="26"/>
                <w:szCs w:val="26"/>
                <w:shd w:val="clear" w:color="auto" w:fill="FFFFFF"/>
              </w:rPr>
              <w:t>»</w:t>
            </w:r>
            <w:r w:rsidRPr="00AB7957">
              <w:rPr>
                <w:sz w:val="26"/>
                <w:szCs w:val="26"/>
              </w:rPr>
              <w:t>)</w:t>
            </w:r>
          </w:p>
          <w:p w:rsidR="0038744A" w:rsidRPr="00AB7957" w:rsidRDefault="0038744A" w:rsidP="00AB7957">
            <w:pPr>
              <w:pStyle w:val="ac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b/>
                <w:sz w:val="26"/>
                <w:szCs w:val="26"/>
              </w:rPr>
            </w:pPr>
            <w:r w:rsidRPr="00AB7957">
              <w:rPr>
                <w:b/>
                <w:sz w:val="26"/>
                <w:szCs w:val="26"/>
              </w:rPr>
              <w:t>3.10. До Центру та у відділення для осіб, які пос</w:t>
            </w:r>
            <w:r w:rsidRPr="00AB7957">
              <w:rPr>
                <w:b/>
                <w:sz w:val="26"/>
                <w:szCs w:val="26"/>
              </w:rPr>
              <w:t>т</w:t>
            </w:r>
            <w:r w:rsidRPr="00AB7957">
              <w:rPr>
                <w:b/>
                <w:sz w:val="26"/>
                <w:szCs w:val="26"/>
              </w:rPr>
              <w:t>раждали від домашнього насильства та</w:t>
            </w:r>
            <w:r w:rsidRPr="00AB7957">
              <w:rPr>
                <w:b/>
                <w:sz w:val="26"/>
                <w:szCs w:val="26"/>
                <w:lang w:val="ru-RU"/>
              </w:rPr>
              <w:t>/</w:t>
            </w:r>
            <w:r w:rsidRPr="00AB7957">
              <w:rPr>
                <w:b/>
                <w:sz w:val="26"/>
                <w:szCs w:val="26"/>
              </w:rPr>
              <w:t>або нас</w:t>
            </w:r>
            <w:r w:rsidRPr="00AB7957">
              <w:rPr>
                <w:b/>
                <w:sz w:val="26"/>
                <w:szCs w:val="26"/>
              </w:rPr>
              <w:t>и</w:t>
            </w:r>
            <w:r w:rsidRPr="00AB7957">
              <w:rPr>
                <w:b/>
                <w:sz w:val="26"/>
                <w:szCs w:val="26"/>
              </w:rPr>
              <w:t>льства за ознакою статі не приймаються особи:</w:t>
            </w:r>
          </w:p>
          <w:p w:rsidR="0038744A" w:rsidRPr="00AB7957" w:rsidRDefault="0038744A" w:rsidP="00AB7957">
            <w:pPr>
              <w:pStyle w:val="ac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sz w:val="26"/>
                <w:szCs w:val="26"/>
              </w:rPr>
            </w:pPr>
            <w:r w:rsidRPr="00AB7957">
              <w:rPr>
                <w:sz w:val="26"/>
                <w:szCs w:val="26"/>
              </w:rPr>
              <w:t>3.10.1. які перебувають в стані алкогольного або на</w:t>
            </w:r>
            <w:r w:rsidRPr="00AB7957">
              <w:rPr>
                <w:sz w:val="26"/>
                <w:szCs w:val="26"/>
              </w:rPr>
              <w:t>р</w:t>
            </w:r>
            <w:r w:rsidRPr="00AB7957">
              <w:rPr>
                <w:sz w:val="26"/>
                <w:szCs w:val="26"/>
              </w:rPr>
              <w:t>котичного сп'яніння;</w:t>
            </w:r>
          </w:p>
          <w:p w:rsidR="0038744A" w:rsidRPr="00AB7957" w:rsidRDefault="0038744A" w:rsidP="00AB7957">
            <w:pPr>
              <w:pStyle w:val="ac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333333"/>
                <w:sz w:val="26"/>
                <w:szCs w:val="26"/>
                <w:shd w:val="clear" w:color="auto" w:fill="FFFFFF"/>
              </w:rPr>
            </w:pPr>
            <w:r w:rsidRPr="00AB7957">
              <w:rPr>
                <w:sz w:val="26"/>
                <w:szCs w:val="26"/>
              </w:rPr>
              <w:t>3.10.2. із хворобами в гострому періоді, що потреб</w:t>
            </w:r>
            <w:r w:rsidRPr="00AB7957">
              <w:rPr>
                <w:sz w:val="26"/>
                <w:szCs w:val="26"/>
              </w:rPr>
              <w:t>у</w:t>
            </w:r>
            <w:r w:rsidRPr="00AB7957">
              <w:rPr>
                <w:sz w:val="26"/>
                <w:szCs w:val="26"/>
              </w:rPr>
              <w:t>ють стаціонарного лікування, зокрема у спеціалізованих з</w:t>
            </w:r>
            <w:r w:rsidRPr="00AB7957">
              <w:rPr>
                <w:sz w:val="26"/>
                <w:szCs w:val="26"/>
              </w:rPr>
              <w:t>а</w:t>
            </w:r>
            <w:r w:rsidRPr="00AB7957">
              <w:rPr>
                <w:sz w:val="26"/>
                <w:szCs w:val="26"/>
              </w:rPr>
              <w:t>кладах охорони здоров’я, гострими інфекційними захвор</w:t>
            </w:r>
            <w:r w:rsidRPr="00AB7957">
              <w:rPr>
                <w:sz w:val="26"/>
                <w:szCs w:val="26"/>
              </w:rPr>
              <w:t>ю</w:t>
            </w:r>
            <w:r w:rsidRPr="00AB7957">
              <w:rPr>
                <w:sz w:val="26"/>
                <w:szCs w:val="26"/>
              </w:rPr>
              <w:t>ваннями (до закінчення строку ізоляції);</w:t>
            </w:r>
          </w:p>
          <w:p w:rsidR="0038744A" w:rsidRPr="00AB7957" w:rsidRDefault="0038744A" w:rsidP="00AB7957">
            <w:pPr>
              <w:pStyle w:val="ac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sz w:val="26"/>
                <w:szCs w:val="26"/>
              </w:rPr>
            </w:pPr>
            <w:r w:rsidRPr="00AB7957">
              <w:rPr>
                <w:sz w:val="26"/>
                <w:szCs w:val="26"/>
              </w:rPr>
              <w:t>3.10.3. з хронічними психічними захворюваннями, а також особи, які відповідно до Державного стандарту догл</w:t>
            </w:r>
            <w:r w:rsidRPr="00AB7957">
              <w:rPr>
                <w:sz w:val="26"/>
                <w:szCs w:val="26"/>
              </w:rPr>
              <w:t>я</w:t>
            </w:r>
            <w:r w:rsidRPr="00AB7957">
              <w:rPr>
                <w:sz w:val="26"/>
                <w:szCs w:val="26"/>
              </w:rPr>
              <w:t xml:space="preserve">ду вдома, затвердженого наказом </w:t>
            </w:r>
            <w:proofErr w:type="spellStart"/>
            <w:r w:rsidRPr="00AB7957">
              <w:rPr>
                <w:sz w:val="26"/>
                <w:szCs w:val="26"/>
              </w:rPr>
              <w:t>Мінсоцполітики</w:t>
            </w:r>
            <w:proofErr w:type="spellEnd"/>
            <w:r w:rsidRPr="00AB7957">
              <w:rPr>
                <w:sz w:val="26"/>
                <w:szCs w:val="26"/>
              </w:rPr>
              <w:t>, віднесені до IV-V груп рухової активності (за відсутності супров</w:t>
            </w:r>
            <w:r w:rsidRPr="00AB7957">
              <w:rPr>
                <w:sz w:val="26"/>
                <w:szCs w:val="26"/>
              </w:rPr>
              <w:t>о</w:t>
            </w:r>
            <w:r w:rsidRPr="00AB7957">
              <w:rPr>
                <w:sz w:val="26"/>
                <w:szCs w:val="26"/>
              </w:rPr>
              <w:t>джуючої особи);</w:t>
            </w:r>
          </w:p>
          <w:p w:rsidR="0038744A" w:rsidRPr="00AB7957" w:rsidRDefault="0038744A" w:rsidP="00AB7957">
            <w:pPr>
              <w:pStyle w:val="ac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b/>
                <w:sz w:val="26"/>
                <w:szCs w:val="26"/>
              </w:rPr>
            </w:pPr>
            <w:r w:rsidRPr="00AB7957">
              <w:rPr>
                <w:b/>
                <w:sz w:val="26"/>
                <w:szCs w:val="26"/>
              </w:rPr>
              <w:t xml:space="preserve">3.10.4. </w:t>
            </w:r>
            <w:r w:rsidRPr="00AB7957">
              <w:rPr>
                <w:b/>
                <w:color w:val="333333"/>
                <w:sz w:val="26"/>
                <w:szCs w:val="26"/>
                <w:shd w:val="clear" w:color="auto" w:fill="FFFFFF"/>
              </w:rPr>
              <w:t>з ознаками гострих інфекційних та венери</w:t>
            </w:r>
            <w:r w:rsidRPr="00AB7957">
              <w:rPr>
                <w:b/>
                <w:color w:val="333333"/>
                <w:sz w:val="26"/>
                <w:szCs w:val="26"/>
                <w:shd w:val="clear" w:color="auto" w:fill="FFFFFF"/>
              </w:rPr>
              <w:t>ч</w:t>
            </w:r>
            <w:r w:rsidRPr="00AB7957">
              <w:rPr>
                <w:b/>
                <w:color w:val="333333"/>
                <w:sz w:val="26"/>
                <w:szCs w:val="26"/>
                <w:shd w:val="clear" w:color="auto" w:fill="FFFFFF"/>
              </w:rPr>
              <w:t>них захворювань;</w:t>
            </w:r>
          </w:p>
          <w:p w:rsidR="0038744A" w:rsidRPr="00AB7957" w:rsidRDefault="0038744A" w:rsidP="00AB7957">
            <w:pPr>
              <w:pStyle w:val="ac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b/>
                <w:sz w:val="26"/>
                <w:szCs w:val="26"/>
              </w:rPr>
            </w:pPr>
            <w:r w:rsidRPr="00AB7957">
              <w:rPr>
                <w:b/>
                <w:sz w:val="26"/>
                <w:szCs w:val="26"/>
              </w:rPr>
              <w:t>3.10.5.</w:t>
            </w:r>
            <w:r w:rsidRPr="00AB7957">
              <w:rPr>
                <w:b/>
                <w:color w:val="333333"/>
                <w:sz w:val="26"/>
                <w:szCs w:val="26"/>
                <w:shd w:val="clear" w:color="auto" w:fill="FFFFFF"/>
              </w:rPr>
              <w:t xml:space="preserve"> з інфекційними захворюваннями шкіри та волосся, хворі на туберкульоз;</w:t>
            </w:r>
          </w:p>
          <w:p w:rsidR="0038744A" w:rsidRPr="00AB7957" w:rsidRDefault="0038744A" w:rsidP="00AB7957">
            <w:pPr>
              <w:pStyle w:val="ac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sz w:val="26"/>
                <w:szCs w:val="26"/>
              </w:rPr>
            </w:pPr>
            <w:r w:rsidRPr="00AB7957">
              <w:rPr>
                <w:sz w:val="26"/>
                <w:szCs w:val="26"/>
              </w:rPr>
              <w:t>3.10.6. за інших обставин, що свідчать про безпосере</w:t>
            </w:r>
            <w:r w:rsidRPr="00AB7957">
              <w:rPr>
                <w:sz w:val="26"/>
                <w:szCs w:val="26"/>
              </w:rPr>
              <w:t>д</w:t>
            </w:r>
            <w:r w:rsidRPr="00AB7957">
              <w:rPr>
                <w:sz w:val="26"/>
                <w:szCs w:val="26"/>
              </w:rPr>
              <w:t>ню небезпеку постраждалої особи або для інших осіб.</w:t>
            </w:r>
          </w:p>
        </w:tc>
      </w:tr>
    </w:tbl>
    <w:p w:rsidR="00DB66F2" w:rsidRPr="00AB7957" w:rsidRDefault="00DB66F2" w:rsidP="00AB7957">
      <w:pPr>
        <w:spacing w:after="0" w:line="240" w:lineRule="auto"/>
        <w:rPr>
          <w:sz w:val="26"/>
          <w:szCs w:val="26"/>
        </w:rPr>
      </w:pPr>
      <w:bookmarkStart w:id="0" w:name="_GoBack"/>
      <w:bookmarkEnd w:id="0"/>
    </w:p>
    <w:sectPr w:rsidR="00DB66F2" w:rsidRPr="00AB7957" w:rsidSect="00E1707D">
      <w:pgSz w:w="16838" w:h="11906" w:orient="landscape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2B25"/>
    <w:multiLevelType w:val="multilevel"/>
    <w:tmpl w:val="BCEE95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765AD4"/>
    <w:multiLevelType w:val="multilevel"/>
    <w:tmpl w:val="70E6C2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880DCD"/>
    <w:multiLevelType w:val="multilevel"/>
    <w:tmpl w:val="23B2C2C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3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96" w:hanging="2160"/>
      </w:pPr>
      <w:rPr>
        <w:rFonts w:hint="default"/>
      </w:rPr>
    </w:lvl>
  </w:abstractNum>
  <w:abstractNum w:abstractNumId="3">
    <w:nsid w:val="37AB4EFF"/>
    <w:multiLevelType w:val="multilevel"/>
    <w:tmpl w:val="414442DA"/>
    <w:lvl w:ilvl="0">
      <w:start w:val="2"/>
      <w:numFmt w:val="decimal"/>
      <w:lvlText w:val="%1."/>
      <w:lvlJc w:val="left"/>
      <w:pPr>
        <w:ind w:left="1243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40A35CAF"/>
    <w:multiLevelType w:val="multilevel"/>
    <w:tmpl w:val="414442DA"/>
    <w:lvl w:ilvl="0">
      <w:start w:val="2"/>
      <w:numFmt w:val="decimal"/>
      <w:lvlText w:val="%1."/>
      <w:lvlJc w:val="left"/>
      <w:pPr>
        <w:ind w:left="1243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58824410"/>
    <w:multiLevelType w:val="multilevel"/>
    <w:tmpl w:val="B7B8B74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975575F"/>
    <w:multiLevelType w:val="multilevel"/>
    <w:tmpl w:val="09CAFEF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1F50CA"/>
    <w:rsid w:val="00024EA5"/>
    <w:rsid w:val="000A45FE"/>
    <w:rsid w:val="000A78C7"/>
    <w:rsid w:val="000C08A4"/>
    <w:rsid w:val="00125B75"/>
    <w:rsid w:val="00135C3C"/>
    <w:rsid w:val="00155DA2"/>
    <w:rsid w:val="001610D4"/>
    <w:rsid w:val="001B3219"/>
    <w:rsid w:val="001E48DB"/>
    <w:rsid w:val="001F50CA"/>
    <w:rsid w:val="00217F37"/>
    <w:rsid w:val="0025602A"/>
    <w:rsid w:val="002562A3"/>
    <w:rsid w:val="002A50C7"/>
    <w:rsid w:val="002C2820"/>
    <w:rsid w:val="00302625"/>
    <w:rsid w:val="00365831"/>
    <w:rsid w:val="0038744A"/>
    <w:rsid w:val="0039152F"/>
    <w:rsid w:val="00486E33"/>
    <w:rsid w:val="004E45D8"/>
    <w:rsid w:val="00550DEB"/>
    <w:rsid w:val="00582C35"/>
    <w:rsid w:val="005D5ED2"/>
    <w:rsid w:val="00631FBD"/>
    <w:rsid w:val="006363B2"/>
    <w:rsid w:val="0067592A"/>
    <w:rsid w:val="006923F1"/>
    <w:rsid w:val="006C1929"/>
    <w:rsid w:val="006F351E"/>
    <w:rsid w:val="007E7F49"/>
    <w:rsid w:val="007F7539"/>
    <w:rsid w:val="00814688"/>
    <w:rsid w:val="00834785"/>
    <w:rsid w:val="0088026A"/>
    <w:rsid w:val="009A0BE4"/>
    <w:rsid w:val="009C3E18"/>
    <w:rsid w:val="00A14FA4"/>
    <w:rsid w:val="00AB7957"/>
    <w:rsid w:val="00AB7A87"/>
    <w:rsid w:val="00AD4916"/>
    <w:rsid w:val="00B734CF"/>
    <w:rsid w:val="00BA25FA"/>
    <w:rsid w:val="00BC0F2C"/>
    <w:rsid w:val="00BE7FD5"/>
    <w:rsid w:val="00C03BC2"/>
    <w:rsid w:val="00C06539"/>
    <w:rsid w:val="00CF2181"/>
    <w:rsid w:val="00D045B6"/>
    <w:rsid w:val="00D51418"/>
    <w:rsid w:val="00DB66F2"/>
    <w:rsid w:val="00DE314B"/>
    <w:rsid w:val="00E1707D"/>
    <w:rsid w:val="00E357BA"/>
    <w:rsid w:val="00E54C56"/>
    <w:rsid w:val="00EB3463"/>
    <w:rsid w:val="00EB42BF"/>
    <w:rsid w:val="00EE131B"/>
    <w:rsid w:val="00EE3C9E"/>
    <w:rsid w:val="00EE65DC"/>
    <w:rsid w:val="00F74B99"/>
    <w:rsid w:val="00FB513B"/>
    <w:rsid w:val="00FC4F8B"/>
    <w:rsid w:val="00FF2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03BC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5"/>
    <w:rsid w:val="00C03BC2"/>
    <w:pPr>
      <w:spacing w:after="140"/>
    </w:pPr>
  </w:style>
  <w:style w:type="paragraph" w:styleId="a6">
    <w:name w:val="List"/>
    <w:basedOn w:val="a4"/>
    <w:rsid w:val="00C03BC2"/>
    <w:rPr>
      <w:rFonts w:cs="Lucida Sans"/>
    </w:rPr>
  </w:style>
  <w:style w:type="paragraph" w:styleId="a7">
    <w:name w:val="caption"/>
    <w:basedOn w:val="a"/>
    <w:qFormat/>
    <w:rsid w:val="00C03BC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qFormat/>
    <w:rsid w:val="00C03BC2"/>
    <w:pPr>
      <w:suppressLineNumbers/>
    </w:pPr>
    <w:rPr>
      <w:rFonts w:cs="Lucida Sans"/>
    </w:rPr>
  </w:style>
  <w:style w:type="paragraph" w:styleId="a9">
    <w:name w:val="No Spacing"/>
    <w:uiPriority w:val="1"/>
    <w:qFormat/>
    <w:rsid w:val="00113201"/>
    <w:rPr>
      <w:rFonts w:cs="Times New Roman"/>
      <w:lang w:val="ru-RU"/>
    </w:rPr>
  </w:style>
  <w:style w:type="table" w:styleId="aa">
    <w:name w:val="Table Grid"/>
    <w:basedOn w:val="a1"/>
    <w:uiPriority w:val="59"/>
    <w:rsid w:val="00113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1"/>
    <w:rsid w:val="00BA25F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BA25FA"/>
    <w:pPr>
      <w:shd w:val="clear" w:color="auto" w:fill="FFFFFF"/>
      <w:suppressAutoHyphens w:val="0"/>
      <w:spacing w:before="360" w:after="0" w:line="307" w:lineRule="exact"/>
      <w:ind w:hanging="62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c">
    <w:name w:val="Normal (Web)"/>
    <w:basedOn w:val="a"/>
    <w:uiPriority w:val="99"/>
    <w:unhideWhenUsed/>
    <w:qFormat/>
    <w:rsid w:val="00FC4F8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5">
    <w:name w:val="Основной текст Знак"/>
    <w:basedOn w:val="a0"/>
    <w:link w:val="a4"/>
    <w:rsid w:val="00E357BA"/>
  </w:style>
  <w:style w:type="paragraph" w:styleId="ad">
    <w:name w:val="List Paragraph"/>
    <w:basedOn w:val="a"/>
    <w:uiPriority w:val="34"/>
    <w:qFormat/>
    <w:rsid w:val="00E357BA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E35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57BA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2174,baiaagaaboqcaaadtayaaaxcbgaaaaaaaaaaaaaaaaaaaaaaaaaaaaaaaaaaaaaaaaaaaaaaaaaaaaaaaaaaaaaaaaaaaaaaaaaaaaaaaaaaaaaaaaaaaaaaaaaaaaaaaaaaaaaaaaaaaaaaaaaaaaaaaaaaaaaaaaaaaaaaaaaaaaaaaaaaaaaaaaaaaaaaaaaaaaaaaaaaaaaaaaaaaaaaaaaaaaaaaaaaaaaa"/>
    <w:basedOn w:val="a0"/>
    <w:rsid w:val="004E45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3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0999F-1829-482E-9D43-183AF180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2832</Words>
  <Characters>1615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Шевчук</cp:lastModifiedBy>
  <cp:revision>16</cp:revision>
  <cp:lastPrinted>2024-11-28T12:06:00Z</cp:lastPrinted>
  <dcterms:created xsi:type="dcterms:W3CDTF">2024-06-25T12:28:00Z</dcterms:created>
  <dcterms:modified xsi:type="dcterms:W3CDTF">2024-11-28T12:28:00Z</dcterms:modified>
  <dc:language>uk-UA</dc:language>
</cp:coreProperties>
</file>