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D60D5C" w:rsidRDefault="00175A48" w:rsidP="00175A48">
      <w:pPr>
        <w:pStyle w:val="a7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D60D5C">
        <w:rPr>
          <w:sz w:val="28"/>
          <w:szCs w:val="28"/>
          <w:lang w:val="en-US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75A48" w:rsidRPr="00F13590" w:rsidTr="00B84AFD">
              <w:tc>
                <w:tcPr>
                  <w:tcW w:w="5387" w:type="dxa"/>
                </w:tcPr>
                <w:p w:rsidR="00D60D5C" w:rsidRPr="00F90E5C" w:rsidRDefault="00D60D5C" w:rsidP="00D60D5C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Про розподіл орендної плати за майно спільної власності територіальних громад області, що обліковується на балансі комунального підприємства «Рівненський обласний спеціалізований диспансер радіаційного захисту населення» Рівненської обласної ради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3" w:rsidRPr="00F13590" w:rsidRDefault="005D4653" w:rsidP="005D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175A48" w:rsidRPr="00F13590" w:rsidRDefault="00D60D5C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>2. Зняти питання з розгляду п’ятнадцятої сесії обласної ради.</w:t>
      </w:r>
    </w:p>
    <w:p w:rsidR="00175A48" w:rsidRPr="00E7181E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D60D5C" w:rsidRPr="00E7181E" w:rsidRDefault="00D60D5C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60D5C" w:rsidRPr="00E7181E" w:rsidRDefault="00D60D5C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60D5C" w:rsidRPr="00E7181E" w:rsidRDefault="00D60D5C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60D5C" w:rsidRPr="00E7181E" w:rsidRDefault="00D60D5C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60D5C" w:rsidRPr="00E7181E" w:rsidRDefault="00D60D5C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60D5C" w:rsidRPr="00E7181E" w:rsidRDefault="00D60D5C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7712" w:rsidRDefault="00097712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P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75A48" w:rsidRPr="00F13590" w:rsidTr="00B84AFD">
              <w:tc>
                <w:tcPr>
                  <w:tcW w:w="5670" w:type="dxa"/>
                </w:tcPr>
                <w:p w:rsidR="00B84AFD" w:rsidRPr="00F90E5C" w:rsidRDefault="00B84AFD" w:rsidP="00B84AF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90E5C">
                    <w:rPr>
                      <w:b/>
                      <w:bCs/>
                      <w:sz w:val="28"/>
                      <w:szCs w:val="28"/>
                      <w:lang w:val="uk-UA"/>
                    </w:rPr>
                    <w:t>розподіл орендної плати за майно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 спільної власності територіальних громад області, що обліковується на балансі </w:t>
                  </w:r>
                  <w:r w:rsidRPr="00F90E5C">
                    <w:rPr>
                      <w:b/>
                      <w:noProof/>
                      <w:sz w:val="28"/>
                      <w:szCs w:val="28"/>
                      <w:lang w:val="uk-UA"/>
                    </w:rPr>
                    <w:t>комунального підприємства «</w:t>
                  </w: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Рівненський обласний </w:t>
                  </w:r>
                  <w:proofErr w:type="spellStart"/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>фтизіопульмонологічний</w:t>
                  </w:r>
                  <w:proofErr w:type="spellEnd"/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медичний центр</w:t>
                  </w:r>
                  <w:r w:rsidRPr="00F90E5C">
                    <w:rPr>
                      <w:b/>
                      <w:noProof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3" w:rsidRPr="00F13590" w:rsidRDefault="005D4653" w:rsidP="005D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097712" w:rsidRPr="00F13590" w:rsidRDefault="00097712" w:rsidP="00097712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>2. Зняти питання з розгляду п’ятнадцятої сесії обласної ради.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7712" w:rsidRPr="00E7181E" w:rsidRDefault="00097712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7712" w:rsidRPr="00E7181E" w:rsidRDefault="00097712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7712" w:rsidRPr="00E7181E" w:rsidRDefault="00097712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7712" w:rsidRPr="00E7181E" w:rsidRDefault="00097712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7712" w:rsidRDefault="00097712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P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097712" w:rsidRPr="00E7181E" w:rsidRDefault="00097712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18428A" w:rsidRDefault="00175A48" w:rsidP="00175A48">
      <w:pPr>
        <w:pStyle w:val="a7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18428A">
        <w:rPr>
          <w:sz w:val="28"/>
          <w:szCs w:val="28"/>
          <w:lang w:val="en-US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175A48" w:rsidRPr="00F13590" w:rsidTr="0018428A">
              <w:tc>
                <w:tcPr>
                  <w:tcW w:w="5245" w:type="dxa"/>
                </w:tcPr>
                <w:p w:rsidR="0018428A" w:rsidRPr="00F90E5C" w:rsidRDefault="0018428A" w:rsidP="0018428A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Про включення нежитлового приміщення, що обліковується на балансі комунального підприємства «Рівненський обласний центр психічного здоров’я населення» Рівненської обласної ради, до переліку об’єктів, що передаються в оренду без аукціону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3" w:rsidRPr="00F13590" w:rsidRDefault="005D4653" w:rsidP="005D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AE7D8A" w:rsidRPr="00F90E5C" w:rsidRDefault="00AE7D8A" w:rsidP="00AE7D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AE7D8A" w:rsidRPr="00F90E5C" w:rsidRDefault="00AE7D8A" w:rsidP="00AE7D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E7D8A" w:rsidRPr="00E7181E" w:rsidRDefault="00AE7D8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E7D8A" w:rsidRPr="00E7181E" w:rsidRDefault="00AE7D8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E7D8A" w:rsidRDefault="00AE7D8A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P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E7D8A" w:rsidRPr="00E7181E" w:rsidRDefault="00AE7D8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1C2109" w:rsidRDefault="00175A48" w:rsidP="00175A48">
      <w:pPr>
        <w:pStyle w:val="a7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1C2109">
        <w:rPr>
          <w:sz w:val="28"/>
          <w:szCs w:val="28"/>
          <w:lang w:val="en-US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75A48" w:rsidRPr="00F13590" w:rsidTr="00AA62CC">
              <w:tc>
                <w:tcPr>
                  <w:tcW w:w="5670" w:type="dxa"/>
                </w:tcPr>
                <w:p w:rsidR="00AA62CC" w:rsidRPr="00F90E5C" w:rsidRDefault="00AA62CC" w:rsidP="00AA62CC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транспортного засобу, що є спільною власністю територіальних громад області та обліковується на балансі комунального підприємства «Рівненський обласна клінічна лікарня імені Юрія Семенюка» Рівненської обласної ради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3" w:rsidRPr="00F13590" w:rsidRDefault="005D4653" w:rsidP="005D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C6144B" w:rsidRPr="00F90E5C" w:rsidRDefault="00C6144B" w:rsidP="00C614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C6144B" w:rsidRPr="00F90E5C" w:rsidRDefault="00C6144B" w:rsidP="00C614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6144B" w:rsidRPr="00E7181E" w:rsidRDefault="00C6144B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6144B" w:rsidRPr="00E7181E" w:rsidRDefault="00C6144B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6144B" w:rsidRPr="00E7181E" w:rsidRDefault="00C6144B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6144B" w:rsidRDefault="00C6144B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P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C6144B" w:rsidRPr="00E7181E" w:rsidRDefault="00C6144B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A10786" w:rsidRDefault="00175A48" w:rsidP="00175A48">
      <w:pPr>
        <w:pStyle w:val="a7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A10786">
        <w:rPr>
          <w:sz w:val="28"/>
          <w:szCs w:val="28"/>
          <w:lang w:val="en-US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2505E6" w:rsidRPr="00F90E5C" w:rsidRDefault="002505E6" w:rsidP="002505E6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90E5C">
                    <w:rPr>
                      <w:b/>
                      <w:bCs/>
                      <w:sz w:val="28"/>
                      <w:szCs w:val="28"/>
                      <w:lang w:val="uk-UA"/>
                    </w:rPr>
                    <w:t>орієнтовні строки проведення звітів депутатів Рівненської обласної ради восьмого скликання перед виборцями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3" w:rsidRPr="00F13590" w:rsidRDefault="005D4653" w:rsidP="005D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C8152D" w:rsidRPr="00F90E5C" w:rsidRDefault="00C8152D" w:rsidP="00C815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C8152D" w:rsidRPr="00F90E5C" w:rsidRDefault="00C8152D" w:rsidP="00C815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8152D" w:rsidRPr="00E7181E" w:rsidRDefault="00C8152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8152D" w:rsidRPr="00E7181E" w:rsidRDefault="00C8152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8152D" w:rsidRPr="00E7181E" w:rsidRDefault="00C8152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8152D" w:rsidRPr="00E7181E" w:rsidRDefault="00C8152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8152D" w:rsidRPr="00E7181E" w:rsidRDefault="00C8152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8152D" w:rsidRDefault="00C815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P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C8152D" w:rsidRPr="00E7181E" w:rsidRDefault="00C8152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AB1C24" w:rsidRDefault="00175A48" w:rsidP="00175A48">
      <w:pPr>
        <w:pStyle w:val="a7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AB1C24">
        <w:rPr>
          <w:sz w:val="28"/>
          <w:szCs w:val="28"/>
          <w:lang w:val="en-US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593FBC" w:rsidRPr="00F90E5C" w:rsidRDefault="00593FBC" w:rsidP="00593FBC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90E5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план підготовки </w:t>
                  </w:r>
                  <w:proofErr w:type="spellStart"/>
                  <w:r w:rsidRPr="00F90E5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проєктів</w:t>
                  </w:r>
                  <w:proofErr w:type="spellEnd"/>
                  <w:r w:rsidRPr="00F90E5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регуляторних актів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3" w:rsidRPr="00F13590" w:rsidRDefault="005D4653" w:rsidP="005D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A3551D" w:rsidRPr="00F90E5C" w:rsidRDefault="00A3551D" w:rsidP="00A35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A3551D" w:rsidRPr="00F90E5C" w:rsidRDefault="00A3551D" w:rsidP="00A35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A3551D" w:rsidRPr="00E7181E" w:rsidRDefault="00A3551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74BB6" w:rsidRPr="00874BB6" w:rsidRDefault="00874BB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5E4BB2" w:rsidRDefault="00175A48" w:rsidP="00175A48">
      <w:pPr>
        <w:pStyle w:val="a7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5E4BB2">
        <w:rPr>
          <w:sz w:val="28"/>
          <w:szCs w:val="28"/>
          <w:lang w:val="en-US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5E4BB2" w:rsidRPr="00F90E5C" w:rsidRDefault="005E4BB2" w:rsidP="005E4BB2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F90E5C">
                    <w:rPr>
                      <w:rStyle w:val="a9"/>
                      <w:sz w:val="28"/>
                      <w:szCs w:val="28"/>
                      <w:lang w:val="uk-UA"/>
                    </w:rPr>
                    <w:t>план роботи Рівненської обласної ради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5D4653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5A48"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8C4CF1" w:rsidRPr="00F90E5C" w:rsidRDefault="008C4CF1" w:rsidP="008C4C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C4CF1" w:rsidRPr="00F90E5C" w:rsidRDefault="008C4CF1" w:rsidP="008C4C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90E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90E5C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Pr="00E7181E" w:rsidRDefault="008C4CF1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C4CF1" w:rsidRDefault="008C4CF1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939C6" w:rsidRDefault="00A939C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939C6" w:rsidRPr="00A939C6" w:rsidRDefault="00A939C6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A939C6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</w:t>
      </w:r>
      <w:r w:rsidR="00E57149">
        <w:rPr>
          <w:sz w:val="28"/>
          <w:szCs w:val="28"/>
          <w:lang w:val="uk-UA"/>
        </w:rPr>
        <w:t xml:space="preserve">    </w:t>
      </w:r>
      <w:r w:rsidRPr="00F1359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75A48" w:rsidRPr="00F13590" w:rsidTr="0086599D">
              <w:tc>
                <w:tcPr>
                  <w:tcW w:w="5103" w:type="dxa"/>
                </w:tcPr>
                <w:p w:rsidR="004558C0" w:rsidRPr="00F90E5C" w:rsidRDefault="004558C0" w:rsidP="004558C0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Про звернення державного закладу «Луганський державний медичний університет» щодо сприяння у погодженн</w:t>
                  </w:r>
                  <w:r w:rsidR="009772AD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 укладення договорів оренди з медичними комунальними підприємствами, що належать до спільної власності територіальних громад Рівненської області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E7181E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звернення державного закладу </w:t>
      </w:r>
      <w:r w:rsidRPr="00E7181E">
        <w:rPr>
          <w:rFonts w:ascii="Times New Roman" w:hAnsi="Times New Roman" w:cs="Times New Roman"/>
          <w:sz w:val="28"/>
          <w:szCs w:val="28"/>
        </w:rPr>
        <w:t xml:space="preserve">«Луганський державний медичний університет» </w:t>
      </w:r>
      <w:r>
        <w:rPr>
          <w:rFonts w:ascii="Times New Roman" w:hAnsi="Times New Roman" w:cs="Times New Roman"/>
          <w:sz w:val="28"/>
          <w:szCs w:val="28"/>
        </w:rPr>
        <w:t xml:space="preserve">та керуючись Законом України «Про оренду державного та комунального майна», рішенням обласної ради від 21.08.2020 №1762 «Про оренду майна спільної власності територіальних громад сіл, селищ, міст Рівненської області» зі змінами, </w:t>
      </w:r>
      <w:r w:rsidR="00175A48" w:rsidRPr="00F13590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B34A77" w:rsidRPr="00F90E5C" w:rsidRDefault="00B34A77" w:rsidP="00B34A7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 xml:space="preserve">1. Інформацію взяти до відома. </w:t>
      </w:r>
    </w:p>
    <w:p w:rsidR="00B34A77" w:rsidRPr="00F90E5C" w:rsidRDefault="00B34A77" w:rsidP="00B34A7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 xml:space="preserve">2. Рекомендувати </w:t>
      </w:r>
      <w:r>
        <w:rPr>
          <w:sz w:val="28"/>
          <w:szCs w:val="28"/>
          <w:lang w:val="uk-UA"/>
        </w:rPr>
        <w:t>балансоутримувачу</w:t>
      </w:r>
      <w:r w:rsidRPr="00F90E5C">
        <w:rPr>
          <w:sz w:val="28"/>
          <w:szCs w:val="28"/>
          <w:lang w:val="uk-UA"/>
        </w:rPr>
        <w:t xml:space="preserve"> розглянути питання щодо внесення змін до договорів оренди комунальним підприємствам Рівненської обласної ради: </w:t>
      </w:r>
      <w:r w:rsidRPr="00F90E5C">
        <w:rPr>
          <w:iCs/>
          <w:sz w:val="28"/>
          <w:szCs w:val="28"/>
          <w:bdr w:val="none" w:sz="0" w:space="0" w:color="auto" w:frame="1"/>
          <w:lang w:val="uk-UA"/>
        </w:rPr>
        <w:t>«</w:t>
      </w:r>
      <w:r w:rsidRPr="00F90E5C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F90E5C">
        <w:rPr>
          <w:iCs/>
          <w:sz w:val="28"/>
          <w:szCs w:val="28"/>
          <w:bdr w:val="none" w:sz="0" w:space="0" w:color="auto" w:frame="1"/>
          <w:lang w:val="uk-UA"/>
        </w:rPr>
        <w:t>», «</w:t>
      </w:r>
      <w:r w:rsidRPr="00F90E5C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F90E5C">
        <w:rPr>
          <w:iCs/>
          <w:sz w:val="28"/>
          <w:szCs w:val="28"/>
          <w:bdr w:val="none" w:sz="0" w:space="0" w:color="auto" w:frame="1"/>
          <w:lang w:val="uk-UA"/>
        </w:rPr>
        <w:t>», «</w:t>
      </w:r>
      <w:r w:rsidRPr="00F90E5C">
        <w:rPr>
          <w:sz w:val="28"/>
          <w:szCs w:val="28"/>
          <w:lang w:val="uk-UA"/>
        </w:rPr>
        <w:t>Рівненська обласна стоматологічна поліклініка</w:t>
      </w:r>
      <w:r w:rsidRPr="00F90E5C">
        <w:rPr>
          <w:iCs/>
          <w:sz w:val="28"/>
          <w:szCs w:val="28"/>
          <w:bdr w:val="none" w:sz="0" w:space="0" w:color="auto" w:frame="1"/>
          <w:lang w:val="uk-UA"/>
        </w:rPr>
        <w:t xml:space="preserve">» </w:t>
      </w:r>
      <w:r w:rsidRPr="00F90E5C">
        <w:rPr>
          <w:sz w:val="28"/>
          <w:szCs w:val="28"/>
          <w:lang w:val="uk-UA"/>
        </w:rPr>
        <w:t>з державним закладом «Луганський державний медичний університет» строком на 10 років.</w:t>
      </w:r>
    </w:p>
    <w:p w:rsidR="00B34A77" w:rsidRPr="00F90E5C" w:rsidRDefault="00B34A77" w:rsidP="00B34A7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 xml:space="preserve">3. Рекомендувати орендодавцям </w:t>
      </w:r>
      <w:proofErr w:type="spellStart"/>
      <w:r w:rsidRPr="00F90E5C">
        <w:rPr>
          <w:sz w:val="28"/>
          <w:szCs w:val="28"/>
          <w:lang w:val="uk-UA"/>
        </w:rPr>
        <w:t>внести</w:t>
      </w:r>
      <w:proofErr w:type="spellEnd"/>
      <w:r w:rsidRPr="00F90E5C">
        <w:rPr>
          <w:sz w:val="28"/>
          <w:szCs w:val="28"/>
          <w:lang w:val="uk-UA"/>
        </w:rPr>
        <w:t xml:space="preserve"> відповідні зміни до відповідних договорів оренди з державним закладом «Луганський державний медичний університет»</w:t>
      </w:r>
      <w:r>
        <w:rPr>
          <w:sz w:val="28"/>
          <w:szCs w:val="28"/>
          <w:lang w:val="uk-UA"/>
        </w:rPr>
        <w:t>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86599D" w:rsidRDefault="0086599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726BE2" w:rsidRDefault="00726BE2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3C5964"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827F15" w:rsidRPr="00F90E5C" w:rsidRDefault="00827F15" w:rsidP="00827F15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E56FCD" w:rsidRPr="00F90E5C" w:rsidRDefault="00E56FCD" w:rsidP="00E56FC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5C">
        <w:rPr>
          <w:rFonts w:ascii="Times New Roman" w:hAnsi="Times New Roman" w:cs="Times New Roman"/>
          <w:sz w:val="28"/>
          <w:szCs w:val="28"/>
        </w:rPr>
        <w:t>2. Погодити фінансовий план на 2023 рік КП «Рівненський обласний клінічний лікувально-діагностичний центр імені Віктора Поліщука» Рівненської обласної ради (лист від 30.11.2022 №1041/01-15).</w:t>
      </w:r>
    </w:p>
    <w:p w:rsidR="00E56FCD" w:rsidRPr="00F90E5C" w:rsidRDefault="00E56FCD" w:rsidP="00E56FC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«Рівненський обласний клінічний лікувально-діагностичний центр імені Віктора Поліщука»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572592" w:rsidP="005725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постійної комісії                                             Олександр ГОМОН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E56FCD" w:rsidRPr="00E7181E" w:rsidRDefault="00E56FCD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3302B4"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75A48" w:rsidRPr="00F13590" w:rsidTr="006F654F">
              <w:tc>
                <w:tcPr>
                  <w:tcW w:w="5103" w:type="dxa"/>
                </w:tcPr>
                <w:p w:rsidR="006F654F" w:rsidRPr="00F90E5C" w:rsidRDefault="006F654F" w:rsidP="006F654F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IV квартал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2022 року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A915F5" w:rsidRPr="00F90E5C" w:rsidRDefault="00A915F5" w:rsidP="00A915F5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2. Погодити внесення змін до фінансового плану на IV квартал 2022 року</w:t>
      </w:r>
      <w:r w:rsidRPr="00F90E5C">
        <w:rPr>
          <w:b/>
          <w:sz w:val="28"/>
          <w:szCs w:val="28"/>
          <w:lang w:val="uk-UA"/>
        </w:rPr>
        <w:t xml:space="preserve">                 </w:t>
      </w:r>
      <w:r w:rsidRPr="00F90E5C">
        <w:rPr>
          <w:sz w:val="28"/>
          <w:szCs w:val="28"/>
          <w:lang w:val="uk-UA"/>
        </w:rPr>
        <w:t>КП «Рівненський обласний клінічний лікувально-діагностичний центр імені Віктора Поліщука» Рівненської обласної ради (лист від 30.11.2022 №1040/01-15).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572592" w:rsidRPr="00F13590" w:rsidRDefault="00572592" w:rsidP="005725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постійної комісії                                             Олександр ГОМОН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915F5" w:rsidRDefault="00A915F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915F5" w:rsidRDefault="00A915F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915F5" w:rsidRDefault="00A915F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A915F5" w:rsidRDefault="00A915F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36117A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175A48" w:rsidRPr="00F13590" w:rsidTr="0036117A">
              <w:tc>
                <w:tcPr>
                  <w:tcW w:w="5387" w:type="dxa"/>
                </w:tcPr>
                <w:p w:rsidR="0036117A" w:rsidRPr="00F90E5C" w:rsidRDefault="0036117A" w:rsidP="0036117A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інформаційно-аналітичний центр медичної статистики»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5E49FC" w:rsidRPr="00F90E5C" w:rsidRDefault="005E49FC" w:rsidP="005E49F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«Обласний інформаційно-аналітичний центр медичної статистики» Рівненської обласної ради (лист від 29.11.2022 №861).</w:t>
      </w:r>
    </w:p>
    <w:p w:rsidR="005E49FC" w:rsidRPr="00F90E5C" w:rsidRDefault="005E49FC" w:rsidP="005E49F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директору комунального підприємства «Обласний інформаційно-аналітичний центр медичної статистики»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7714EA" w:rsidRDefault="007714E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7714EA" w:rsidRPr="00E7181E" w:rsidRDefault="007714E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BE08B9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E61DB2" w:rsidRPr="00F90E5C" w:rsidRDefault="00E61DB2" w:rsidP="00E61DB2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EB3703" w:rsidRPr="00F90E5C" w:rsidRDefault="00EB3703" w:rsidP="00EB3703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«Рівненський обласний протипухлинний центр» Рівненської обласної ради (лист від 01.12.2022 №865/01-17/22).</w:t>
      </w:r>
    </w:p>
    <w:p w:rsidR="00EB3703" w:rsidRPr="00F90E5C" w:rsidRDefault="00EB3703" w:rsidP="00EB370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«Рівненський обласний протипухлинний центр»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B3703" w:rsidRDefault="00EB3703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B3703" w:rsidRDefault="00EB3703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B3703" w:rsidRDefault="00EB3703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8051F2">
        <w:rPr>
          <w:sz w:val="28"/>
          <w:szCs w:val="28"/>
          <w:lang w:val="uk-UA"/>
        </w:rPr>
        <w:t xml:space="preserve">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8051F2" w:rsidRPr="00F90E5C" w:rsidRDefault="008051F2" w:rsidP="008051F2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126" w:rsidRPr="008213D8" w:rsidRDefault="00483126" w:rsidP="004831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D8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DE0BD6" w:rsidRPr="00F90E5C" w:rsidRDefault="00DE0BD6" w:rsidP="00DE0BD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90E5C">
        <w:rPr>
          <w:rFonts w:ascii="Times New Roman" w:hAnsi="Times New Roman" w:cs="Times New Roman"/>
          <w:sz w:val="28"/>
          <w:szCs w:val="28"/>
        </w:rPr>
        <w:t>2. Погодити внесення змін до штатного розпису КП «Рівненський обласний протипухлинний центр» Рівненської обласної ради (лист від 02.12.2022 №867/01-17/22).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E0BD6" w:rsidRDefault="00DE0BD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E0BD6" w:rsidRDefault="00DE0BD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E0BD6" w:rsidRDefault="00DE0BD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E0BD6" w:rsidRDefault="00DE0BD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E0BD6" w:rsidRPr="00E7181E" w:rsidRDefault="00DE0BD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2169B4">
        <w:rPr>
          <w:sz w:val="28"/>
          <w:szCs w:val="28"/>
          <w:lang w:val="uk-UA"/>
        </w:rPr>
        <w:t xml:space="preserve">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1A4EB8" w:rsidRPr="00F90E5C" w:rsidRDefault="001A4EB8" w:rsidP="001A4EB8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1A4EB8" w:rsidRPr="00F90E5C" w:rsidRDefault="001A4EB8" w:rsidP="001A4EB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«Рівненська обласна дитяча лікарня» Рівненської обласної ради (лист від 30.11.2022 №1429/01-09/22).</w:t>
      </w:r>
    </w:p>
    <w:p w:rsidR="001A4EB8" w:rsidRPr="00F90E5C" w:rsidRDefault="001A4EB8" w:rsidP="001A4EB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«Рівненська обласна дитяча лікарня»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A4EB8" w:rsidRDefault="001A4EB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A4EB8" w:rsidRDefault="001A4EB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A4EB8" w:rsidRDefault="001A4EB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A4EB8" w:rsidRPr="00E7181E" w:rsidRDefault="001A4EB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ED019D">
        <w:rPr>
          <w:sz w:val="28"/>
          <w:szCs w:val="28"/>
          <w:lang w:val="uk-UA"/>
        </w:rPr>
        <w:t xml:space="preserve">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ED019D" w:rsidRPr="00F90E5C" w:rsidRDefault="00ED019D" w:rsidP="00ED019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07661A" w:rsidRPr="00F90E5C" w:rsidRDefault="0007661A" w:rsidP="0007661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«Рівненський обласний центр служби крові» Рівненської обласної ради (лист від 24.11.2022 №717/01-12/22).</w:t>
      </w:r>
    </w:p>
    <w:p w:rsidR="0007661A" w:rsidRPr="00F90E5C" w:rsidRDefault="0007661A" w:rsidP="0007661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</w:t>
      </w:r>
      <w:r w:rsidR="004540CE" w:rsidRPr="00F90E5C">
        <w:rPr>
          <w:sz w:val="28"/>
          <w:szCs w:val="28"/>
          <w:lang w:val="uk-UA"/>
        </w:rPr>
        <w:t>Рівненський обласний центр служби крові</w:t>
      </w:r>
      <w:bookmarkStart w:id="0" w:name="_GoBack"/>
      <w:bookmarkEnd w:id="0"/>
      <w:r w:rsidRPr="00F90E5C">
        <w:rPr>
          <w:sz w:val="28"/>
          <w:szCs w:val="28"/>
          <w:lang w:val="uk-UA"/>
        </w:rPr>
        <w:t>» Рівненської обласної ради привести цей фінансовий план у I кварталі 2023 року у відповідність до обсягів фінансування обласного бюджету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7661A" w:rsidRDefault="0007661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7661A" w:rsidRDefault="0007661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7661A" w:rsidRPr="00E7181E" w:rsidRDefault="0007661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07661A">
        <w:rPr>
          <w:sz w:val="28"/>
          <w:szCs w:val="28"/>
          <w:lang w:val="uk-UA"/>
        </w:rPr>
        <w:t xml:space="preserve">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3A2EDA" w:rsidRPr="00F90E5C" w:rsidRDefault="003A2EDA" w:rsidP="003A2EDA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3A2EDA" w:rsidRPr="00F90E5C" w:rsidRDefault="003A2EDA" w:rsidP="003A2ED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90E5C">
        <w:rPr>
          <w:rFonts w:ascii="Times New Roman" w:hAnsi="Times New Roman" w:cs="Times New Roman"/>
          <w:sz w:val="28"/>
          <w:szCs w:val="28"/>
        </w:rPr>
        <w:t>2. Погодити фінансовий план на 2023 рік КП «Корецька обласна лікарня відновного лікування» Рівненської обласної ради (лист від 30.11.2022 №109).</w:t>
      </w:r>
    </w:p>
    <w:p w:rsidR="003A2EDA" w:rsidRPr="00F90E5C" w:rsidRDefault="003A2EDA" w:rsidP="003A2ED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директору комунального підприємства «Корецька обласна лікарня відновного лікування»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3A2EDA" w:rsidRPr="00F90E5C" w:rsidRDefault="003A2EDA" w:rsidP="003A2EDA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90E5C">
        <w:rPr>
          <w:sz w:val="28"/>
          <w:szCs w:val="28"/>
          <w:lang w:val="uk-UA"/>
        </w:rPr>
        <w:t xml:space="preserve">4. Рекомендувати департаменту </w:t>
      </w:r>
      <w:r w:rsidRPr="00F90E5C">
        <w:rPr>
          <w:sz w:val="28"/>
          <w:szCs w:val="28"/>
          <w:lang w:val="uk-UA" w:eastAsia="uk-UA"/>
        </w:rPr>
        <w:t>цивільного захисту та охорони здоров'я населення Рівненської облдержадміністрації надати по</w:t>
      </w:r>
      <w:r w:rsidR="003537B5">
        <w:rPr>
          <w:sz w:val="28"/>
          <w:szCs w:val="28"/>
          <w:lang w:val="uk-UA" w:eastAsia="uk-UA"/>
        </w:rPr>
        <w:t xml:space="preserve">стійній комісії інформацію про кошти, передбачені в обласному бюджету на 2023 рік, </w:t>
      </w:r>
      <w:r w:rsidR="009A7AC8">
        <w:rPr>
          <w:sz w:val="28"/>
          <w:szCs w:val="28"/>
          <w:lang w:val="uk-UA" w:eastAsia="uk-UA"/>
        </w:rPr>
        <w:t>для</w:t>
      </w:r>
      <w:r w:rsidR="003537B5">
        <w:rPr>
          <w:sz w:val="28"/>
          <w:szCs w:val="28"/>
          <w:lang w:val="uk-UA" w:eastAsia="uk-UA"/>
        </w:rPr>
        <w:t xml:space="preserve"> </w:t>
      </w:r>
      <w:r w:rsidRPr="00F90E5C">
        <w:rPr>
          <w:sz w:val="28"/>
          <w:szCs w:val="28"/>
          <w:lang w:val="uk-UA" w:eastAsia="uk-UA"/>
        </w:rPr>
        <w:t>фінансування обласних програм галузі медицини.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3A2EDA" w:rsidRDefault="003A2EDA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3A2EDA">
        <w:rPr>
          <w:sz w:val="28"/>
          <w:szCs w:val="28"/>
          <w:lang w:val="uk-UA"/>
        </w:rPr>
        <w:t xml:space="preserve"> 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3A2EDA" w:rsidRPr="00F90E5C" w:rsidRDefault="003A2EDA" w:rsidP="003A2EDA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«Обласний центр екстреної медичної допомоги та медицини катастроф»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0570AC" w:rsidRPr="00F90E5C" w:rsidRDefault="000570AC" w:rsidP="000570A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«Обласний центр екстреної медичної допомоги та медицини катастроф» Рівненської обласної ради (лист від 28.11.2022 №1212).</w:t>
      </w:r>
    </w:p>
    <w:p w:rsidR="000570AC" w:rsidRPr="00F90E5C" w:rsidRDefault="000570AC" w:rsidP="000570A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директору комунального підприємства «Обласний центр екстреної медичної допомоги та медицини катастроф»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0570AC" w:rsidRDefault="000570AC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0570AC" w:rsidRDefault="000570AC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6404D4">
        <w:rPr>
          <w:sz w:val="28"/>
          <w:szCs w:val="28"/>
          <w:lang w:val="uk-UA"/>
        </w:rPr>
        <w:t xml:space="preserve">                              №1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175A48" w:rsidRPr="00F13590" w:rsidTr="006404D4">
              <w:tc>
                <w:tcPr>
                  <w:tcW w:w="5245" w:type="dxa"/>
                </w:tcPr>
                <w:p w:rsidR="006404D4" w:rsidRPr="00F90E5C" w:rsidRDefault="006404D4" w:rsidP="006404D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6D3209" w:rsidRPr="00F90E5C" w:rsidRDefault="006D3209" w:rsidP="006D3209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 xml:space="preserve">2. Погодити фінансовий план на 2023 рік КП «Обласна психіатрична лікарня </w:t>
      </w:r>
      <w:proofErr w:type="spellStart"/>
      <w:r w:rsidRPr="00F90E5C">
        <w:rPr>
          <w:sz w:val="28"/>
          <w:szCs w:val="28"/>
          <w:lang w:val="uk-UA"/>
        </w:rPr>
        <w:t>с.Орлівка</w:t>
      </w:r>
      <w:proofErr w:type="spellEnd"/>
      <w:r w:rsidRPr="00F90E5C">
        <w:rPr>
          <w:sz w:val="28"/>
          <w:szCs w:val="28"/>
          <w:lang w:val="uk-UA"/>
        </w:rPr>
        <w:t>» Рівненської обласної ради (лист від 24.11.2022 №899).</w:t>
      </w:r>
    </w:p>
    <w:p w:rsidR="006D3209" w:rsidRPr="00F90E5C" w:rsidRDefault="006D3209" w:rsidP="006D3209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 xml:space="preserve">3. Рекомендувати в.о. директора комунального підприємства «Обласна психіатрична лікарня </w:t>
      </w:r>
      <w:proofErr w:type="spellStart"/>
      <w:r w:rsidRPr="00F90E5C">
        <w:rPr>
          <w:sz w:val="28"/>
          <w:szCs w:val="28"/>
          <w:lang w:val="uk-UA"/>
        </w:rPr>
        <w:t>с.Орлівка</w:t>
      </w:r>
      <w:proofErr w:type="spellEnd"/>
      <w:r w:rsidRPr="00F90E5C">
        <w:rPr>
          <w:sz w:val="28"/>
          <w:szCs w:val="28"/>
          <w:lang w:val="uk-UA"/>
        </w:rPr>
        <w:t>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6D3209" w:rsidRDefault="006D3209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6D3209" w:rsidRDefault="006D3209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6D3209" w:rsidRDefault="006D3209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FB6F2B" w:rsidRPr="00E7181E" w:rsidRDefault="00FB6F2B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4C65DE">
        <w:rPr>
          <w:sz w:val="28"/>
          <w:szCs w:val="28"/>
          <w:lang w:val="uk-UA"/>
        </w:rPr>
        <w:t xml:space="preserve">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4C65DE" w:rsidRPr="00F90E5C" w:rsidRDefault="004C65DE" w:rsidP="004C65DE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4C65DE" w:rsidRPr="00F90E5C" w:rsidRDefault="004C65DE" w:rsidP="004C65DE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«Рівненський обласний центр психічного здоров’я населення» Рівненської обласної ради (лист від 30.11.2022 №3283).</w:t>
      </w:r>
    </w:p>
    <w:p w:rsidR="004C65DE" w:rsidRPr="00F90E5C" w:rsidRDefault="004C65DE" w:rsidP="004C65DE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генеральному директору комунального підприємства «Рівненський обласний центр психічного здоров’я населення»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C65DE" w:rsidRDefault="004C65DE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C65DE" w:rsidRPr="00E7181E" w:rsidRDefault="004C65DE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237F8A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237F8A" w:rsidRPr="00F90E5C" w:rsidRDefault="00237F8A" w:rsidP="00237F8A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237F8A" w:rsidRPr="00F90E5C" w:rsidRDefault="00237F8A" w:rsidP="00237F8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 xml:space="preserve">2. Погодити фінансовий план на 2023 рік КП «Рівненський обласний </w:t>
      </w:r>
      <w:proofErr w:type="spellStart"/>
      <w:r w:rsidRPr="00F90E5C">
        <w:rPr>
          <w:sz w:val="28"/>
          <w:szCs w:val="28"/>
          <w:lang w:val="uk-UA"/>
        </w:rPr>
        <w:t>фтизіопульмонологічний</w:t>
      </w:r>
      <w:proofErr w:type="spellEnd"/>
      <w:r w:rsidRPr="00F90E5C">
        <w:rPr>
          <w:sz w:val="28"/>
          <w:szCs w:val="28"/>
          <w:lang w:val="uk-UA"/>
        </w:rPr>
        <w:t xml:space="preserve"> медичний центр» Рівненської обласної ради (лист від 30.11.2022 №1670).</w:t>
      </w:r>
    </w:p>
    <w:p w:rsidR="00237F8A" w:rsidRPr="00F90E5C" w:rsidRDefault="00237F8A" w:rsidP="00237F8A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 xml:space="preserve">3. Рекомендувати директору комунального підприємства «Рівненський обласний </w:t>
      </w:r>
      <w:proofErr w:type="spellStart"/>
      <w:r w:rsidRPr="00F90E5C">
        <w:rPr>
          <w:sz w:val="28"/>
          <w:szCs w:val="28"/>
          <w:lang w:val="uk-UA"/>
        </w:rPr>
        <w:t>фтизіопульмонологічний</w:t>
      </w:r>
      <w:proofErr w:type="spellEnd"/>
      <w:r w:rsidRPr="00F90E5C">
        <w:rPr>
          <w:sz w:val="28"/>
          <w:szCs w:val="28"/>
          <w:lang w:val="uk-UA"/>
        </w:rPr>
        <w:t xml:space="preserve"> медичний центр»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23461" w:rsidRDefault="00823461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823461" w:rsidRDefault="00823461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816AF3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AF3">
        <w:rPr>
          <w:rFonts w:ascii="Times New Roman" w:hAnsi="Times New Roman" w:cs="Times New Roman"/>
          <w:b/>
          <w:sz w:val="27"/>
          <w:szCs w:val="27"/>
        </w:rPr>
        <w:t>Рекомендації</w:t>
      </w:r>
    </w:p>
    <w:p w:rsidR="00175A48" w:rsidRPr="00816AF3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AF3">
        <w:rPr>
          <w:rFonts w:ascii="Times New Roman" w:hAnsi="Times New Roman" w:cs="Times New Roman"/>
          <w:b/>
          <w:sz w:val="27"/>
          <w:szCs w:val="27"/>
        </w:rPr>
        <w:t xml:space="preserve"> постійної комісії</w:t>
      </w:r>
    </w:p>
    <w:p w:rsidR="00175A48" w:rsidRPr="00816AF3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75A48" w:rsidRPr="00816AF3" w:rsidRDefault="00175A48" w:rsidP="00175A48">
      <w:pPr>
        <w:pStyle w:val="a7"/>
        <w:ind w:left="142"/>
        <w:jc w:val="both"/>
        <w:rPr>
          <w:sz w:val="27"/>
          <w:szCs w:val="27"/>
          <w:lang w:val="uk-UA"/>
        </w:rPr>
      </w:pPr>
      <w:r w:rsidRPr="00816AF3">
        <w:rPr>
          <w:sz w:val="27"/>
          <w:szCs w:val="27"/>
          <w:lang w:val="uk-UA"/>
        </w:rPr>
        <w:t>09 грудня 2022 року                                                                              №2</w:t>
      </w:r>
      <w:r w:rsidR="00CF782D" w:rsidRPr="00816AF3">
        <w:rPr>
          <w:sz w:val="27"/>
          <w:szCs w:val="27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816AF3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816AF3" w:rsidRDefault="00175A48" w:rsidP="00FF03E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75A48" w:rsidRPr="00816AF3" w:rsidTr="00666554">
              <w:tc>
                <w:tcPr>
                  <w:tcW w:w="5529" w:type="dxa"/>
                </w:tcPr>
                <w:p w:rsidR="00CF782D" w:rsidRPr="00816AF3" w:rsidRDefault="00CF782D" w:rsidP="00CF782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816AF3">
                    <w:rPr>
                      <w:b/>
                      <w:sz w:val="27"/>
                      <w:szCs w:val="27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фінансового плану на 2023 рік</w:t>
                  </w:r>
                </w:p>
                <w:p w:rsidR="00175A48" w:rsidRPr="00816AF3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175A48" w:rsidRPr="00816AF3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</w:tbl>
    <w:p w:rsidR="00175A48" w:rsidRPr="00816AF3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75A48" w:rsidRPr="00816AF3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6AF3">
        <w:rPr>
          <w:rFonts w:ascii="Times New Roman" w:hAnsi="Times New Roman" w:cs="Times New Roman"/>
          <w:sz w:val="27"/>
          <w:szCs w:val="27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175A48" w:rsidRPr="00816AF3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7"/>
          <w:szCs w:val="27"/>
          <w:u w:val="single"/>
          <w:lang w:val="uk-UA"/>
        </w:rPr>
      </w:pPr>
    </w:p>
    <w:p w:rsidR="00175A48" w:rsidRPr="00816AF3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7"/>
          <w:szCs w:val="27"/>
          <w:u w:val="single"/>
          <w:lang w:val="uk-UA"/>
        </w:rPr>
      </w:pPr>
      <w:r w:rsidRPr="00816AF3">
        <w:rPr>
          <w:b/>
          <w:sz w:val="27"/>
          <w:szCs w:val="27"/>
          <w:u w:val="single"/>
          <w:lang w:val="uk-UA"/>
        </w:rPr>
        <w:t>вирішила:</w:t>
      </w:r>
    </w:p>
    <w:p w:rsidR="00175A48" w:rsidRPr="00816AF3" w:rsidRDefault="00175A48" w:rsidP="00175A48">
      <w:pPr>
        <w:pStyle w:val="a7"/>
        <w:tabs>
          <w:tab w:val="left" w:pos="0"/>
        </w:tabs>
        <w:ind w:left="0"/>
        <w:jc w:val="both"/>
        <w:rPr>
          <w:sz w:val="27"/>
          <w:szCs w:val="27"/>
          <w:lang w:val="uk-UA"/>
        </w:rPr>
      </w:pPr>
    </w:p>
    <w:p w:rsidR="00175A48" w:rsidRPr="00816AF3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816AF3">
        <w:rPr>
          <w:sz w:val="27"/>
          <w:szCs w:val="27"/>
          <w:lang w:val="uk-UA"/>
        </w:rPr>
        <w:t xml:space="preserve">1. Інформацію взяти до відома. </w:t>
      </w:r>
    </w:p>
    <w:p w:rsidR="00666554" w:rsidRPr="00816AF3" w:rsidRDefault="00666554" w:rsidP="00666554">
      <w:pPr>
        <w:pStyle w:val="a7"/>
        <w:tabs>
          <w:tab w:val="left" w:pos="0"/>
          <w:tab w:val="left" w:pos="426"/>
        </w:tabs>
        <w:ind w:left="0"/>
        <w:jc w:val="both"/>
        <w:rPr>
          <w:sz w:val="27"/>
          <w:szCs w:val="27"/>
          <w:lang w:val="uk-UA" w:eastAsia="uk-UA"/>
        </w:rPr>
      </w:pPr>
      <w:r w:rsidRPr="00816AF3">
        <w:rPr>
          <w:sz w:val="27"/>
          <w:szCs w:val="27"/>
          <w:lang w:val="uk-UA"/>
        </w:rPr>
        <w:t>2. Погодити фінансовий план на 2023 рік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30.11.2022 №592).</w:t>
      </w:r>
    </w:p>
    <w:p w:rsidR="00666554" w:rsidRPr="00816AF3" w:rsidRDefault="00666554" w:rsidP="00666554">
      <w:pPr>
        <w:pStyle w:val="a7"/>
        <w:tabs>
          <w:tab w:val="left" w:pos="0"/>
          <w:tab w:val="left" w:pos="426"/>
        </w:tabs>
        <w:ind w:left="0"/>
        <w:jc w:val="both"/>
        <w:rPr>
          <w:sz w:val="27"/>
          <w:szCs w:val="27"/>
          <w:lang w:val="uk-UA"/>
        </w:rPr>
      </w:pPr>
      <w:r w:rsidRPr="00816AF3">
        <w:rPr>
          <w:sz w:val="27"/>
          <w:szCs w:val="27"/>
          <w:lang w:val="uk-UA"/>
        </w:rPr>
        <w:t>3. Рекомендувати генеральному директору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816AF3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7"/>
          <w:szCs w:val="27"/>
        </w:rPr>
      </w:pPr>
    </w:p>
    <w:p w:rsidR="00175A48" w:rsidRPr="00816AF3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7"/>
          <w:szCs w:val="27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816AF3">
        <w:rPr>
          <w:rFonts w:ascii="Times New Roman" w:hAnsi="Times New Roman"/>
          <w:sz w:val="27"/>
          <w:szCs w:val="27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816AF3">
        <w:rPr>
          <w:sz w:val="28"/>
          <w:szCs w:val="28"/>
          <w:lang w:val="uk-UA"/>
        </w:rPr>
        <w:t xml:space="preserve">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75A48" w:rsidRPr="00F13590" w:rsidTr="00E30BB1">
              <w:tc>
                <w:tcPr>
                  <w:tcW w:w="5670" w:type="dxa"/>
                </w:tcPr>
                <w:p w:rsidR="00E30BB1" w:rsidRPr="00F90E5C" w:rsidRDefault="00E30BB1" w:rsidP="00E30BB1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IV квартал 2022 року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1E5125" w:rsidRPr="00F90E5C" w:rsidRDefault="001E5125" w:rsidP="001E5125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90E5C">
        <w:rPr>
          <w:sz w:val="28"/>
          <w:szCs w:val="28"/>
          <w:lang w:val="uk-UA"/>
        </w:rPr>
        <w:t>2. Погодити внесення змін до фінансового плану на IV квартал 2022 року                 КП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(лист від 07.12.2022 №606).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E5125" w:rsidRPr="00E7181E" w:rsidRDefault="001E5125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06465E">
        <w:rPr>
          <w:sz w:val="28"/>
          <w:szCs w:val="28"/>
          <w:lang w:val="uk-UA"/>
        </w:rPr>
        <w:t xml:space="preserve">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175A48" w:rsidRPr="00F13590" w:rsidTr="00E61B0B">
              <w:tc>
                <w:tcPr>
                  <w:tcW w:w="4820" w:type="dxa"/>
                </w:tcPr>
                <w:p w:rsidR="00E61B0B" w:rsidRPr="00F90E5C" w:rsidRDefault="00E61B0B" w:rsidP="00E61B0B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клінічна лікарня імені Юрія Семенюка»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0941C6" w:rsidRPr="00F90E5C" w:rsidRDefault="000941C6" w:rsidP="000941C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«Рівненська обласна клінічна лікарня імені Юрія Семенюка» Рівненської обласної ради (лист від 22.11.2022 №2330/01-13/22).</w:t>
      </w:r>
    </w:p>
    <w:p w:rsidR="000941C6" w:rsidRPr="00F90E5C" w:rsidRDefault="000941C6" w:rsidP="000941C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директору комунального підприємства «Рівненська обласна клінічна лікарня імені Юрія Семенюка»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41C6" w:rsidRDefault="000941C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941C6" w:rsidRPr="00E7181E" w:rsidRDefault="000941C6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2236F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B76221" w:rsidRPr="00F90E5C" w:rsidRDefault="00B76221" w:rsidP="00B76221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B76221" w:rsidRPr="00F90E5C" w:rsidRDefault="00B76221" w:rsidP="00B76221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«Рівненський обласний госпіталь ветеранів війни» Рівненської обласної ради (лист від 30.11.2022 №836/09-02/22)</w:t>
      </w:r>
    </w:p>
    <w:p w:rsidR="00B76221" w:rsidRPr="00F90E5C" w:rsidRDefault="00B76221" w:rsidP="00B76221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начальнику комунального підприємства «Рівненський обласний госпіталь ветеранів війни»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B76221" w:rsidRDefault="00B76221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B76221" w:rsidRDefault="00B76221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B76221" w:rsidRDefault="00B76221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C0194F">
        <w:rPr>
          <w:sz w:val="28"/>
          <w:szCs w:val="28"/>
          <w:lang w:val="uk-UA"/>
        </w:rPr>
        <w:t xml:space="preserve">                             №25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175A48" w:rsidRPr="00F13590" w:rsidTr="00C0194F">
              <w:tc>
                <w:tcPr>
                  <w:tcW w:w="4962" w:type="dxa"/>
                </w:tcPr>
                <w:p w:rsidR="00C0194F" w:rsidRPr="00F90E5C" w:rsidRDefault="00C0194F" w:rsidP="00C0194F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B45F8F" w:rsidRPr="00F90E5C" w:rsidRDefault="00B45F8F" w:rsidP="00B45F8F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</w:t>
      </w:r>
      <w:proofErr w:type="spellStart"/>
      <w:r w:rsidRPr="00F90E5C">
        <w:rPr>
          <w:sz w:val="28"/>
          <w:szCs w:val="28"/>
          <w:lang w:val="uk-UA"/>
        </w:rPr>
        <w:t>Зірненська</w:t>
      </w:r>
      <w:proofErr w:type="spellEnd"/>
      <w:r w:rsidRPr="00F90E5C">
        <w:rPr>
          <w:sz w:val="28"/>
          <w:szCs w:val="28"/>
          <w:lang w:val="uk-UA"/>
        </w:rPr>
        <w:t xml:space="preserve"> лікарня «</w:t>
      </w:r>
      <w:proofErr w:type="spellStart"/>
      <w:r w:rsidRPr="00F90E5C">
        <w:rPr>
          <w:sz w:val="28"/>
          <w:szCs w:val="28"/>
          <w:lang w:val="uk-UA"/>
        </w:rPr>
        <w:t>Хоспіс</w:t>
      </w:r>
      <w:proofErr w:type="spellEnd"/>
      <w:r w:rsidRPr="00F90E5C">
        <w:rPr>
          <w:sz w:val="28"/>
          <w:szCs w:val="28"/>
          <w:lang w:val="uk-UA"/>
        </w:rPr>
        <w:t>» Рівненської обласної ради (лист від 01.12.2022 №221).</w:t>
      </w:r>
    </w:p>
    <w:p w:rsidR="00B45F8F" w:rsidRPr="00F90E5C" w:rsidRDefault="00B45F8F" w:rsidP="00B45F8F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</w:t>
      </w:r>
      <w:proofErr w:type="spellStart"/>
      <w:r w:rsidRPr="00F90E5C">
        <w:rPr>
          <w:sz w:val="28"/>
          <w:szCs w:val="28"/>
          <w:lang w:val="uk-UA"/>
        </w:rPr>
        <w:t>Зірненська</w:t>
      </w:r>
      <w:proofErr w:type="spellEnd"/>
      <w:r w:rsidRPr="00F90E5C">
        <w:rPr>
          <w:sz w:val="28"/>
          <w:szCs w:val="28"/>
          <w:lang w:val="uk-UA"/>
        </w:rPr>
        <w:t xml:space="preserve"> лікарня «</w:t>
      </w:r>
      <w:proofErr w:type="spellStart"/>
      <w:r w:rsidRPr="00F90E5C">
        <w:rPr>
          <w:sz w:val="28"/>
          <w:szCs w:val="28"/>
          <w:lang w:val="uk-UA"/>
        </w:rPr>
        <w:t>Хоспіс</w:t>
      </w:r>
      <w:proofErr w:type="spellEnd"/>
      <w:r w:rsidRPr="00F90E5C">
        <w:rPr>
          <w:sz w:val="28"/>
          <w:szCs w:val="28"/>
          <w:lang w:val="uk-UA"/>
        </w:rPr>
        <w:t>» Рівненської обласної ради привести цей фінансовий план у        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45F8F" w:rsidRDefault="00B45F8F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45F8F" w:rsidRDefault="00B45F8F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45F8F" w:rsidRDefault="00B45F8F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45F8F" w:rsidRPr="00E7181E" w:rsidRDefault="00B45F8F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CE7FFB">
        <w:rPr>
          <w:sz w:val="28"/>
          <w:szCs w:val="28"/>
          <w:lang w:val="uk-UA"/>
        </w:rPr>
        <w:t xml:space="preserve">                             №26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175A48" w:rsidRPr="00F13590" w:rsidTr="00CE7FFB">
              <w:tc>
                <w:tcPr>
                  <w:tcW w:w="4962" w:type="dxa"/>
                </w:tcPr>
                <w:p w:rsidR="00CE7FFB" w:rsidRPr="00F90E5C" w:rsidRDefault="00CE7FFB" w:rsidP="00CE7FFB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фінансового плану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CE7FFB" w:rsidRPr="00F90E5C" w:rsidRDefault="00CE7FFB" w:rsidP="00CE7F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«Острозька обласна психіатрична лікарня» Рівненської обласної ради (лист від 30.11.2022 №822).</w:t>
      </w:r>
    </w:p>
    <w:p w:rsidR="00CE7FFB" w:rsidRPr="00F90E5C" w:rsidRDefault="00CE7FFB" w:rsidP="00CE7F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директору комунального підприємства «Острозька обласна психіатрична лікарня»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906BE9" w:rsidRDefault="00906BE9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906BE9" w:rsidRDefault="00906BE9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906BE9" w:rsidRDefault="00906BE9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906BE9" w:rsidRDefault="00906BE9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E7181E" w:rsidRDefault="00175A48" w:rsidP="00175A4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917036">
        <w:rPr>
          <w:sz w:val="28"/>
          <w:szCs w:val="28"/>
          <w:lang w:val="uk-UA"/>
        </w:rPr>
        <w:t xml:space="preserve">                             №27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75A48" w:rsidRPr="00F13590" w:rsidTr="00EF530B">
              <w:tc>
                <w:tcPr>
                  <w:tcW w:w="5529" w:type="dxa"/>
                </w:tcPr>
                <w:p w:rsidR="00EF530B" w:rsidRPr="00F90E5C" w:rsidRDefault="00EF530B" w:rsidP="00EF530B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фінансового плану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 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124E72" w:rsidRPr="00F90E5C" w:rsidRDefault="00124E72" w:rsidP="00124E72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 xml:space="preserve">2. Погодити фінансовий план на 2023 рік КП «Обласний </w:t>
      </w:r>
      <w:proofErr w:type="spellStart"/>
      <w:r w:rsidRPr="00F90E5C">
        <w:rPr>
          <w:sz w:val="28"/>
          <w:szCs w:val="28"/>
          <w:lang w:val="uk-UA"/>
        </w:rPr>
        <w:t>перинатальний</w:t>
      </w:r>
      <w:proofErr w:type="spellEnd"/>
      <w:r w:rsidRPr="00F90E5C">
        <w:rPr>
          <w:sz w:val="28"/>
          <w:szCs w:val="28"/>
          <w:lang w:val="uk-UA"/>
        </w:rPr>
        <w:t xml:space="preserve"> центр» Рівненської обласної ради (лист від 29.11.2022 №488).</w:t>
      </w:r>
    </w:p>
    <w:p w:rsidR="00124E72" w:rsidRPr="00F90E5C" w:rsidRDefault="00124E72" w:rsidP="00124E72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 xml:space="preserve">3. Рекомендувати головному лікарю комунального підприємства «Обласний </w:t>
      </w:r>
      <w:proofErr w:type="spellStart"/>
      <w:r w:rsidRPr="00F90E5C">
        <w:rPr>
          <w:sz w:val="28"/>
          <w:szCs w:val="28"/>
          <w:lang w:val="uk-UA"/>
        </w:rPr>
        <w:t>перинатальний</w:t>
      </w:r>
      <w:proofErr w:type="spellEnd"/>
      <w:r w:rsidRPr="00F90E5C">
        <w:rPr>
          <w:sz w:val="28"/>
          <w:szCs w:val="28"/>
          <w:lang w:val="uk-UA"/>
        </w:rPr>
        <w:t xml:space="preserve"> центр»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Default="00175A48" w:rsidP="00D7711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24E72" w:rsidRDefault="00124E72" w:rsidP="00D7711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24E72" w:rsidRDefault="00124E72" w:rsidP="00D7711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24E72" w:rsidRDefault="00124E72" w:rsidP="00D7711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124E72" w:rsidRPr="00E7181E" w:rsidRDefault="00124E72" w:rsidP="00D77119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77119" w:rsidRPr="005249A9" w:rsidRDefault="00D77119" w:rsidP="00D7711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77119" w:rsidRPr="005249A9" w:rsidRDefault="00D77119" w:rsidP="00D7711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77119" w:rsidRPr="005249A9" w:rsidRDefault="00D77119" w:rsidP="00D7711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77119" w:rsidRPr="005249A9" w:rsidTr="00FF03EA">
        <w:trPr>
          <w:trHeight w:val="164"/>
        </w:trPr>
        <w:tc>
          <w:tcPr>
            <w:tcW w:w="9360" w:type="dxa"/>
          </w:tcPr>
          <w:p w:rsidR="00D77119" w:rsidRPr="005249A9" w:rsidRDefault="00D77119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D77119" w:rsidRPr="00F13590" w:rsidRDefault="00D77119" w:rsidP="00D77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77119" w:rsidRPr="00F13590" w:rsidRDefault="00D77119" w:rsidP="00D77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D77119" w:rsidRPr="00F13590" w:rsidRDefault="00D77119" w:rsidP="00D77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119" w:rsidRPr="00F13590" w:rsidRDefault="00DF36CE" w:rsidP="00D7711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="00D77119"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8B56E4">
        <w:rPr>
          <w:sz w:val="28"/>
          <w:szCs w:val="28"/>
          <w:lang w:val="uk-UA"/>
        </w:rPr>
        <w:t xml:space="preserve">                              №</w:t>
      </w:r>
      <w:r w:rsidR="00037BB0">
        <w:rPr>
          <w:sz w:val="28"/>
          <w:szCs w:val="28"/>
          <w:lang w:val="uk-UA"/>
        </w:rPr>
        <w:t>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D77119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77119" w:rsidRPr="00F13590" w:rsidRDefault="00D77119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D77119" w:rsidRPr="00F13590" w:rsidTr="00403C3F">
              <w:tc>
                <w:tcPr>
                  <w:tcW w:w="4678" w:type="dxa"/>
                </w:tcPr>
                <w:p w:rsidR="008B56E4" w:rsidRPr="006376D5" w:rsidRDefault="008B56E4" w:rsidP="008B56E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376D5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«Рівненська обласна стоматологічна поліклініка» Рівненської обласної ради щодо погодження фінансового плану </w:t>
                  </w:r>
                  <w:r w:rsidR="006D608F">
                    <w:rPr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6376D5">
                    <w:rPr>
                      <w:b/>
                      <w:sz w:val="28"/>
                      <w:szCs w:val="28"/>
                      <w:lang w:val="uk-UA"/>
                    </w:rPr>
                    <w:t>на 2023 рік</w:t>
                  </w:r>
                </w:p>
                <w:p w:rsidR="00D77119" w:rsidRPr="00F13590" w:rsidRDefault="00D77119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77119" w:rsidRPr="00F13590" w:rsidRDefault="00D77119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77119" w:rsidRPr="00F13590" w:rsidRDefault="00D77119" w:rsidP="00D77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119" w:rsidRPr="00F13590" w:rsidRDefault="00D77119" w:rsidP="00D771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D77119" w:rsidRPr="00F13590" w:rsidRDefault="00D77119" w:rsidP="00D7711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77119" w:rsidRPr="00F13590" w:rsidRDefault="00D77119" w:rsidP="00D7711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D77119" w:rsidRPr="00F13590" w:rsidRDefault="00D77119" w:rsidP="00D7711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B79B3" w:rsidRPr="006376D5" w:rsidRDefault="002B79B3" w:rsidP="002B7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2B79B3" w:rsidRPr="006376D5" w:rsidRDefault="002B79B3" w:rsidP="002B7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Pr="006376D5">
        <w:rPr>
          <w:sz w:val="28"/>
          <w:szCs w:val="28"/>
          <w:lang w:val="uk-UA"/>
        </w:rPr>
        <w:t>Погодити фінансовий план на 2023 рік КП «Рівненська обласна стоматологічна поліклініка» Рівненської обласної ради (лист від 25.11.2022 №01-08/360).</w:t>
      </w:r>
    </w:p>
    <w:p w:rsidR="002B79B3" w:rsidRDefault="002B79B3" w:rsidP="002B79B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376D5">
        <w:rPr>
          <w:sz w:val="28"/>
          <w:szCs w:val="28"/>
          <w:lang w:val="uk-UA"/>
        </w:rPr>
        <w:t xml:space="preserve">Рекомендувати директору комунального підприємства «Рівненська обласна стоматологічна поліклініка» Рівненської обласної ради привести цей фінансовий план у </w:t>
      </w:r>
      <w:r w:rsidR="004E0A73">
        <w:rPr>
          <w:sz w:val="28"/>
          <w:szCs w:val="28"/>
          <w:lang w:val="en-US"/>
        </w:rPr>
        <w:t>I</w:t>
      </w:r>
      <w:r w:rsidR="004E0A73" w:rsidRPr="0081797A">
        <w:rPr>
          <w:sz w:val="28"/>
          <w:szCs w:val="28"/>
          <w:lang w:val="uk-UA"/>
        </w:rPr>
        <w:t xml:space="preserve"> </w:t>
      </w:r>
      <w:r w:rsidR="004E0A73">
        <w:rPr>
          <w:sz w:val="28"/>
          <w:szCs w:val="28"/>
          <w:lang w:val="uk-UA"/>
        </w:rPr>
        <w:t>кварталі</w:t>
      </w:r>
      <w:r w:rsidRPr="006376D5">
        <w:rPr>
          <w:sz w:val="28"/>
          <w:szCs w:val="28"/>
          <w:lang w:val="uk-UA"/>
        </w:rPr>
        <w:t xml:space="preserve"> 2023 року у відповідність до обсягів фінансування Націо</w:t>
      </w:r>
      <w:r>
        <w:rPr>
          <w:sz w:val="28"/>
          <w:szCs w:val="28"/>
          <w:lang w:val="uk-UA"/>
        </w:rPr>
        <w:t>нальної служби здоров’я України та інших джерел фінансування.</w:t>
      </w:r>
    </w:p>
    <w:p w:rsidR="00737F7D" w:rsidRPr="0039336B" w:rsidRDefault="00737F7D" w:rsidP="00737F7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39336B">
        <w:rPr>
          <w:sz w:val="28"/>
          <w:szCs w:val="28"/>
          <w:lang w:val="uk-UA"/>
        </w:rPr>
        <w:t xml:space="preserve">4. Рекомендувати обласній державній адміністрації </w:t>
      </w:r>
      <w:r w:rsidR="00884E96">
        <w:rPr>
          <w:sz w:val="28"/>
          <w:szCs w:val="28"/>
          <w:lang w:val="uk-UA"/>
        </w:rPr>
        <w:t>виділити</w:t>
      </w:r>
      <w:r>
        <w:rPr>
          <w:sz w:val="28"/>
          <w:szCs w:val="28"/>
          <w:lang w:val="uk-UA"/>
        </w:rPr>
        <w:t xml:space="preserve"> кошти</w:t>
      </w:r>
      <w:r w:rsidRPr="0039336B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282 000 гривень </w:t>
      </w:r>
      <w:r w:rsidRPr="0039336B">
        <w:rPr>
          <w:sz w:val="28"/>
          <w:szCs w:val="28"/>
          <w:lang w:val="uk-UA"/>
        </w:rPr>
        <w:t>для комунального підприємства «Рівненська обласна стоматологічна поліклініка» Рівненської обласної ради</w:t>
      </w:r>
      <w:r>
        <w:rPr>
          <w:sz w:val="28"/>
          <w:szCs w:val="28"/>
          <w:lang w:val="uk-UA"/>
        </w:rPr>
        <w:t xml:space="preserve"> на погашення заборгованості, яка </w:t>
      </w:r>
      <w:r w:rsidR="0015307F">
        <w:rPr>
          <w:sz w:val="28"/>
          <w:szCs w:val="28"/>
          <w:lang w:val="uk-UA"/>
        </w:rPr>
        <w:t>сформувалась</w:t>
      </w:r>
      <w:r>
        <w:rPr>
          <w:sz w:val="28"/>
          <w:szCs w:val="28"/>
          <w:lang w:val="uk-UA"/>
        </w:rPr>
        <w:t xml:space="preserve"> у 2022 році</w:t>
      </w:r>
      <w:r w:rsidRPr="0039336B">
        <w:rPr>
          <w:sz w:val="28"/>
          <w:szCs w:val="28"/>
          <w:lang w:val="uk-UA"/>
        </w:rPr>
        <w:t>.</w:t>
      </w:r>
    </w:p>
    <w:p w:rsidR="00D77119" w:rsidRPr="00F13590" w:rsidRDefault="00D77119" w:rsidP="00D77119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D77119" w:rsidRPr="00F13590" w:rsidRDefault="00D77119" w:rsidP="00D7711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D77119" w:rsidRPr="00F13590" w:rsidRDefault="00D77119" w:rsidP="00D77119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D77119" w:rsidRDefault="00D77119" w:rsidP="00D77119">
      <w:pPr>
        <w:pStyle w:val="a5"/>
        <w:rPr>
          <w:rFonts w:ascii="Bookman Old Style" w:hAnsi="Bookman Old Style"/>
          <w:sz w:val="40"/>
          <w:szCs w:val="40"/>
        </w:rPr>
      </w:pPr>
    </w:p>
    <w:p w:rsidR="00D77119" w:rsidRDefault="00D77119" w:rsidP="00D77119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E6444D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175A48" w:rsidRPr="00F13590" w:rsidTr="00502691">
              <w:tc>
                <w:tcPr>
                  <w:tcW w:w="5245" w:type="dxa"/>
                </w:tcPr>
                <w:p w:rsidR="00E6444D" w:rsidRPr="00F90E5C" w:rsidRDefault="00E6444D" w:rsidP="00E6444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</w:t>
                  </w:r>
                  <w:r w:rsidR="0050269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C44505" w:rsidRPr="00F90E5C" w:rsidRDefault="00C44505" w:rsidP="00C44505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«Рівненський обласний шкірно-венерологічний диспансер» Рівненської обласної ради (лист від 30.11.2022 №304).</w:t>
      </w:r>
    </w:p>
    <w:p w:rsidR="00C44505" w:rsidRPr="00F90E5C" w:rsidRDefault="00C44505" w:rsidP="00C44505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«Рівненський обласний шкірно-венерологічний диспансер»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C44505" w:rsidRDefault="00C4450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C44505" w:rsidRDefault="00C4450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C44505" w:rsidRDefault="00C44505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 w:rsidR="000E5D81">
        <w:rPr>
          <w:sz w:val="28"/>
          <w:szCs w:val="28"/>
          <w:lang w:val="uk-UA"/>
        </w:rPr>
        <w:t xml:space="preserve">                              №30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C06184" w:rsidRPr="00F90E5C" w:rsidRDefault="00C06184" w:rsidP="00C0618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 IV квартал 2022 року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E3192D" w:rsidRPr="00F90E5C" w:rsidRDefault="00E3192D" w:rsidP="00E3192D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2. Погодити внесення змін до фінансового плану на IV квартал 2022 року                КП «Рівненський обласний шкірно-венерологічний диспансер» Рівненської обласної ради (лист від 30.11.2022 №305).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3192D" w:rsidRDefault="00E319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3192D" w:rsidRDefault="00E319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3192D" w:rsidRDefault="00E319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3192D" w:rsidRDefault="00E319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3192D" w:rsidRDefault="00E319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E3192D" w:rsidRDefault="00E3192D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EA2BE3">
        <w:rPr>
          <w:sz w:val="28"/>
          <w:szCs w:val="28"/>
          <w:lang w:val="uk-UA"/>
        </w:rPr>
        <w:t xml:space="preserve">                             №31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75A48" w:rsidRPr="00F13590" w:rsidTr="000809E9">
              <w:tc>
                <w:tcPr>
                  <w:tcW w:w="5103" w:type="dxa"/>
                </w:tcPr>
                <w:p w:rsidR="000809E9" w:rsidRPr="00F90E5C" w:rsidRDefault="000809E9" w:rsidP="000809E9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</w:t>
                  </w:r>
                  <w:r w:rsidR="001A2AD5">
                    <w:rPr>
                      <w:b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F90E5C">
                    <w:rPr>
                      <w:b/>
                      <w:sz w:val="28"/>
                      <w:szCs w:val="28"/>
                      <w:lang w:val="uk-UA"/>
                    </w:rPr>
                    <w:t>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90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</w:t>
      </w:r>
      <w:r w:rsidRPr="00F13590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1D4C5B" w:rsidRPr="00F90E5C" w:rsidRDefault="001D4C5B" w:rsidP="001D4C5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F90E5C">
        <w:rPr>
          <w:sz w:val="28"/>
          <w:szCs w:val="28"/>
          <w:lang w:val="uk-UA"/>
        </w:rPr>
        <w:t>2. Погодити фінансовий план на 2023 рік КП «Рівненський обласний спеціалізований диспансер радіаційного захисту населення» Рівненської обласної ради (лист від 30.11.2022 №493/01-12/22).</w:t>
      </w:r>
    </w:p>
    <w:p w:rsidR="001D4C5B" w:rsidRPr="00F90E5C" w:rsidRDefault="001D4C5B" w:rsidP="001D4C5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90E5C">
        <w:rPr>
          <w:sz w:val="28"/>
          <w:szCs w:val="28"/>
          <w:lang w:val="uk-UA"/>
        </w:rPr>
        <w:t>3. Рекомендувати головному лікарю комунального підприємства «Рівненський обласний спеціалізований диспансер радіаційного захисту населення» Рівненської обласної ради привести цей фінансовий план у I кварталі 2023 року у відповідність до обсягів фінансування Національної служби здоров’я України та інших джерел фінансування.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D4C5B" w:rsidRDefault="001D4C5B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D4C5B" w:rsidRDefault="001D4C5B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175A48" w:rsidRPr="005249A9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5A48" w:rsidRPr="005249A9" w:rsidRDefault="00175A48" w:rsidP="00175A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75A48" w:rsidRPr="005249A9" w:rsidRDefault="00175A48" w:rsidP="00175A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5A48" w:rsidRPr="005249A9" w:rsidTr="00FF03EA">
        <w:trPr>
          <w:trHeight w:val="164"/>
        </w:trPr>
        <w:tc>
          <w:tcPr>
            <w:tcW w:w="9360" w:type="dxa"/>
          </w:tcPr>
          <w:p w:rsidR="00175A48" w:rsidRPr="005249A9" w:rsidRDefault="00175A48" w:rsidP="00FF03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75A48" w:rsidRPr="00F13590" w:rsidRDefault="00EC7EB6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75A48" w:rsidRPr="00F13590" w:rsidRDefault="00175A48" w:rsidP="0017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9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5A48" w:rsidRPr="00F13590" w:rsidRDefault="00175A48" w:rsidP="0017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48" w:rsidRPr="00F13590" w:rsidRDefault="00175A48" w:rsidP="00175A4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грудня</w:t>
      </w:r>
      <w:r w:rsidRPr="00F13590">
        <w:rPr>
          <w:sz w:val="28"/>
          <w:szCs w:val="28"/>
          <w:lang w:val="uk-UA"/>
        </w:rPr>
        <w:t xml:space="preserve"> 2022 року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E15E4F">
        <w:rPr>
          <w:sz w:val="28"/>
          <w:szCs w:val="28"/>
          <w:lang w:val="uk-UA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75A48" w:rsidRPr="00F13590" w:rsidTr="00FF03EA">
        <w:trPr>
          <w:trHeight w:val="119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48" w:rsidRPr="00F13590" w:rsidRDefault="00175A48" w:rsidP="00FF0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175A48" w:rsidRPr="00F13590" w:rsidTr="00FF03EA">
              <w:tc>
                <w:tcPr>
                  <w:tcW w:w="4678" w:type="dxa"/>
                </w:tcPr>
                <w:p w:rsidR="00FD3516" w:rsidRPr="00F90E5C" w:rsidRDefault="00FD3516" w:rsidP="00FD351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90E5C">
                    <w:rPr>
                      <w:b/>
                      <w:sz w:val="28"/>
                      <w:szCs w:val="28"/>
                      <w:lang w:val="uk-UA" w:eastAsia="uk-UA"/>
                    </w:rPr>
                    <w:t>Про план роботи постійної комісії обласної ради з питань охорони здоров’я, материнства та дитинства на 2023 рік</w:t>
                  </w:r>
                </w:p>
                <w:p w:rsidR="00175A48" w:rsidRPr="00F13590" w:rsidRDefault="00175A48" w:rsidP="00FF03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5A48" w:rsidRPr="00F13590" w:rsidRDefault="00175A48" w:rsidP="00FF03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5A48" w:rsidRPr="00F13590" w:rsidRDefault="00175A48" w:rsidP="00175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A48" w:rsidRPr="00F13590" w:rsidRDefault="00B32A6A" w:rsidP="00EB12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5A48"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 w:rsidR="00EB12C8"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 w:rsidR="00EB12C8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="00EB1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75A48"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5A48" w:rsidRPr="00F13590" w:rsidRDefault="00175A48" w:rsidP="00175A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3590">
        <w:rPr>
          <w:b/>
          <w:sz w:val="28"/>
          <w:szCs w:val="28"/>
          <w:u w:val="single"/>
          <w:lang w:val="uk-UA"/>
        </w:rPr>
        <w:t>вирішила:</w:t>
      </w:r>
    </w:p>
    <w:p w:rsidR="00175A48" w:rsidRPr="00F13590" w:rsidRDefault="00175A48" w:rsidP="00175A4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175A48" w:rsidRPr="006376D5" w:rsidRDefault="00175A48" w:rsidP="00175A4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376D5">
        <w:rPr>
          <w:sz w:val="28"/>
          <w:szCs w:val="28"/>
          <w:lang w:val="uk-UA"/>
        </w:rPr>
        <w:t xml:space="preserve">Інформацію взяти до відома. </w:t>
      </w:r>
    </w:p>
    <w:p w:rsidR="00A43374" w:rsidRPr="00F90E5C" w:rsidRDefault="00A43374" w:rsidP="00A43374">
      <w:pPr>
        <w:pStyle w:val="a7"/>
        <w:tabs>
          <w:tab w:val="left" w:pos="0"/>
          <w:tab w:val="left" w:pos="426"/>
        </w:tabs>
        <w:ind w:left="0" w:right="142"/>
        <w:jc w:val="both"/>
        <w:rPr>
          <w:b/>
          <w:sz w:val="28"/>
          <w:szCs w:val="28"/>
          <w:u w:val="single"/>
          <w:lang w:val="uk-UA"/>
        </w:rPr>
      </w:pPr>
      <w:r w:rsidRPr="00F90E5C">
        <w:rPr>
          <w:sz w:val="28"/>
          <w:szCs w:val="28"/>
          <w:lang w:val="uk-UA"/>
        </w:rPr>
        <w:t xml:space="preserve">2. Затвердити план роботи постійної комісії </w:t>
      </w:r>
      <w:r w:rsidRPr="00F90E5C">
        <w:rPr>
          <w:sz w:val="28"/>
          <w:szCs w:val="28"/>
          <w:lang w:val="uk-UA" w:eastAsia="uk-UA"/>
        </w:rPr>
        <w:t>обласної ради з питань охорони здоров’я, материнства та дитинства на 2023 рік.</w:t>
      </w: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175A48" w:rsidRPr="00F13590" w:rsidRDefault="00175A48" w:rsidP="00175A48">
      <w:pPr>
        <w:pStyle w:val="a5"/>
        <w:rPr>
          <w:rFonts w:ascii="Times New Roman" w:hAnsi="Times New Roman"/>
          <w:sz w:val="28"/>
          <w:szCs w:val="28"/>
        </w:rPr>
      </w:pPr>
      <w:r w:rsidRPr="00F1359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175A48" w:rsidRDefault="00175A48" w:rsidP="00175A48">
      <w:pPr>
        <w:pStyle w:val="a5"/>
        <w:rPr>
          <w:rFonts w:ascii="Bookman Old Style" w:hAnsi="Bookman Old Style"/>
          <w:sz w:val="40"/>
          <w:szCs w:val="40"/>
        </w:rPr>
      </w:pPr>
    </w:p>
    <w:p w:rsidR="00D77119" w:rsidRDefault="00D77119" w:rsidP="00D77119">
      <w:pPr>
        <w:pStyle w:val="a5"/>
        <w:rPr>
          <w:rFonts w:ascii="Bookman Old Style" w:hAnsi="Bookman Old Style"/>
          <w:sz w:val="40"/>
          <w:szCs w:val="40"/>
        </w:rPr>
      </w:pPr>
    </w:p>
    <w:p w:rsidR="00D77119" w:rsidRDefault="00D77119" w:rsidP="00D77119">
      <w:pPr>
        <w:pStyle w:val="a5"/>
        <w:rPr>
          <w:rFonts w:ascii="Bookman Old Style" w:hAnsi="Bookman Old Style"/>
          <w:sz w:val="40"/>
          <w:szCs w:val="40"/>
        </w:rPr>
      </w:pPr>
    </w:p>
    <w:p w:rsidR="00D77119" w:rsidRDefault="00D77119" w:rsidP="00D77119">
      <w:pPr>
        <w:pStyle w:val="a5"/>
        <w:rPr>
          <w:rFonts w:ascii="Bookman Old Style" w:hAnsi="Bookman Old Style"/>
          <w:sz w:val="40"/>
          <w:szCs w:val="40"/>
        </w:rPr>
      </w:pPr>
    </w:p>
    <w:p w:rsidR="00161EB3" w:rsidRPr="00161EB3" w:rsidRDefault="00161EB3" w:rsidP="00161EB3">
      <w:pPr>
        <w:pStyle w:val="a5"/>
        <w:rPr>
          <w:rFonts w:ascii="Times New Roman" w:hAnsi="Times New Roman"/>
          <w:sz w:val="28"/>
          <w:szCs w:val="28"/>
        </w:rPr>
      </w:pPr>
    </w:p>
    <w:p w:rsidR="00161EB3" w:rsidRDefault="00161EB3"/>
    <w:sectPr w:rsidR="00161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6B7"/>
    <w:multiLevelType w:val="hybridMultilevel"/>
    <w:tmpl w:val="7E2A780A"/>
    <w:lvl w:ilvl="0" w:tplc="8348F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0CE4DB4"/>
    <w:multiLevelType w:val="hybridMultilevel"/>
    <w:tmpl w:val="B9FC7258"/>
    <w:lvl w:ilvl="0" w:tplc="4596F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3"/>
    <w:rsid w:val="00037BB0"/>
    <w:rsid w:val="000570AC"/>
    <w:rsid w:val="0006465E"/>
    <w:rsid w:val="0007661A"/>
    <w:rsid w:val="000809E9"/>
    <w:rsid w:val="000941C6"/>
    <w:rsid w:val="00097712"/>
    <w:rsid w:val="000E5D81"/>
    <w:rsid w:val="00124E72"/>
    <w:rsid w:val="0015307F"/>
    <w:rsid w:val="00161EB3"/>
    <w:rsid w:val="00175A48"/>
    <w:rsid w:val="0018428A"/>
    <w:rsid w:val="001A2AD5"/>
    <w:rsid w:val="001A4EB8"/>
    <w:rsid w:val="001C2109"/>
    <w:rsid w:val="001D4C5B"/>
    <w:rsid w:val="001E5125"/>
    <w:rsid w:val="002169B4"/>
    <w:rsid w:val="0021722E"/>
    <w:rsid w:val="002236FB"/>
    <w:rsid w:val="00237F8A"/>
    <w:rsid w:val="002505E6"/>
    <w:rsid w:val="002B79B3"/>
    <w:rsid w:val="002F7CAC"/>
    <w:rsid w:val="003302B4"/>
    <w:rsid w:val="003507BA"/>
    <w:rsid w:val="003537B5"/>
    <w:rsid w:val="0036117A"/>
    <w:rsid w:val="00383105"/>
    <w:rsid w:val="003A2EDA"/>
    <w:rsid w:val="003C5964"/>
    <w:rsid w:val="00403C3F"/>
    <w:rsid w:val="004540CE"/>
    <w:rsid w:val="004558C0"/>
    <w:rsid w:val="00483126"/>
    <w:rsid w:val="004C65DE"/>
    <w:rsid w:val="004E0A73"/>
    <w:rsid w:val="00502691"/>
    <w:rsid w:val="00572592"/>
    <w:rsid w:val="00593FBC"/>
    <w:rsid w:val="005D4653"/>
    <w:rsid w:val="005E49FC"/>
    <w:rsid w:val="005E4BB2"/>
    <w:rsid w:val="006404D4"/>
    <w:rsid w:val="00666554"/>
    <w:rsid w:val="00676EE1"/>
    <w:rsid w:val="006D3209"/>
    <w:rsid w:val="006D608F"/>
    <w:rsid w:val="006F654F"/>
    <w:rsid w:val="00705E87"/>
    <w:rsid w:val="00726BE2"/>
    <w:rsid w:val="00737F7D"/>
    <w:rsid w:val="007714EA"/>
    <w:rsid w:val="008051F2"/>
    <w:rsid w:val="00816AF3"/>
    <w:rsid w:val="00823461"/>
    <w:rsid w:val="00827F15"/>
    <w:rsid w:val="0086599D"/>
    <w:rsid w:val="00874BB6"/>
    <w:rsid w:val="00884E96"/>
    <w:rsid w:val="008B56E4"/>
    <w:rsid w:val="008C4CF1"/>
    <w:rsid w:val="00906BE9"/>
    <w:rsid w:val="00917036"/>
    <w:rsid w:val="009772AD"/>
    <w:rsid w:val="009A7AC8"/>
    <w:rsid w:val="00A04BD5"/>
    <w:rsid w:val="00A10786"/>
    <w:rsid w:val="00A3551D"/>
    <w:rsid w:val="00A43374"/>
    <w:rsid w:val="00A915F5"/>
    <w:rsid w:val="00A939C6"/>
    <w:rsid w:val="00AA62CC"/>
    <w:rsid w:val="00AB1C24"/>
    <w:rsid w:val="00AE7D8A"/>
    <w:rsid w:val="00B32A6A"/>
    <w:rsid w:val="00B34A77"/>
    <w:rsid w:val="00B45F8F"/>
    <w:rsid w:val="00B74500"/>
    <w:rsid w:val="00B76221"/>
    <w:rsid w:val="00B84AFD"/>
    <w:rsid w:val="00BE08B9"/>
    <w:rsid w:val="00C0194F"/>
    <w:rsid w:val="00C06184"/>
    <w:rsid w:val="00C44505"/>
    <w:rsid w:val="00C6144B"/>
    <w:rsid w:val="00C8152D"/>
    <w:rsid w:val="00CE7FFB"/>
    <w:rsid w:val="00CF782D"/>
    <w:rsid w:val="00D60D5C"/>
    <w:rsid w:val="00D77119"/>
    <w:rsid w:val="00D96E8E"/>
    <w:rsid w:val="00DB7851"/>
    <w:rsid w:val="00DE0BD6"/>
    <w:rsid w:val="00DE2B4C"/>
    <w:rsid w:val="00DF36CE"/>
    <w:rsid w:val="00E03A45"/>
    <w:rsid w:val="00E15E4F"/>
    <w:rsid w:val="00E30BB1"/>
    <w:rsid w:val="00E3192D"/>
    <w:rsid w:val="00E56FCD"/>
    <w:rsid w:val="00E57149"/>
    <w:rsid w:val="00E61B0B"/>
    <w:rsid w:val="00E61DB2"/>
    <w:rsid w:val="00E6444D"/>
    <w:rsid w:val="00E7181E"/>
    <w:rsid w:val="00EA2BE3"/>
    <w:rsid w:val="00EB12C8"/>
    <w:rsid w:val="00EB3703"/>
    <w:rsid w:val="00EC7EB6"/>
    <w:rsid w:val="00ED019D"/>
    <w:rsid w:val="00EF530B"/>
    <w:rsid w:val="00F020A5"/>
    <w:rsid w:val="00F251B9"/>
    <w:rsid w:val="00F40839"/>
    <w:rsid w:val="00FB6F2B"/>
    <w:rsid w:val="00FD3516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1E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61E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61E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61E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61EB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61EB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61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61E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61EB3"/>
    <w:rPr>
      <w:b/>
      <w:bCs/>
    </w:rPr>
  </w:style>
  <w:style w:type="character" w:styleId="aa">
    <w:name w:val="Hyperlink"/>
    <w:basedOn w:val="a0"/>
    <w:uiPriority w:val="99"/>
    <w:semiHidden/>
    <w:unhideWhenUsed/>
    <w:rsid w:val="002B79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9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1E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61E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61E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61E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61EB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61EB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61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61E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61EB3"/>
    <w:rPr>
      <w:b/>
      <w:bCs/>
    </w:rPr>
  </w:style>
  <w:style w:type="character" w:styleId="aa">
    <w:name w:val="Hyperlink"/>
    <w:basedOn w:val="a0"/>
    <w:uiPriority w:val="99"/>
    <w:semiHidden/>
    <w:unhideWhenUsed/>
    <w:rsid w:val="002B79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9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26826</Words>
  <Characters>15292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148</cp:revision>
  <cp:lastPrinted>2022-12-27T07:10:00Z</cp:lastPrinted>
  <dcterms:created xsi:type="dcterms:W3CDTF">2022-12-08T14:00:00Z</dcterms:created>
  <dcterms:modified xsi:type="dcterms:W3CDTF">2023-01-02T12:59:00Z</dcterms:modified>
</cp:coreProperties>
</file>