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9A" w:rsidRPr="00AD0824" w:rsidRDefault="0015199A" w:rsidP="0015199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</w:t>
      </w:r>
      <w:r w:rsidRPr="00AD0824">
        <w:rPr>
          <w:rFonts w:ascii="Bookman Old Style" w:hAnsi="Bookman Old Style"/>
          <w:sz w:val="40"/>
          <w:szCs w:val="40"/>
        </w:rPr>
        <w:t>А</w:t>
      </w:r>
    </w:p>
    <w:p w:rsidR="0015199A" w:rsidRPr="00AD0824" w:rsidRDefault="0015199A" w:rsidP="0015199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5199A" w:rsidRPr="00AD0824" w:rsidRDefault="0015199A" w:rsidP="0015199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5199A" w:rsidRPr="00AD0824" w:rsidTr="00E13D44">
        <w:trPr>
          <w:trHeight w:val="164"/>
        </w:trPr>
        <w:tc>
          <w:tcPr>
            <w:tcW w:w="9360" w:type="dxa"/>
          </w:tcPr>
          <w:p w:rsidR="0015199A" w:rsidRPr="00AD0824" w:rsidRDefault="0015199A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15199A" w:rsidRPr="00AD0824" w:rsidRDefault="0015199A" w:rsidP="00AF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5199A" w:rsidRPr="00AD0824" w:rsidRDefault="0015199A" w:rsidP="00AF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5199A" w:rsidRPr="00AD0824" w:rsidRDefault="0015199A" w:rsidP="00AF1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9A" w:rsidRPr="00AD0824" w:rsidRDefault="0015199A" w:rsidP="00AF1EF2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29 грудня 2022 року                                                           </w:t>
      </w:r>
      <w:r w:rsidR="00E56429">
        <w:rPr>
          <w:sz w:val="28"/>
          <w:szCs w:val="28"/>
          <w:lang w:val="uk-UA"/>
        </w:rPr>
        <w:t xml:space="preserve">    </w:t>
      </w:r>
      <w:r w:rsidRPr="00AD0824">
        <w:rPr>
          <w:sz w:val="28"/>
          <w:szCs w:val="28"/>
          <w:lang w:val="uk-UA"/>
        </w:rPr>
        <w:t xml:space="preserve">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5199A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5199A" w:rsidRPr="00AD0824" w:rsidRDefault="0015199A" w:rsidP="00AF1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15199A" w:rsidRPr="00AD0824" w:rsidTr="00423582">
              <w:tc>
                <w:tcPr>
                  <w:tcW w:w="5245" w:type="dxa"/>
                </w:tcPr>
                <w:p w:rsidR="0015199A" w:rsidRPr="00AD0824" w:rsidRDefault="00373D1A" w:rsidP="00AF1EF2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Про встановлення Державному закладу «Луганський державний медичний університет»</w:t>
                  </w:r>
                  <w:r w:rsidRPr="00AD0824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 xml:space="preserve">орендної плати в розмірі 1 грн </w:t>
                  </w:r>
                  <w:r w:rsidRPr="00AD082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в рік</w:t>
                  </w:r>
                  <w:r w:rsidRPr="00AD0824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 xml:space="preserve">на </w:t>
                  </w:r>
                  <w:r w:rsidRPr="00AD0824">
                    <w:rPr>
                      <w:b/>
                      <w:sz w:val="28"/>
                      <w:lang w:val="uk-UA"/>
                    </w:rPr>
                    <w:t>період дії договору оренди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 xml:space="preserve"> за оренду</w:t>
                  </w:r>
                  <w:r w:rsidRPr="00AD0824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 xml:space="preserve">приміщень загальною площею 59,9 </w:t>
                  </w:r>
                  <w:proofErr w:type="spellStart"/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кв.м</w:t>
                  </w:r>
                  <w:proofErr w:type="spellEnd"/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AD0824">
                    <w:rPr>
                      <w:rStyle w:val="4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 xml:space="preserve">в будівлі за </w:t>
                  </w:r>
                  <w:proofErr w:type="spellStart"/>
                  <w:r w:rsidRPr="00AD0824">
                    <w:rPr>
                      <w:rStyle w:val="4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>адресою</w:t>
                  </w:r>
                  <w:proofErr w:type="spellEnd"/>
                  <w:r w:rsidRPr="00AD0824">
                    <w:rPr>
                      <w:rStyle w:val="4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 xml:space="preserve">: </w:t>
                  </w:r>
                  <w:proofErr w:type="spellStart"/>
                  <w:r w:rsidRPr="00AD0824">
                    <w:rPr>
                      <w:rStyle w:val="4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>м.Рівне</w:t>
                  </w:r>
                  <w:proofErr w:type="spellEnd"/>
                  <w:r w:rsidRPr="00AD0824">
                    <w:rPr>
                      <w:rStyle w:val="4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>, вул. Міцкевича, 30</w:t>
                  </w:r>
                  <w:r w:rsidRPr="00AD0824">
                    <w:rPr>
                      <w:rStyle w:val="4"/>
                      <w:rFonts w:ascii="Times New Roman" w:hAnsi="Times New Roman" w:cs="Times New Roman"/>
                      <w:sz w:val="28"/>
                      <w:szCs w:val="28"/>
                      <w:u w:val="none"/>
                    </w:rPr>
                    <w:t xml:space="preserve">, </w:t>
                  </w:r>
                  <w:r w:rsidRPr="00AD0824">
                    <w:rPr>
                      <w:rStyle w:val="4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>яка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 xml:space="preserve"> є спільною власністю </w:t>
                  </w:r>
                  <w:r w:rsidRPr="00AD0824">
                    <w:rPr>
                      <w:b/>
                      <w:noProof/>
                      <w:sz w:val="28"/>
                      <w:szCs w:val="28"/>
                      <w:lang w:val="uk-UA"/>
                    </w:rPr>
                    <w:t>територіальних громад сіл, селищ, міст Рівненської області</w:t>
                  </w:r>
                  <w:r w:rsidRPr="00AD0824">
                    <w:rPr>
                      <w:rStyle w:val="4"/>
                      <w:rFonts w:ascii="Times New Roman" w:hAnsi="Times New Roman" w:cs="Times New Roman"/>
                      <w:sz w:val="28"/>
                      <w:szCs w:val="28"/>
                      <w:u w:val="none"/>
                    </w:rPr>
                    <w:t xml:space="preserve"> </w:t>
                  </w:r>
                  <w:r w:rsidRPr="00AD0824">
                    <w:rPr>
                      <w:rStyle w:val="4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 xml:space="preserve">та обліковується на балансі комунального підприємства «Обласний </w:t>
                  </w:r>
                  <w:proofErr w:type="spellStart"/>
                  <w:r w:rsidRPr="00AD0824">
                    <w:rPr>
                      <w:rStyle w:val="4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>перинатальний</w:t>
                  </w:r>
                  <w:proofErr w:type="spellEnd"/>
                  <w:r w:rsidRPr="00AD0824">
                    <w:rPr>
                      <w:rStyle w:val="4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 xml:space="preserve"> центр» Рівненської обласної ради</w:t>
                  </w:r>
                </w:p>
              </w:tc>
            </w:tr>
          </w:tbl>
          <w:p w:rsidR="0015199A" w:rsidRPr="00AD0824" w:rsidRDefault="0015199A" w:rsidP="00AF1EF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5199A" w:rsidRPr="00AD0824" w:rsidRDefault="0015199A" w:rsidP="00AF1E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D1A" w:rsidRPr="00AD0824" w:rsidRDefault="00373D1A" w:rsidP="00AF1EF2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Заслухавши і обговоривши </w:t>
      </w:r>
      <w:r w:rsidRPr="00AD0824">
        <w:rPr>
          <w:bCs/>
          <w:noProof/>
          <w:sz w:val="28"/>
          <w:szCs w:val="28"/>
          <w:bdr w:val="none" w:sz="0" w:space="0" w:color="auto" w:frame="1"/>
          <w:lang w:val="uk-UA"/>
        </w:rPr>
        <w:t xml:space="preserve">інформацію щодо </w:t>
      </w:r>
      <w:r w:rsidRPr="00AD0824">
        <w:rPr>
          <w:sz w:val="28"/>
          <w:szCs w:val="28"/>
          <w:lang w:val="uk-UA"/>
        </w:rPr>
        <w:t>встановлення Державному закладу «Луганський державний медичний університет»</w:t>
      </w:r>
      <w:r w:rsidRPr="00AD0824">
        <w:rPr>
          <w:i/>
          <w:sz w:val="28"/>
          <w:szCs w:val="28"/>
          <w:lang w:val="uk-UA"/>
        </w:rPr>
        <w:t xml:space="preserve"> </w:t>
      </w:r>
      <w:r w:rsidRPr="00AD0824">
        <w:rPr>
          <w:sz w:val="28"/>
          <w:szCs w:val="28"/>
          <w:lang w:val="uk-UA"/>
        </w:rPr>
        <w:t>орендної плати в розмірі 1 грн в рік</w:t>
      </w:r>
      <w:r w:rsidRPr="00AD0824">
        <w:rPr>
          <w:sz w:val="26"/>
          <w:szCs w:val="26"/>
          <w:lang w:val="uk-UA"/>
        </w:rPr>
        <w:t xml:space="preserve"> </w:t>
      </w:r>
      <w:r w:rsidRPr="00AD0824">
        <w:rPr>
          <w:sz w:val="28"/>
          <w:szCs w:val="28"/>
          <w:lang w:val="uk-UA"/>
        </w:rPr>
        <w:t xml:space="preserve">на </w:t>
      </w:r>
      <w:r w:rsidRPr="00AD0824">
        <w:rPr>
          <w:sz w:val="28"/>
          <w:lang w:val="uk-UA"/>
        </w:rPr>
        <w:t>період дії договору оренди</w:t>
      </w:r>
      <w:r w:rsidRPr="00AD0824">
        <w:rPr>
          <w:sz w:val="28"/>
          <w:szCs w:val="28"/>
          <w:lang w:val="uk-UA"/>
        </w:rPr>
        <w:t xml:space="preserve"> за оренду</w:t>
      </w:r>
      <w:r w:rsidRPr="00AD0824">
        <w:rPr>
          <w:i/>
          <w:sz w:val="28"/>
          <w:szCs w:val="28"/>
          <w:lang w:val="uk-UA"/>
        </w:rPr>
        <w:t xml:space="preserve"> </w:t>
      </w:r>
      <w:r w:rsidRPr="00AD0824">
        <w:rPr>
          <w:sz w:val="28"/>
          <w:szCs w:val="28"/>
          <w:lang w:val="uk-UA"/>
        </w:rPr>
        <w:t xml:space="preserve">приміщень загальною площею 59,9 </w:t>
      </w:r>
      <w:proofErr w:type="spellStart"/>
      <w:r w:rsidRPr="00AD0824">
        <w:rPr>
          <w:sz w:val="28"/>
          <w:szCs w:val="28"/>
          <w:lang w:val="uk-UA"/>
        </w:rPr>
        <w:t>кв.м</w:t>
      </w:r>
      <w:proofErr w:type="spellEnd"/>
      <w:r w:rsidRPr="00AD0824">
        <w:rPr>
          <w:sz w:val="28"/>
          <w:szCs w:val="28"/>
          <w:lang w:val="uk-UA"/>
        </w:rPr>
        <w:t xml:space="preserve"> </w:t>
      </w:r>
      <w:r w:rsidRPr="00AD0824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в будівлі за </w:t>
      </w:r>
      <w:proofErr w:type="spellStart"/>
      <w:r w:rsidRPr="00AD0824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адресою</w:t>
      </w:r>
      <w:proofErr w:type="spellEnd"/>
      <w:r w:rsidRPr="00AD0824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: </w:t>
      </w:r>
      <w:proofErr w:type="spellStart"/>
      <w:r w:rsidRPr="00AD0824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м.Рівне</w:t>
      </w:r>
      <w:proofErr w:type="spellEnd"/>
      <w:r w:rsidRPr="00AD0824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, вул. Міцкевича, 30</w:t>
      </w:r>
      <w:r w:rsidRPr="00AD0824">
        <w:rPr>
          <w:rStyle w:val="4"/>
          <w:rFonts w:ascii="Times New Roman" w:hAnsi="Times New Roman" w:cs="Times New Roman"/>
          <w:b w:val="0"/>
          <w:sz w:val="28"/>
          <w:szCs w:val="28"/>
          <w:u w:val="none"/>
        </w:rPr>
        <w:t xml:space="preserve">, </w:t>
      </w:r>
      <w:r w:rsidRPr="00AD0824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яка</w:t>
      </w:r>
      <w:r w:rsidRPr="00AD0824">
        <w:rPr>
          <w:sz w:val="28"/>
          <w:szCs w:val="28"/>
          <w:lang w:val="uk-UA"/>
        </w:rPr>
        <w:t xml:space="preserve"> є спільною власністю </w:t>
      </w:r>
      <w:r w:rsidRPr="00AD0824">
        <w:rPr>
          <w:noProof/>
          <w:sz w:val="28"/>
          <w:szCs w:val="28"/>
          <w:lang w:val="uk-UA"/>
        </w:rPr>
        <w:t>територіальних громад сіл, селищ, міст Рівненської області</w:t>
      </w:r>
      <w:r w:rsidRPr="00AD0824">
        <w:rPr>
          <w:rStyle w:val="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AD0824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та обліковується на балансі комунального підприємства «Обласний </w:t>
      </w:r>
      <w:proofErr w:type="spellStart"/>
      <w:r w:rsidRPr="00AD0824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>перинатальний</w:t>
      </w:r>
      <w:proofErr w:type="spellEnd"/>
      <w:r w:rsidRPr="00AD0824">
        <w:rPr>
          <w:rStyle w:val="4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центр» Рівненської обласної ради</w:t>
      </w:r>
      <w:r w:rsidRPr="00AD0824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373D1A" w:rsidRPr="00AD0824" w:rsidRDefault="00373D1A" w:rsidP="00AF1EF2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072BF0" w:rsidRPr="00AD0824" w:rsidRDefault="00072BF0" w:rsidP="00072B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072BF0" w:rsidRPr="00AD0824" w:rsidRDefault="00072BF0" w:rsidP="00AF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3D1A" w:rsidRPr="00AD0824" w:rsidRDefault="00373D1A" w:rsidP="00AF1EF2">
      <w:pPr>
        <w:pStyle w:val="22"/>
        <w:shd w:val="clear" w:color="auto" w:fill="auto"/>
        <w:tabs>
          <w:tab w:val="left" w:pos="1134"/>
          <w:tab w:val="left" w:pos="11198"/>
        </w:tabs>
        <w:spacing w:before="0" w:line="24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0824">
        <w:rPr>
          <w:rFonts w:ascii="Times New Roman" w:hAnsi="Times New Roman" w:cs="Times New Roman"/>
          <w:b w:val="0"/>
          <w:i w:val="0"/>
          <w:sz w:val="28"/>
          <w:szCs w:val="28"/>
        </w:rPr>
        <w:t>1. Інформацію взяти до відома.</w:t>
      </w:r>
    </w:p>
    <w:p w:rsidR="0015199A" w:rsidRPr="00AD0824" w:rsidRDefault="00373D1A" w:rsidP="00AF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2. Перенести розгляд даного питання на наступне засідання постійної комісії.</w:t>
      </w:r>
    </w:p>
    <w:p w:rsidR="0015199A" w:rsidRPr="00AD0824" w:rsidRDefault="0015199A" w:rsidP="00AF1EF2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9A" w:rsidRPr="00AD0824" w:rsidRDefault="0015199A" w:rsidP="00AF1EF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9A" w:rsidRPr="00AD0824" w:rsidRDefault="0015199A" w:rsidP="00AF1EF2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5199A" w:rsidRPr="00AD0824" w:rsidRDefault="0015199A" w:rsidP="0015199A">
      <w:pPr>
        <w:pStyle w:val="a5"/>
        <w:rPr>
          <w:rFonts w:ascii="Bookman Old Style" w:hAnsi="Bookman Old Style"/>
          <w:sz w:val="40"/>
          <w:szCs w:val="40"/>
        </w:rPr>
      </w:pPr>
    </w:p>
    <w:p w:rsidR="0015199A" w:rsidRPr="00AD0824" w:rsidRDefault="0015199A"/>
    <w:p w:rsidR="00373D1A" w:rsidRPr="00AD0824" w:rsidRDefault="00373D1A"/>
    <w:p w:rsidR="00373D1A" w:rsidRPr="00AD0824" w:rsidRDefault="00373D1A" w:rsidP="00373D1A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73D1A" w:rsidRPr="00AD0824" w:rsidRDefault="00373D1A" w:rsidP="00373D1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73D1A" w:rsidRPr="00AD0824" w:rsidRDefault="00373D1A" w:rsidP="00373D1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73D1A" w:rsidRPr="00AD0824" w:rsidTr="00E13D44">
        <w:trPr>
          <w:trHeight w:val="164"/>
        </w:trPr>
        <w:tc>
          <w:tcPr>
            <w:tcW w:w="9360" w:type="dxa"/>
          </w:tcPr>
          <w:p w:rsidR="00373D1A" w:rsidRPr="00AD0824" w:rsidRDefault="00373D1A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373D1A" w:rsidRPr="00AD0824" w:rsidRDefault="00373D1A" w:rsidP="00AF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73D1A" w:rsidRPr="00AD0824" w:rsidRDefault="00373D1A" w:rsidP="00AF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73D1A" w:rsidRPr="00AD0824" w:rsidRDefault="00373D1A" w:rsidP="00AF1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1A" w:rsidRPr="00AD0824" w:rsidRDefault="00373D1A" w:rsidP="00AF1EF2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73D1A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73D1A" w:rsidRPr="00AD0824" w:rsidRDefault="00373D1A" w:rsidP="00AF1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373D1A" w:rsidRPr="00AD0824" w:rsidTr="00E13D44">
              <w:tc>
                <w:tcPr>
                  <w:tcW w:w="4678" w:type="dxa"/>
                </w:tcPr>
                <w:p w:rsidR="00495725" w:rsidRPr="00AD0824" w:rsidRDefault="00495725" w:rsidP="0049572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IV квартал 2022 року</w:t>
                  </w:r>
                </w:p>
                <w:p w:rsidR="00373D1A" w:rsidRPr="00AD0824" w:rsidRDefault="00373D1A" w:rsidP="00AF1EF2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73D1A" w:rsidRPr="00AD0824" w:rsidRDefault="00373D1A" w:rsidP="00AF1EF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3D1A" w:rsidRPr="00AD0824" w:rsidRDefault="00373D1A" w:rsidP="00AF1E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D1A" w:rsidRPr="00AD0824" w:rsidRDefault="00373D1A" w:rsidP="00AF1E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373D1A" w:rsidRPr="00AD0824" w:rsidRDefault="00373D1A" w:rsidP="00AF1EF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73D1A" w:rsidRPr="00AD0824" w:rsidRDefault="00373D1A" w:rsidP="00AF1EF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373D1A" w:rsidRPr="00AD0824" w:rsidRDefault="00373D1A" w:rsidP="00AF1EF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73D1A" w:rsidRPr="00AD0824" w:rsidRDefault="00373D1A" w:rsidP="00AF1EF2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034563" w:rsidRDefault="00034563" w:rsidP="0003456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C9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IV квартал 2022 року                КП «Рівненський обласний протипухлинний центр» Рівненської обласної ради (лист від 22.12.2022 №922/01-17/22).</w:t>
      </w:r>
    </w:p>
    <w:p w:rsidR="00FD4DEF" w:rsidRPr="002B700D" w:rsidRDefault="00FD4DEF" w:rsidP="00FD4DEF">
      <w:pPr>
        <w:pStyle w:val="a7"/>
        <w:tabs>
          <w:tab w:val="left" w:pos="0"/>
          <w:tab w:val="left" w:pos="142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2B700D">
        <w:rPr>
          <w:sz w:val="28"/>
          <w:szCs w:val="28"/>
          <w:lang w:val="uk-UA"/>
        </w:rPr>
        <w:t xml:space="preserve">3. Рекомендувати департаменту </w:t>
      </w:r>
      <w:r w:rsidRPr="002B700D">
        <w:rPr>
          <w:sz w:val="28"/>
          <w:szCs w:val="28"/>
          <w:lang w:val="uk-UA" w:eastAsia="uk-UA"/>
        </w:rPr>
        <w:t xml:space="preserve">цивільного захисту та охорони здоров'я населення Рівненської облдержадміністрації надати </w:t>
      </w:r>
      <w:r>
        <w:rPr>
          <w:sz w:val="28"/>
          <w:szCs w:val="28"/>
          <w:lang w:val="uk-UA" w:eastAsia="uk-UA"/>
        </w:rPr>
        <w:t xml:space="preserve">обласній раді </w:t>
      </w:r>
      <w:r w:rsidRPr="002B700D">
        <w:rPr>
          <w:sz w:val="28"/>
          <w:szCs w:val="28"/>
          <w:lang w:val="uk-UA" w:eastAsia="uk-UA"/>
        </w:rPr>
        <w:t xml:space="preserve">інформацію щодо </w:t>
      </w:r>
      <w:r>
        <w:rPr>
          <w:sz w:val="28"/>
          <w:szCs w:val="28"/>
          <w:lang w:val="uk-UA" w:eastAsia="uk-UA"/>
        </w:rPr>
        <w:t xml:space="preserve">медичних інформаційних систем </w:t>
      </w:r>
      <w:r w:rsidR="003B1320">
        <w:rPr>
          <w:sz w:val="28"/>
          <w:szCs w:val="28"/>
          <w:lang w:val="uk-UA" w:eastAsia="uk-UA"/>
        </w:rPr>
        <w:t>та автоматизованих систем управління</w:t>
      </w:r>
      <w:r w:rsidRPr="002B700D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що</w:t>
      </w:r>
      <w:r w:rsidRPr="002B700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використовуються</w:t>
      </w:r>
      <w:r w:rsidRPr="002B700D">
        <w:rPr>
          <w:sz w:val="28"/>
          <w:szCs w:val="28"/>
          <w:lang w:val="uk-UA" w:eastAsia="uk-UA"/>
        </w:rPr>
        <w:t xml:space="preserve"> у кожному обласному медичному </w:t>
      </w:r>
      <w:r>
        <w:rPr>
          <w:sz w:val="28"/>
          <w:szCs w:val="28"/>
          <w:lang w:val="uk-UA" w:eastAsia="uk-UA"/>
        </w:rPr>
        <w:t>підприємстві.</w:t>
      </w:r>
    </w:p>
    <w:p w:rsidR="00373D1A" w:rsidRPr="00AD0824" w:rsidRDefault="00373D1A" w:rsidP="00AF1EF2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373D1A" w:rsidRPr="00AD0824" w:rsidRDefault="00373D1A" w:rsidP="00AF1EF2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73D1A" w:rsidRPr="00AD0824" w:rsidRDefault="00373D1A" w:rsidP="00AF1EF2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73D1A" w:rsidRPr="00AD0824" w:rsidRDefault="00373D1A" w:rsidP="00AF1EF2">
      <w:pPr>
        <w:spacing w:after="0" w:line="240" w:lineRule="auto"/>
      </w:pPr>
    </w:p>
    <w:p w:rsidR="00E75D0D" w:rsidRPr="00AD0824" w:rsidRDefault="00E75D0D" w:rsidP="00AF1EF2">
      <w:pPr>
        <w:spacing w:after="0" w:line="240" w:lineRule="auto"/>
      </w:pPr>
    </w:p>
    <w:p w:rsidR="00E75D0D" w:rsidRPr="00AD0824" w:rsidRDefault="00E75D0D" w:rsidP="00AF1EF2">
      <w:pPr>
        <w:spacing w:after="0" w:line="240" w:lineRule="auto"/>
      </w:pPr>
    </w:p>
    <w:p w:rsidR="00E75D0D" w:rsidRPr="00AD0824" w:rsidRDefault="00E75D0D" w:rsidP="00AF1EF2">
      <w:pPr>
        <w:spacing w:after="0" w:line="240" w:lineRule="auto"/>
      </w:pPr>
    </w:p>
    <w:p w:rsidR="00E75D0D" w:rsidRPr="00AD0824" w:rsidRDefault="00E75D0D" w:rsidP="00AF1EF2">
      <w:pPr>
        <w:spacing w:after="0" w:line="240" w:lineRule="auto"/>
      </w:pPr>
    </w:p>
    <w:p w:rsidR="00E75D0D" w:rsidRPr="00AD0824" w:rsidRDefault="00E75D0D" w:rsidP="00AF1EF2">
      <w:pPr>
        <w:spacing w:after="0" w:line="240" w:lineRule="auto"/>
      </w:pPr>
    </w:p>
    <w:p w:rsidR="00E75D0D" w:rsidRPr="00AD0824" w:rsidRDefault="00E75D0D" w:rsidP="00AF1EF2">
      <w:pPr>
        <w:spacing w:after="0" w:line="240" w:lineRule="auto"/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E13D44" w:rsidRPr="00AD0824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704297" w:rsidRPr="00AD0824" w:rsidRDefault="00704297" w:rsidP="0070429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(лист від 26.12.2022 №929/01-17/22)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297" w:rsidRPr="00AD0824" w:rsidRDefault="00704297" w:rsidP="007042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C11503" w:rsidRPr="00AD0824" w:rsidRDefault="00C11503" w:rsidP="00C1150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>2. Погодити внесення змін до штатного розпису КП «Рівненський обласний протипухлинний центр» Рівненської обласної ради (лист від 26.12.2022 №929/01-17/22).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E13D44" w:rsidRPr="00AD0824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2C746F" w:rsidRPr="00AD0824" w:rsidRDefault="002C746F" w:rsidP="002C746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 (лист від 26.12.2022 №930/01-17/22)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3CF" w:rsidRPr="00AD0824" w:rsidRDefault="00A563CF" w:rsidP="00A563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820ECC" w:rsidRPr="00AD0824" w:rsidRDefault="00820ECC" w:rsidP="00820EC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>2. Погодити внесення змін до штатного розпису КП «Рівненський обласний протипухлинний центр» Рівненської обласної ради (лист від 26.12.2022 №930/01-17/22).</w:t>
      </w: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E13D44" w:rsidRPr="00AD0824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2C746F" w:rsidRPr="00AD0824" w:rsidRDefault="002C746F" w:rsidP="002C746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№931/01-17/22)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3CF" w:rsidRPr="00AD0824" w:rsidRDefault="00A563CF" w:rsidP="00A563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820ECC" w:rsidRPr="00AD0824" w:rsidRDefault="00820ECC" w:rsidP="00820EC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№931/01-17/22).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820ECC" w:rsidRPr="00AD0824" w:rsidRDefault="00820ECC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E13D44" w:rsidRPr="00AD0824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2C746F" w:rsidRPr="00AD0824" w:rsidRDefault="002C746F" w:rsidP="002C746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№932/01-17/22)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3CF" w:rsidRPr="00AD0824" w:rsidRDefault="00A563CF" w:rsidP="00A563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820ECC" w:rsidRPr="00AD0824" w:rsidRDefault="00820ECC" w:rsidP="00820EC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№932/01-17/22).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E13D44" w:rsidRPr="00AD0824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13C4B" w:rsidRPr="00AD0824" w:rsidRDefault="00213C4B" w:rsidP="00213C4B">
            <w:pPr>
              <w:pStyle w:val="a7"/>
              <w:tabs>
                <w:tab w:val="left" w:pos="142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D082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AD0824">
              <w:rPr>
                <w:b/>
                <w:sz w:val="28"/>
                <w:szCs w:val="28"/>
                <w:lang w:val="uk-UA"/>
              </w:rPr>
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№933/01-17/22)</w:t>
            </w:r>
          </w:p>
          <w:p w:rsidR="00213C4B" w:rsidRPr="00AD0824" w:rsidRDefault="00213C4B" w:rsidP="00213C4B">
            <w:pPr>
              <w:pStyle w:val="a7"/>
              <w:tabs>
                <w:tab w:val="left" w:pos="142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u w:val="single"/>
                <w:lang w:val="uk-UA" w:eastAsia="uk-UA"/>
              </w:rPr>
            </w:pPr>
          </w:p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3CF" w:rsidRPr="00AD0824" w:rsidRDefault="00A563CF" w:rsidP="00A563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820ECC" w:rsidRPr="00AD0824" w:rsidRDefault="00820ECC" w:rsidP="00820EC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№933/01-17/22).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13D44" w:rsidRPr="00AD0824" w:rsidRDefault="00E13D4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E13D44" w:rsidRPr="00AD0824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213C4B" w:rsidRPr="00AD0824" w:rsidRDefault="00213C4B" w:rsidP="00213C4B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№934/01-17/22)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3CF" w:rsidRPr="00AD0824" w:rsidRDefault="00A563CF" w:rsidP="00A563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820ECC" w:rsidRPr="00AD0824" w:rsidRDefault="00820ECC" w:rsidP="00820EC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№934/01-17/22).</w:t>
      </w:r>
    </w:p>
    <w:p w:rsidR="00E75D0D" w:rsidRPr="00AD0824" w:rsidRDefault="00E75D0D" w:rsidP="00E13D44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29 грудня 2022 року                                                                  </w:t>
      </w:r>
      <w:r w:rsidR="00C638C9" w:rsidRPr="00AD0824">
        <w:rPr>
          <w:sz w:val="28"/>
          <w:szCs w:val="28"/>
          <w:lang w:val="uk-UA"/>
        </w:rPr>
        <w:t xml:space="preserve">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213C4B" w:rsidRPr="00AD0824" w:rsidRDefault="00213C4B" w:rsidP="00213C4B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№935/01-17/22)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3CF" w:rsidRPr="00AD0824" w:rsidRDefault="00A563CF" w:rsidP="00A563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820ECC" w:rsidRPr="00AD0824" w:rsidRDefault="00820ECC" w:rsidP="00820EC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>2. Погодити внесення змін до структури КП «Рівненський обласний протипухлинний центр» Рівненської обласної ради (лист від 26.12.2022 №935/01-17/22).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29 грудня 2022 року                                                    </w:t>
      </w:r>
      <w:r w:rsidR="00C638C9" w:rsidRPr="00AD0824">
        <w:rPr>
          <w:sz w:val="28"/>
          <w:szCs w:val="28"/>
          <w:lang w:val="uk-UA"/>
        </w:rPr>
        <w:t xml:space="preserve">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BF0F26" w:rsidRPr="00AD0824" w:rsidRDefault="00BF0F26" w:rsidP="00BF0F2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 (лист від 26.12.2022 №936/01-17/22)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3CF" w:rsidRPr="00AD0824" w:rsidRDefault="00A563CF" w:rsidP="00A563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73487B" w:rsidRDefault="0073487B" w:rsidP="0073487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C9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структури КП «Рівненський обласний протипухлинний центр» Рівненської обласної ради (лист від 26.12.2022 </w:t>
      </w:r>
      <w:r>
        <w:rPr>
          <w:rFonts w:ascii="Times New Roman" w:hAnsi="Times New Roman" w:cs="Times New Roman"/>
          <w:sz w:val="28"/>
          <w:szCs w:val="28"/>
        </w:rPr>
        <w:t xml:space="preserve">№936/01-17/22) </w:t>
      </w:r>
      <w:r w:rsidR="00146232">
        <w:rPr>
          <w:rFonts w:ascii="Times New Roman" w:hAnsi="Times New Roman" w:cs="Times New Roman"/>
          <w:sz w:val="28"/>
          <w:szCs w:val="28"/>
        </w:rPr>
        <w:t>та</w:t>
      </w:r>
      <w:r w:rsidR="00146232" w:rsidRPr="0032673B">
        <w:rPr>
          <w:rFonts w:ascii="Times New Roman" w:hAnsi="Times New Roman" w:cs="Times New Roman"/>
          <w:sz w:val="28"/>
          <w:szCs w:val="28"/>
        </w:rPr>
        <w:t xml:space="preserve"> введення</w:t>
      </w:r>
      <w:r>
        <w:rPr>
          <w:rFonts w:ascii="Times New Roman" w:hAnsi="Times New Roman" w:cs="Times New Roman"/>
          <w:sz w:val="28"/>
          <w:szCs w:val="28"/>
        </w:rPr>
        <w:t xml:space="preserve"> до структури відділу з інфекційного контролю відповідно до наказу </w:t>
      </w:r>
      <w:r w:rsidRPr="00F852C9">
        <w:rPr>
          <w:rFonts w:ascii="Times New Roman" w:hAnsi="Times New Roman" w:cs="Times New Roman"/>
          <w:sz w:val="28"/>
          <w:szCs w:val="28"/>
        </w:rPr>
        <w:t>КП «Рівненський обласний протипухлинний центр» Рівненської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від 28.12.2022 №135-од.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29 грудня 2022 року                                                    </w:t>
      </w:r>
      <w:r w:rsidR="00C638C9" w:rsidRPr="00AD0824">
        <w:rPr>
          <w:sz w:val="28"/>
          <w:szCs w:val="28"/>
          <w:lang w:val="uk-UA"/>
        </w:rPr>
        <w:t xml:space="preserve">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BF0F26" w:rsidRPr="00AD0824" w:rsidRDefault="00BF0F26" w:rsidP="00BF0F2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IV квартал 2022 року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0FD" w:rsidRPr="00AD0824" w:rsidRDefault="008850FD" w:rsidP="008850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AC40F1" w:rsidRPr="00AD0824" w:rsidRDefault="00AC40F1" w:rsidP="00AC40F1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2. Погодити внесення змін до фінансового плану на IV квартал 2022 року </w:t>
      </w:r>
      <w:r w:rsidR="009128DC">
        <w:rPr>
          <w:sz w:val="28"/>
          <w:szCs w:val="28"/>
          <w:lang w:val="uk-UA"/>
        </w:rPr>
        <w:t xml:space="preserve">       </w:t>
      </w:r>
      <w:r w:rsidRPr="00AD0824">
        <w:rPr>
          <w:sz w:val="28"/>
          <w:szCs w:val="28"/>
          <w:lang w:val="uk-UA"/>
        </w:rPr>
        <w:t>КП «Обласний центр екстреної медичної допомоги та медицини катастроф» Рівненської обласної ради (лист від 20.12.2022 №1294).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7B6F56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5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7B6F56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5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7B6F56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7B6F56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7B6F56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C638C9" w:rsidRPr="007B6F56">
        <w:rPr>
          <w:sz w:val="28"/>
          <w:szCs w:val="28"/>
          <w:lang w:val="uk-UA"/>
        </w:rPr>
        <w:t>1</w:t>
      </w:r>
      <w:r w:rsidRPr="007B6F56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7B6F56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7B6F56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E75D0D" w:rsidRPr="007B6F56" w:rsidTr="001951D5">
              <w:tc>
                <w:tcPr>
                  <w:tcW w:w="5103" w:type="dxa"/>
                </w:tcPr>
                <w:p w:rsidR="00111091" w:rsidRPr="007B6F56" w:rsidRDefault="00990358" w:rsidP="00AD0824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B6F5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7B6F56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«Рівненська обласна клінічна лікарня імені Юрія Семенюка» Рівненської обласної ради щодо </w:t>
                  </w:r>
                  <w:r w:rsidR="00111091" w:rsidRPr="007B6F56">
                    <w:rPr>
                      <w:b/>
                      <w:sz w:val="28"/>
                      <w:szCs w:val="28"/>
                      <w:lang w:val="uk-UA"/>
                    </w:rPr>
                    <w:t>погодження внесення змін до фінансового плану на 2022 рік</w:t>
                  </w:r>
                </w:p>
                <w:p w:rsidR="00E75D0D" w:rsidRPr="007B6F56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7B6F56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7B6F56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D0D" w:rsidRPr="007B6F56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F56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75D0D" w:rsidRPr="007B6F56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7B6F56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B6F56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7B6F56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7B6F56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B6F56">
        <w:rPr>
          <w:sz w:val="28"/>
          <w:szCs w:val="28"/>
          <w:lang w:val="uk-UA"/>
        </w:rPr>
        <w:t xml:space="preserve">1. Інформацію взяти до відома. </w:t>
      </w:r>
    </w:p>
    <w:p w:rsidR="00AF7DF9" w:rsidRPr="007B6F56" w:rsidRDefault="00AF7DF9" w:rsidP="00AF7DF9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7B6F56">
        <w:rPr>
          <w:sz w:val="28"/>
          <w:szCs w:val="28"/>
          <w:lang w:val="uk-UA"/>
        </w:rPr>
        <w:t>2. Погодити внесення змін до фінансового плану на IV квартал 2022 року        КП «Рівненська обласна клінічна лікарня імені Юрія Семенюка» Рівненської обласної ради (лист від 22.12.2022 №2569/01-13/22).</w:t>
      </w:r>
    </w:p>
    <w:p w:rsidR="00AF7DF9" w:rsidRPr="007B6F56" w:rsidRDefault="00AF7DF9" w:rsidP="00AF7DF9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75D0D" w:rsidRPr="007B6F56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7B6F56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7B6F5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7B6F56" w:rsidRDefault="00E75D0D" w:rsidP="00E75D0D">
      <w:pPr>
        <w:spacing w:after="0" w:line="240" w:lineRule="auto"/>
        <w:rPr>
          <w:sz w:val="28"/>
          <w:szCs w:val="28"/>
        </w:rPr>
      </w:pPr>
    </w:p>
    <w:p w:rsidR="00C638C9" w:rsidRPr="007B6F56" w:rsidRDefault="00C638C9" w:rsidP="00E75D0D">
      <w:pPr>
        <w:pStyle w:val="a5"/>
        <w:rPr>
          <w:rFonts w:ascii="Bookman Old Style" w:hAnsi="Bookman Old Style"/>
          <w:sz w:val="28"/>
          <w:szCs w:val="28"/>
        </w:rPr>
      </w:pPr>
    </w:p>
    <w:p w:rsidR="00C638C9" w:rsidRPr="007B6F56" w:rsidRDefault="00C638C9" w:rsidP="00E75D0D">
      <w:pPr>
        <w:pStyle w:val="a5"/>
        <w:rPr>
          <w:rFonts w:ascii="Bookman Old Style" w:hAnsi="Bookman Old Style"/>
          <w:sz w:val="28"/>
          <w:szCs w:val="28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9128DC" w:rsidRDefault="009128DC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F20672" w:rsidRPr="00AD0824" w:rsidRDefault="00F20672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FD0FA3" w:rsidRDefault="00E75D0D" w:rsidP="007B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A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FD0FA3" w:rsidRDefault="00E75D0D" w:rsidP="007B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A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FD0FA3" w:rsidRDefault="00E75D0D" w:rsidP="007B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FD0FA3" w:rsidRDefault="00E75D0D" w:rsidP="007B6F56">
      <w:pPr>
        <w:pStyle w:val="a7"/>
        <w:ind w:left="142"/>
        <w:jc w:val="both"/>
        <w:rPr>
          <w:sz w:val="28"/>
          <w:szCs w:val="28"/>
          <w:lang w:val="uk-UA"/>
        </w:rPr>
      </w:pPr>
      <w:r w:rsidRPr="00FD0FA3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C638C9" w:rsidRPr="00FD0FA3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FD0FA3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FD0FA3" w:rsidRDefault="00E75D0D" w:rsidP="007B6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FD0FA3" w:rsidTr="00E13D44">
              <w:tc>
                <w:tcPr>
                  <w:tcW w:w="4678" w:type="dxa"/>
                </w:tcPr>
                <w:p w:rsidR="00E75D0D" w:rsidRPr="00FD0FA3" w:rsidRDefault="00482E24" w:rsidP="007B6F56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FA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D0FA3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внесення змін до структури та штатного розпису</w:t>
                  </w:r>
                </w:p>
              </w:tc>
            </w:tr>
          </w:tbl>
          <w:p w:rsidR="00E75D0D" w:rsidRPr="00FD0FA3" w:rsidRDefault="00E75D0D" w:rsidP="007B6F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FD0FA3" w:rsidRDefault="00E75D0D" w:rsidP="007B6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E24" w:rsidRPr="00FD0FA3" w:rsidRDefault="00482E24" w:rsidP="007B6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E24" w:rsidRPr="00FD0FA3" w:rsidRDefault="00482E24" w:rsidP="007B6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FA3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E75D0D" w:rsidRPr="00FD0FA3" w:rsidRDefault="00E75D0D" w:rsidP="007B6F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FD0FA3" w:rsidRDefault="00E75D0D" w:rsidP="007B6F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FA3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FD0FA3" w:rsidRDefault="00E75D0D" w:rsidP="007B6F5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FD0FA3" w:rsidRDefault="00E75D0D" w:rsidP="007B6F5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D0FA3">
        <w:rPr>
          <w:sz w:val="28"/>
          <w:szCs w:val="28"/>
          <w:lang w:val="uk-UA"/>
        </w:rPr>
        <w:t xml:space="preserve">1. Інформацію взяти до відома. </w:t>
      </w:r>
    </w:p>
    <w:p w:rsidR="00BE64A6" w:rsidRPr="002B700D" w:rsidRDefault="00BE64A6" w:rsidP="00BE64A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B700D">
        <w:rPr>
          <w:sz w:val="28"/>
          <w:szCs w:val="28"/>
          <w:lang w:val="uk-UA"/>
        </w:rPr>
        <w:t>2. Погодити внесення змін до структури та штатного розпису</w:t>
      </w:r>
      <w:r w:rsidRPr="002B700D">
        <w:rPr>
          <w:b/>
          <w:sz w:val="28"/>
          <w:szCs w:val="28"/>
          <w:lang w:val="uk-UA"/>
        </w:rPr>
        <w:t xml:space="preserve"> </w:t>
      </w:r>
      <w:r w:rsidRPr="002B700D">
        <w:rPr>
          <w:sz w:val="28"/>
          <w:szCs w:val="28"/>
          <w:lang w:val="uk-UA"/>
        </w:rPr>
        <w:t xml:space="preserve">КП «Рівненська обласна дитяча лікарня» Рівненської обласної ради </w:t>
      </w:r>
      <w:r>
        <w:rPr>
          <w:sz w:val="28"/>
          <w:szCs w:val="28"/>
          <w:lang w:val="uk-UA"/>
        </w:rPr>
        <w:t>в частині зменшення штатної чисельності на 21,25 штатних посад, в тому числі однієї штатної посади лікаря-педіатра-</w:t>
      </w:r>
      <w:proofErr w:type="spellStart"/>
      <w:r>
        <w:rPr>
          <w:sz w:val="28"/>
          <w:szCs w:val="28"/>
          <w:lang w:val="uk-UA"/>
        </w:rPr>
        <w:t>неонатолога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неонатального</w:t>
      </w:r>
      <w:proofErr w:type="spellEnd"/>
      <w:r>
        <w:rPr>
          <w:sz w:val="28"/>
          <w:szCs w:val="28"/>
          <w:lang w:val="uk-UA"/>
        </w:rPr>
        <w:t xml:space="preserve"> центру </w:t>
      </w:r>
      <w:r w:rsidRPr="002B700D">
        <w:rPr>
          <w:sz w:val="28"/>
          <w:szCs w:val="28"/>
          <w:lang w:val="uk-UA"/>
        </w:rPr>
        <w:t>(лист від 21.12.2022 №1526/01-09/22).</w:t>
      </w:r>
    </w:p>
    <w:p w:rsidR="00BE64A6" w:rsidRPr="002B700D" w:rsidRDefault="00BE64A6" w:rsidP="00BE64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00D">
        <w:rPr>
          <w:rFonts w:ascii="Times New Roman" w:hAnsi="Times New Roman" w:cs="Times New Roman"/>
          <w:sz w:val="28"/>
          <w:szCs w:val="28"/>
        </w:rPr>
        <w:t xml:space="preserve">3. Рекомендувати відділу з питань спільної власності територіальних громад та економічного розвитку виконавчого апарату обласної ради </w:t>
      </w:r>
      <w:r w:rsidR="00460CD6" w:rsidRPr="0032673B">
        <w:rPr>
          <w:rFonts w:ascii="Times New Roman" w:hAnsi="Times New Roman" w:cs="Times New Roman"/>
          <w:sz w:val="28"/>
          <w:szCs w:val="28"/>
          <w:lang w:eastAsia="uk-UA"/>
        </w:rPr>
        <w:t xml:space="preserve">звернутися до </w:t>
      </w:r>
      <w:r w:rsidR="00460CD6">
        <w:rPr>
          <w:rFonts w:ascii="Times New Roman" w:hAnsi="Times New Roman" w:cs="Times New Roman"/>
          <w:sz w:val="28"/>
          <w:szCs w:val="28"/>
          <w:lang w:eastAsia="uk-UA"/>
        </w:rPr>
        <w:t xml:space="preserve">усіх </w:t>
      </w:r>
      <w:r w:rsidR="00460CD6" w:rsidRPr="0032673B">
        <w:rPr>
          <w:rFonts w:ascii="Times New Roman" w:hAnsi="Times New Roman" w:cs="Times New Roman"/>
          <w:sz w:val="28"/>
          <w:szCs w:val="28"/>
          <w:lang w:eastAsia="uk-UA"/>
        </w:rPr>
        <w:t>комунальних підприємств галузі медицини Рівненської обласної ради з листом щодо надання інформації про введення до структури підприємств відділ</w:t>
      </w:r>
      <w:r w:rsidR="00460CD6">
        <w:rPr>
          <w:rFonts w:ascii="Times New Roman" w:hAnsi="Times New Roman" w:cs="Times New Roman"/>
          <w:sz w:val="28"/>
          <w:szCs w:val="28"/>
          <w:lang w:eastAsia="uk-UA"/>
        </w:rPr>
        <w:t xml:space="preserve">ів </w:t>
      </w:r>
      <w:r w:rsidR="00460CD6" w:rsidRPr="0032673B">
        <w:rPr>
          <w:rFonts w:ascii="Times New Roman" w:hAnsi="Times New Roman" w:cs="Times New Roman"/>
          <w:sz w:val="28"/>
          <w:szCs w:val="28"/>
          <w:lang w:eastAsia="uk-UA"/>
        </w:rPr>
        <w:t>інфекційного контролю.</w:t>
      </w:r>
    </w:p>
    <w:p w:rsidR="00E75D0D" w:rsidRPr="00FD0FA3" w:rsidRDefault="00E75D0D" w:rsidP="007B6F56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FD0FA3" w:rsidRDefault="00E75D0D" w:rsidP="007B6F5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FD0FA3" w:rsidRDefault="00E75D0D" w:rsidP="007B6F56">
      <w:pPr>
        <w:pStyle w:val="a5"/>
        <w:rPr>
          <w:rFonts w:ascii="Times New Roman" w:hAnsi="Times New Roman"/>
          <w:sz w:val="28"/>
          <w:szCs w:val="28"/>
        </w:rPr>
      </w:pPr>
      <w:r w:rsidRPr="00FD0FA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29 грудня 2022 року                                                    </w:t>
      </w:r>
      <w:r w:rsidR="00C638C9" w:rsidRPr="00AD0824">
        <w:rPr>
          <w:sz w:val="28"/>
          <w:szCs w:val="28"/>
          <w:lang w:val="uk-UA"/>
        </w:rPr>
        <w:t xml:space="preserve">                              №1</w:t>
      </w:r>
      <w:r w:rsidR="001509AA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93D89" w:rsidRPr="00AD0824" w:rsidRDefault="00993D89" w:rsidP="00993D89">
            <w:pPr>
              <w:pStyle w:val="a7"/>
              <w:tabs>
                <w:tab w:val="left" w:pos="142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D082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AD0824">
              <w:rPr>
                <w:b/>
                <w:sz w:val="28"/>
                <w:szCs w:val="28"/>
                <w:lang w:val="uk-UA"/>
              </w:rPr>
              <w:t>звернення комунального підприємства «</w:t>
            </w:r>
            <w:proofErr w:type="spellStart"/>
            <w:r w:rsidRPr="00AD0824">
              <w:rPr>
                <w:b/>
                <w:sz w:val="28"/>
                <w:szCs w:val="28"/>
                <w:lang w:val="uk-UA"/>
              </w:rPr>
              <w:t>Зірненська</w:t>
            </w:r>
            <w:proofErr w:type="spellEnd"/>
            <w:r w:rsidRPr="00AD0824">
              <w:rPr>
                <w:b/>
                <w:sz w:val="28"/>
                <w:szCs w:val="28"/>
                <w:lang w:val="uk-UA"/>
              </w:rPr>
              <w:t xml:space="preserve"> лікарня «</w:t>
            </w:r>
            <w:proofErr w:type="spellStart"/>
            <w:r w:rsidRPr="00AD0824">
              <w:rPr>
                <w:b/>
                <w:sz w:val="28"/>
                <w:szCs w:val="28"/>
                <w:lang w:val="uk-UA"/>
              </w:rPr>
              <w:t>Хоспіс</w:t>
            </w:r>
            <w:proofErr w:type="spellEnd"/>
            <w:r w:rsidRPr="00AD0824">
              <w:rPr>
                <w:b/>
                <w:sz w:val="28"/>
                <w:szCs w:val="28"/>
                <w:lang w:val="uk-UA"/>
              </w:rPr>
              <w:t>» Рівненської обласної ради щодо погодження внесення змін до фінансового плану на IV квартал 2022 року</w:t>
            </w:r>
          </w:p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33348A" w:rsidRPr="00AD0824" w:rsidRDefault="0033348A" w:rsidP="0033348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IV квартал 2022 року </w:t>
      </w:r>
      <w:r w:rsidR="00B9790F" w:rsidRPr="00AD08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082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D0824">
        <w:rPr>
          <w:rFonts w:ascii="Times New Roman" w:hAnsi="Times New Roman" w:cs="Times New Roman"/>
          <w:sz w:val="28"/>
          <w:szCs w:val="28"/>
        </w:rPr>
        <w:t>Зірненська</w:t>
      </w:r>
      <w:proofErr w:type="spellEnd"/>
      <w:r w:rsidRPr="00AD0824">
        <w:rPr>
          <w:rFonts w:ascii="Times New Roman" w:hAnsi="Times New Roman" w:cs="Times New Roman"/>
          <w:sz w:val="28"/>
          <w:szCs w:val="28"/>
        </w:rPr>
        <w:t xml:space="preserve"> лікарня «</w:t>
      </w:r>
      <w:proofErr w:type="spellStart"/>
      <w:r w:rsidRPr="00AD0824">
        <w:rPr>
          <w:rFonts w:ascii="Times New Roman" w:hAnsi="Times New Roman" w:cs="Times New Roman"/>
          <w:sz w:val="28"/>
          <w:szCs w:val="28"/>
        </w:rPr>
        <w:t>Хоспіс</w:t>
      </w:r>
      <w:proofErr w:type="spellEnd"/>
      <w:r w:rsidRPr="00AD0824">
        <w:rPr>
          <w:rFonts w:ascii="Times New Roman" w:hAnsi="Times New Roman" w:cs="Times New Roman"/>
          <w:sz w:val="28"/>
          <w:szCs w:val="28"/>
        </w:rPr>
        <w:t>» Рівненської обласної ради (лист від 22.12.2022 №230).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9128DC" w:rsidRPr="00AD0824" w:rsidRDefault="009128DC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29 грудня 2022 року                                                    </w:t>
      </w:r>
      <w:r w:rsidR="00C638C9" w:rsidRPr="00AD0824">
        <w:rPr>
          <w:sz w:val="28"/>
          <w:szCs w:val="28"/>
          <w:lang w:val="uk-UA"/>
        </w:rPr>
        <w:t xml:space="preserve">                              №1</w:t>
      </w:r>
      <w:r w:rsidR="001509A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466A2D" w:rsidRPr="00AD0824" w:rsidRDefault="00466A2D" w:rsidP="00466A2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IV квартал 2022 року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8F06ED" w:rsidRPr="00AD0824" w:rsidRDefault="008F06ED" w:rsidP="008F06E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IV квартал 2022 року         КП «Рівненський обласний центр служби крові» Рівненської обласної ради (лист від 15.12.2022 №776/01-12/22).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9128DC" w:rsidRPr="00AD0824" w:rsidRDefault="009128DC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C638C9" w:rsidRPr="00AD0824">
        <w:rPr>
          <w:sz w:val="28"/>
          <w:szCs w:val="28"/>
          <w:lang w:val="uk-UA"/>
        </w:rPr>
        <w:t>1</w:t>
      </w:r>
      <w:r w:rsidR="001509A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E75D0D" w:rsidRPr="00AD0824" w:rsidTr="000B418F">
              <w:tc>
                <w:tcPr>
                  <w:tcW w:w="5529" w:type="dxa"/>
                </w:tcPr>
                <w:p w:rsidR="00B43BB8" w:rsidRPr="00AD0824" w:rsidRDefault="00B43BB8" w:rsidP="00B43BB8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IV квартал 2022 року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9B027A" w:rsidRPr="00AD0824" w:rsidRDefault="009B027A" w:rsidP="009B027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IV квартал 2022 року </w:t>
      </w:r>
      <w:r w:rsidR="00912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0824">
        <w:rPr>
          <w:rFonts w:ascii="Times New Roman" w:hAnsi="Times New Roman" w:cs="Times New Roman"/>
          <w:sz w:val="28"/>
          <w:szCs w:val="28"/>
        </w:rPr>
        <w:t>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(лист від 26.12.2022 №649).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9128DC" w:rsidRPr="00AD0824" w:rsidRDefault="009128DC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 w:rsidR="00C638C9" w:rsidRPr="00AD0824">
        <w:rPr>
          <w:sz w:val="28"/>
          <w:szCs w:val="28"/>
          <w:lang w:val="uk-UA"/>
        </w:rPr>
        <w:t>1</w:t>
      </w:r>
      <w:r w:rsidR="001509AA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75D0D" w:rsidRPr="00AD0824" w:rsidTr="00B16C33">
        <w:trPr>
          <w:trHeight w:val="119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053A" w:rsidRPr="00AD0824" w:rsidRDefault="008A053A" w:rsidP="008A053A">
            <w:pPr>
              <w:pStyle w:val="a7"/>
              <w:tabs>
                <w:tab w:val="left" w:pos="142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D082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AD0824">
              <w:rPr>
                <w:b/>
                <w:sz w:val="28"/>
                <w:szCs w:val="28"/>
                <w:lang w:val="uk-UA"/>
              </w:rPr>
              <w:t>звернення комунального підприємства «Острозька обласна психіатрична лікарня» Рівненської обласної ради щодо погодження внесення змін до фінансового плану на IV квартал 2022 року</w:t>
            </w:r>
          </w:p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9B027A" w:rsidRPr="00AD0824" w:rsidRDefault="009B027A" w:rsidP="009B027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IV квартал 2022 року </w:t>
      </w:r>
      <w:r w:rsidR="006C28BD" w:rsidRPr="00AD08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824">
        <w:rPr>
          <w:rFonts w:ascii="Times New Roman" w:hAnsi="Times New Roman" w:cs="Times New Roman"/>
          <w:sz w:val="28"/>
          <w:szCs w:val="28"/>
        </w:rPr>
        <w:t>КП «Острозька обласна психіатрична лікарня» Рівненської обласної</w:t>
      </w:r>
      <w:r w:rsidR="00204532">
        <w:rPr>
          <w:rFonts w:ascii="Times New Roman" w:hAnsi="Times New Roman" w:cs="Times New Roman"/>
          <w:sz w:val="28"/>
          <w:szCs w:val="28"/>
        </w:rPr>
        <w:t xml:space="preserve"> ради (лист від 2</w:t>
      </w:r>
      <w:r w:rsidR="00C8554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04532">
        <w:rPr>
          <w:rFonts w:ascii="Times New Roman" w:hAnsi="Times New Roman" w:cs="Times New Roman"/>
          <w:sz w:val="28"/>
          <w:szCs w:val="28"/>
        </w:rPr>
        <w:t>.12.2022 №886</w:t>
      </w:r>
      <w:r w:rsidRPr="00AD0824">
        <w:rPr>
          <w:rFonts w:ascii="Times New Roman" w:hAnsi="Times New Roman" w:cs="Times New Roman"/>
          <w:sz w:val="28"/>
          <w:szCs w:val="28"/>
        </w:rPr>
        <w:t>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9128DC" w:rsidRPr="00AD0824" w:rsidRDefault="009128DC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29 грудня 2022 року                                                    </w:t>
      </w:r>
      <w:r w:rsidR="00C638C9" w:rsidRPr="00AD0824">
        <w:rPr>
          <w:sz w:val="28"/>
          <w:szCs w:val="28"/>
          <w:lang w:val="uk-UA"/>
        </w:rPr>
        <w:t xml:space="preserve">                              №1</w:t>
      </w:r>
      <w:r w:rsidR="001509AA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75D0D" w:rsidRPr="00AD0824" w:rsidTr="000B6966">
        <w:trPr>
          <w:trHeight w:val="119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6966" w:rsidRPr="00AD0824" w:rsidRDefault="000B6966" w:rsidP="000B6966">
            <w:pPr>
              <w:pStyle w:val="a7"/>
              <w:tabs>
                <w:tab w:val="left" w:pos="142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D082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AD0824">
              <w:rPr>
                <w:b/>
                <w:sz w:val="28"/>
                <w:szCs w:val="28"/>
                <w:lang w:val="uk-UA"/>
              </w:rPr>
              <w:t xml:space="preserve">звернення комунального підприємства «Рівненський обласний </w:t>
            </w:r>
            <w:proofErr w:type="spellStart"/>
            <w:r w:rsidRPr="00AD0824">
              <w:rPr>
                <w:b/>
                <w:sz w:val="28"/>
                <w:szCs w:val="28"/>
                <w:lang w:val="uk-UA"/>
              </w:rPr>
              <w:t>фтизіопульмонологічний</w:t>
            </w:r>
            <w:proofErr w:type="spellEnd"/>
            <w:r w:rsidRPr="00AD0824">
              <w:rPr>
                <w:b/>
                <w:sz w:val="28"/>
                <w:szCs w:val="28"/>
                <w:lang w:val="uk-UA"/>
              </w:rPr>
              <w:t xml:space="preserve"> медичний центр» Рівненської обласної ради щодо погодження внесення змін до фінансового плану на 2022 рік</w:t>
            </w:r>
          </w:p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2A0239" w:rsidRPr="00F852C9" w:rsidRDefault="002A0239" w:rsidP="002A023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852C9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IV квартал 2022 року                 КП «Рівненський обласний </w:t>
      </w:r>
      <w:proofErr w:type="spellStart"/>
      <w:r w:rsidRPr="00F852C9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Pr="00F852C9">
        <w:rPr>
          <w:rFonts w:ascii="Times New Roman" w:hAnsi="Times New Roman" w:cs="Times New Roman"/>
          <w:sz w:val="28"/>
          <w:szCs w:val="28"/>
        </w:rPr>
        <w:t xml:space="preserve"> медичний центр» Рівненської обласної ради (лист від 26.12.2022 №1775).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9128DC" w:rsidRPr="00AD0824" w:rsidRDefault="009128DC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29 грудня 2022 року                                                    </w:t>
      </w:r>
      <w:r w:rsidR="001509AA">
        <w:rPr>
          <w:sz w:val="28"/>
          <w:szCs w:val="28"/>
          <w:lang w:val="uk-UA"/>
        </w:rPr>
        <w:t xml:space="preserve">     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75D0D" w:rsidRPr="00AD0824" w:rsidTr="00E13D44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19734A" w:rsidRPr="00AD0824" w:rsidRDefault="0019734A" w:rsidP="0019734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IV квартал 2022 року</w:t>
                  </w:r>
                </w:p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5D0728" w:rsidRPr="00AD0824" w:rsidRDefault="005D0728" w:rsidP="005D072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IV квартал 2022 року </w:t>
      </w:r>
      <w:r w:rsidR="009128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0824">
        <w:rPr>
          <w:rFonts w:ascii="Times New Roman" w:hAnsi="Times New Roman" w:cs="Times New Roman"/>
          <w:sz w:val="28"/>
          <w:szCs w:val="28"/>
        </w:rPr>
        <w:t>КП «Рівненський обласний госпіталь ветеранів війни» Рівненської обласної ради (лист від 27.12.2022 №964/09-02/22).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Pr="00AD0824" w:rsidRDefault="00E75D0D" w:rsidP="00E75D0D">
      <w:pPr>
        <w:spacing w:after="0" w:line="240" w:lineRule="auto"/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Pr="00AD0824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AD0824" w:rsidRPr="00AD0824" w:rsidRDefault="00AD0824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E75D0D" w:rsidRPr="00AD0824" w:rsidRDefault="00E75D0D" w:rsidP="00E75D0D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75D0D" w:rsidRPr="00AD0824" w:rsidRDefault="00E75D0D" w:rsidP="00E75D0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75D0D" w:rsidRPr="00AD0824" w:rsidRDefault="00E75D0D" w:rsidP="00E75D0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75D0D" w:rsidRPr="00AD0824" w:rsidTr="00E13D44">
        <w:trPr>
          <w:trHeight w:val="164"/>
        </w:trPr>
        <w:tc>
          <w:tcPr>
            <w:tcW w:w="9360" w:type="dxa"/>
          </w:tcPr>
          <w:p w:rsidR="00E75D0D" w:rsidRPr="00AD0824" w:rsidRDefault="00E75D0D" w:rsidP="00E13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75D0D" w:rsidRPr="00AD0824" w:rsidRDefault="00E75D0D" w:rsidP="00E7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75D0D" w:rsidRPr="00AD0824" w:rsidRDefault="00E75D0D" w:rsidP="00E7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0D" w:rsidRPr="00AD0824" w:rsidRDefault="00E75D0D" w:rsidP="00E75D0D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№2</w:t>
      </w:r>
      <w:r w:rsidR="001509AA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75D0D" w:rsidRPr="00AD0824" w:rsidTr="007F70EA">
        <w:trPr>
          <w:trHeight w:val="119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75D0D" w:rsidRPr="00AD0824" w:rsidRDefault="00E75D0D" w:rsidP="00E1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5D0D" w:rsidRPr="00AD0824" w:rsidTr="00E13D44">
              <w:tc>
                <w:tcPr>
                  <w:tcW w:w="4678" w:type="dxa"/>
                </w:tcPr>
                <w:p w:rsidR="00E75D0D" w:rsidRPr="00AD0824" w:rsidRDefault="00E75D0D" w:rsidP="00E13D4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F70EA" w:rsidRPr="00AD0824" w:rsidRDefault="0019734A" w:rsidP="007F70EA">
            <w:pPr>
              <w:pStyle w:val="a7"/>
              <w:tabs>
                <w:tab w:val="left" w:pos="142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D082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AD0824">
              <w:rPr>
                <w:b/>
                <w:sz w:val="28"/>
                <w:szCs w:val="28"/>
                <w:lang w:val="uk-UA"/>
              </w:rPr>
              <w:t xml:space="preserve">звернення комунального підприємства «Рівненський обласний спеціалізований диспансер радіаційного захисту населення» Рівненської обласної ради </w:t>
            </w:r>
            <w:r w:rsidR="007F70EA" w:rsidRPr="00AD0824">
              <w:rPr>
                <w:b/>
                <w:sz w:val="28"/>
                <w:szCs w:val="28"/>
                <w:lang w:val="uk-UA"/>
              </w:rPr>
              <w:t>щодо погодження внесення змін до фінансового плану на 2022 рік</w:t>
            </w:r>
          </w:p>
          <w:p w:rsidR="0019734A" w:rsidRPr="00AD0824" w:rsidRDefault="0019734A" w:rsidP="0019734A">
            <w:pPr>
              <w:pStyle w:val="a7"/>
              <w:tabs>
                <w:tab w:val="left" w:pos="0"/>
                <w:tab w:val="left" w:pos="142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75D0D" w:rsidRPr="00AD0824" w:rsidRDefault="00E75D0D" w:rsidP="00E13D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D0D" w:rsidRPr="00AD0824" w:rsidRDefault="00E75D0D" w:rsidP="00E75D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5D0D" w:rsidRPr="00AD0824" w:rsidRDefault="00E75D0D" w:rsidP="00E75D0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E75D0D" w:rsidRPr="00AD0824" w:rsidRDefault="00E75D0D" w:rsidP="00E75D0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75D0D" w:rsidRPr="00AD0824" w:rsidRDefault="00E75D0D" w:rsidP="00E75D0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C96C30" w:rsidRPr="00AD0824" w:rsidRDefault="00C96C30" w:rsidP="00C96C3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 xml:space="preserve">2. Погодити внесення змін до фінансового плану на IV квартал 2022 року </w:t>
      </w:r>
      <w:r w:rsidR="009128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824">
        <w:rPr>
          <w:rFonts w:ascii="Times New Roman" w:hAnsi="Times New Roman" w:cs="Times New Roman"/>
          <w:sz w:val="28"/>
          <w:szCs w:val="28"/>
        </w:rPr>
        <w:t>КП «Рівненський обласний спеціалізований диспансер радіаційного захисту населення» Рівненської обласної ради (лист від 2</w:t>
      </w:r>
      <w:r w:rsidR="00C64235" w:rsidRPr="00AD0824">
        <w:rPr>
          <w:rFonts w:ascii="Times New Roman" w:hAnsi="Times New Roman" w:cs="Times New Roman"/>
          <w:sz w:val="28"/>
          <w:szCs w:val="28"/>
        </w:rPr>
        <w:t>6</w:t>
      </w:r>
      <w:r w:rsidRPr="00AD0824">
        <w:rPr>
          <w:rFonts w:ascii="Times New Roman" w:hAnsi="Times New Roman" w:cs="Times New Roman"/>
          <w:sz w:val="28"/>
          <w:szCs w:val="28"/>
        </w:rPr>
        <w:t>.12.2022 №</w:t>
      </w:r>
      <w:r w:rsidR="00C64235" w:rsidRPr="00AD0824">
        <w:rPr>
          <w:rFonts w:ascii="Times New Roman" w:hAnsi="Times New Roman" w:cs="Times New Roman"/>
          <w:sz w:val="28"/>
          <w:szCs w:val="28"/>
        </w:rPr>
        <w:t>553</w:t>
      </w:r>
      <w:r w:rsidRPr="00AD0824">
        <w:rPr>
          <w:rFonts w:ascii="Times New Roman" w:hAnsi="Times New Roman" w:cs="Times New Roman"/>
          <w:sz w:val="28"/>
          <w:szCs w:val="28"/>
        </w:rPr>
        <w:t>/0</w:t>
      </w:r>
      <w:r w:rsidR="00C64235" w:rsidRPr="00AD0824">
        <w:rPr>
          <w:rFonts w:ascii="Times New Roman" w:hAnsi="Times New Roman" w:cs="Times New Roman"/>
          <w:sz w:val="28"/>
          <w:szCs w:val="28"/>
        </w:rPr>
        <w:t>1-1</w:t>
      </w:r>
      <w:r w:rsidRPr="00AD0824">
        <w:rPr>
          <w:rFonts w:ascii="Times New Roman" w:hAnsi="Times New Roman" w:cs="Times New Roman"/>
          <w:sz w:val="28"/>
          <w:szCs w:val="28"/>
        </w:rPr>
        <w:t>2/22).</w:t>
      </w: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E75D0D" w:rsidRPr="00AD0824" w:rsidRDefault="00E75D0D" w:rsidP="00E75D0D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75D0D" w:rsidRDefault="00E75D0D" w:rsidP="00E75D0D">
      <w:pPr>
        <w:spacing w:after="0" w:line="240" w:lineRule="auto"/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C638C9" w:rsidRDefault="00C638C9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1509AA" w:rsidRDefault="001509AA" w:rsidP="00E75D0D">
      <w:pPr>
        <w:pStyle w:val="a5"/>
        <w:rPr>
          <w:rFonts w:ascii="Bookman Old Style" w:hAnsi="Bookman Old Style"/>
          <w:sz w:val="40"/>
          <w:szCs w:val="40"/>
        </w:rPr>
      </w:pPr>
    </w:p>
    <w:p w:rsidR="001509AA" w:rsidRPr="00AD0824" w:rsidRDefault="001509AA" w:rsidP="001509AA">
      <w:pPr>
        <w:pStyle w:val="a5"/>
        <w:rPr>
          <w:rFonts w:ascii="Bookman Old Style" w:hAnsi="Bookman Old Style"/>
          <w:sz w:val="40"/>
          <w:szCs w:val="40"/>
        </w:rPr>
      </w:pPr>
      <w:r w:rsidRPr="00AD0824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509AA" w:rsidRPr="00AD0824" w:rsidRDefault="001509AA" w:rsidP="001509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AD0824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509AA" w:rsidRPr="00AD0824" w:rsidRDefault="001509AA" w:rsidP="001509A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AD0824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AD0824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AD0824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D0824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509AA" w:rsidRPr="00AD0824" w:rsidTr="006A260D">
        <w:trPr>
          <w:trHeight w:val="164"/>
        </w:trPr>
        <w:tc>
          <w:tcPr>
            <w:tcW w:w="9360" w:type="dxa"/>
          </w:tcPr>
          <w:p w:rsidR="001509AA" w:rsidRPr="00AD0824" w:rsidRDefault="001509AA" w:rsidP="006A26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</w:r>
            <w:r w:rsidRPr="00AD0824">
              <w:rPr>
                <w:rFonts w:ascii="Arial" w:hAnsi="Arial"/>
                <w:b/>
              </w:rPr>
              <w:tab/>
              <w:t xml:space="preserve"> </w:t>
            </w:r>
            <w:r w:rsidRPr="00AD0824">
              <w:rPr>
                <w:rFonts w:ascii="Arial" w:hAnsi="Arial"/>
                <w:b/>
              </w:rPr>
              <w:tab/>
              <w:t xml:space="preserve">                            </w:t>
            </w:r>
            <w:r w:rsidRPr="00AD0824">
              <w:rPr>
                <w:rFonts w:ascii="Arial" w:hAnsi="Arial"/>
                <w:b/>
              </w:rPr>
              <w:tab/>
            </w:r>
          </w:p>
        </w:tc>
      </w:tr>
    </w:tbl>
    <w:p w:rsidR="001509AA" w:rsidRPr="00AD0824" w:rsidRDefault="001509AA" w:rsidP="0015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509AA" w:rsidRPr="00AD0824" w:rsidRDefault="001509AA" w:rsidP="0015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509AA" w:rsidRPr="00AD0824" w:rsidRDefault="001509AA" w:rsidP="00150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9AA" w:rsidRPr="00AD0824" w:rsidRDefault="001509AA" w:rsidP="001509AA">
      <w:pPr>
        <w:pStyle w:val="a7"/>
        <w:ind w:left="142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>29 грудня 2022 року                                                                                  №</w:t>
      </w:r>
      <w:r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509AA" w:rsidRPr="00AD0824" w:rsidTr="006A260D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509AA" w:rsidRPr="00AD0824" w:rsidRDefault="001509AA" w:rsidP="006A2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509AA" w:rsidRPr="00AD0824" w:rsidTr="006A260D">
              <w:tc>
                <w:tcPr>
                  <w:tcW w:w="4678" w:type="dxa"/>
                </w:tcPr>
                <w:p w:rsidR="001509AA" w:rsidRPr="00AD0824" w:rsidRDefault="001509AA" w:rsidP="006A260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082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D0824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IV квартал 2022 року</w:t>
                  </w:r>
                </w:p>
                <w:p w:rsidR="001509AA" w:rsidRPr="00AD0824" w:rsidRDefault="001509AA" w:rsidP="006A260D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509AA" w:rsidRPr="00AD0824" w:rsidRDefault="001509AA" w:rsidP="006A26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509AA" w:rsidRPr="00AD0824" w:rsidRDefault="001509AA" w:rsidP="001509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9AA" w:rsidRPr="00AD0824" w:rsidRDefault="001509AA" w:rsidP="001509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509AA" w:rsidRPr="00AD0824" w:rsidRDefault="001509AA" w:rsidP="001509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509AA" w:rsidRPr="00AD0824" w:rsidRDefault="001509AA" w:rsidP="001509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0824">
        <w:rPr>
          <w:b/>
          <w:sz w:val="28"/>
          <w:szCs w:val="28"/>
          <w:u w:val="single"/>
          <w:lang w:val="uk-UA"/>
        </w:rPr>
        <w:t>вирішила:</w:t>
      </w:r>
    </w:p>
    <w:p w:rsidR="001509AA" w:rsidRPr="00AD0824" w:rsidRDefault="001509AA" w:rsidP="001509A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509AA" w:rsidRPr="00AD0824" w:rsidRDefault="001509AA" w:rsidP="001509AA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D0824">
        <w:rPr>
          <w:sz w:val="28"/>
          <w:szCs w:val="28"/>
          <w:lang w:val="uk-UA"/>
        </w:rPr>
        <w:t xml:space="preserve">1. Інформацію взяти до відома. </w:t>
      </w:r>
    </w:p>
    <w:p w:rsidR="001509AA" w:rsidRPr="00AD0824" w:rsidRDefault="001509AA" w:rsidP="001509A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0824">
        <w:rPr>
          <w:rFonts w:ascii="Times New Roman" w:hAnsi="Times New Roman" w:cs="Times New Roman"/>
          <w:sz w:val="28"/>
          <w:szCs w:val="28"/>
        </w:rPr>
        <w:t>2. Погодити внесення змін до фінансового плану на IV квартал 2022 року          КП «Рівненський обласний центр психічного здоров’я населення» Рівненської обласної ради (лист від 07.12.2022 №3344).</w:t>
      </w:r>
    </w:p>
    <w:p w:rsidR="001509AA" w:rsidRPr="00AD0824" w:rsidRDefault="001509AA" w:rsidP="001509AA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509AA" w:rsidRPr="00AD0824" w:rsidRDefault="001509AA" w:rsidP="001509AA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509AA" w:rsidRPr="00AD0824" w:rsidRDefault="001509AA" w:rsidP="001509AA">
      <w:pPr>
        <w:pStyle w:val="a5"/>
        <w:rPr>
          <w:rFonts w:ascii="Times New Roman" w:hAnsi="Times New Roman"/>
          <w:sz w:val="28"/>
          <w:szCs w:val="28"/>
        </w:rPr>
      </w:pPr>
      <w:r w:rsidRPr="00AD08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509AA" w:rsidRPr="00AD0824" w:rsidRDefault="001509AA" w:rsidP="001509AA">
      <w:pPr>
        <w:spacing w:after="0" w:line="240" w:lineRule="auto"/>
      </w:pPr>
    </w:p>
    <w:p w:rsidR="001509AA" w:rsidRPr="00AD0824" w:rsidRDefault="001509AA" w:rsidP="001509AA">
      <w:pPr>
        <w:pStyle w:val="a5"/>
        <w:rPr>
          <w:rFonts w:ascii="Bookman Old Style" w:hAnsi="Bookman Old Style"/>
          <w:sz w:val="40"/>
          <w:szCs w:val="40"/>
        </w:rPr>
      </w:pPr>
    </w:p>
    <w:p w:rsidR="001509AA" w:rsidRDefault="001509AA" w:rsidP="00E75D0D">
      <w:pPr>
        <w:pStyle w:val="a5"/>
        <w:rPr>
          <w:rFonts w:ascii="Bookman Old Style" w:hAnsi="Bookman Old Style"/>
          <w:sz w:val="40"/>
          <w:szCs w:val="40"/>
        </w:rPr>
      </w:pPr>
    </w:p>
    <w:sectPr w:rsidR="00150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A"/>
    <w:rsid w:val="00034563"/>
    <w:rsid w:val="00072BF0"/>
    <w:rsid w:val="000B418F"/>
    <w:rsid w:val="000B6966"/>
    <w:rsid w:val="00111091"/>
    <w:rsid w:val="00132942"/>
    <w:rsid w:val="001418FC"/>
    <w:rsid w:val="00146232"/>
    <w:rsid w:val="001509AA"/>
    <w:rsid w:val="0015199A"/>
    <w:rsid w:val="00187E70"/>
    <w:rsid w:val="001951D5"/>
    <w:rsid w:val="0019734A"/>
    <w:rsid w:val="00204532"/>
    <w:rsid w:val="00213C4B"/>
    <w:rsid w:val="002851CD"/>
    <w:rsid w:val="002929F1"/>
    <w:rsid w:val="002A0239"/>
    <w:rsid w:val="002C746F"/>
    <w:rsid w:val="002F50D5"/>
    <w:rsid w:val="0033348A"/>
    <w:rsid w:val="003538B1"/>
    <w:rsid w:val="00371666"/>
    <w:rsid w:val="00373D1A"/>
    <w:rsid w:val="003B1320"/>
    <w:rsid w:val="00423582"/>
    <w:rsid w:val="00431AED"/>
    <w:rsid w:val="00460CD6"/>
    <w:rsid w:val="00466A2D"/>
    <w:rsid w:val="00482E24"/>
    <w:rsid w:val="00486172"/>
    <w:rsid w:val="00495725"/>
    <w:rsid w:val="00571938"/>
    <w:rsid w:val="005D0728"/>
    <w:rsid w:val="006C28BD"/>
    <w:rsid w:val="00703E78"/>
    <w:rsid w:val="00704297"/>
    <w:rsid w:val="0073487B"/>
    <w:rsid w:val="007B6F56"/>
    <w:rsid w:val="007F70EA"/>
    <w:rsid w:val="00820ECC"/>
    <w:rsid w:val="008850FD"/>
    <w:rsid w:val="008A053A"/>
    <w:rsid w:val="008B5542"/>
    <w:rsid w:val="008F06ED"/>
    <w:rsid w:val="009128DC"/>
    <w:rsid w:val="009240CD"/>
    <w:rsid w:val="00990358"/>
    <w:rsid w:val="00993D89"/>
    <w:rsid w:val="00996C34"/>
    <w:rsid w:val="009B027A"/>
    <w:rsid w:val="00A563CF"/>
    <w:rsid w:val="00A65206"/>
    <w:rsid w:val="00AC40F1"/>
    <w:rsid w:val="00AC4D8D"/>
    <w:rsid w:val="00AD0824"/>
    <w:rsid w:val="00AF1EF2"/>
    <w:rsid w:val="00AF7DF9"/>
    <w:rsid w:val="00B16C33"/>
    <w:rsid w:val="00B43BB8"/>
    <w:rsid w:val="00B9790F"/>
    <w:rsid w:val="00BE64A6"/>
    <w:rsid w:val="00BF0F26"/>
    <w:rsid w:val="00C11503"/>
    <w:rsid w:val="00C14F31"/>
    <w:rsid w:val="00C332EB"/>
    <w:rsid w:val="00C35DE3"/>
    <w:rsid w:val="00C638C9"/>
    <w:rsid w:val="00C64235"/>
    <w:rsid w:val="00C85544"/>
    <w:rsid w:val="00C86307"/>
    <w:rsid w:val="00C90614"/>
    <w:rsid w:val="00C96C30"/>
    <w:rsid w:val="00D20C27"/>
    <w:rsid w:val="00E13D44"/>
    <w:rsid w:val="00E56429"/>
    <w:rsid w:val="00E75D0D"/>
    <w:rsid w:val="00EA3FDC"/>
    <w:rsid w:val="00EB2DFB"/>
    <w:rsid w:val="00F20672"/>
    <w:rsid w:val="00FD0FA3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19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519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519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519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5199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5199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51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519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"/>
    <w:rsid w:val="00373D1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1">
    <w:name w:val="Основний текст (2)_"/>
    <w:link w:val="22"/>
    <w:rsid w:val="00373D1A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373D1A"/>
    <w:pPr>
      <w:widowControl w:val="0"/>
      <w:shd w:val="clear" w:color="auto" w:fill="FFFFFF"/>
      <w:spacing w:before="360" w:after="0" w:line="312" w:lineRule="exact"/>
      <w:ind w:hanging="36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tj">
    <w:name w:val="tj"/>
    <w:basedOn w:val="a"/>
    <w:rsid w:val="00AF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B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19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519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519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519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5199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5199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51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519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"/>
    <w:rsid w:val="00373D1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1">
    <w:name w:val="Основний текст (2)_"/>
    <w:link w:val="22"/>
    <w:rsid w:val="00373D1A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373D1A"/>
    <w:pPr>
      <w:widowControl w:val="0"/>
      <w:shd w:val="clear" w:color="auto" w:fill="FFFFFF"/>
      <w:spacing w:before="360" w:after="0" w:line="312" w:lineRule="exact"/>
      <w:ind w:hanging="36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tj">
    <w:name w:val="tj"/>
    <w:basedOn w:val="a"/>
    <w:rsid w:val="00AF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B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21</Pages>
  <Words>16805</Words>
  <Characters>9579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89</cp:revision>
  <cp:lastPrinted>2023-01-04T12:48:00Z</cp:lastPrinted>
  <dcterms:created xsi:type="dcterms:W3CDTF">2022-12-30T07:29:00Z</dcterms:created>
  <dcterms:modified xsi:type="dcterms:W3CDTF">2023-01-09T09:04:00Z</dcterms:modified>
</cp:coreProperties>
</file>