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0" w:rsidRPr="000E6677" w:rsidRDefault="00412ED0" w:rsidP="00E12681">
      <w:pPr>
        <w:spacing w:line="228" w:lineRule="auto"/>
        <w:jc w:val="center"/>
        <w:rPr>
          <w:sz w:val="16"/>
          <w:szCs w:val="16"/>
          <w:lang w:val="uk-UA"/>
        </w:rPr>
      </w:pPr>
    </w:p>
    <w:p w:rsidR="00905F03" w:rsidRPr="000E6677" w:rsidRDefault="00905F03" w:rsidP="00E12681">
      <w:pPr>
        <w:tabs>
          <w:tab w:val="left" w:pos="720"/>
        </w:tabs>
        <w:spacing w:line="228" w:lineRule="auto"/>
        <w:ind w:right="-1"/>
        <w:jc w:val="center"/>
        <w:rPr>
          <w:sz w:val="16"/>
          <w:lang w:val="uk-UA"/>
        </w:rPr>
      </w:pPr>
    </w:p>
    <w:p w:rsidR="000D5D1A" w:rsidRPr="000E6677" w:rsidRDefault="000D5D1A" w:rsidP="00093762">
      <w:pPr>
        <w:ind w:left="5103"/>
        <w:rPr>
          <w:b/>
          <w:i/>
          <w:szCs w:val="28"/>
          <w:lang w:val="uk-UA"/>
        </w:rPr>
      </w:pPr>
      <w:bookmarkStart w:id="0" w:name="_GoBack"/>
      <w:bookmarkEnd w:id="0"/>
      <w:r w:rsidRPr="000E6677">
        <w:rPr>
          <w:b/>
          <w:i/>
          <w:szCs w:val="28"/>
          <w:lang w:val="uk-UA"/>
        </w:rPr>
        <w:t>Рівненської обласної ради</w:t>
      </w:r>
    </w:p>
    <w:p w:rsidR="00093762" w:rsidRPr="000E6677" w:rsidRDefault="000D5D1A" w:rsidP="00093762">
      <w:pPr>
        <w:ind w:left="5103"/>
        <w:rPr>
          <w:b/>
          <w:i/>
          <w:szCs w:val="28"/>
          <w:lang w:val="uk-UA"/>
        </w:rPr>
      </w:pPr>
      <w:r w:rsidRPr="000E6677">
        <w:rPr>
          <w:b/>
          <w:i/>
          <w:szCs w:val="28"/>
          <w:lang w:val="uk-UA"/>
        </w:rPr>
        <w:t xml:space="preserve">від </w:t>
      </w:r>
      <w:r w:rsidR="00447BEC">
        <w:rPr>
          <w:b/>
          <w:i/>
          <w:szCs w:val="28"/>
          <w:lang w:val="uk-UA"/>
        </w:rPr>
        <w:t>22 грудня 2023 року</w:t>
      </w:r>
    </w:p>
    <w:p w:rsidR="000D5D1A" w:rsidRPr="000E6677" w:rsidRDefault="000D5D1A" w:rsidP="00093762">
      <w:pPr>
        <w:ind w:left="5103"/>
        <w:rPr>
          <w:b/>
          <w:i/>
          <w:szCs w:val="28"/>
          <w:lang w:val="uk-UA"/>
        </w:rPr>
      </w:pPr>
      <w:r w:rsidRPr="000E6677">
        <w:rPr>
          <w:b/>
          <w:i/>
          <w:szCs w:val="28"/>
          <w:lang w:val="uk-UA"/>
        </w:rPr>
        <w:t>№</w:t>
      </w:r>
      <w:r w:rsidR="0011211F" w:rsidRPr="000E6677">
        <w:rPr>
          <w:b/>
          <w:i/>
          <w:szCs w:val="28"/>
          <w:lang w:val="uk-UA"/>
        </w:rPr>
        <w:t xml:space="preserve"> </w:t>
      </w:r>
      <w:r w:rsidR="00447BEC">
        <w:rPr>
          <w:b/>
          <w:i/>
          <w:szCs w:val="28"/>
          <w:lang w:val="uk-UA"/>
        </w:rPr>
        <w:t>838</w:t>
      </w:r>
    </w:p>
    <w:p w:rsidR="000D5D1A" w:rsidRPr="000E6677" w:rsidRDefault="000D5D1A" w:rsidP="000D5D1A">
      <w:pPr>
        <w:rPr>
          <w:lang w:val="uk-UA"/>
        </w:rPr>
      </w:pPr>
    </w:p>
    <w:p w:rsidR="000D5D1A" w:rsidRPr="000E6677" w:rsidRDefault="000D5D1A" w:rsidP="0088189F">
      <w:pPr>
        <w:jc w:val="center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І. Сесійна діяльність</w:t>
      </w:r>
    </w:p>
    <w:p w:rsidR="000D5D1A" w:rsidRPr="000E6677" w:rsidRDefault="000D5D1A" w:rsidP="0088189F">
      <w:pPr>
        <w:jc w:val="center"/>
        <w:rPr>
          <w:szCs w:val="28"/>
          <w:lang w:val="uk-UA"/>
        </w:rPr>
      </w:pPr>
      <w:r w:rsidRPr="000E6677">
        <w:rPr>
          <w:szCs w:val="28"/>
          <w:lang w:val="uk-UA"/>
        </w:rPr>
        <w:t xml:space="preserve">Розглянути на </w:t>
      </w:r>
      <w:r w:rsidR="00830CA3" w:rsidRPr="000E6677">
        <w:rPr>
          <w:szCs w:val="28"/>
          <w:lang w:val="uk-UA"/>
        </w:rPr>
        <w:t xml:space="preserve">пленарних засіданнях </w:t>
      </w:r>
      <w:r w:rsidRPr="000E6677">
        <w:rPr>
          <w:szCs w:val="28"/>
          <w:lang w:val="uk-UA"/>
        </w:rPr>
        <w:t>сесі</w:t>
      </w:r>
      <w:r w:rsidR="00830CA3" w:rsidRPr="000E6677">
        <w:rPr>
          <w:szCs w:val="28"/>
          <w:lang w:val="uk-UA"/>
        </w:rPr>
        <w:t>й</w:t>
      </w:r>
      <w:r w:rsidRPr="000E6677">
        <w:rPr>
          <w:szCs w:val="28"/>
          <w:lang w:val="uk-UA"/>
        </w:rPr>
        <w:t xml:space="preserve"> обласної ради:</w:t>
      </w:r>
    </w:p>
    <w:p w:rsidR="000E6677" w:rsidRPr="000E6677" w:rsidRDefault="000E6677" w:rsidP="0088189F">
      <w:pPr>
        <w:jc w:val="center"/>
        <w:rPr>
          <w:b/>
          <w:szCs w:val="28"/>
          <w:lang w:val="uk-UA"/>
        </w:rPr>
      </w:pPr>
    </w:p>
    <w:p w:rsidR="000D5D1A" w:rsidRPr="000E6677" w:rsidRDefault="000D5D1A" w:rsidP="0088189F">
      <w:pPr>
        <w:jc w:val="center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І квартал</w:t>
      </w:r>
    </w:p>
    <w:p w:rsidR="000D5D1A" w:rsidRPr="000E6677" w:rsidRDefault="000D5D1A" w:rsidP="00830CA3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 xml:space="preserve">Про інформацію </w:t>
      </w:r>
      <w:r w:rsidR="008F1BAC" w:rsidRPr="000E6677">
        <w:rPr>
          <w:b/>
          <w:szCs w:val="28"/>
          <w:lang w:val="uk-UA"/>
        </w:rPr>
        <w:t>к</w:t>
      </w:r>
      <w:r w:rsidR="008F1BAC" w:rsidRPr="000E6677">
        <w:rPr>
          <w:b/>
          <w:szCs w:val="28"/>
          <w:shd w:val="clear" w:color="auto" w:fill="FFFFFF"/>
          <w:lang w:val="uk-UA"/>
        </w:rPr>
        <w:t>ерівника Рівненської обласної прокуратури</w:t>
      </w:r>
      <w:r w:rsidR="008F1BAC" w:rsidRPr="000E6677">
        <w:rPr>
          <w:b/>
          <w:szCs w:val="28"/>
          <w:lang w:val="uk-UA"/>
        </w:rPr>
        <w:t xml:space="preserve"> </w:t>
      </w:r>
      <w:r w:rsidRPr="000E6677">
        <w:rPr>
          <w:b/>
          <w:szCs w:val="28"/>
          <w:lang w:val="uk-UA"/>
        </w:rPr>
        <w:t xml:space="preserve">про </w:t>
      </w:r>
      <w:r w:rsidRPr="000E6677">
        <w:rPr>
          <w:b/>
          <w:bCs/>
          <w:szCs w:val="28"/>
          <w:lang w:val="uk-UA"/>
        </w:rPr>
        <w:t>результати діяльності органів прокуратури на території Рівненської області</w:t>
      </w:r>
      <w:r w:rsidRPr="000E6677">
        <w:rPr>
          <w:b/>
          <w:szCs w:val="28"/>
          <w:lang w:val="uk-UA"/>
        </w:rPr>
        <w:t xml:space="preserve"> у 20</w:t>
      </w:r>
      <w:r w:rsidR="008F1BAC" w:rsidRPr="000E6677">
        <w:rPr>
          <w:b/>
          <w:szCs w:val="28"/>
          <w:lang w:val="uk-UA"/>
        </w:rPr>
        <w:t>2</w:t>
      </w:r>
      <w:r w:rsidR="008E2714" w:rsidRPr="000E6677">
        <w:rPr>
          <w:b/>
          <w:szCs w:val="28"/>
          <w:lang w:val="uk-UA"/>
        </w:rPr>
        <w:t>3</w:t>
      </w:r>
      <w:r w:rsidRPr="000E6677">
        <w:rPr>
          <w:b/>
          <w:szCs w:val="28"/>
          <w:lang w:val="uk-UA"/>
        </w:rPr>
        <w:t xml:space="preserve"> ро</w:t>
      </w:r>
      <w:r w:rsidR="003221D4" w:rsidRPr="000E6677">
        <w:rPr>
          <w:b/>
          <w:szCs w:val="28"/>
          <w:lang w:val="uk-UA"/>
        </w:rPr>
        <w:t>ці</w:t>
      </w:r>
    </w:p>
    <w:p w:rsidR="000D5D1A" w:rsidRPr="000E6677" w:rsidRDefault="000D5D1A" w:rsidP="00830CA3">
      <w:pPr>
        <w:pStyle w:val="ac"/>
        <w:tabs>
          <w:tab w:val="left" w:pos="426"/>
        </w:tabs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</w:t>
      </w:r>
      <w:r w:rsidR="008F1BAC" w:rsidRPr="000E6677">
        <w:rPr>
          <w:bCs/>
          <w:i/>
          <w:szCs w:val="28"/>
          <w:lang w:val="uk-UA"/>
        </w:rPr>
        <w:t>Андрій РУДНИЦЬКИЙ</w:t>
      </w:r>
      <w:r w:rsidRPr="000E6677">
        <w:rPr>
          <w:i/>
          <w:szCs w:val="28"/>
          <w:lang w:val="uk-UA"/>
        </w:rPr>
        <w:t xml:space="preserve"> – </w:t>
      </w:r>
      <w:r w:rsidR="008F1BAC" w:rsidRPr="000E6677">
        <w:rPr>
          <w:i/>
          <w:szCs w:val="28"/>
          <w:lang w:val="uk-UA"/>
        </w:rPr>
        <w:t>к</w:t>
      </w:r>
      <w:r w:rsidR="008F1BAC" w:rsidRPr="000E6677">
        <w:rPr>
          <w:i/>
          <w:szCs w:val="28"/>
          <w:shd w:val="clear" w:color="auto" w:fill="FFFFFF"/>
          <w:lang w:val="uk-UA"/>
        </w:rPr>
        <w:t>ерівник Рівненської обласної прокуратури</w:t>
      </w:r>
      <w:r w:rsidRPr="000E6677">
        <w:rPr>
          <w:i/>
          <w:szCs w:val="28"/>
          <w:lang w:val="uk-UA"/>
        </w:rPr>
        <w:t>.</w:t>
      </w:r>
    </w:p>
    <w:p w:rsidR="004974AD" w:rsidRPr="000E6677" w:rsidRDefault="004974AD" w:rsidP="004974AD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 xml:space="preserve">Про </w:t>
      </w:r>
      <w:r w:rsidR="00AF1751" w:rsidRPr="000E6677">
        <w:rPr>
          <w:b/>
          <w:szCs w:val="28"/>
          <w:lang w:val="uk-UA"/>
        </w:rPr>
        <w:t xml:space="preserve">затвердження звіту про </w:t>
      </w:r>
      <w:r w:rsidRPr="000E6677">
        <w:rPr>
          <w:b/>
          <w:szCs w:val="28"/>
          <w:lang w:val="uk-UA"/>
        </w:rPr>
        <w:t>виконання обласного бюджету Рівненської області за 202</w:t>
      </w:r>
      <w:r w:rsidR="00AF1751" w:rsidRPr="000E6677">
        <w:rPr>
          <w:b/>
          <w:szCs w:val="28"/>
          <w:lang w:val="uk-UA"/>
        </w:rPr>
        <w:t>3</w:t>
      </w:r>
      <w:r w:rsidRPr="000E6677">
        <w:rPr>
          <w:b/>
          <w:szCs w:val="28"/>
          <w:lang w:val="uk-UA"/>
        </w:rPr>
        <w:t xml:space="preserve"> рік</w:t>
      </w:r>
    </w:p>
    <w:p w:rsidR="000D5D1A" w:rsidRPr="000E6677" w:rsidRDefault="004974AD" w:rsidP="004974AD">
      <w:pPr>
        <w:pStyle w:val="ac"/>
        <w:tabs>
          <w:tab w:val="left" w:pos="426"/>
        </w:tabs>
        <w:ind w:left="284"/>
        <w:jc w:val="both"/>
        <w:rPr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Лідія БІЛЯК − директор департаменту фінансів Рівненської облдержадміністрації</w:t>
      </w:r>
      <w:r w:rsidRPr="000E6677">
        <w:rPr>
          <w:szCs w:val="28"/>
          <w:lang w:val="uk-UA"/>
        </w:rPr>
        <w:t>.</w:t>
      </w:r>
    </w:p>
    <w:p w:rsidR="0006152E" w:rsidRPr="0006152E" w:rsidRDefault="00666DD3" w:rsidP="00666DD3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i/>
          <w:szCs w:val="28"/>
          <w:lang w:val="uk-UA"/>
        </w:rPr>
      </w:pPr>
      <w:r w:rsidRPr="0006152E">
        <w:rPr>
          <w:b/>
          <w:szCs w:val="28"/>
          <w:lang w:val="uk-UA"/>
        </w:rPr>
        <w:t xml:space="preserve">Про </w:t>
      </w:r>
      <w:r w:rsidR="00D20833" w:rsidRPr="0006152E">
        <w:rPr>
          <w:b/>
          <w:szCs w:val="28"/>
          <w:lang w:val="uk-UA"/>
        </w:rPr>
        <w:t xml:space="preserve">інформацію департаменту освіти і науки облдержадміністрації про </w:t>
      </w:r>
      <w:r w:rsidRPr="0006152E">
        <w:rPr>
          <w:b/>
          <w:szCs w:val="28"/>
          <w:lang w:val="uk-UA"/>
        </w:rPr>
        <w:t>роботу закладів позашкільної освіти</w:t>
      </w:r>
      <w:r w:rsidR="0006152E" w:rsidRPr="0006152E">
        <w:rPr>
          <w:b/>
          <w:szCs w:val="28"/>
          <w:lang w:val="uk-UA"/>
        </w:rPr>
        <w:t>, що є спільною власністю територіальних громад сіл, селищ, міст Рівненської області</w:t>
      </w:r>
    </w:p>
    <w:p w:rsidR="00666DD3" w:rsidRPr="0006152E" w:rsidRDefault="00666DD3" w:rsidP="0006152E">
      <w:pPr>
        <w:pStyle w:val="ac"/>
        <w:tabs>
          <w:tab w:val="left" w:pos="426"/>
        </w:tabs>
        <w:ind w:left="284"/>
        <w:jc w:val="both"/>
        <w:rPr>
          <w:i/>
          <w:szCs w:val="28"/>
          <w:lang w:val="uk-UA"/>
        </w:rPr>
      </w:pPr>
      <w:r w:rsidRPr="0006152E">
        <w:rPr>
          <w:i/>
          <w:szCs w:val="28"/>
          <w:u w:val="single"/>
          <w:lang w:val="uk-UA"/>
        </w:rPr>
        <w:t>Доповідає:</w:t>
      </w:r>
      <w:r w:rsidRPr="0006152E">
        <w:rPr>
          <w:i/>
          <w:szCs w:val="28"/>
          <w:lang w:val="uk-UA"/>
        </w:rPr>
        <w:t xml:space="preserve"> Петро КОРЖЕВСЬКИЙ – директор департаменту освіти і науки Рівненської облдержадміністрації.</w:t>
      </w:r>
    </w:p>
    <w:p w:rsidR="00D70CEA" w:rsidRPr="000E6677" w:rsidRDefault="00D70CEA" w:rsidP="00D70CEA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i/>
          <w:szCs w:val="28"/>
          <w:lang w:val="uk-UA"/>
        </w:rPr>
      </w:pPr>
      <w:r w:rsidRPr="000E6677">
        <w:rPr>
          <w:b/>
          <w:szCs w:val="28"/>
          <w:lang w:val="uk-UA"/>
        </w:rPr>
        <w:t>Про встановлення вартості безоплатного харчування у закладах освіти</w:t>
      </w:r>
    </w:p>
    <w:p w:rsidR="00D70CEA" w:rsidRPr="000E6677" w:rsidRDefault="00D70CEA" w:rsidP="00D70CEA">
      <w:pPr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Петро КОРЖЕВСЬКИЙ – директор департаменту освіти і науки Рівненської облдержадміністрації.</w:t>
      </w:r>
    </w:p>
    <w:p w:rsidR="00EC7DC5" w:rsidRPr="000E6677" w:rsidRDefault="00EC7DC5" w:rsidP="006F11E1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затвердження передавальн</w:t>
      </w:r>
      <w:r w:rsidR="00AF1751" w:rsidRPr="000E6677">
        <w:rPr>
          <w:b/>
          <w:szCs w:val="28"/>
          <w:lang w:val="uk-UA"/>
        </w:rPr>
        <w:t>их</w:t>
      </w:r>
      <w:r w:rsidRPr="000E6677">
        <w:rPr>
          <w:b/>
          <w:szCs w:val="28"/>
          <w:lang w:val="uk-UA"/>
        </w:rPr>
        <w:t xml:space="preserve"> акт</w:t>
      </w:r>
      <w:r w:rsidR="00AF1751" w:rsidRPr="000E6677">
        <w:rPr>
          <w:b/>
          <w:szCs w:val="28"/>
          <w:lang w:val="uk-UA"/>
        </w:rPr>
        <w:t>ів</w:t>
      </w:r>
      <w:r w:rsidRPr="000E6677">
        <w:rPr>
          <w:b/>
          <w:szCs w:val="28"/>
          <w:lang w:val="uk-UA"/>
        </w:rPr>
        <w:t xml:space="preserve"> комунальн</w:t>
      </w:r>
      <w:r w:rsidR="00AF1751" w:rsidRPr="000E6677">
        <w:rPr>
          <w:b/>
          <w:szCs w:val="28"/>
          <w:lang w:val="uk-UA"/>
        </w:rPr>
        <w:t>их</w:t>
      </w:r>
      <w:r w:rsidRPr="000E6677">
        <w:rPr>
          <w:b/>
          <w:szCs w:val="28"/>
          <w:lang w:val="uk-UA"/>
        </w:rPr>
        <w:t xml:space="preserve"> заклад</w:t>
      </w:r>
      <w:r w:rsidR="00AF1751" w:rsidRPr="000E6677">
        <w:rPr>
          <w:b/>
          <w:szCs w:val="28"/>
          <w:lang w:val="uk-UA"/>
        </w:rPr>
        <w:t>ів</w:t>
      </w:r>
      <w:r w:rsidRPr="000E6677">
        <w:rPr>
          <w:b/>
          <w:szCs w:val="28"/>
          <w:lang w:val="uk-UA"/>
        </w:rPr>
        <w:t xml:space="preserve"> </w:t>
      </w:r>
      <w:r w:rsidR="00AF1751" w:rsidRPr="000E6677">
        <w:rPr>
          <w:b/>
          <w:szCs w:val="28"/>
          <w:lang w:val="uk-UA"/>
        </w:rPr>
        <w:t>«Станція юних натуралістів», «Рівненський обласний центр національно-патріотичного виховання, туризму і краєзнавства учнівської молоді», «Рівненський обласний центр науково-технічної творчості учнівської молоді» Рівненської обласної ради</w:t>
      </w:r>
    </w:p>
    <w:p w:rsidR="00E640A0" w:rsidRPr="000E6677" w:rsidRDefault="00E640A0" w:rsidP="00E640A0">
      <w:pPr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Петро КОРЖЕВСЬКИЙ – директор департаменту освіти і науки Рівненської облдержадміністрації.</w:t>
      </w:r>
    </w:p>
    <w:p w:rsidR="00E46D67" w:rsidRPr="00E46D67" w:rsidRDefault="00E46D67" w:rsidP="00531D91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a9"/>
          <w:b w:val="0"/>
          <w:bCs w:val="0"/>
          <w:i/>
          <w:szCs w:val="28"/>
          <w:lang w:val="uk-UA"/>
        </w:rPr>
      </w:pPr>
      <w:r>
        <w:rPr>
          <w:rStyle w:val="a9"/>
          <w:bCs w:val="0"/>
          <w:szCs w:val="28"/>
          <w:lang w:val="uk-UA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2024-2026 роки</w:t>
      </w:r>
    </w:p>
    <w:p w:rsidR="00E46D67" w:rsidRPr="00E46D67" w:rsidRDefault="00E46D67" w:rsidP="00E46D67">
      <w:pPr>
        <w:pStyle w:val="ac"/>
        <w:tabs>
          <w:tab w:val="left" w:pos="426"/>
        </w:tabs>
        <w:ind w:left="284"/>
        <w:jc w:val="both"/>
        <w:rPr>
          <w:rStyle w:val="a9"/>
          <w:b w:val="0"/>
          <w:bCs w:val="0"/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>
        <w:rPr>
          <w:i/>
          <w:szCs w:val="28"/>
          <w:lang w:val="uk-UA"/>
        </w:rPr>
        <w:t xml:space="preserve"> </w:t>
      </w:r>
      <w:r w:rsidR="00176221">
        <w:rPr>
          <w:i/>
          <w:szCs w:val="28"/>
          <w:lang w:val="uk-UA"/>
        </w:rPr>
        <w:t xml:space="preserve">Володимир ПАНЧУК </w:t>
      </w:r>
      <w:r>
        <w:rPr>
          <w:i/>
          <w:szCs w:val="28"/>
          <w:lang w:val="uk-UA"/>
        </w:rPr>
        <w:t xml:space="preserve">– начальник </w:t>
      </w:r>
      <w:r w:rsidRPr="00E46D67">
        <w:rPr>
          <w:i/>
          <w:color w:val="000000"/>
          <w:sz w:val="26"/>
          <w:szCs w:val="26"/>
          <w:lang w:val="uk-UA"/>
        </w:rPr>
        <w:t>Північно-Західного міжрегіонального управління лісового та мисливського господарства.</w:t>
      </w:r>
    </w:p>
    <w:p w:rsidR="00531D91" w:rsidRPr="000E6677" w:rsidRDefault="007F4731" w:rsidP="00531D91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i/>
          <w:szCs w:val="28"/>
          <w:lang w:val="uk-UA"/>
        </w:rPr>
      </w:pPr>
      <w:r w:rsidRPr="000E6677">
        <w:rPr>
          <w:rStyle w:val="a9"/>
          <w:szCs w:val="28"/>
          <w:shd w:val="clear" w:color="auto" w:fill="FFFFFF"/>
          <w:lang w:val="uk-UA"/>
        </w:rPr>
        <w:t>Про перелік сільськогосподарських підприємств області, що здійснюють господарську діяльність на поліських територіях</w:t>
      </w:r>
    </w:p>
    <w:p w:rsidR="000D5D1A" w:rsidRPr="000E6677" w:rsidRDefault="00531D91" w:rsidP="00531D91">
      <w:pPr>
        <w:pStyle w:val="ac"/>
        <w:tabs>
          <w:tab w:val="left" w:pos="426"/>
        </w:tabs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</w:t>
      </w:r>
      <w:r w:rsidR="000B6DBB" w:rsidRPr="000E6677">
        <w:rPr>
          <w:i/>
          <w:szCs w:val="28"/>
          <w:u w:val="single"/>
          <w:lang w:val="uk-UA"/>
        </w:rPr>
        <w:t>:</w:t>
      </w:r>
      <w:r w:rsidR="000B6DBB" w:rsidRPr="000E6677">
        <w:rPr>
          <w:i/>
          <w:szCs w:val="28"/>
          <w:lang w:val="uk-UA"/>
        </w:rPr>
        <w:t xml:space="preserve"> </w:t>
      </w:r>
      <w:r w:rsidR="007F4731" w:rsidRPr="000E6677">
        <w:rPr>
          <w:i/>
          <w:szCs w:val="28"/>
          <w:lang w:val="uk-UA"/>
        </w:rPr>
        <w:t>Надія ПЕРЕХОДЬКО – директор департаменту агропромислового розвитку Рівненської облдержадміністрації.</w:t>
      </w:r>
    </w:p>
    <w:p w:rsidR="00E46D67" w:rsidRPr="000E6677" w:rsidRDefault="00E46D67" w:rsidP="0088189F">
      <w:pPr>
        <w:jc w:val="center"/>
        <w:rPr>
          <w:b/>
          <w:szCs w:val="28"/>
          <w:highlight w:val="yellow"/>
          <w:lang w:val="uk-UA"/>
        </w:rPr>
      </w:pPr>
    </w:p>
    <w:p w:rsidR="00666DD3" w:rsidRDefault="00666DD3" w:rsidP="0088189F">
      <w:pPr>
        <w:jc w:val="center"/>
        <w:rPr>
          <w:b/>
          <w:szCs w:val="28"/>
          <w:lang w:val="uk-UA"/>
        </w:rPr>
      </w:pPr>
    </w:p>
    <w:p w:rsidR="00666DD3" w:rsidRDefault="00666DD3" w:rsidP="0088189F">
      <w:pPr>
        <w:jc w:val="center"/>
        <w:rPr>
          <w:b/>
          <w:szCs w:val="28"/>
          <w:lang w:val="uk-UA"/>
        </w:rPr>
      </w:pPr>
    </w:p>
    <w:p w:rsidR="00666DD3" w:rsidRDefault="00666DD3" w:rsidP="0088189F">
      <w:pPr>
        <w:jc w:val="center"/>
        <w:rPr>
          <w:b/>
          <w:szCs w:val="28"/>
          <w:lang w:val="uk-UA"/>
        </w:rPr>
      </w:pPr>
    </w:p>
    <w:p w:rsidR="000D5D1A" w:rsidRPr="000E6677" w:rsidRDefault="000D5D1A" w:rsidP="0088189F">
      <w:pPr>
        <w:jc w:val="center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ІІ квартал</w:t>
      </w:r>
    </w:p>
    <w:p w:rsidR="00E640A0" w:rsidRPr="000E6677" w:rsidRDefault="009C0E4E" w:rsidP="009C0E4E">
      <w:pPr>
        <w:pStyle w:val="ac"/>
        <w:numPr>
          <w:ilvl w:val="0"/>
          <w:numId w:val="16"/>
        </w:numPr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</w:t>
      </w:r>
      <w:r w:rsidR="00764AB8" w:rsidRPr="000E6677">
        <w:rPr>
          <w:b/>
          <w:szCs w:val="28"/>
          <w:lang w:val="uk-UA"/>
        </w:rPr>
        <w:t>хнічної) та позашкільної освіти</w:t>
      </w:r>
    </w:p>
    <w:p w:rsidR="009C0E4E" w:rsidRPr="000E6677" w:rsidRDefault="009C0E4E" w:rsidP="009C0E4E">
      <w:pPr>
        <w:pStyle w:val="ac"/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Алла ЧЕРНІЙ – голова постійної комісії Рівненської обласної ради з питань гуманітарної політики.</w:t>
      </w:r>
    </w:p>
    <w:p w:rsidR="00306A1F" w:rsidRPr="000E6677" w:rsidRDefault="00306A1F" w:rsidP="0088189F">
      <w:pPr>
        <w:jc w:val="center"/>
        <w:rPr>
          <w:b/>
          <w:szCs w:val="28"/>
          <w:highlight w:val="yellow"/>
          <w:lang w:val="uk-UA"/>
        </w:rPr>
      </w:pPr>
    </w:p>
    <w:p w:rsidR="000D5D1A" w:rsidRPr="000E6677" w:rsidRDefault="000D5D1A" w:rsidP="0088189F">
      <w:pPr>
        <w:jc w:val="center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ІІІ квартал</w:t>
      </w:r>
    </w:p>
    <w:p w:rsidR="005A663F" w:rsidRPr="000E6677" w:rsidRDefault="005A663F" w:rsidP="0073374C">
      <w:pPr>
        <w:pStyle w:val="a7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b/>
          <w:szCs w:val="28"/>
        </w:rPr>
      </w:pPr>
      <w:r w:rsidRPr="000E6677">
        <w:rPr>
          <w:rFonts w:ascii="Times New Roman" w:hAnsi="Times New Roman"/>
          <w:b/>
          <w:szCs w:val="28"/>
        </w:rPr>
        <w:t>Про звіт голови Рівненської обласної ради восьмого скликання</w:t>
      </w:r>
    </w:p>
    <w:p w:rsidR="005A663F" w:rsidRPr="000E6677" w:rsidRDefault="005A663F" w:rsidP="005A663F">
      <w:pPr>
        <w:pStyle w:val="a7"/>
        <w:ind w:left="284"/>
        <w:rPr>
          <w:rFonts w:ascii="Times New Roman" w:hAnsi="Times New Roman"/>
          <w:b/>
          <w:szCs w:val="28"/>
        </w:rPr>
      </w:pPr>
      <w:r w:rsidRPr="000E6677">
        <w:rPr>
          <w:rFonts w:ascii="Times New Roman" w:hAnsi="Times New Roman"/>
          <w:i/>
          <w:szCs w:val="28"/>
          <w:u w:val="single"/>
        </w:rPr>
        <w:t>Доповідає:</w:t>
      </w:r>
      <w:r w:rsidRPr="000E6677">
        <w:rPr>
          <w:rFonts w:ascii="Times New Roman" w:hAnsi="Times New Roman"/>
          <w:szCs w:val="28"/>
        </w:rPr>
        <w:t xml:space="preserve"> </w:t>
      </w:r>
      <w:r w:rsidRPr="000E6677">
        <w:rPr>
          <w:rFonts w:ascii="Times New Roman" w:hAnsi="Times New Roman"/>
          <w:i/>
          <w:szCs w:val="28"/>
        </w:rPr>
        <w:t>Андрій КАРАУШ – голова Рівненської обласної ради восьмого скликання.</w:t>
      </w:r>
    </w:p>
    <w:p w:rsidR="0073374C" w:rsidRPr="000E6677" w:rsidRDefault="005A663F" w:rsidP="005A663F">
      <w:pPr>
        <w:pStyle w:val="a7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b/>
          <w:szCs w:val="28"/>
        </w:rPr>
      </w:pPr>
      <w:r w:rsidRPr="000E6677">
        <w:rPr>
          <w:rFonts w:ascii="Times New Roman" w:hAnsi="Times New Roman"/>
          <w:b/>
          <w:szCs w:val="28"/>
        </w:rPr>
        <w:t>Про інформацію к</w:t>
      </w:r>
      <w:r w:rsidRPr="000E6677">
        <w:rPr>
          <w:rFonts w:ascii="Times New Roman" w:hAnsi="Times New Roman"/>
          <w:b/>
          <w:szCs w:val="28"/>
          <w:shd w:val="clear" w:color="auto" w:fill="FFFFFF"/>
        </w:rPr>
        <w:t>ерівника Рівненської обласної прокуратури</w:t>
      </w:r>
      <w:r w:rsidRPr="000E6677">
        <w:rPr>
          <w:rFonts w:ascii="Times New Roman" w:hAnsi="Times New Roman"/>
          <w:b/>
          <w:szCs w:val="28"/>
        </w:rPr>
        <w:t xml:space="preserve"> про </w:t>
      </w:r>
      <w:r w:rsidRPr="000E6677">
        <w:rPr>
          <w:rFonts w:ascii="Times New Roman" w:hAnsi="Times New Roman"/>
          <w:b/>
          <w:bCs/>
          <w:szCs w:val="28"/>
        </w:rPr>
        <w:t>результати діяльності органів прокуратури на території Рівненської області</w:t>
      </w:r>
      <w:r w:rsidRPr="000E6677">
        <w:rPr>
          <w:rFonts w:ascii="Times New Roman" w:hAnsi="Times New Roman"/>
          <w:b/>
          <w:szCs w:val="28"/>
        </w:rPr>
        <w:t xml:space="preserve"> у першому півріччі 2024 року</w:t>
      </w:r>
    </w:p>
    <w:p w:rsidR="00830CA3" w:rsidRPr="000E6677" w:rsidRDefault="00830CA3" w:rsidP="00830CA3">
      <w:pPr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</w:t>
      </w:r>
      <w:r w:rsidRPr="000E6677">
        <w:rPr>
          <w:bCs/>
          <w:i/>
          <w:szCs w:val="28"/>
          <w:lang w:val="uk-UA"/>
        </w:rPr>
        <w:t>Андрій РУДНИЦЬКИЙ</w:t>
      </w:r>
      <w:r w:rsidRPr="000E6677">
        <w:rPr>
          <w:i/>
          <w:szCs w:val="28"/>
          <w:lang w:val="uk-UA"/>
        </w:rPr>
        <w:t xml:space="preserve"> – к</w:t>
      </w:r>
      <w:r w:rsidRPr="000E6677">
        <w:rPr>
          <w:i/>
          <w:szCs w:val="28"/>
          <w:shd w:val="clear" w:color="auto" w:fill="FFFFFF"/>
          <w:lang w:val="uk-UA"/>
        </w:rPr>
        <w:t>ерівник Рівненської обласної прокуратури</w:t>
      </w:r>
      <w:r w:rsidRPr="000E6677">
        <w:rPr>
          <w:i/>
          <w:szCs w:val="28"/>
          <w:lang w:val="uk-UA"/>
        </w:rPr>
        <w:t>.</w:t>
      </w:r>
    </w:p>
    <w:p w:rsidR="000D0408" w:rsidRPr="000E6677" w:rsidRDefault="000D0408" w:rsidP="003119C3">
      <w:pPr>
        <w:jc w:val="center"/>
        <w:rPr>
          <w:b/>
          <w:szCs w:val="28"/>
          <w:highlight w:val="yellow"/>
          <w:lang w:val="uk-UA"/>
        </w:rPr>
      </w:pPr>
    </w:p>
    <w:p w:rsidR="000E6677" w:rsidRPr="000E6677" w:rsidRDefault="000E6677" w:rsidP="003119C3">
      <w:pPr>
        <w:jc w:val="center"/>
        <w:rPr>
          <w:b/>
          <w:szCs w:val="28"/>
          <w:highlight w:val="yellow"/>
          <w:lang w:val="uk-UA"/>
        </w:rPr>
      </w:pPr>
    </w:p>
    <w:p w:rsidR="000D5D1A" w:rsidRPr="000E6677" w:rsidRDefault="000D5D1A" w:rsidP="003119C3">
      <w:pPr>
        <w:jc w:val="center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ІV квартал</w:t>
      </w:r>
    </w:p>
    <w:p w:rsidR="006F11E1" w:rsidRPr="000E6677" w:rsidRDefault="006F11E1" w:rsidP="005A663F">
      <w:pPr>
        <w:pStyle w:val="ac"/>
        <w:numPr>
          <w:ilvl w:val="0"/>
          <w:numId w:val="18"/>
        </w:numPr>
        <w:ind w:left="284" w:hanging="284"/>
        <w:jc w:val="both"/>
        <w:rPr>
          <w:i/>
          <w:szCs w:val="28"/>
          <w:lang w:val="uk-UA"/>
        </w:rPr>
      </w:pPr>
      <w:r w:rsidRPr="000E6677">
        <w:rPr>
          <w:b/>
          <w:szCs w:val="28"/>
          <w:lang w:val="uk-UA"/>
        </w:rPr>
        <w:t>Про встановлення вартості безоплатного харчування у закладах освіти</w:t>
      </w:r>
    </w:p>
    <w:p w:rsidR="006F11E1" w:rsidRPr="000E6677" w:rsidRDefault="006F11E1" w:rsidP="005A663F">
      <w:pPr>
        <w:spacing w:line="226" w:lineRule="auto"/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Петро КОРЖЕВСЬКИЙ – директор департаменту освіти і науки Рівненської облдержадміністрації.</w:t>
      </w:r>
    </w:p>
    <w:p w:rsidR="000E6677" w:rsidRPr="000E6677" w:rsidRDefault="000E6677" w:rsidP="005A663F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стан реалізації програм підтримки агропромислового комплексу, в яких розпорядниками коштів є департамент агропромислового розвитку Рівненської облдержадміністрації</w:t>
      </w:r>
    </w:p>
    <w:p w:rsidR="000E6677" w:rsidRPr="000E6677" w:rsidRDefault="000E6677" w:rsidP="000E6677">
      <w:pPr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Надія ПЕРЕХОДЬКО – директор департаменту агропромислового розвитку Рівненської облдержадміністрації.</w:t>
      </w:r>
    </w:p>
    <w:p w:rsidR="008F2E6F" w:rsidRPr="000E6677" w:rsidRDefault="008F2E6F" w:rsidP="005A663F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 xml:space="preserve">Про </w:t>
      </w:r>
      <w:r w:rsidRPr="000E6677">
        <w:rPr>
          <w:b/>
          <w:bCs/>
          <w:szCs w:val="28"/>
          <w:bdr w:val="none" w:sz="0" w:space="0" w:color="auto" w:frame="1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8F2E6F" w:rsidRPr="000E6677" w:rsidRDefault="008F2E6F" w:rsidP="005A663F">
      <w:pPr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szCs w:val="28"/>
          <w:lang w:val="uk-UA"/>
        </w:rPr>
        <w:t xml:space="preserve"> </w:t>
      </w:r>
      <w:r w:rsidRPr="000E6677">
        <w:rPr>
          <w:i/>
          <w:szCs w:val="28"/>
          <w:lang w:val="uk-UA"/>
        </w:rPr>
        <w:t>Богдан СОЛОГУБ – керуючий справами виконавчого апарату Рівненської обласної ради - керівник секретаріату.</w:t>
      </w:r>
    </w:p>
    <w:p w:rsidR="00361E30" w:rsidRPr="000E6677" w:rsidRDefault="00361E30" w:rsidP="005A663F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план роботи Рівненської обласної ради на 202</w:t>
      </w:r>
      <w:r w:rsidR="005A663F" w:rsidRPr="000E6677">
        <w:rPr>
          <w:b/>
          <w:szCs w:val="28"/>
          <w:lang w:val="uk-UA"/>
        </w:rPr>
        <w:t>5</w:t>
      </w:r>
      <w:r w:rsidRPr="000E6677">
        <w:rPr>
          <w:b/>
          <w:szCs w:val="28"/>
          <w:lang w:val="uk-UA"/>
        </w:rPr>
        <w:t xml:space="preserve"> рік</w:t>
      </w:r>
    </w:p>
    <w:p w:rsidR="00361E30" w:rsidRPr="000E6677" w:rsidRDefault="00361E30" w:rsidP="005A663F">
      <w:pPr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szCs w:val="28"/>
          <w:lang w:val="uk-UA"/>
        </w:rPr>
        <w:t xml:space="preserve"> </w:t>
      </w:r>
      <w:r w:rsidRPr="000E6677">
        <w:rPr>
          <w:i/>
          <w:szCs w:val="28"/>
          <w:lang w:val="uk-UA"/>
        </w:rPr>
        <w:t xml:space="preserve">Богдан СОЛОГУБ – керуючий справами виконавчого апарату Рівненської обласної ради </w:t>
      </w:r>
      <w:r w:rsidR="00306A1F" w:rsidRPr="000E6677">
        <w:rPr>
          <w:i/>
          <w:szCs w:val="28"/>
          <w:lang w:val="uk-UA"/>
        </w:rPr>
        <w:t>-</w:t>
      </w:r>
      <w:r w:rsidRPr="000E6677">
        <w:rPr>
          <w:i/>
          <w:szCs w:val="28"/>
          <w:lang w:val="uk-UA"/>
        </w:rPr>
        <w:t xml:space="preserve"> керівник секретаріату.</w:t>
      </w:r>
    </w:p>
    <w:p w:rsidR="00361E30" w:rsidRPr="000E6677" w:rsidRDefault="00361E30" w:rsidP="005A663F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план підготовки проєктів регуляторних актів на 202</w:t>
      </w:r>
      <w:r w:rsidR="005A663F" w:rsidRPr="000E6677">
        <w:rPr>
          <w:b/>
          <w:szCs w:val="28"/>
          <w:lang w:val="uk-UA"/>
        </w:rPr>
        <w:t>5</w:t>
      </w:r>
      <w:r w:rsidRPr="000E6677">
        <w:rPr>
          <w:b/>
          <w:szCs w:val="28"/>
          <w:lang w:val="uk-UA"/>
        </w:rPr>
        <w:t xml:space="preserve"> рік</w:t>
      </w:r>
    </w:p>
    <w:p w:rsidR="000D5D1A" w:rsidRPr="000E6677" w:rsidRDefault="00361E30" w:rsidP="005A663F">
      <w:pPr>
        <w:pStyle w:val="a7"/>
        <w:ind w:left="284"/>
        <w:rPr>
          <w:rFonts w:ascii="Times New Roman" w:hAnsi="Times New Roman"/>
          <w:b/>
          <w:szCs w:val="28"/>
        </w:rPr>
      </w:pPr>
      <w:r w:rsidRPr="000E6677">
        <w:rPr>
          <w:rFonts w:ascii="Times New Roman" w:hAnsi="Times New Roman"/>
          <w:i/>
          <w:szCs w:val="28"/>
          <w:u w:val="single"/>
        </w:rPr>
        <w:t>Доповідає:</w:t>
      </w:r>
      <w:r w:rsidRPr="000E6677">
        <w:rPr>
          <w:rFonts w:ascii="Times New Roman" w:hAnsi="Times New Roman"/>
          <w:szCs w:val="28"/>
        </w:rPr>
        <w:t xml:space="preserve"> </w:t>
      </w:r>
      <w:r w:rsidRPr="000E6677">
        <w:rPr>
          <w:rFonts w:ascii="Times New Roman" w:hAnsi="Times New Roman"/>
          <w:i/>
          <w:szCs w:val="28"/>
        </w:rPr>
        <w:t xml:space="preserve">Богдан СОЛОГУБ – керуючий справами виконавчого апарату Рівненської обласної ради </w:t>
      </w:r>
      <w:r w:rsidR="00306A1F" w:rsidRPr="000E6677">
        <w:rPr>
          <w:rFonts w:ascii="Times New Roman" w:hAnsi="Times New Roman"/>
          <w:i/>
          <w:szCs w:val="28"/>
        </w:rPr>
        <w:t>-</w:t>
      </w:r>
      <w:r w:rsidRPr="000E6677">
        <w:rPr>
          <w:rFonts w:ascii="Times New Roman" w:hAnsi="Times New Roman"/>
          <w:i/>
          <w:szCs w:val="28"/>
        </w:rPr>
        <w:t xml:space="preserve"> керівник секретаріату.</w:t>
      </w:r>
    </w:p>
    <w:p w:rsidR="00324C21" w:rsidRPr="000E6677" w:rsidRDefault="00324C21" w:rsidP="004F5250">
      <w:pPr>
        <w:jc w:val="center"/>
        <w:rPr>
          <w:b/>
          <w:szCs w:val="28"/>
          <w:lang w:val="uk-UA"/>
        </w:rPr>
      </w:pPr>
    </w:p>
    <w:p w:rsidR="000E6677" w:rsidRPr="000E6677" w:rsidRDefault="000E6677" w:rsidP="004F5250">
      <w:pPr>
        <w:jc w:val="center"/>
        <w:rPr>
          <w:b/>
          <w:szCs w:val="28"/>
          <w:lang w:val="uk-UA"/>
        </w:rPr>
      </w:pPr>
    </w:p>
    <w:p w:rsidR="000D5D1A" w:rsidRPr="000E6677" w:rsidRDefault="000D5D1A" w:rsidP="004F5250">
      <w:pPr>
        <w:jc w:val="center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Упродовж року</w:t>
      </w:r>
    </w:p>
    <w:p w:rsidR="005768C8" w:rsidRPr="000E6677" w:rsidRDefault="005768C8" w:rsidP="000D5D1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lastRenderedPageBreak/>
        <w:t>Про звіт голови Рівненської обласної державної адміністрації про стан виконання делегованих повноважень</w:t>
      </w:r>
    </w:p>
    <w:p w:rsidR="005768C8" w:rsidRDefault="005768C8" w:rsidP="005768C8">
      <w:pPr>
        <w:tabs>
          <w:tab w:val="left" w:pos="284"/>
        </w:tabs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szCs w:val="28"/>
          <w:lang w:val="uk-UA"/>
        </w:rPr>
        <w:t xml:space="preserve"> </w:t>
      </w:r>
      <w:r w:rsidRPr="000E6677">
        <w:rPr>
          <w:i/>
          <w:szCs w:val="28"/>
          <w:lang w:val="uk-UA"/>
        </w:rPr>
        <w:t>голова Рівненської облдержадміністрації.</w:t>
      </w:r>
    </w:p>
    <w:p w:rsidR="00176221" w:rsidRPr="000E6677" w:rsidRDefault="00176221" w:rsidP="005768C8">
      <w:pPr>
        <w:tabs>
          <w:tab w:val="left" w:pos="284"/>
        </w:tabs>
        <w:ind w:left="284"/>
        <w:jc w:val="both"/>
        <w:rPr>
          <w:b/>
          <w:szCs w:val="28"/>
          <w:lang w:val="uk-UA"/>
        </w:rPr>
      </w:pPr>
    </w:p>
    <w:p w:rsidR="000D5D1A" w:rsidRPr="000E6677" w:rsidRDefault="00F33E6E" w:rsidP="000D5D1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 xml:space="preserve">Про </w:t>
      </w:r>
      <w:r w:rsidR="000D5D1A" w:rsidRPr="000E6677">
        <w:rPr>
          <w:b/>
          <w:szCs w:val="28"/>
          <w:lang w:val="uk-UA"/>
        </w:rPr>
        <w:t>надання дозволу на списання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0D5D1A" w:rsidRPr="000E6677" w:rsidRDefault="000D5D1A" w:rsidP="002C4425">
      <w:pPr>
        <w:ind w:left="284"/>
        <w:jc w:val="both"/>
        <w:rPr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Доповідають:</w:t>
      </w:r>
      <w:r w:rsidRPr="000E6677">
        <w:rPr>
          <w:i/>
          <w:szCs w:val="28"/>
          <w:lang w:val="uk-UA"/>
        </w:rPr>
        <w:t xml:space="preserve"> керівники структурних підрозділів Рівненської облдержадміністрації.</w:t>
      </w:r>
    </w:p>
    <w:p w:rsidR="000D5D1A" w:rsidRPr="000E6677" w:rsidRDefault="000D5D1A" w:rsidP="000D5D1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szCs w:val="28"/>
          <w:lang w:val="uk-UA"/>
        </w:rPr>
        <w:t xml:space="preserve"> </w:t>
      </w:r>
      <w:r w:rsidRPr="000E6677">
        <w:rPr>
          <w:b/>
          <w:szCs w:val="28"/>
          <w:lang w:val="uk-UA"/>
        </w:rPr>
        <w:t>Про надання дозволу на відчуження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0D5D1A" w:rsidRPr="000E6677" w:rsidRDefault="000D5D1A" w:rsidP="002C4425">
      <w:pPr>
        <w:pStyle w:val="a7"/>
        <w:ind w:left="284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i/>
          <w:szCs w:val="28"/>
          <w:u w:val="single"/>
        </w:rPr>
        <w:t>Доповідають:</w:t>
      </w:r>
      <w:r w:rsidRPr="000E6677">
        <w:rPr>
          <w:rFonts w:ascii="Times New Roman" w:hAnsi="Times New Roman"/>
          <w:i/>
          <w:szCs w:val="28"/>
        </w:rPr>
        <w:t xml:space="preserve"> керівники структурних підрозділів Рівненської облдержадміністрації.</w:t>
      </w:r>
    </w:p>
    <w:p w:rsidR="000D5D1A" w:rsidRPr="000E6677" w:rsidRDefault="000D5D1A" w:rsidP="000D5D1A">
      <w:pPr>
        <w:pStyle w:val="a7"/>
        <w:numPr>
          <w:ilvl w:val="0"/>
          <w:numId w:val="11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8"/>
        </w:rPr>
      </w:pPr>
      <w:r w:rsidRPr="000E6677">
        <w:rPr>
          <w:rFonts w:ascii="Times New Roman" w:hAnsi="Times New Roman"/>
          <w:b/>
          <w:szCs w:val="28"/>
        </w:rPr>
        <w:t xml:space="preserve">Про внесення змін до </w:t>
      </w:r>
      <w:r w:rsidR="004F5250" w:rsidRPr="000E6677">
        <w:rPr>
          <w:rFonts w:ascii="Times New Roman" w:hAnsi="Times New Roman"/>
          <w:b/>
          <w:szCs w:val="28"/>
        </w:rPr>
        <w:t>с</w:t>
      </w:r>
      <w:r w:rsidRPr="000E6677">
        <w:rPr>
          <w:rFonts w:ascii="Times New Roman" w:hAnsi="Times New Roman"/>
          <w:b/>
          <w:szCs w:val="28"/>
        </w:rPr>
        <w:t xml:space="preserve">татутів, </w:t>
      </w:r>
      <w:r w:rsidR="004F5250" w:rsidRPr="000E6677">
        <w:rPr>
          <w:rFonts w:ascii="Times New Roman" w:hAnsi="Times New Roman"/>
          <w:b/>
          <w:szCs w:val="28"/>
        </w:rPr>
        <w:t>п</w:t>
      </w:r>
      <w:r w:rsidRPr="000E6677">
        <w:rPr>
          <w:rFonts w:ascii="Times New Roman" w:hAnsi="Times New Roman"/>
          <w:b/>
          <w:szCs w:val="28"/>
        </w:rPr>
        <w:t xml:space="preserve">оложень комунальних </w:t>
      </w:r>
      <w:r w:rsidR="000D0408" w:rsidRPr="000E6677">
        <w:rPr>
          <w:rFonts w:ascii="Times New Roman" w:hAnsi="Times New Roman"/>
          <w:b/>
          <w:szCs w:val="28"/>
        </w:rPr>
        <w:t xml:space="preserve">підприємств, закладів, установ </w:t>
      </w:r>
      <w:r w:rsidRPr="000E6677">
        <w:rPr>
          <w:rFonts w:ascii="Times New Roman" w:hAnsi="Times New Roman"/>
          <w:b/>
          <w:szCs w:val="28"/>
        </w:rPr>
        <w:t>спільної власності територіальних громад сіл, селищ, міст Рівненської області</w:t>
      </w:r>
    </w:p>
    <w:p w:rsidR="000D5D1A" w:rsidRPr="000E6677" w:rsidRDefault="000D5D1A" w:rsidP="002C4425">
      <w:pPr>
        <w:pStyle w:val="a7"/>
        <w:ind w:left="284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i/>
          <w:szCs w:val="28"/>
          <w:u w:val="single"/>
        </w:rPr>
        <w:t>Доповідають:</w:t>
      </w:r>
      <w:r w:rsidRPr="000E6677">
        <w:rPr>
          <w:rFonts w:ascii="Times New Roman" w:hAnsi="Times New Roman"/>
          <w:i/>
          <w:szCs w:val="28"/>
        </w:rPr>
        <w:t xml:space="preserve"> керівники структурних підрозділів Рівненської облдержадміністрації</w:t>
      </w:r>
      <w:r w:rsidR="00324C21" w:rsidRPr="000E6677">
        <w:rPr>
          <w:rFonts w:ascii="Times New Roman" w:hAnsi="Times New Roman"/>
          <w:i/>
          <w:szCs w:val="28"/>
        </w:rPr>
        <w:t>; ке</w:t>
      </w:r>
      <w:r w:rsidR="00197A58" w:rsidRPr="000E6677">
        <w:rPr>
          <w:rFonts w:ascii="Times New Roman" w:hAnsi="Times New Roman"/>
          <w:i/>
          <w:szCs w:val="28"/>
        </w:rPr>
        <w:t>рівники відповідних підприємств,</w:t>
      </w:r>
      <w:r w:rsidR="00324C21" w:rsidRPr="000E6677">
        <w:rPr>
          <w:rFonts w:ascii="Times New Roman" w:hAnsi="Times New Roman"/>
          <w:i/>
          <w:szCs w:val="28"/>
        </w:rPr>
        <w:t xml:space="preserve"> установ, закладів.</w:t>
      </w:r>
    </w:p>
    <w:p w:rsidR="000D5D1A" w:rsidRPr="000E6677" w:rsidRDefault="000D5D1A" w:rsidP="00F33E6E">
      <w:pPr>
        <w:numPr>
          <w:ilvl w:val="0"/>
          <w:numId w:val="11"/>
        </w:numPr>
        <w:tabs>
          <w:tab w:val="left" w:pos="284"/>
          <w:tab w:val="left" w:pos="567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інформацію щодо діяльності комунальних підприємств спільної власності територіальних громад сіл, селищ, міст Рівненської області у 20</w:t>
      </w:r>
      <w:r w:rsidR="00743655" w:rsidRPr="000E6677">
        <w:rPr>
          <w:b/>
          <w:szCs w:val="28"/>
          <w:lang w:val="uk-UA"/>
        </w:rPr>
        <w:t>2</w:t>
      </w:r>
      <w:r w:rsidR="005B7F42" w:rsidRPr="000E6677">
        <w:rPr>
          <w:b/>
          <w:szCs w:val="28"/>
          <w:lang w:val="uk-UA"/>
        </w:rPr>
        <w:t>3</w:t>
      </w:r>
      <w:r w:rsidRPr="000E6677">
        <w:rPr>
          <w:b/>
          <w:szCs w:val="28"/>
          <w:lang w:val="uk-UA"/>
        </w:rPr>
        <w:t xml:space="preserve"> році</w:t>
      </w:r>
    </w:p>
    <w:p w:rsidR="000D5D1A" w:rsidRPr="000E6677" w:rsidRDefault="000D5D1A" w:rsidP="002C4425">
      <w:pPr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Доповідають</w:t>
      </w:r>
      <w:r w:rsidRPr="000E6677">
        <w:rPr>
          <w:i/>
          <w:szCs w:val="28"/>
          <w:lang w:val="uk-UA"/>
        </w:rPr>
        <w:t>: керівники відповідних структурних підрозділів Рівненської облдержадміністрації та керівники відповідних підприємств, установ, закладів.</w:t>
      </w:r>
    </w:p>
    <w:p w:rsidR="00324C21" w:rsidRPr="000E6677" w:rsidRDefault="00324C21" w:rsidP="00324C21">
      <w:pPr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укладення контрактів з керівниками комунальних підприємств, закладів та установ, що є об’єктами спільної власності територіальних громад сіл, селищ, міст Рівненської області</w:t>
      </w:r>
    </w:p>
    <w:p w:rsidR="00324C21" w:rsidRPr="000E6677" w:rsidRDefault="00324C21" w:rsidP="00324C21">
      <w:pPr>
        <w:pStyle w:val="a7"/>
        <w:ind w:left="284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i/>
          <w:szCs w:val="28"/>
          <w:u w:val="single"/>
        </w:rPr>
        <w:t>Доповідають:</w:t>
      </w:r>
      <w:r w:rsidRPr="000E6677">
        <w:rPr>
          <w:rFonts w:ascii="Times New Roman" w:hAnsi="Times New Roman"/>
          <w:i/>
          <w:szCs w:val="28"/>
        </w:rPr>
        <w:t xml:space="preserve"> голови конкурсних комісій; керівники структурних підрозділів Рівненської облдержадміністрації.</w:t>
      </w:r>
    </w:p>
    <w:p w:rsidR="001A15A1" w:rsidRPr="000E6677" w:rsidRDefault="001A15A1" w:rsidP="00F33E6E">
      <w:pPr>
        <w:numPr>
          <w:ilvl w:val="0"/>
          <w:numId w:val="11"/>
        </w:numPr>
        <w:tabs>
          <w:tab w:val="left" w:pos="284"/>
          <w:tab w:val="left" w:pos="567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вирішення питань регулювання земельних відносин</w:t>
      </w:r>
    </w:p>
    <w:p w:rsidR="001A15A1" w:rsidRPr="000E6677" w:rsidRDefault="001A15A1" w:rsidP="001A15A1">
      <w:pPr>
        <w:tabs>
          <w:tab w:val="left" w:pos="284"/>
          <w:tab w:val="left" w:pos="567"/>
        </w:tabs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Доповідають</w:t>
      </w:r>
      <w:r w:rsidRPr="000E6677">
        <w:rPr>
          <w:i/>
          <w:szCs w:val="28"/>
          <w:lang w:val="uk-UA"/>
        </w:rPr>
        <w:t>: керівники підприємств, установ, закладів спільної власності територіальних громад сіл, селищ, міст Рівненської області.</w:t>
      </w:r>
    </w:p>
    <w:p w:rsidR="001A15A1" w:rsidRPr="000E6677" w:rsidRDefault="001A15A1" w:rsidP="00F33E6E">
      <w:pPr>
        <w:numPr>
          <w:ilvl w:val="0"/>
          <w:numId w:val="11"/>
        </w:numPr>
        <w:tabs>
          <w:tab w:val="left" w:pos="284"/>
          <w:tab w:val="left" w:pos="567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передачу в оренду, заставу об</w:t>
      </w:r>
      <w:r w:rsidR="005B7F42" w:rsidRPr="000E6677">
        <w:rPr>
          <w:b/>
          <w:szCs w:val="28"/>
          <w:lang w:val="uk-UA"/>
        </w:rPr>
        <w:t>’</w:t>
      </w:r>
      <w:r w:rsidRPr="000E6677">
        <w:rPr>
          <w:b/>
          <w:szCs w:val="28"/>
          <w:lang w:val="uk-UA"/>
        </w:rPr>
        <w:t>єктів комунальної власності</w:t>
      </w:r>
    </w:p>
    <w:p w:rsidR="001A15A1" w:rsidRPr="000E6677" w:rsidRDefault="001A15A1" w:rsidP="001A15A1">
      <w:pPr>
        <w:tabs>
          <w:tab w:val="left" w:pos="284"/>
          <w:tab w:val="left" w:pos="567"/>
        </w:tabs>
        <w:ind w:left="284"/>
        <w:jc w:val="both"/>
        <w:rPr>
          <w:b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Доповідають</w:t>
      </w:r>
      <w:r w:rsidRPr="000E6677">
        <w:rPr>
          <w:i/>
          <w:szCs w:val="28"/>
          <w:lang w:val="uk-UA"/>
        </w:rPr>
        <w:t>: керівники підприємств, установ, закладів спільної власності територіальних громад сіл, селищ, міст Рівненської області.</w:t>
      </w:r>
    </w:p>
    <w:p w:rsidR="005768C8" w:rsidRPr="000E6677" w:rsidRDefault="005768C8" w:rsidP="00F33E6E">
      <w:pPr>
        <w:numPr>
          <w:ilvl w:val="0"/>
          <w:numId w:val="11"/>
        </w:numPr>
        <w:tabs>
          <w:tab w:val="left" w:pos="284"/>
          <w:tab w:val="left" w:pos="567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внесення змін до плану підготовки проєктів регуляторних актів</w:t>
      </w:r>
      <w:r w:rsidRPr="000E6677">
        <w:rPr>
          <w:b/>
          <w:szCs w:val="28"/>
          <w:lang w:val="uk-UA"/>
        </w:rPr>
        <w:br/>
        <w:t>на 202</w:t>
      </w:r>
      <w:r w:rsidR="005B7F42" w:rsidRPr="000E6677">
        <w:rPr>
          <w:b/>
          <w:szCs w:val="28"/>
          <w:lang w:val="uk-UA"/>
        </w:rPr>
        <w:t>4</w:t>
      </w:r>
      <w:r w:rsidRPr="000E6677">
        <w:rPr>
          <w:b/>
          <w:szCs w:val="28"/>
          <w:lang w:val="uk-UA"/>
        </w:rPr>
        <w:t xml:space="preserve"> рік</w:t>
      </w:r>
    </w:p>
    <w:p w:rsidR="005768C8" w:rsidRPr="000E6677" w:rsidRDefault="005768C8" w:rsidP="005768C8">
      <w:pPr>
        <w:pStyle w:val="a7"/>
        <w:ind w:left="360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i/>
          <w:szCs w:val="28"/>
          <w:u w:val="single"/>
        </w:rPr>
        <w:t>Доповідає:</w:t>
      </w:r>
      <w:r w:rsidRPr="000E6677">
        <w:rPr>
          <w:rFonts w:ascii="Times New Roman" w:hAnsi="Times New Roman"/>
          <w:szCs w:val="28"/>
        </w:rPr>
        <w:t xml:space="preserve"> </w:t>
      </w:r>
      <w:r w:rsidRPr="000E6677">
        <w:rPr>
          <w:rFonts w:ascii="Times New Roman" w:hAnsi="Times New Roman"/>
          <w:i/>
          <w:szCs w:val="28"/>
        </w:rPr>
        <w:t xml:space="preserve">Богдан СОЛОГУБ – керуючий справами виконавчого апарату Рівненської обласної ради </w:t>
      </w:r>
      <w:r w:rsidR="00306A1F" w:rsidRPr="000E6677">
        <w:rPr>
          <w:rFonts w:ascii="Times New Roman" w:hAnsi="Times New Roman"/>
          <w:i/>
          <w:szCs w:val="28"/>
        </w:rPr>
        <w:t>-</w:t>
      </w:r>
      <w:r w:rsidRPr="000E6677">
        <w:rPr>
          <w:rFonts w:ascii="Times New Roman" w:hAnsi="Times New Roman"/>
          <w:i/>
          <w:szCs w:val="28"/>
        </w:rPr>
        <w:t xml:space="preserve"> керівник секретаріату.</w:t>
      </w:r>
    </w:p>
    <w:p w:rsidR="005F072C" w:rsidRPr="000E6677" w:rsidRDefault="005F072C" w:rsidP="001A15A1">
      <w:pPr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розгляд депутатських запитів</w:t>
      </w:r>
    </w:p>
    <w:p w:rsidR="005F072C" w:rsidRPr="000E6677" w:rsidRDefault="005F072C" w:rsidP="005F072C">
      <w:pPr>
        <w:ind w:left="284"/>
        <w:jc w:val="both"/>
        <w:rPr>
          <w:i/>
          <w:szCs w:val="28"/>
          <w:lang w:val="uk-UA"/>
        </w:rPr>
      </w:pPr>
      <w:r w:rsidRPr="002B5128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Сергій СВИСТАЛЮК – заступник голови Рівненської обласної ради.</w:t>
      </w:r>
    </w:p>
    <w:p w:rsidR="000D5D1A" w:rsidRPr="000E6677" w:rsidRDefault="000D5D1A" w:rsidP="001A15A1">
      <w:pPr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lastRenderedPageBreak/>
        <w:t>Про хід виконання та зняття з контролю депутатських запитів</w:t>
      </w:r>
    </w:p>
    <w:p w:rsidR="000D5D1A" w:rsidRDefault="000D5D1A" w:rsidP="002C4425">
      <w:pPr>
        <w:tabs>
          <w:tab w:val="left" w:pos="4860"/>
        </w:tabs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</w:t>
      </w:r>
      <w:r w:rsidR="002C4425" w:rsidRPr="000E6677">
        <w:rPr>
          <w:i/>
          <w:szCs w:val="28"/>
          <w:lang w:val="uk-UA"/>
        </w:rPr>
        <w:t xml:space="preserve">Богдан СОЛОГУБ </w:t>
      </w:r>
      <w:r w:rsidRPr="000E6677">
        <w:rPr>
          <w:i/>
          <w:szCs w:val="28"/>
          <w:lang w:val="uk-UA"/>
        </w:rPr>
        <w:t xml:space="preserve">– керуючий справами виконавчого апарату Рівненської обласної ради </w:t>
      </w:r>
      <w:r w:rsidR="00306A1F" w:rsidRPr="000E6677">
        <w:rPr>
          <w:i/>
          <w:szCs w:val="28"/>
          <w:lang w:val="uk-UA"/>
        </w:rPr>
        <w:t>-</w:t>
      </w:r>
      <w:r w:rsidRPr="000E6677">
        <w:rPr>
          <w:i/>
          <w:szCs w:val="28"/>
          <w:lang w:val="uk-UA"/>
        </w:rPr>
        <w:t xml:space="preserve"> керівник секретаріату.</w:t>
      </w:r>
    </w:p>
    <w:p w:rsidR="00176221" w:rsidRDefault="00176221" w:rsidP="002C4425">
      <w:pPr>
        <w:tabs>
          <w:tab w:val="left" w:pos="4860"/>
        </w:tabs>
        <w:ind w:left="284"/>
        <w:jc w:val="both"/>
        <w:rPr>
          <w:i/>
          <w:szCs w:val="28"/>
          <w:lang w:val="uk-UA"/>
        </w:rPr>
      </w:pPr>
    </w:p>
    <w:p w:rsidR="00176221" w:rsidRPr="000E6677" w:rsidRDefault="00176221" w:rsidP="002C4425">
      <w:pPr>
        <w:tabs>
          <w:tab w:val="left" w:pos="4860"/>
        </w:tabs>
        <w:ind w:left="284"/>
        <w:jc w:val="both"/>
        <w:rPr>
          <w:i/>
          <w:szCs w:val="28"/>
          <w:lang w:val="uk-UA"/>
        </w:rPr>
      </w:pPr>
    </w:p>
    <w:p w:rsidR="000D5D1A" w:rsidRPr="000E6677" w:rsidRDefault="000D5D1A" w:rsidP="000F17D4">
      <w:pPr>
        <w:pStyle w:val="a7"/>
        <w:numPr>
          <w:ilvl w:val="0"/>
          <w:numId w:val="11"/>
        </w:numPr>
        <w:tabs>
          <w:tab w:val="left" w:pos="426"/>
        </w:tabs>
        <w:ind w:left="284" w:hanging="284"/>
        <w:rPr>
          <w:rFonts w:ascii="Times New Roman" w:hAnsi="Times New Roman"/>
          <w:b/>
          <w:szCs w:val="28"/>
        </w:rPr>
      </w:pPr>
      <w:r w:rsidRPr="000E6677">
        <w:rPr>
          <w:rFonts w:ascii="Times New Roman" w:hAnsi="Times New Roman"/>
          <w:b/>
          <w:szCs w:val="28"/>
        </w:rPr>
        <w:t>Про зняття з контролю окремих рішень обласної ради</w:t>
      </w:r>
    </w:p>
    <w:p w:rsidR="000D5D1A" w:rsidRPr="000E6677" w:rsidRDefault="000D5D1A" w:rsidP="002C4425">
      <w:pPr>
        <w:ind w:left="284"/>
        <w:jc w:val="both"/>
        <w:rPr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</w:t>
      </w:r>
      <w:r w:rsidRPr="000E6677">
        <w:rPr>
          <w:i/>
          <w:szCs w:val="28"/>
          <w:lang w:val="uk-UA"/>
        </w:rPr>
        <w:t xml:space="preserve">: </w:t>
      </w:r>
      <w:r w:rsidR="002C4425" w:rsidRPr="000E6677">
        <w:rPr>
          <w:i/>
          <w:szCs w:val="28"/>
          <w:lang w:val="uk-UA"/>
        </w:rPr>
        <w:t xml:space="preserve">Богдан СОЛОГУБ </w:t>
      </w:r>
      <w:r w:rsidRPr="000E6677">
        <w:rPr>
          <w:i/>
          <w:szCs w:val="28"/>
          <w:lang w:val="uk-UA"/>
        </w:rPr>
        <w:t xml:space="preserve">– керуючий справами виконавчого апарату Рівненської обласної ради </w:t>
      </w:r>
      <w:r w:rsidR="00306A1F" w:rsidRPr="000E6677">
        <w:rPr>
          <w:i/>
          <w:szCs w:val="28"/>
          <w:lang w:val="uk-UA"/>
        </w:rPr>
        <w:t>-</w:t>
      </w:r>
      <w:r w:rsidRPr="000E6677">
        <w:rPr>
          <w:i/>
          <w:szCs w:val="28"/>
          <w:lang w:val="uk-UA"/>
        </w:rPr>
        <w:t xml:space="preserve"> керівник секретаріату.</w:t>
      </w:r>
    </w:p>
    <w:p w:rsidR="000D5D1A" w:rsidRPr="000E6677" w:rsidRDefault="000D5D1A" w:rsidP="000D5D1A">
      <w:pPr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звернення до центральних органів влади щодо вирішення актуальних проблем соціально-економічного розвитку Рівненської області</w:t>
      </w:r>
    </w:p>
    <w:p w:rsidR="000D5D1A" w:rsidRDefault="000D5D1A" w:rsidP="002C4425">
      <w:pPr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Доповідають</w:t>
      </w:r>
      <w:r w:rsidRPr="000E6677">
        <w:rPr>
          <w:i/>
          <w:szCs w:val="28"/>
          <w:lang w:val="uk-UA"/>
        </w:rPr>
        <w:t>: депутати Рівненської обласної ради; керівники структурних підрозділів Рівненської облдержадміністрації.</w:t>
      </w:r>
    </w:p>
    <w:p w:rsidR="000D5D1A" w:rsidRPr="000E6677" w:rsidRDefault="000D5D1A" w:rsidP="000D5D1A">
      <w:pPr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надання в користування мисливських угідь</w:t>
      </w:r>
    </w:p>
    <w:p w:rsidR="000D5D1A" w:rsidRPr="000E6677" w:rsidRDefault="000D5D1A" w:rsidP="002C4425">
      <w:pPr>
        <w:ind w:left="284"/>
        <w:jc w:val="both"/>
        <w:rPr>
          <w:i/>
          <w:szCs w:val="28"/>
          <w:lang w:val="uk-UA"/>
        </w:rPr>
      </w:pPr>
      <w:r w:rsidRPr="000E6677">
        <w:rPr>
          <w:i/>
          <w:szCs w:val="28"/>
          <w:u w:val="single"/>
          <w:lang w:val="uk-UA"/>
        </w:rPr>
        <w:t>Доповідає:</w:t>
      </w:r>
      <w:r w:rsidRPr="000E6677">
        <w:rPr>
          <w:i/>
          <w:szCs w:val="28"/>
          <w:lang w:val="uk-UA"/>
        </w:rPr>
        <w:t xml:space="preserve"> </w:t>
      </w:r>
      <w:r w:rsidR="004F291C" w:rsidRPr="000E6677">
        <w:rPr>
          <w:rStyle w:val="a9"/>
          <w:b w:val="0"/>
          <w:i/>
          <w:bdr w:val="none" w:sz="0" w:space="0" w:color="auto" w:frame="1"/>
          <w:shd w:val="clear" w:color="auto" w:fill="FFFFFF"/>
          <w:lang w:val="uk-UA"/>
        </w:rPr>
        <w:t xml:space="preserve">Володимир </w:t>
      </w:r>
      <w:r w:rsidR="005B7F42" w:rsidRPr="000E6677">
        <w:rPr>
          <w:rStyle w:val="a9"/>
          <w:b w:val="0"/>
          <w:i/>
          <w:bdr w:val="none" w:sz="0" w:space="0" w:color="auto" w:frame="1"/>
          <w:shd w:val="clear" w:color="auto" w:fill="FFFFFF"/>
          <w:lang w:val="uk-UA"/>
        </w:rPr>
        <w:t xml:space="preserve">ПАНЧУК </w:t>
      </w:r>
      <w:r w:rsidR="005B7F42" w:rsidRPr="000E6677">
        <w:rPr>
          <w:i/>
          <w:szCs w:val="28"/>
          <w:lang w:val="uk-UA"/>
        </w:rPr>
        <w:t>– н</w:t>
      </w:r>
      <w:r w:rsidR="005B7F42" w:rsidRPr="000E6677">
        <w:rPr>
          <w:i/>
          <w:shd w:val="clear" w:color="auto" w:fill="FFFFFF"/>
          <w:lang w:val="uk-UA"/>
        </w:rPr>
        <w:t>ачальник Північно-Західного міжрегіонального управління лісового та мисливського господарства</w:t>
      </w:r>
      <w:r w:rsidRPr="000E6677">
        <w:rPr>
          <w:i/>
          <w:szCs w:val="28"/>
          <w:lang w:val="uk-UA"/>
        </w:rPr>
        <w:t>.</w:t>
      </w:r>
    </w:p>
    <w:p w:rsidR="000D5D1A" w:rsidRPr="000E6677" w:rsidRDefault="000D5D1A" w:rsidP="000D5D1A">
      <w:pPr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Про припинення користування мисливськими угіддями</w:t>
      </w:r>
    </w:p>
    <w:p w:rsidR="005B7F42" w:rsidRPr="004F291C" w:rsidRDefault="005B7F42" w:rsidP="004F291C">
      <w:pPr>
        <w:ind w:left="284"/>
        <w:jc w:val="both"/>
        <w:rPr>
          <w:i/>
          <w:szCs w:val="28"/>
          <w:lang w:val="uk-UA"/>
        </w:rPr>
      </w:pPr>
      <w:r w:rsidRPr="004F291C">
        <w:rPr>
          <w:i/>
          <w:szCs w:val="28"/>
          <w:u w:val="single"/>
          <w:lang w:val="uk-UA"/>
        </w:rPr>
        <w:t>Доповідає:</w:t>
      </w:r>
      <w:r w:rsidRPr="004F291C">
        <w:rPr>
          <w:i/>
          <w:szCs w:val="28"/>
          <w:lang w:val="uk-UA"/>
        </w:rPr>
        <w:t xml:space="preserve"> </w:t>
      </w:r>
      <w:r w:rsidR="004F291C" w:rsidRPr="000E6677">
        <w:rPr>
          <w:rStyle w:val="a9"/>
          <w:b w:val="0"/>
          <w:i/>
          <w:bdr w:val="none" w:sz="0" w:space="0" w:color="auto" w:frame="1"/>
          <w:shd w:val="clear" w:color="auto" w:fill="FFFFFF"/>
          <w:lang w:val="uk-UA"/>
        </w:rPr>
        <w:t>Володимир</w:t>
      </w:r>
      <w:r w:rsidR="004F291C" w:rsidRPr="004F291C">
        <w:rPr>
          <w:rStyle w:val="a9"/>
          <w:b w:val="0"/>
          <w:i/>
          <w:bdr w:val="none" w:sz="0" w:space="0" w:color="auto" w:frame="1"/>
          <w:shd w:val="clear" w:color="auto" w:fill="FFFFFF"/>
          <w:lang w:val="uk-UA"/>
        </w:rPr>
        <w:t xml:space="preserve"> </w:t>
      </w:r>
      <w:r w:rsidRPr="004F291C">
        <w:rPr>
          <w:rStyle w:val="a9"/>
          <w:b w:val="0"/>
          <w:i/>
          <w:bdr w:val="none" w:sz="0" w:space="0" w:color="auto" w:frame="1"/>
          <w:shd w:val="clear" w:color="auto" w:fill="FFFFFF"/>
          <w:lang w:val="uk-UA"/>
        </w:rPr>
        <w:t>ПАНЧУК</w:t>
      </w:r>
      <w:r w:rsidRPr="004F291C">
        <w:rPr>
          <w:i/>
          <w:shd w:val="clear" w:color="auto" w:fill="FFFFFF"/>
          <w:lang w:val="uk-UA"/>
        </w:rPr>
        <w:t xml:space="preserve"> </w:t>
      </w:r>
      <w:r w:rsidRPr="004F291C">
        <w:rPr>
          <w:i/>
          <w:szCs w:val="28"/>
          <w:lang w:val="uk-UA"/>
        </w:rPr>
        <w:t>– н</w:t>
      </w:r>
      <w:r w:rsidRPr="004F291C">
        <w:rPr>
          <w:i/>
          <w:shd w:val="clear" w:color="auto" w:fill="FFFFFF"/>
          <w:lang w:val="uk-UA"/>
        </w:rPr>
        <w:t>ачальник Північно-Західного міжрегіонального управління лісового та мисливського господарства</w:t>
      </w:r>
      <w:r w:rsidRPr="004F291C">
        <w:rPr>
          <w:i/>
          <w:szCs w:val="28"/>
          <w:lang w:val="uk-UA"/>
        </w:rPr>
        <w:t>.</w:t>
      </w:r>
    </w:p>
    <w:p w:rsidR="000D5D1A" w:rsidRDefault="000D5D1A" w:rsidP="000D5D1A">
      <w:pPr>
        <w:tabs>
          <w:tab w:val="left" w:pos="0"/>
          <w:tab w:val="left" w:pos="284"/>
          <w:tab w:val="left" w:pos="567"/>
        </w:tabs>
        <w:ind w:left="284" w:hanging="284"/>
        <w:jc w:val="center"/>
        <w:rPr>
          <w:szCs w:val="28"/>
          <w:highlight w:val="yellow"/>
          <w:lang w:val="uk-UA"/>
        </w:rPr>
      </w:pPr>
    </w:p>
    <w:p w:rsidR="004F291C" w:rsidRPr="000E6677" w:rsidRDefault="004F291C" w:rsidP="004F291C">
      <w:pPr>
        <w:ind w:left="284" w:hanging="284"/>
        <w:jc w:val="center"/>
        <w:rPr>
          <w:szCs w:val="28"/>
          <w:highlight w:val="yellow"/>
          <w:lang w:val="uk-UA"/>
        </w:rPr>
      </w:pPr>
    </w:p>
    <w:p w:rsidR="00306A1F" w:rsidRPr="000E6677" w:rsidRDefault="00306A1F" w:rsidP="00306A1F">
      <w:pPr>
        <w:pStyle w:val="5"/>
        <w:keepNext/>
        <w:numPr>
          <w:ilvl w:val="0"/>
          <w:numId w:val="6"/>
        </w:numPr>
        <w:tabs>
          <w:tab w:val="clear" w:pos="720"/>
          <w:tab w:val="left" w:pos="480"/>
          <w:tab w:val="left" w:pos="567"/>
        </w:tabs>
        <w:spacing w:before="0" w:after="0" w:line="360" w:lineRule="auto"/>
        <w:ind w:left="284" w:hanging="284"/>
        <w:jc w:val="center"/>
        <w:rPr>
          <w:i w:val="0"/>
          <w:sz w:val="28"/>
          <w:szCs w:val="28"/>
          <w:lang w:val="uk-UA"/>
        </w:rPr>
      </w:pPr>
      <w:r w:rsidRPr="000E6677">
        <w:rPr>
          <w:i w:val="0"/>
          <w:sz w:val="28"/>
          <w:szCs w:val="28"/>
          <w:lang w:val="uk-UA"/>
        </w:rPr>
        <w:t>Організаційне забезпечення діяльності обласної ради</w:t>
      </w:r>
    </w:p>
    <w:p w:rsidR="000D5D1A" w:rsidRPr="000E6677" w:rsidRDefault="000D5D1A" w:rsidP="000D5D1A">
      <w:pPr>
        <w:numPr>
          <w:ilvl w:val="0"/>
          <w:numId w:val="7"/>
        </w:numPr>
        <w:tabs>
          <w:tab w:val="clear" w:pos="502"/>
          <w:tab w:val="num" w:pos="284"/>
          <w:tab w:val="left" w:pos="426"/>
        </w:tabs>
        <w:ind w:left="284" w:hanging="284"/>
        <w:jc w:val="both"/>
        <w:rPr>
          <w:szCs w:val="28"/>
          <w:lang w:val="uk-UA"/>
        </w:rPr>
      </w:pPr>
      <w:r w:rsidRPr="000E6677">
        <w:rPr>
          <w:szCs w:val="28"/>
          <w:lang w:val="uk-UA"/>
        </w:rPr>
        <w:t xml:space="preserve">Надання практичної </w:t>
      </w:r>
      <w:r w:rsidR="00743655" w:rsidRPr="000E6677">
        <w:rPr>
          <w:szCs w:val="28"/>
          <w:lang w:val="uk-UA"/>
        </w:rPr>
        <w:t>та</w:t>
      </w:r>
      <w:r w:rsidRPr="000E6677">
        <w:rPr>
          <w:szCs w:val="28"/>
          <w:lang w:val="uk-UA"/>
        </w:rPr>
        <w:t xml:space="preserve"> методичної допомоги місцевим радам у забезпеченні здійснення ними повноважень.</w:t>
      </w:r>
    </w:p>
    <w:p w:rsidR="000D5D1A" w:rsidRPr="000E6677" w:rsidRDefault="000D5D1A" w:rsidP="00743655">
      <w:pPr>
        <w:pStyle w:val="a7"/>
        <w:tabs>
          <w:tab w:val="num" w:pos="-851"/>
          <w:tab w:val="left" w:pos="426"/>
        </w:tabs>
        <w:ind w:left="4253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szCs w:val="28"/>
        </w:rPr>
        <w:t>Відділи виконавчого апарату обласної ради.</w:t>
      </w:r>
    </w:p>
    <w:p w:rsidR="000D5D1A" w:rsidRPr="000E6677" w:rsidRDefault="000D5D1A" w:rsidP="00743655">
      <w:pPr>
        <w:pStyle w:val="a7"/>
        <w:tabs>
          <w:tab w:val="num" w:pos="-851"/>
          <w:tab w:val="left" w:pos="426"/>
        </w:tabs>
        <w:spacing w:after="120"/>
        <w:ind w:left="4253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szCs w:val="28"/>
        </w:rPr>
        <w:t>Упродовж 202</w:t>
      </w:r>
      <w:r w:rsidR="000E6677" w:rsidRPr="000E6677">
        <w:rPr>
          <w:rFonts w:ascii="Times New Roman" w:hAnsi="Times New Roman"/>
          <w:szCs w:val="28"/>
        </w:rPr>
        <w:t>4</w:t>
      </w:r>
      <w:r w:rsidRPr="000E6677">
        <w:rPr>
          <w:rFonts w:ascii="Times New Roman" w:hAnsi="Times New Roman"/>
          <w:szCs w:val="28"/>
        </w:rPr>
        <w:t xml:space="preserve"> року.</w:t>
      </w:r>
    </w:p>
    <w:p w:rsidR="000D5D1A" w:rsidRPr="000E6677" w:rsidRDefault="000D5D1A" w:rsidP="000D5D1A">
      <w:pPr>
        <w:pStyle w:val="a7"/>
        <w:numPr>
          <w:ilvl w:val="0"/>
          <w:numId w:val="7"/>
        </w:numPr>
        <w:tabs>
          <w:tab w:val="clear" w:pos="502"/>
          <w:tab w:val="num" w:pos="284"/>
          <w:tab w:val="left" w:pos="426"/>
        </w:tabs>
        <w:ind w:left="284" w:hanging="284"/>
        <w:rPr>
          <w:rFonts w:ascii="Times New Roman" w:hAnsi="Times New Roman"/>
          <w:szCs w:val="28"/>
        </w:rPr>
      </w:pPr>
      <w:r w:rsidRPr="000E6677">
        <w:rPr>
          <w:rFonts w:ascii="Times New Roman" w:hAnsi="Times New Roman"/>
          <w:szCs w:val="28"/>
        </w:rPr>
        <w:t xml:space="preserve">Проведення засідань </w:t>
      </w:r>
      <w:r w:rsidR="00306A1F" w:rsidRPr="000E6677">
        <w:rPr>
          <w:rFonts w:ascii="Times New Roman" w:hAnsi="Times New Roman"/>
          <w:szCs w:val="28"/>
        </w:rPr>
        <w:t>Ради громад при г</w:t>
      </w:r>
      <w:r w:rsidRPr="000E6677">
        <w:rPr>
          <w:rFonts w:ascii="Times New Roman" w:hAnsi="Times New Roman"/>
          <w:szCs w:val="28"/>
        </w:rPr>
        <w:t xml:space="preserve">олові </w:t>
      </w:r>
      <w:r w:rsidR="00306A1F" w:rsidRPr="000E6677">
        <w:rPr>
          <w:rFonts w:ascii="Times New Roman" w:hAnsi="Times New Roman"/>
          <w:szCs w:val="28"/>
        </w:rPr>
        <w:t xml:space="preserve">Рівненської </w:t>
      </w:r>
      <w:r w:rsidRPr="000E6677">
        <w:rPr>
          <w:rFonts w:ascii="Times New Roman" w:hAnsi="Times New Roman"/>
          <w:szCs w:val="28"/>
        </w:rPr>
        <w:t xml:space="preserve">обласної ради </w:t>
      </w:r>
      <w:r w:rsidR="00D76FA0" w:rsidRPr="000E6677">
        <w:rPr>
          <w:rFonts w:ascii="Times New Roman" w:hAnsi="Times New Roman"/>
          <w:szCs w:val="28"/>
        </w:rPr>
        <w:t>вось</w:t>
      </w:r>
      <w:r w:rsidRPr="000E6677">
        <w:rPr>
          <w:rFonts w:ascii="Times New Roman" w:hAnsi="Times New Roman"/>
          <w:szCs w:val="28"/>
        </w:rPr>
        <w:t>мого скликання (за окремим планом).</w:t>
      </w:r>
    </w:p>
    <w:p w:rsidR="000D5D1A" w:rsidRPr="000E6677" w:rsidRDefault="00C0167E" w:rsidP="00743655">
      <w:pPr>
        <w:tabs>
          <w:tab w:val="num" w:pos="-709"/>
          <w:tab w:val="left" w:pos="426"/>
        </w:tabs>
        <w:ind w:left="4253"/>
        <w:rPr>
          <w:szCs w:val="28"/>
          <w:lang w:val="uk-UA"/>
        </w:rPr>
      </w:pPr>
      <w:r w:rsidRPr="000E6677">
        <w:rPr>
          <w:szCs w:val="28"/>
          <w:lang w:val="uk-UA"/>
        </w:rPr>
        <w:t xml:space="preserve">Відділ </w:t>
      </w:r>
      <w:r w:rsidR="000E6677" w:rsidRPr="000E6677">
        <w:rPr>
          <w:rStyle w:val="a9"/>
          <w:b w:val="0"/>
          <w:szCs w:val="28"/>
          <w:shd w:val="clear" w:color="auto" w:fill="FFFFFF"/>
          <w:lang w:val="uk-UA"/>
        </w:rPr>
        <w:t>з питань міжнародних, міжрегіональних зв’язків та взаємодії з громадами</w:t>
      </w:r>
      <w:r w:rsidR="004F291C" w:rsidRPr="004F291C">
        <w:rPr>
          <w:rStyle w:val="a9"/>
          <w:b w:val="0"/>
          <w:szCs w:val="28"/>
          <w:shd w:val="clear" w:color="auto" w:fill="FFFFFF"/>
          <w:lang w:val="uk-UA"/>
        </w:rPr>
        <w:t xml:space="preserve"> </w:t>
      </w:r>
      <w:r w:rsidR="004F291C" w:rsidRPr="000E6677">
        <w:rPr>
          <w:szCs w:val="28"/>
          <w:lang w:val="uk-UA"/>
        </w:rPr>
        <w:t>виконавчого апарату обласної ради</w:t>
      </w:r>
      <w:r w:rsidR="000D5D1A" w:rsidRPr="000E6677">
        <w:rPr>
          <w:szCs w:val="28"/>
          <w:lang w:val="uk-UA"/>
        </w:rPr>
        <w:t>.</w:t>
      </w:r>
    </w:p>
    <w:p w:rsidR="000D5D1A" w:rsidRPr="000E6677" w:rsidRDefault="000D5D1A" w:rsidP="00743655">
      <w:pPr>
        <w:tabs>
          <w:tab w:val="num" w:pos="-709"/>
          <w:tab w:val="left" w:pos="426"/>
        </w:tabs>
        <w:spacing w:after="120"/>
        <w:ind w:left="4253"/>
        <w:jc w:val="both"/>
        <w:rPr>
          <w:szCs w:val="28"/>
          <w:lang w:val="uk-UA"/>
        </w:rPr>
      </w:pPr>
      <w:r w:rsidRPr="000E6677">
        <w:rPr>
          <w:szCs w:val="28"/>
          <w:lang w:val="uk-UA"/>
        </w:rPr>
        <w:t>Згідно з дорученнями керівництва.</w:t>
      </w:r>
    </w:p>
    <w:p w:rsidR="000D5D1A" w:rsidRPr="004F291C" w:rsidRDefault="00E43943" w:rsidP="000D5D1A">
      <w:pPr>
        <w:numPr>
          <w:ilvl w:val="0"/>
          <w:numId w:val="7"/>
        </w:numPr>
        <w:tabs>
          <w:tab w:val="clear" w:pos="502"/>
          <w:tab w:val="num" w:pos="284"/>
          <w:tab w:val="left" w:pos="360"/>
          <w:tab w:val="left" w:pos="426"/>
        </w:tabs>
        <w:ind w:left="284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Організація та у</w:t>
      </w:r>
      <w:r w:rsidR="000D5D1A" w:rsidRPr="004F291C">
        <w:rPr>
          <w:szCs w:val="28"/>
          <w:lang w:val="uk-UA"/>
        </w:rPr>
        <w:t xml:space="preserve">часть у навчанні голів, секретарів місцевих рад, працівників виконавчих апаратів </w:t>
      </w:r>
      <w:r>
        <w:rPr>
          <w:szCs w:val="28"/>
          <w:lang w:val="uk-UA"/>
        </w:rPr>
        <w:t xml:space="preserve">та комітетів </w:t>
      </w:r>
      <w:r w:rsidR="000D5D1A" w:rsidRPr="004F291C">
        <w:rPr>
          <w:szCs w:val="28"/>
          <w:lang w:val="uk-UA"/>
        </w:rPr>
        <w:t>органів місцевого самоврядування області.</w:t>
      </w:r>
    </w:p>
    <w:p w:rsidR="000D5D1A" w:rsidRPr="004F291C" w:rsidRDefault="00E43943" w:rsidP="000D5D1A">
      <w:pPr>
        <w:tabs>
          <w:tab w:val="num" w:pos="-2977"/>
          <w:tab w:val="left" w:pos="426"/>
        </w:tabs>
        <w:ind w:left="4253"/>
        <w:jc w:val="both"/>
        <w:rPr>
          <w:szCs w:val="28"/>
          <w:lang w:val="uk-UA"/>
        </w:rPr>
      </w:pPr>
      <w:r w:rsidRPr="000E6677">
        <w:rPr>
          <w:szCs w:val="28"/>
          <w:lang w:val="uk-UA"/>
        </w:rPr>
        <w:t xml:space="preserve">Відділ </w:t>
      </w:r>
      <w:r w:rsidRPr="000E6677">
        <w:rPr>
          <w:rStyle w:val="a9"/>
          <w:b w:val="0"/>
          <w:szCs w:val="28"/>
          <w:shd w:val="clear" w:color="auto" w:fill="FFFFFF"/>
          <w:lang w:val="uk-UA"/>
        </w:rPr>
        <w:t>з питань міжнародних, міжрегіональних зв’язків та взаємодії з громадами</w:t>
      </w:r>
      <w:r w:rsidRPr="004F291C">
        <w:rPr>
          <w:rStyle w:val="a9"/>
          <w:b w:val="0"/>
          <w:szCs w:val="28"/>
          <w:shd w:val="clear" w:color="auto" w:fill="FFFFFF"/>
          <w:lang w:val="uk-UA"/>
        </w:rPr>
        <w:t xml:space="preserve"> </w:t>
      </w:r>
      <w:r w:rsidRPr="000E6677">
        <w:rPr>
          <w:szCs w:val="28"/>
          <w:lang w:val="uk-UA"/>
        </w:rPr>
        <w:t>виконавчого апарату обласної ради</w:t>
      </w:r>
      <w:r w:rsidR="000D5D1A" w:rsidRPr="004F291C">
        <w:rPr>
          <w:szCs w:val="28"/>
          <w:lang w:val="uk-UA"/>
        </w:rPr>
        <w:t>.</w:t>
      </w:r>
    </w:p>
    <w:p w:rsidR="000D5D1A" w:rsidRPr="004F291C" w:rsidRDefault="000D5D1A" w:rsidP="00743655">
      <w:pPr>
        <w:pStyle w:val="a7"/>
        <w:tabs>
          <w:tab w:val="num" w:pos="-2977"/>
          <w:tab w:val="left" w:pos="426"/>
        </w:tabs>
        <w:spacing w:after="120"/>
        <w:ind w:left="4253"/>
        <w:jc w:val="left"/>
        <w:rPr>
          <w:rFonts w:ascii="Times New Roman" w:hAnsi="Times New Roman"/>
          <w:szCs w:val="28"/>
        </w:rPr>
      </w:pPr>
      <w:r w:rsidRPr="004F291C">
        <w:rPr>
          <w:rFonts w:ascii="Times New Roman" w:hAnsi="Times New Roman"/>
          <w:szCs w:val="28"/>
        </w:rPr>
        <w:t>Упродовж 202</w:t>
      </w:r>
      <w:r w:rsidR="004F291C" w:rsidRPr="004F291C">
        <w:rPr>
          <w:rFonts w:ascii="Times New Roman" w:hAnsi="Times New Roman"/>
          <w:szCs w:val="28"/>
          <w:lang w:val="en-US"/>
        </w:rPr>
        <w:t>4</w:t>
      </w:r>
      <w:r w:rsidRPr="004F291C">
        <w:rPr>
          <w:rFonts w:ascii="Times New Roman" w:hAnsi="Times New Roman"/>
          <w:szCs w:val="28"/>
        </w:rPr>
        <w:t xml:space="preserve"> року.</w:t>
      </w:r>
    </w:p>
    <w:p w:rsidR="000D5D1A" w:rsidRPr="004F291C" w:rsidRDefault="000D5D1A" w:rsidP="004F291C">
      <w:pPr>
        <w:pStyle w:val="a7"/>
        <w:numPr>
          <w:ilvl w:val="0"/>
          <w:numId w:val="7"/>
        </w:numPr>
        <w:tabs>
          <w:tab w:val="clear" w:pos="502"/>
        </w:tabs>
        <w:ind w:left="284" w:hanging="284"/>
        <w:rPr>
          <w:rFonts w:ascii="Times New Roman" w:hAnsi="Times New Roman"/>
          <w:szCs w:val="28"/>
        </w:rPr>
      </w:pPr>
      <w:r w:rsidRPr="004F291C">
        <w:rPr>
          <w:rFonts w:ascii="Times New Roman" w:hAnsi="Times New Roman"/>
          <w:szCs w:val="28"/>
        </w:rPr>
        <w:lastRenderedPageBreak/>
        <w:t>Проведення «Днів депутата» Рівненської обласної ради (за окремими планами).</w:t>
      </w:r>
    </w:p>
    <w:p w:rsidR="000D5D1A" w:rsidRPr="004F291C" w:rsidRDefault="000D5D1A" w:rsidP="00743655">
      <w:pPr>
        <w:tabs>
          <w:tab w:val="num" w:pos="-1985"/>
          <w:tab w:val="left" w:pos="426"/>
        </w:tabs>
        <w:ind w:left="4253"/>
        <w:rPr>
          <w:szCs w:val="28"/>
          <w:lang w:val="uk-UA"/>
        </w:rPr>
      </w:pPr>
      <w:r w:rsidRPr="004F291C">
        <w:rPr>
          <w:szCs w:val="28"/>
          <w:lang w:val="uk-UA"/>
        </w:rPr>
        <w:t xml:space="preserve">Відділи виконавчого апарату обласної ради. </w:t>
      </w:r>
    </w:p>
    <w:p w:rsidR="000D5D1A" w:rsidRPr="004F291C" w:rsidRDefault="00E43943" w:rsidP="00743655">
      <w:pPr>
        <w:tabs>
          <w:tab w:val="num" w:pos="-1985"/>
        </w:tabs>
        <w:spacing w:after="120"/>
        <w:ind w:left="4253"/>
        <w:rPr>
          <w:szCs w:val="28"/>
          <w:lang w:val="uk-UA"/>
        </w:rPr>
      </w:pPr>
      <w:r>
        <w:rPr>
          <w:szCs w:val="28"/>
          <w:lang w:val="uk-UA"/>
        </w:rPr>
        <w:t>Згідно з дорученнями керівництва</w:t>
      </w:r>
      <w:r w:rsidR="000D5D1A" w:rsidRPr="004F291C">
        <w:rPr>
          <w:szCs w:val="28"/>
          <w:lang w:val="uk-UA"/>
        </w:rPr>
        <w:t>.</w:t>
      </w:r>
    </w:p>
    <w:p w:rsidR="000D5D1A" w:rsidRPr="004F291C" w:rsidRDefault="000D5D1A" w:rsidP="000D5D1A">
      <w:pPr>
        <w:numPr>
          <w:ilvl w:val="0"/>
          <w:numId w:val="7"/>
        </w:numPr>
        <w:tabs>
          <w:tab w:val="clear" w:pos="502"/>
          <w:tab w:val="num" w:pos="284"/>
          <w:tab w:val="left" w:pos="426"/>
        </w:tabs>
        <w:ind w:left="284" w:hanging="284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Надання допомоги депутатам обласної ради в організації та проведенні їх звітів перед виборцями про свою роботу у 202</w:t>
      </w:r>
      <w:r w:rsidR="004F291C" w:rsidRPr="004F291C">
        <w:rPr>
          <w:szCs w:val="28"/>
        </w:rPr>
        <w:t>4</w:t>
      </w:r>
      <w:r w:rsidRPr="004F291C">
        <w:rPr>
          <w:szCs w:val="28"/>
          <w:lang w:val="uk-UA"/>
        </w:rPr>
        <w:t xml:space="preserve"> році, узагальнення зауважень, пропозицій та доручень, висловлених виборцями під час звітів.</w:t>
      </w:r>
    </w:p>
    <w:p w:rsidR="000D5D1A" w:rsidRPr="004F291C" w:rsidRDefault="000D5D1A" w:rsidP="00743655">
      <w:pPr>
        <w:tabs>
          <w:tab w:val="num" w:pos="-1843"/>
          <w:tab w:val="left" w:pos="426"/>
        </w:tabs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Відділи виконавчого апарату обласної ради.</w:t>
      </w:r>
    </w:p>
    <w:p w:rsidR="000D5D1A" w:rsidRDefault="000D5D1A" w:rsidP="00743655">
      <w:pPr>
        <w:tabs>
          <w:tab w:val="num" w:pos="-1843"/>
          <w:tab w:val="left" w:pos="426"/>
        </w:tabs>
        <w:spacing w:after="120"/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Листопад</w:t>
      </w:r>
      <w:r w:rsidR="00E018C4" w:rsidRPr="004F291C">
        <w:rPr>
          <w:szCs w:val="28"/>
          <w:lang w:val="uk-UA"/>
        </w:rPr>
        <w:t xml:space="preserve"> </w:t>
      </w:r>
      <w:r w:rsidRPr="004F291C">
        <w:rPr>
          <w:szCs w:val="28"/>
          <w:lang w:val="uk-UA"/>
        </w:rPr>
        <w:t>-</w:t>
      </w:r>
      <w:r w:rsidR="00E018C4" w:rsidRPr="004F291C">
        <w:rPr>
          <w:szCs w:val="28"/>
          <w:lang w:val="uk-UA"/>
        </w:rPr>
        <w:t xml:space="preserve"> </w:t>
      </w:r>
      <w:r w:rsidRPr="004F291C">
        <w:rPr>
          <w:szCs w:val="28"/>
          <w:lang w:val="uk-UA"/>
        </w:rPr>
        <w:t>грудень 202</w:t>
      </w:r>
      <w:r w:rsidR="004F291C" w:rsidRPr="004F291C">
        <w:rPr>
          <w:szCs w:val="28"/>
          <w:lang w:val="en-US"/>
        </w:rPr>
        <w:t>4</w:t>
      </w:r>
      <w:r w:rsidRPr="004F291C">
        <w:rPr>
          <w:szCs w:val="28"/>
          <w:lang w:val="uk-UA"/>
        </w:rPr>
        <w:t xml:space="preserve"> року.</w:t>
      </w:r>
    </w:p>
    <w:p w:rsidR="004F291C" w:rsidRPr="004F291C" w:rsidRDefault="004F291C" w:rsidP="00743655">
      <w:pPr>
        <w:tabs>
          <w:tab w:val="num" w:pos="-1843"/>
          <w:tab w:val="left" w:pos="426"/>
        </w:tabs>
        <w:spacing w:after="120"/>
        <w:ind w:left="4253"/>
        <w:jc w:val="both"/>
        <w:rPr>
          <w:szCs w:val="28"/>
          <w:lang w:val="uk-UA"/>
        </w:rPr>
      </w:pPr>
    </w:p>
    <w:p w:rsidR="000D5D1A" w:rsidRPr="004F291C" w:rsidRDefault="000D5D1A" w:rsidP="004F291C">
      <w:pPr>
        <w:numPr>
          <w:ilvl w:val="0"/>
          <w:numId w:val="7"/>
        </w:numPr>
        <w:tabs>
          <w:tab w:val="clear" w:pos="502"/>
        </w:tabs>
        <w:ind w:left="284" w:hanging="284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Надання практичної і методичної допомоги постійним комісіям, депутатам обласної ради у виконанні ними своїх повноважень.</w:t>
      </w:r>
    </w:p>
    <w:p w:rsidR="000D5D1A" w:rsidRPr="004F291C" w:rsidRDefault="00E43943" w:rsidP="000D5D1A">
      <w:pPr>
        <w:tabs>
          <w:tab w:val="num" w:pos="-426"/>
          <w:tab w:val="left" w:pos="426"/>
        </w:tabs>
        <w:ind w:left="4253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0D5D1A" w:rsidRPr="004F291C">
        <w:rPr>
          <w:szCs w:val="28"/>
          <w:lang w:val="uk-UA"/>
        </w:rPr>
        <w:t>ідділ</w:t>
      </w:r>
      <w:r>
        <w:rPr>
          <w:szCs w:val="28"/>
          <w:lang w:val="uk-UA"/>
        </w:rPr>
        <w:t>и</w:t>
      </w:r>
      <w:r w:rsidR="000D5D1A" w:rsidRPr="004F291C">
        <w:rPr>
          <w:szCs w:val="28"/>
          <w:lang w:val="uk-UA"/>
        </w:rPr>
        <w:t xml:space="preserve"> виконавчого апарату обласної ради.</w:t>
      </w:r>
    </w:p>
    <w:p w:rsidR="000D5D1A" w:rsidRPr="004F291C" w:rsidRDefault="000D5D1A" w:rsidP="000D5D1A">
      <w:pPr>
        <w:tabs>
          <w:tab w:val="num" w:pos="-426"/>
          <w:tab w:val="left" w:pos="426"/>
        </w:tabs>
        <w:spacing w:after="120"/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Постійно.</w:t>
      </w:r>
    </w:p>
    <w:p w:rsidR="000D5D1A" w:rsidRPr="004F291C" w:rsidRDefault="000D5D1A" w:rsidP="000D5D1A">
      <w:pPr>
        <w:numPr>
          <w:ilvl w:val="0"/>
          <w:numId w:val="7"/>
        </w:numPr>
        <w:tabs>
          <w:tab w:val="clear" w:pos="502"/>
          <w:tab w:val="num" w:pos="284"/>
          <w:tab w:val="num" w:pos="360"/>
          <w:tab w:val="left" w:pos="426"/>
        </w:tabs>
        <w:ind w:left="284" w:hanging="284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Інформування населення області про роботу ради, прийняті рішення, хід їх виконання.</w:t>
      </w:r>
    </w:p>
    <w:p w:rsidR="000D5D1A" w:rsidRPr="004F291C" w:rsidRDefault="000D5D1A" w:rsidP="00AA62FC">
      <w:pPr>
        <w:pStyle w:val="30"/>
        <w:tabs>
          <w:tab w:val="left" w:pos="426"/>
        </w:tabs>
        <w:spacing w:after="0"/>
        <w:ind w:left="4253"/>
        <w:rPr>
          <w:sz w:val="28"/>
          <w:szCs w:val="28"/>
          <w:lang w:val="uk-UA"/>
        </w:rPr>
      </w:pPr>
      <w:r w:rsidRPr="004F291C">
        <w:rPr>
          <w:sz w:val="28"/>
          <w:szCs w:val="28"/>
          <w:lang w:val="uk-UA"/>
        </w:rPr>
        <w:t xml:space="preserve">Відділ </w:t>
      </w:r>
      <w:r w:rsidR="004F291C" w:rsidRPr="004F291C">
        <w:rPr>
          <w:rStyle w:val="a9"/>
          <w:b w:val="0"/>
          <w:sz w:val="28"/>
          <w:szCs w:val="28"/>
          <w:shd w:val="clear" w:color="auto" w:fill="FFFFFF"/>
          <w:lang w:val="uk-UA"/>
        </w:rPr>
        <w:t>контролю, аналітичної роботи та технічного забезпечення</w:t>
      </w:r>
      <w:r w:rsidR="004F291C" w:rsidRPr="004F291C">
        <w:rPr>
          <w:sz w:val="28"/>
          <w:szCs w:val="28"/>
          <w:lang w:val="uk-UA"/>
        </w:rPr>
        <w:t xml:space="preserve"> </w:t>
      </w:r>
      <w:r w:rsidRPr="004F291C">
        <w:rPr>
          <w:sz w:val="28"/>
          <w:szCs w:val="28"/>
          <w:lang w:val="uk-UA"/>
        </w:rPr>
        <w:t>виконавчого апарату обласної ради, відділ прес-служби виконавчого апарату обласної ради.</w:t>
      </w:r>
    </w:p>
    <w:p w:rsidR="000D5D1A" w:rsidRPr="004F291C" w:rsidRDefault="000D5D1A" w:rsidP="00AA62FC">
      <w:pPr>
        <w:spacing w:after="120"/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Постійно.</w:t>
      </w:r>
    </w:p>
    <w:p w:rsidR="000D5D1A" w:rsidRPr="004F291C" w:rsidRDefault="000D5D1A" w:rsidP="00AA62FC">
      <w:pPr>
        <w:numPr>
          <w:ilvl w:val="0"/>
          <w:numId w:val="7"/>
        </w:numPr>
        <w:tabs>
          <w:tab w:val="clear" w:pos="502"/>
          <w:tab w:val="num" w:pos="284"/>
          <w:tab w:val="left" w:pos="426"/>
        </w:tabs>
        <w:ind w:left="284" w:hanging="284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 xml:space="preserve">Вивчення, узагальнення </w:t>
      </w:r>
      <w:r w:rsidR="00E018C4" w:rsidRPr="004F291C">
        <w:rPr>
          <w:szCs w:val="28"/>
          <w:lang w:val="uk-UA"/>
        </w:rPr>
        <w:t>та</w:t>
      </w:r>
      <w:r w:rsidRPr="004F291C">
        <w:rPr>
          <w:szCs w:val="28"/>
          <w:lang w:val="uk-UA"/>
        </w:rPr>
        <w:t xml:space="preserve"> поширення досвіду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 (за вибором).</w:t>
      </w:r>
    </w:p>
    <w:p w:rsidR="000D5D1A" w:rsidRPr="004F291C" w:rsidRDefault="000D5D1A" w:rsidP="00AA62FC">
      <w:pPr>
        <w:pStyle w:val="30"/>
        <w:spacing w:after="0"/>
        <w:ind w:left="4253"/>
        <w:rPr>
          <w:sz w:val="28"/>
          <w:szCs w:val="28"/>
          <w:lang w:val="uk-UA"/>
        </w:rPr>
      </w:pPr>
      <w:r w:rsidRPr="004F291C">
        <w:rPr>
          <w:sz w:val="28"/>
          <w:szCs w:val="28"/>
          <w:lang w:val="uk-UA"/>
        </w:rPr>
        <w:t>Відділи виконавчого апарату обласної ради.</w:t>
      </w:r>
    </w:p>
    <w:p w:rsidR="000D5D1A" w:rsidRPr="004F291C" w:rsidRDefault="000D5D1A" w:rsidP="00E018C4">
      <w:pPr>
        <w:spacing w:after="120"/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Упродовж 202</w:t>
      </w:r>
      <w:r w:rsidR="004F291C" w:rsidRPr="004F291C">
        <w:rPr>
          <w:szCs w:val="28"/>
          <w:lang w:val="uk-UA"/>
        </w:rPr>
        <w:t>4</w:t>
      </w:r>
      <w:r w:rsidRPr="004F291C">
        <w:rPr>
          <w:szCs w:val="28"/>
          <w:lang w:val="uk-UA"/>
        </w:rPr>
        <w:t xml:space="preserve"> року</w:t>
      </w:r>
    </w:p>
    <w:p w:rsidR="000D5D1A" w:rsidRPr="004F291C" w:rsidRDefault="000D5D1A" w:rsidP="000D5D1A">
      <w:pPr>
        <w:numPr>
          <w:ilvl w:val="0"/>
          <w:numId w:val="7"/>
        </w:numPr>
        <w:tabs>
          <w:tab w:val="clear" w:pos="502"/>
          <w:tab w:val="num" w:pos="284"/>
          <w:tab w:val="left" w:pos="426"/>
        </w:tabs>
        <w:ind w:left="284" w:hanging="284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Підготовка та проведення конкурсів, відповідно до рішень обласної ради або розпоряджень голови обласної ради</w:t>
      </w:r>
      <w:r w:rsidR="00E018C4" w:rsidRPr="004F291C">
        <w:rPr>
          <w:szCs w:val="28"/>
          <w:lang w:val="uk-UA"/>
        </w:rPr>
        <w:t>.</w:t>
      </w:r>
    </w:p>
    <w:p w:rsidR="000D5D1A" w:rsidRPr="004F291C" w:rsidRDefault="000D5D1A" w:rsidP="00E018C4">
      <w:pPr>
        <w:pStyle w:val="30"/>
        <w:spacing w:after="0"/>
        <w:ind w:left="4253"/>
        <w:rPr>
          <w:sz w:val="28"/>
          <w:szCs w:val="28"/>
          <w:lang w:val="uk-UA"/>
        </w:rPr>
      </w:pPr>
      <w:r w:rsidRPr="004F291C">
        <w:rPr>
          <w:sz w:val="28"/>
          <w:szCs w:val="28"/>
          <w:lang w:val="uk-UA"/>
        </w:rPr>
        <w:t>Відділи виконавчого апарату обласної ради.</w:t>
      </w:r>
    </w:p>
    <w:p w:rsidR="000D5D1A" w:rsidRPr="004F291C" w:rsidRDefault="000D5D1A" w:rsidP="00E018C4">
      <w:pPr>
        <w:spacing w:after="120"/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Упродовж 202</w:t>
      </w:r>
      <w:r w:rsidR="004F291C" w:rsidRPr="004F291C">
        <w:rPr>
          <w:szCs w:val="28"/>
          <w:lang w:val="uk-UA"/>
        </w:rPr>
        <w:t>4</w:t>
      </w:r>
      <w:r w:rsidRPr="004F291C">
        <w:rPr>
          <w:szCs w:val="28"/>
          <w:lang w:val="uk-UA"/>
        </w:rPr>
        <w:t xml:space="preserve"> року.</w:t>
      </w:r>
    </w:p>
    <w:p w:rsidR="000D5D1A" w:rsidRPr="004F291C" w:rsidRDefault="000D5D1A" w:rsidP="000D5D1A">
      <w:pPr>
        <w:numPr>
          <w:ilvl w:val="0"/>
          <w:numId w:val="7"/>
        </w:numPr>
        <w:tabs>
          <w:tab w:val="clear" w:pos="502"/>
          <w:tab w:val="num" w:pos="284"/>
          <w:tab w:val="left" w:pos="426"/>
        </w:tabs>
        <w:ind w:left="284" w:hanging="284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t>Підготовка та проведення заходів щодо відзначення в області Дня місцевого самоврядування.</w:t>
      </w:r>
    </w:p>
    <w:p w:rsidR="000D5D1A" w:rsidRPr="004F291C" w:rsidRDefault="000D5D1A" w:rsidP="0036640F">
      <w:pPr>
        <w:pStyle w:val="30"/>
        <w:tabs>
          <w:tab w:val="num" w:pos="-1985"/>
        </w:tabs>
        <w:spacing w:after="0"/>
        <w:ind w:left="4253"/>
        <w:rPr>
          <w:sz w:val="28"/>
          <w:szCs w:val="28"/>
          <w:lang w:val="uk-UA"/>
        </w:rPr>
      </w:pPr>
      <w:r w:rsidRPr="004F291C">
        <w:rPr>
          <w:sz w:val="28"/>
          <w:szCs w:val="28"/>
          <w:lang w:val="uk-UA"/>
        </w:rPr>
        <w:t>Відділи виконавчого апарату обласної ради.</w:t>
      </w:r>
    </w:p>
    <w:p w:rsidR="000D5D1A" w:rsidRPr="004F291C" w:rsidRDefault="000D5D1A" w:rsidP="0036640F">
      <w:pPr>
        <w:tabs>
          <w:tab w:val="num" w:pos="-1985"/>
        </w:tabs>
        <w:spacing w:after="120"/>
        <w:ind w:left="4253"/>
        <w:jc w:val="both"/>
        <w:rPr>
          <w:szCs w:val="28"/>
          <w:lang w:val="uk-UA"/>
        </w:rPr>
      </w:pPr>
      <w:r w:rsidRPr="004F291C">
        <w:rPr>
          <w:szCs w:val="28"/>
          <w:lang w:val="uk-UA"/>
        </w:rPr>
        <w:lastRenderedPageBreak/>
        <w:t xml:space="preserve">Листопад </w:t>
      </w:r>
      <w:r w:rsidR="0036640F" w:rsidRPr="004F291C">
        <w:rPr>
          <w:szCs w:val="28"/>
          <w:lang w:val="uk-UA"/>
        </w:rPr>
        <w:t>-</w:t>
      </w:r>
      <w:r w:rsidRPr="004F291C">
        <w:rPr>
          <w:szCs w:val="28"/>
          <w:lang w:val="uk-UA"/>
        </w:rPr>
        <w:t xml:space="preserve"> грудень 202</w:t>
      </w:r>
      <w:r w:rsidR="004F291C" w:rsidRPr="004F291C">
        <w:rPr>
          <w:szCs w:val="28"/>
          <w:lang w:val="uk-UA"/>
        </w:rPr>
        <w:t>4</w:t>
      </w:r>
      <w:r w:rsidRPr="004F291C">
        <w:rPr>
          <w:szCs w:val="28"/>
          <w:lang w:val="uk-UA"/>
        </w:rPr>
        <w:t xml:space="preserve"> року.</w:t>
      </w:r>
    </w:p>
    <w:p w:rsidR="00D76FA0" w:rsidRPr="000E6677" w:rsidRDefault="00D76FA0" w:rsidP="006E2F24">
      <w:pPr>
        <w:rPr>
          <w:szCs w:val="28"/>
          <w:lang w:val="uk-UA"/>
        </w:rPr>
      </w:pPr>
    </w:p>
    <w:p w:rsidR="00D76FA0" w:rsidRDefault="00D76FA0" w:rsidP="006E2F24">
      <w:pPr>
        <w:rPr>
          <w:szCs w:val="28"/>
          <w:lang w:val="uk-UA"/>
        </w:rPr>
      </w:pPr>
    </w:p>
    <w:p w:rsidR="004F291C" w:rsidRDefault="004F291C" w:rsidP="006E2F24">
      <w:pPr>
        <w:rPr>
          <w:szCs w:val="28"/>
          <w:lang w:val="uk-UA"/>
        </w:rPr>
      </w:pPr>
    </w:p>
    <w:p w:rsidR="004F291C" w:rsidRPr="000E6677" w:rsidRDefault="004F291C" w:rsidP="006E2F24">
      <w:pPr>
        <w:rPr>
          <w:szCs w:val="28"/>
          <w:lang w:val="uk-UA"/>
        </w:rPr>
      </w:pPr>
    </w:p>
    <w:p w:rsidR="00235702" w:rsidRPr="000E6677" w:rsidRDefault="00235702" w:rsidP="006E2F24">
      <w:pPr>
        <w:rPr>
          <w:szCs w:val="28"/>
          <w:lang w:val="uk-UA"/>
        </w:rPr>
      </w:pPr>
    </w:p>
    <w:p w:rsidR="000D5D1A" w:rsidRPr="000E6677" w:rsidRDefault="000D5D1A" w:rsidP="006E2F24">
      <w:pPr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>Перший заступник</w:t>
      </w:r>
    </w:p>
    <w:p w:rsidR="000D5D1A" w:rsidRPr="000E6677" w:rsidRDefault="000D5D1A" w:rsidP="006E2F24">
      <w:pPr>
        <w:rPr>
          <w:b/>
          <w:szCs w:val="28"/>
          <w:lang w:val="uk-UA"/>
        </w:rPr>
      </w:pPr>
      <w:r w:rsidRPr="000E6677">
        <w:rPr>
          <w:b/>
          <w:szCs w:val="28"/>
          <w:lang w:val="uk-UA"/>
        </w:rPr>
        <w:t xml:space="preserve">голови ради </w:t>
      </w:r>
      <w:r w:rsidRPr="000E6677">
        <w:rPr>
          <w:b/>
          <w:szCs w:val="28"/>
          <w:lang w:val="uk-UA"/>
        </w:rPr>
        <w:tab/>
      </w:r>
      <w:r w:rsidRPr="000E6677">
        <w:rPr>
          <w:b/>
          <w:szCs w:val="28"/>
          <w:lang w:val="uk-UA"/>
        </w:rPr>
        <w:tab/>
      </w:r>
      <w:r w:rsidRPr="000E6677">
        <w:rPr>
          <w:b/>
          <w:szCs w:val="28"/>
          <w:lang w:val="uk-UA"/>
        </w:rPr>
        <w:tab/>
      </w:r>
      <w:r w:rsidRPr="000E6677">
        <w:rPr>
          <w:b/>
          <w:szCs w:val="28"/>
          <w:lang w:val="uk-UA"/>
        </w:rPr>
        <w:tab/>
      </w:r>
      <w:r w:rsidRPr="000E6677">
        <w:rPr>
          <w:b/>
          <w:szCs w:val="28"/>
          <w:lang w:val="uk-UA"/>
        </w:rPr>
        <w:tab/>
      </w:r>
      <w:r w:rsidRPr="000E6677">
        <w:rPr>
          <w:b/>
          <w:szCs w:val="28"/>
          <w:lang w:val="uk-UA"/>
        </w:rPr>
        <w:tab/>
      </w:r>
      <w:r w:rsidRPr="000E6677">
        <w:rPr>
          <w:b/>
          <w:szCs w:val="28"/>
          <w:lang w:val="uk-UA"/>
        </w:rPr>
        <w:tab/>
      </w:r>
      <w:r w:rsidR="004F291C">
        <w:rPr>
          <w:b/>
          <w:szCs w:val="28"/>
          <w:lang w:val="uk-UA"/>
        </w:rPr>
        <w:t xml:space="preserve">       </w:t>
      </w:r>
      <w:r w:rsidR="00235702" w:rsidRPr="000E6677">
        <w:rPr>
          <w:b/>
          <w:szCs w:val="28"/>
          <w:lang w:val="uk-UA"/>
        </w:rPr>
        <w:t>Микола КУЧЕРУК</w:t>
      </w:r>
    </w:p>
    <w:sectPr w:rsidR="000D5D1A" w:rsidRPr="000E6677" w:rsidSect="005720D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C0" w:rsidRDefault="00780CC0" w:rsidP="00D65816">
      <w:r>
        <w:separator/>
      </w:r>
    </w:p>
  </w:endnote>
  <w:endnote w:type="continuationSeparator" w:id="0">
    <w:p w:rsidR="00780CC0" w:rsidRDefault="00780CC0" w:rsidP="00D6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C0" w:rsidRDefault="00780CC0" w:rsidP="00D65816">
      <w:r>
        <w:separator/>
      </w:r>
    </w:p>
  </w:footnote>
  <w:footnote w:type="continuationSeparator" w:id="0">
    <w:p w:rsidR="00780CC0" w:rsidRDefault="00780CC0" w:rsidP="00D6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16" w:rsidRDefault="00D65816">
    <w:pPr>
      <w:pStyle w:val="af1"/>
      <w:jc w:val="right"/>
    </w:pPr>
  </w:p>
  <w:p w:rsidR="00D65816" w:rsidRDefault="00D658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33DF7"/>
    <w:multiLevelType w:val="hybridMultilevel"/>
    <w:tmpl w:val="8B0A7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B5F"/>
    <w:multiLevelType w:val="hybridMultilevel"/>
    <w:tmpl w:val="1BE20756"/>
    <w:lvl w:ilvl="0" w:tplc="BD2497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86A5E59"/>
    <w:multiLevelType w:val="hybridMultilevel"/>
    <w:tmpl w:val="6760511A"/>
    <w:lvl w:ilvl="0" w:tplc="ECB0A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1ECB"/>
    <w:multiLevelType w:val="hybridMultilevel"/>
    <w:tmpl w:val="48160AFA"/>
    <w:lvl w:ilvl="0" w:tplc="5F5A566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4E46"/>
    <w:multiLevelType w:val="hybridMultilevel"/>
    <w:tmpl w:val="4B3E1D84"/>
    <w:lvl w:ilvl="0" w:tplc="ECB0A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142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5425BD7"/>
    <w:multiLevelType w:val="hybridMultilevel"/>
    <w:tmpl w:val="BE626C86"/>
    <w:lvl w:ilvl="0" w:tplc="0422000F">
      <w:start w:val="1"/>
      <w:numFmt w:val="decimal"/>
      <w:lvlText w:val="%1."/>
      <w:lvlJc w:val="left"/>
      <w:pPr>
        <w:ind w:left="603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269B5"/>
    <w:multiLevelType w:val="singleLevel"/>
    <w:tmpl w:val="6BDC6E9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0">
    <w:nsid w:val="436074F8"/>
    <w:multiLevelType w:val="multilevel"/>
    <w:tmpl w:val="515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27DDD"/>
    <w:multiLevelType w:val="hybridMultilevel"/>
    <w:tmpl w:val="439046AC"/>
    <w:lvl w:ilvl="0" w:tplc="5AC6DF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12">
    <w:nsid w:val="4AFA21F9"/>
    <w:multiLevelType w:val="hybridMultilevel"/>
    <w:tmpl w:val="24F6397C"/>
    <w:lvl w:ilvl="0" w:tplc="A14081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87898"/>
    <w:multiLevelType w:val="hybridMultilevel"/>
    <w:tmpl w:val="BE626C8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4B7B"/>
    <w:multiLevelType w:val="hybridMultilevel"/>
    <w:tmpl w:val="7A685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23849"/>
    <w:multiLevelType w:val="hybridMultilevel"/>
    <w:tmpl w:val="EB9A1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D572A"/>
    <w:multiLevelType w:val="multilevel"/>
    <w:tmpl w:val="5D9E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718FE"/>
    <w:multiLevelType w:val="hybridMultilevel"/>
    <w:tmpl w:val="7370178A"/>
    <w:lvl w:ilvl="0" w:tplc="D73224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AD"/>
    <w:rsid w:val="00013972"/>
    <w:rsid w:val="0001547F"/>
    <w:rsid w:val="0002044F"/>
    <w:rsid w:val="000226BA"/>
    <w:rsid w:val="000240A8"/>
    <w:rsid w:val="00036FF7"/>
    <w:rsid w:val="000400B0"/>
    <w:rsid w:val="00045B8C"/>
    <w:rsid w:val="00052064"/>
    <w:rsid w:val="0006152E"/>
    <w:rsid w:val="00065692"/>
    <w:rsid w:val="00073829"/>
    <w:rsid w:val="00074470"/>
    <w:rsid w:val="00086DA0"/>
    <w:rsid w:val="000925E4"/>
    <w:rsid w:val="00093462"/>
    <w:rsid w:val="00093762"/>
    <w:rsid w:val="00096850"/>
    <w:rsid w:val="000A3D52"/>
    <w:rsid w:val="000A6CEC"/>
    <w:rsid w:val="000B6A8A"/>
    <w:rsid w:val="000B6DBB"/>
    <w:rsid w:val="000C140E"/>
    <w:rsid w:val="000C6383"/>
    <w:rsid w:val="000D0408"/>
    <w:rsid w:val="000D3AE4"/>
    <w:rsid w:val="000D5D1A"/>
    <w:rsid w:val="000D5D5A"/>
    <w:rsid w:val="000E0C47"/>
    <w:rsid w:val="000E6677"/>
    <w:rsid w:val="000F17D4"/>
    <w:rsid w:val="000F2683"/>
    <w:rsid w:val="000F2AEC"/>
    <w:rsid w:val="000F4241"/>
    <w:rsid w:val="000F4C7D"/>
    <w:rsid w:val="000F4FCC"/>
    <w:rsid w:val="000F6F52"/>
    <w:rsid w:val="00104FDA"/>
    <w:rsid w:val="00111788"/>
    <w:rsid w:val="00111ADD"/>
    <w:rsid w:val="0011211F"/>
    <w:rsid w:val="0011488B"/>
    <w:rsid w:val="00115C74"/>
    <w:rsid w:val="00120C1A"/>
    <w:rsid w:val="00122230"/>
    <w:rsid w:val="001229AE"/>
    <w:rsid w:val="001312F6"/>
    <w:rsid w:val="0013246A"/>
    <w:rsid w:val="001355B2"/>
    <w:rsid w:val="00140828"/>
    <w:rsid w:val="00142B6A"/>
    <w:rsid w:val="001459D6"/>
    <w:rsid w:val="00150B29"/>
    <w:rsid w:val="00151789"/>
    <w:rsid w:val="00153E57"/>
    <w:rsid w:val="00173C8A"/>
    <w:rsid w:val="001751B3"/>
    <w:rsid w:val="00175296"/>
    <w:rsid w:val="00175B9C"/>
    <w:rsid w:val="00176221"/>
    <w:rsid w:val="00185A5A"/>
    <w:rsid w:val="00191C0E"/>
    <w:rsid w:val="00197A58"/>
    <w:rsid w:val="001A15A1"/>
    <w:rsid w:val="001A5666"/>
    <w:rsid w:val="001A5ECF"/>
    <w:rsid w:val="001B0442"/>
    <w:rsid w:val="001B1342"/>
    <w:rsid w:val="001B2F42"/>
    <w:rsid w:val="001C65A1"/>
    <w:rsid w:val="001D2F67"/>
    <w:rsid w:val="001D4BC1"/>
    <w:rsid w:val="001E7A43"/>
    <w:rsid w:val="001F0CE3"/>
    <w:rsid w:val="001F3155"/>
    <w:rsid w:val="001F7EA9"/>
    <w:rsid w:val="00201D03"/>
    <w:rsid w:val="00201D23"/>
    <w:rsid w:val="00201D5E"/>
    <w:rsid w:val="00207CC6"/>
    <w:rsid w:val="002119B8"/>
    <w:rsid w:val="00215E06"/>
    <w:rsid w:val="00223D5D"/>
    <w:rsid w:val="00232AF2"/>
    <w:rsid w:val="00235702"/>
    <w:rsid w:val="00240FA6"/>
    <w:rsid w:val="00241930"/>
    <w:rsid w:val="00243E89"/>
    <w:rsid w:val="00244B4A"/>
    <w:rsid w:val="00247DA1"/>
    <w:rsid w:val="00251960"/>
    <w:rsid w:val="002527FD"/>
    <w:rsid w:val="002541E5"/>
    <w:rsid w:val="002552E4"/>
    <w:rsid w:val="00262B1A"/>
    <w:rsid w:val="00265406"/>
    <w:rsid w:val="0026757C"/>
    <w:rsid w:val="002817B1"/>
    <w:rsid w:val="00283820"/>
    <w:rsid w:val="0029085A"/>
    <w:rsid w:val="002931AA"/>
    <w:rsid w:val="0029531D"/>
    <w:rsid w:val="002A588D"/>
    <w:rsid w:val="002B04D3"/>
    <w:rsid w:val="002B3880"/>
    <w:rsid w:val="002B5128"/>
    <w:rsid w:val="002B5506"/>
    <w:rsid w:val="002C3A9D"/>
    <w:rsid w:val="002C4425"/>
    <w:rsid w:val="002C5929"/>
    <w:rsid w:val="002E0512"/>
    <w:rsid w:val="002E1A5A"/>
    <w:rsid w:val="002E752E"/>
    <w:rsid w:val="002E7E24"/>
    <w:rsid w:val="00303A12"/>
    <w:rsid w:val="0030580B"/>
    <w:rsid w:val="00306A1F"/>
    <w:rsid w:val="003119C3"/>
    <w:rsid w:val="00311B38"/>
    <w:rsid w:val="00320B3C"/>
    <w:rsid w:val="003221D4"/>
    <w:rsid w:val="00324C21"/>
    <w:rsid w:val="00330E03"/>
    <w:rsid w:val="00350520"/>
    <w:rsid w:val="00353455"/>
    <w:rsid w:val="00361E30"/>
    <w:rsid w:val="00362AE8"/>
    <w:rsid w:val="0036640F"/>
    <w:rsid w:val="00367341"/>
    <w:rsid w:val="0037377D"/>
    <w:rsid w:val="0038367F"/>
    <w:rsid w:val="0038455F"/>
    <w:rsid w:val="00385BAD"/>
    <w:rsid w:val="003A7CA7"/>
    <w:rsid w:val="003B401E"/>
    <w:rsid w:val="003C71A5"/>
    <w:rsid w:val="003D1A01"/>
    <w:rsid w:val="003D5B9B"/>
    <w:rsid w:val="003E0820"/>
    <w:rsid w:val="003E14B5"/>
    <w:rsid w:val="003F1A0D"/>
    <w:rsid w:val="003F4651"/>
    <w:rsid w:val="003F6865"/>
    <w:rsid w:val="004045F7"/>
    <w:rsid w:val="00407121"/>
    <w:rsid w:val="0041055C"/>
    <w:rsid w:val="0041291E"/>
    <w:rsid w:val="00412ED0"/>
    <w:rsid w:val="00416870"/>
    <w:rsid w:val="00416D18"/>
    <w:rsid w:val="00422CDF"/>
    <w:rsid w:val="00441A76"/>
    <w:rsid w:val="00447BEC"/>
    <w:rsid w:val="004522DA"/>
    <w:rsid w:val="0046159F"/>
    <w:rsid w:val="00461EB2"/>
    <w:rsid w:val="00462C46"/>
    <w:rsid w:val="00462F82"/>
    <w:rsid w:val="0046484F"/>
    <w:rsid w:val="004661D5"/>
    <w:rsid w:val="004677A6"/>
    <w:rsid w:val="004818E7"/>
    <w:rsid w:val="004848D3"/>
    <w:rsid w:val="004853DB"/>
    <w:rsid w:val="00494294"/>
    <w:rsid w:val="00496DFA"/>
    <w:rsid w:val="004974AD"/>
    <w:rsid w:val="004A11B2"/>
    <w:rsid w:val="004A5CC2"/>
    <w:rsid w:val="004A5F40"/>
    <w:rsid w:val="004C419A"/>
    <w:rsid w:val="004C7666"/>
    <w:rsid w:val="004C7897"/>
    <w:rsid w:val="004C7FF4"/>
    <w:rsid w:val="004D1B8F"/>
    <w:rsid w:val="004D1E0C"/>
    <w:rsid w:val="004D2F49"/>
    <w:rsid w:val="004E5C88"/>
    <w:rsid w:val="004F291C"/>
    <w:rsid w:val="004F3F6C"/>
    <w:rsid w:val="004F5250"/>
    <w:rsid w:val="005022F0"/>
    <w:rsid w:val="00511342"/>
    <w:rsid w:val="00520835"/>
    <w:rsid w:val="00527A03"/>
    <w:rsid w:val="00531D91"/>
    <w:rsid w:val="00532A16"/>
    <w:rsid w:val="00532C9F"/>
    <w:rsid w:val="00537854"/>
    <w:rsid w:val="0055545C"/>
    <w:rsid w:val="005668E0"/>
    <w:rsid w:val="005678CB"/>
    <w:rsid w:val="00567DBC"/>
    <w:rsid w:val="005720D2"/>
    <w:rsid w:val="005768C8"/>
    <w:rsid w:val="00583747"/>
    <w:rsid w:val="005865A8"/>
    <w:rsid w:val="005866ED"/>
    <w:rsid w:val="00593770"/>
    <w:rsid w:val="00595920"/>
    <w:rsid w:val="005A1B6F"/>
    <w:rsid w:val="005A663F"/>
    <w:rsid w:val="005A7D2A"/>
    <w:rsid w:val="005B1FE7"/>
    <w:rsid w:val="005B41F9"/>
    <w:rsid w:val="005B7F42"/>
    <w:rsid w:val="005C7B9B"/>
    <w:rsid w:val="005D03A2"/>
    <w:rsid w:val="005E0141"/>
    <w:rsid w:val="005E6E4F"/>
    <w:rsid w:val="005E79D6"/>
    <w:rsid w:val="005F072C"/>
    <w:rsid w:val="005F2F85"/>
    <w:rsid w:val="00600F47"/>
    <w:rsid w:val="006030F9"/>
    <w:rsid w:val="00603C3C"/>
    <w:rsid w:val="00604B42"/>
    <w:rsid w:val="0061580B"/>
    <w:rsid w:val="006229A0"/>
    <w:rsid w:val="00625433"/>
    <w:rsid w:val="00625833"/>
    <w:rsid w:val="006259AE"/>
    <w:rsid w:val="00626E63"/>
    <w:rsid w:val="00627FCA"/>
    <w:rsid w:val="00632639"/>
    <w:rsid w:val="006331F3"/>
    <w:rsid w:val="00633442"/>
    <w:rsid w:val="00633C11"/>
    <w:rsid w:val="00644348"/>
    <w:rsid w:val="00644DEF"/>
    <w:rsid w:val="006459A5"/>
    <w:rsid w:val="00647DB0"/>
    <w:rsid w:val="00652D10"/>
    <w:rsid w:val="00655EBA"/>
    <w:rsid w:val="00660D02"/>
    <w:rsid w:val="006641AA"/>
    <w:rsid w:val="00664293"/>
    <w:rsid w:val="00664FA4"/>
    <w:rsid w:val="00665B13"/>
    <w:rsid w:val="00666DD3"/>
    <w:rsid w:val="0067186D"/>
    <w:rsid w:val="00672CFC"/>
    <w:rsid w:val="006761E6"/>
    <w:rsid w:val="00676BB9"/>
    <w:rsid w:val="00687096"/>
    <w:rsid w:val="00687D78"/>
    <w:rsid w:val="00691CDE"/>
    <w:rsid w:val="006942C6"/>
    <w:rsid w:val="00696D38"/>
    <w:rsid w:val="00696E5A"/>
    <w:rsid w:val="006973AC"/>
    <w:rsid w:val="006A1D7C"/>
    <w:rsid w:val="006A5BD6"/>
    <w:rsid w:val="006B0768"/>
    <w:rsid w:val="006B24ED"/>
    <w:rsid w:val="006B3EC9"/>
    <w:rsid w:val="006B51AE"/>
    <w:rsid w:val="006B76BE"/>
    <w:rsid w:val="006C159D"/>
    <w:rsid w:val="006C3FE6"/>
    <w:rsid w:val="006D5157"/>
    <w:rsid w:val="006D56FF"/>
    <w:rsid w:val="006E2F24"/>
    <w:rsid w:val="006F11E1"/>
    <w:rsid w:val="006F181C"/>
    <w:rsid w:val="006F1FF4"/>
    <w:rsid w:val="006F2701"/>
    <w:rsid w:val="006F6100"/>
    <w:rsid w:val="00703628"/>
    <w:rsid w:val="00707324"/>
    <w:rsid w:val="007123BF"/>
    <w:rsid w:val="00716571"/>
    <w:rsid w:val="00722832"/>
    <w:rsid w:val="00726CA4"/>
    <w:rsid w:val="0073374C"/>
    <w:rsid w:val="00733A00"/>
    <w:rsid w:val="00741C7E"/>
    <w:rsid w:val="00743655"/>
    <w:rsid w:val="00745E18"/>
    <w:rsid w:val="007475C2"/>
    <w:rsid w:val="00756D35"/>
    <w:rsid w:val="007572FA"/>
    <w:rsid w:val="00760A65"/>
    <w:rsid w:val="00764AB8"/>
    <w:rsid w:val="00770735"/>
    <w:rsid w:val="00772478"/>
    <w:rsid w:val="00776471"/>
    <w:rsid w:val="00780CC0"/>
    <w:rsid w:val="00797B70"/>
    <w:rsid w:val="007A0B78"/>
    <w:rsid w:val="007A50E2"/>
    <w:rsid w:val="007A680F"/>
    <w:rsid w:val="007B0BD6"/>
    <w:rsid w:val="007B19EF"/>
    <w:rsid w:val="007B483C"/>
    <w:rsid w:val="007B641F"/>
    <w:rsid w:val="007C341A"/>
    <w:rsid w:val="007C7FBA"/>
    <w:rsid w:val="007D17F2"/>
    <w:rsid w:val="007D2BFA"/>
    <w:rsid w:val="007E047F"/>
    <w:rsid w:val="007E467F"/>
    <w:rsid w:val="007F4731"/>
    <w:rsid w:val="007F4C4F"/>
    <w:rsid w:val="00800037"/>
    <w:rsid w:val="00800EA8"/>
    <w:rsid w:val="00803AD0"/>
    <w:rsid w:val="00807C96"/>
    <w:rsid w:val="00814F7C"/>
    <w:rsid w:val="008173E9"/>
    <w:rsid w:val="00820C35"/>
    <w:rsid w:val="008260CB"/>
    <w:rsid w:val="0082759F"/>
    <w:rsid w:val="00830CA3"/>
    <w:rsid w:val="008312F3"/>
    <w:rsid w:val="00834DCF"/>
    <w:rsid w:val="008400F1"/>
    <w:rsid w:val="00840CD3"/>
    <w:rsid w:val="008435C6"/>
    <w:rsid w:val="00851EB6"/>
    <w:rsid w:val="008643BC"/>
    <w:rsid w:val="00876996"/>
    <w:rsid w:val="008777E9"/>
    <w:rsid w:val="00877A22"/>
    <w:rsid w:val="00877C9C"/>
    <w:rsid w:val="0088189F"/>
    <w:rsid w:val="00883AC1"/>
    <w:rsid w:val="0088402D"/>
    <w:rsid w:val="00885101"/>
    <w:rsid w:val="00896A95"/>
    <w:rsid w:val="008A1332"/>
    <w:rsid w:val="008A4D84"/>
    <w:rsid w:val="008B1741"/>
    <w:rsid w:val="008C01E1"/>
    <w:rsid w:val="008C677A"/>
    <w:rsid w:val="008C7027"/>
    <w:rsid w:val="008D48DB"/>
    <w:rsid w:val="008E2714"/>
    <w:rsid w:val="008E3AC6"/>
    <w:rsid w:val="008E62E9"/>
    <w:rsid w:val="008F1BAC"/>
    <w:rsid w:val="008F207C"/>
    <w:rsid w:val="008F2A27"/>
    <w:rsid w:val="008F2E6F"/>
    <w:rsid w:val="00905F03"/>
    <w:rsid w:val="009113C0"/>
    <w:rsid w:val="00913305"/>
    <w:rsid w:val="00923800"/>
    <w:rsid w:val="009254EC"/>
    <w:rsid w:val="00925999"/>
    <w:rsid w:val="00927529"/>
    <w:rsid w:val="00933B62"/>
    <w:rsid w:val="009345B5"/>
    <w:rsid w:val="009352E8"/>
    <w:rsid w:val="00935CE3"/>
    <w:rsid w:val="00935DC1"/>
    <w:rsid w:val="00936161"/>
    <w:rsid w:val="00942214"/>
    <w:rsid w:val="00942B04"/>
    <w:rsid w:val="00942DCA"/>
    <w:rsid w:val="00945CB8"/>
    <w:rsid w:val="009461DA"/>
    <w:rsid w:val="00947ACD"/>
    <w:rsid w:val="00956C98"/>
    <w:rsid w:val="00971B61"/>
    <w:rsid w:val="009777F5"/>
    <w:rsid w:val="00984A66"/>
    <w:rsid w:val="00991B14"/>
    <w:rsid w:val="009933FC"/>
    <w:rsid w:val="00995D83"/>
    <w:rsid w:val="009964F8"/>
    <w:rsid w:val="009A050E"/>
    <w:rsid w:val="009A35DD"/>
    <w:rsid w:val="009A47CE"/>
    <w:rsid w:val="009A71E9"/>
    <w:rsid w:val="009B184F"/>
    <w:rsid w:val="009B7B12"/>
    <w:rsid w:val="009C0E4E"/>
    <w:rsid w:val="009C1542"/>
    <w:rsid w:val="009C6ED7"/>
    <w:rsid w:val="009D7DAB"/>
    <w:rsid w:val="009E5C35"/>
    <w:rsid w:val="009F0EC3"/>
    <w:rsid w:val="00A0309B"/>
    <w:rsid w:val="00A13EDF"/>
    <w:rsid w:val="00A151C2"/>
    <w:rsid w:val="00A17517"/>
    <w:rsid w:val="00A202DC"/>
    <w:rsid w:val="00A20913"/>
    <w:rsid w:val="00A22570"/>
    <w:rsid w:val="00A243CA"/>
    <w:rsid w:val="00A24531"/>
    <w:rsid w:val="00A3211E"/>
    <w:rsid w:val="00A34550"/>
    <w:rsid w:val="00A40711"/>
    <w:rsid w:val="00A52629"/>
    <w:rsid w:val="00A54844"/>
    <w:rsid w:val="00A61681"/>
    <w:rsid w:val="00A66423"/>
    <w:rsid w:val="00A7112D"/>
    <w:rsid w:val="00A81CFB"/>
    <w:rsid w:val="00A8267D"/>
    <w:rsid w:val="00A83026"/>
    <w:rsid w:val="00A83718"/>
    <w:rsid w:val="00A93A63"/>
    <w:rsid w:val="00A94884"/>
    <w:rsid w:val="00AA273A"/>
    <w:rsid w:val="00AA4333"/>
    <w:rsid w:val="00AA5601"/>
    <w:rsid w:val="00AA62FC"/>
    <w:rsid w:val="00AA661D"/>
    <w:rsid w:val="00AB13CE"/>
    <w:rsid w:val="00AB3E50"/>
    <w:rsid w:val="00AD6C16"/>
    <w:rsid w:val="00AD78D1"/>
    <w:rsid w:val="00AF0087"/>
    <w:rsid w:val="00AF0FDA"/>
    <w:rsid w:val="00AF1751"/>
    <w:rsid w:val="00AF4BF0"/>
    <w:rsid w:val="00B02BAA"/>
    <w:rsid w:val="00B0382F"/>
    <w:rsid w:val="00B039D4"/>
    <w:rsid w:val="00B16066"/>
    <w:rsid w:val="00B22457"/>
    <w:rsid w:val="00B22562"/>
    <w:rsid w:val="00B235A0"/>
    <w:rsid w:val="00B2377C"/>
    <w:rsid w:val="00B25EEE"/>
    <w:rsid w:val="00B32F27"/>
    <w:rsid w:val="00B37A7B"/>
    <w:rsid w:val="00B50319"/>
    <w:rsid w:val="00B52E81"/>
    <w:rsid w:val="00B71927"/>
    <w:rsid w:val="00B73752"/>
    <w:rsid w:val="00B74510"/>
    <w:rsid w:val="00B766D1"/>
    <w:rsid w:val="00B818C8"/>
    <w:rsid w:val="00B8557E"/>
    <w:rsid w:val="00B8591F"/>
    <w:rsid w:val="00B909DC"/>
    <w:rsid w:val="00B93EDD"/>
    <w:rsid w:val="00BA1585"/>
    <w:rsid w:val="00BA4504"/>
    <w:rsid w:val="00BB0684"/>
    <w:rsid w:val="00BB1DA9"/>
    <w:rsid w:val="00BB4F28"/>
    <w:rsid w:val="00BB6BD0"/>
    <w:rsid w:val="00BC2797"/>
    <w:rsid w:val="00BC6A53"/>
    <w:rsid w:val="00BD0624"/>
    <w:rsid w:val="00BD073C"/>
    <w:rsid w:val="00BD085F"/>
    <w:rsid w:val="00BD6D31"/>
    <w:rsid w:val="00BF3A22"/>
    <w:rsid w:val="00BF47EE"/>
    <w:rsid w:val="00BF58D6"/>
    <w:rsid w:val="00BF6735"/>
    <w:rsid w:val="00C0167E"/>
    <w:rsid w:val="00C02246"/>
    <w:rsid w:val="00C03AC8"/>
    <w:rsid w:val="00C04A28"/>
    <w:rsid w:val="00C1385B"/>
    <w:rsid w:val="00C138A1"/>
    <w:rsid w:val="00C2037C"/>
    <w:rsid w:val="00C206C2"/>
    <w:rsid w:val="00C23D6C"/>
    <w:rsid w:val="00C2715F"/>
    <w:rsid w:val="00C27AE4"/>
    <w:rsid w:val="00C300BF"/>
    <w:rsid w:val="00C301EC"/>
    <w:rsid w:val="00C317C7"/>
    <w:rsid w:val="00C32BB2"/>
    <w:rsid w:val="00C33CEB"/>
    <w:rsid w:val="00C340BD"/>
    <w:rsid w:val="00C348F5"/>
    <w:rsid w:val="00C47EB0"/>
    <w:rsid w:val="00C509E2"/>
    <w:rsid w:val="00C541CD"/>
    <w:rsid w:val="00C575EF"/>
    <w:rsid w:val="00C577A2"/>
    <w:rsid w:val="00C631FF"/>
    <w:rsid w:val="00C75A70"/>
    <w:rsid w:val="00C81B23"/>
    <w:rsid w:val="00C8433A"/>
    <w:rsid w:val="00C84F84"/>
    <w:rsid w:val="00C85235"/>
    <w:rsid w:val="00C906DB"/>
    <w:rsid w:val="00C92C1A"/>
    <w:rsid w:val="00CA2758"/>
    <w:rsid w:val="00CA3C97"/>
    <w:rsid w:val="00CA5A5A"/>
    <w:rsid w:val="00CB1258"/>
    <w:rsid w:val="00CB1858"/>
    <w:rsid w:val="00CC004C"/>
    <w:rsid w:val="00CD6415"/>
    <w:rsid w:val="00CE7574"/>
    <w:rsid w:val="00CF0028"/>
    <w:rsid w:val="00CF077D"/>
    <w:rsid w:val="00CF31FE"/>
    <w:rsid w:val="00D00CEB"/>
    <w:rsid w:val="00D0282D"/>
    <w:rsid w:val="00D03BED"/>
    <w:rsid w:val="00D14491"/>
    <w:rsid w:val="00D16ACD"/>
    <w:rsid w:val="00D17C24"/>
    <w:rsid w:val="00D20833"/>
    <w:rsid w:val="00D21080"/>
    <w:rsid w:val="00D21A11"/>
    <w:rsid w:val="00D25DFA"/>
    <w:rsid w:val="00D2618D"/>
    <w:rsid w:val="00D32BD1"/>
    <w:rsid w:val="00D33A2A"/>
    <w:rsid w:val="00D436C9"/>
    <w:rsid w:val="00D4501F"/>
    <w:rsid w:val="00D55157"/>
    <w:rsid w:val="00D644CB"/>
    <w:rsid w:val="00D6520B"/>
    <w:rsid w:val="00D65816"/>
    <w:rsid w:val="00D70CEA"/>
    <w:rsid w:val="00D74DC8"/>
    <w:rsid w:val="00D752A0"/>
    <w:rsid w:val="00D76FA0"/>
    <w:rsid w:val="00D80122"/>
    <w:rsid w:val="00D82748"/>
    <w:rsid w:val="00D841B0"/>
    <w:rsid w:val="00DA31A0"/>
    <w:rsid w:val="00DA3B0F"/>
    <w:rsid w:val="00DB6A12"/>
    <w:rsid w:val="00DC2269"/>
    <w:rsid w:val="00DC3E89"/>
    <w:rsid w:val="00DC586B"/>
    <w:rsid w:val="00DD016D"/>
    <w:rsid w:val="00DD1D70"/>
    <w:rsid w:val="00DD506A"/>
    <w:rsid w:val="00DE0346"/>
    <w:rsid w:val="00DE2FE2"/>
    <w:rsid w:val="00DE3C87"/>
    <w:rsid w:val="00DE4E6A"/>
    <w:rsid w:val="00DF5503"/>
    <w:rsid w:val="00DF778C"/>
    <w:rsid w:val="00E00596"/>
    <w:rsid w:val="00E0123F"/>
    <w:rsid w:val="00E018C4"/>
    <w:rsid w:val="00E02E85"/>
    <w:rsid w:val="00E07B52"/>
    <w:rsid w:val="00E12681"/>
    <w:rsid w:val="00E20F9A"/>
    <w:rsid w:val="00E2721C"/>
    <w:rsid w:val="00E31AE6"/>
    <w:rsid w:val="00E410CC"/>
    <w:rsid w:val="00E420A6"/>
    <w:rsid w:val="00E43943"/>
    <w:rsid w:val="00E442ED"/>
    <w:rsid w:val="00E446A1"/>
    <w:rsid w:val="00E44B2A"/>
    <w:rsid w:val="00E46D67"/>
    <w:rsid w:val="00E52949"/>
    <w:rsid w:val="00E640A0"/>
    <w:rsid w:val="00E65DE2"/>
    <w:rsid w:val="00E671C3"/>
    <w:rsid w:val="00E81D06"/>
    <w:rsid w:val="00E83721"/>
    <w:rsid w:val="00E93530"/>
    <w:rsid w:val="00E93C95"/>
    <w:rsid w:val="00E95552"/>
    <w:rsid w:val="00EA2062"/>
    <w:rsid w:val="00EA3D41"/>
    <w:rsid w:val="00EA7910"/>
    <w:rsid w:val="00EB522A"/>
    <w:rsid w:val="00EB72C0"/>
    <w:rsid w:val="00EC0526"/>
    <w:rsid w:val="00EC288A"/>
    <w:rsid w:val="00EC47F1"/>
    <w:rsid w:val="00EC48AC"/>
    <w:rsid w:val="00EC5A70"/>
    <w:rsid w:val="00EC7DC5"/>
    <w:rsid w:val="00EE6F12"/>
    <w:rsid w:val="00EF0D58"/>
    <w:rsid w:val="00EF162E"/>
    <w:rsid w:val="00EF710B"/>
    <w:rsid w:val="00F03D62"/>
    <w:rsid w:val="00F04393"/>
    <w:rsid w:val="00F10BE4"/>
    <w:rsid w:val="00F14578"/>
    <w:rsid w:val="00F16ADD"/>
    <w:rsid w:val="00F17F18"/>
    <w:rsid w:val="00F229A4"/>
    <w:rsid w:val="00F27813"/>
    <w:rsid w:val="00F33E6E"/>
    <w:rsid w:val="00F353AA"/>
    <w:rsid w:val="00F40A6A"/>
    <w:rsid w:val="00F43C89"/>
    <w:rsid w:val="00F44BA4"/>
    <w:rsid w:val="00F44C10"/>
    <w:rsid w:val="00F44D56"/>
    <w:rsid w:val="00F53A93"/>
    <w:rsid w:val="00F8029E"/>
    <w:rsid w:val="00F85C6C"/>
    <w:rsid w:val="00F93CFF"/>
    <w:rsid w:val="00F94AEE"/>
    <w:rsid w:val="00FA0BD9"/>
    <w:rsid w:val="00FA1755"/>
    <w:rsid w:val="00FB3852"/>
    <w:rsid w:val="00FB64CF"/>
    <w:rsid w:val="00FD1B16"/>
    <w:rsid w:val="00FD68A6"/>
    <w:rsid w:val="00FE618C"/>
    <w:rsid w:val="00FF13AD"/>
    <w:rsid w:val="00FF1B6B"/>
    <w:rsid w:val="00FF2084"/>
    <w:rsid w:val="00FF2C52"/>
    <w:rsid w:val="00FF52B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D"/>
    <w:rPr>
      <w:sz w:val="28"/>
      <w:szCs w:val="24"/>
    </w:rPr>
  </w:style>
  <w:style w:type="paragraph" w:styleId="1">
    <w:name w:val="heading 1"/>
    <w:basedOn w:val="a"/>
    <w:next w:val="a"/>
    <w:qFormat/>
    <w:rsid w:val="00FF13AD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2">
    <w:name w:val="heading 2"/>
    <w:basedOn w:val="a"/>
    <w:next w:val="a"/>
    <w:qFormat/>
    <w:rsid w:val="00D801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F13AD"/>
    <w:pPr>
      <w:keepNext/>
      <w:numPr>
        <w:ilvl w:val="2"/>
        <w:numId w:val="1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FF13AD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FF13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13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13A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13AD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F13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3AD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FF13AD"/>
    <w:pPr>
      <w:ind w:right="-668"/>
      <w:jc w:val="center"/>
    </w:pPr>
    <w:rPr>
      <w:b/>
      <w:sz w:val="36"/>
      <w:szCs w:val="20"/>
      <w:lang w:val="en-US" w:eastAsia="uk-UA"/>
    </w:rPr>
  </w:style>
  <w:style w:type="paragraph" w:styleId="a7">
    <w:name w:val="Body Text"/>
    <w:basedOn w:val="a"/>
    <w:rsid w:val="00D80122"/>
    <w:pPr>
      <w:jc w:val="both"/>
    </w:pPr>
    <w:rPr>
      <w:rFonts w:ascii="Arial" w:hAnsi="Arial"/>
      <w:szCs w:val="20"/>
      <w:lang w:val="uk-UA"/>
    </w:rPr>
  </w:style>
  <w:style w:type="paragraph" w:customStyle="1" w:styleId="10">
    <w:name w:val="Обычный1"/>
    <w:rsid w:val="00D80122"/>
    <w:pPr>
      <w:widowControl w:val="0"/>
      <w:spacing w:line="260" w:lineRule="auto"/>
      <w:ind w:right="200" w:firstLine="480"/>
    </w:pPr>
    <w:rPr>
      <w:snapToGrid w:val="0"/>
      <w:sz w:val="18"/>
      <w:lang w:val="uk-UA" w:eastAsia="uk-UA"/>
    </w:rPr>
  </w:style>
  <w:style w:type="paragraph" w:styleId="a8">
    <w:name w:val="Balloon Text"/>
    <w:basedOn w:val="a"/>
    <w:semiHidden/>
    <w:rsid w:val="009B7B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5B2"/>
  </w:style>
  <w:style w:type="character" w:styleId="a9">
    <w:name w:val="Strong"/>
    <w:basedOn w:val="a0"/>
    <w:uiPriority w:val="22"/>
    <w:qFormat/>
    <w:rsid w:val="00A151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8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83AC1"/>
    <w:rPr>
      <w:rFonts w:ascii="Courier New" w:hAnsi="Courier New" w:cs="Courier New"/>
    </w:rPr>
  </w:style>
  <w:style w:type="character" w:styleId="aa">
    <w:name w:val="Emphasis"/>
    <w:basedOn w:val="a0"/>
    <w:uiPriority w:val="20"/>
    <w:qFormat/>
    <w:rsid w:val="008B1741"/>
    <w:rPr>
      <w:i/>
      <w:iCs/>
    </w:rPr>
  </w:style>
  <w:style w:type="character" w:styleId="ab">
    <w:name w:val="Hyperlink"/>
    <w:basedOn w:val="a0"/>
    <w:uiPriority w:val="99"/>
    <w:unhideWhenUsed/>
    <w:rsid w:val="00877C9C"/>
    <w:rPr>
      <w:color w:val="0000FF"/>
      <w:u w:val="single"/>
    </w:rPr>
  </w:style>
  <w:style w:type="paragraph" w:customStyle="1" w:styleId="rvps14">
    <w:name w:val="rvps14"/>
    <w:basedOn w:val="a"/>
    <w:rsid w:val="009C6ED7"/>
    <w:pPr>
      <w:spacing w:before="100" w:beforeAutospacing="1" w:after="100" w:afterAutospacing="1"/>
    </w:pPr>
    <w:rPr>
      <w:sz w:val="24"/>
    </w:rPr>
  </w:style>
  <w:style w:type="paragraph" w:customStyle="1" w:styleId="rvps12">
    <w:name w:val="rvps12"/>
    <w:basedOn w:val="a"/>
    <w:rsid w:val="009C6ED7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99"/>
    <w:qFormat/>
    <w:rsid w:val="00311B38"/>
    <w:pPr>
      <w:ind w:left="720"/>
      <w:contextualSpacing/>
    </w:pPr>
  </w:style>
  <w:style w:type="character" w:styleId="ad">
    <w:name w:val="FollowedHyperlink"/>
    <w:basedOn w:val="a0"/>
    <w:rsid w:val="005A1B6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EF162E"/>
    <w:pPr>
      <w:spacing w:before="100" w:beforeAutospacing="1" w:after="100" w:afterAutospacing="1"/>
    </w:pPr>
    <w:rPr>
      <w:sz w:val="24"/>
      <w:lang w:val="uk-UA" w:eastAsia="uk-UA"/>
    </w:rPr>
  </w:style>
  <w:style w:type="paragraph" w:styleId="30">
    <w:name w:val="Body Text Indent 3"/>
    <w:basedOn w:val="a"/>
    <w:link w:val="31"/>
    <w:rsid w:val="000D5D1A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rsid w:val="000D5D1A"/>
    <w:rPr>
      <w:sz w:val="16"/>
      <w:szCs w:val="16"/>
    </w:rPr>
  </w:style>
  <w:style w:type="paragraph" w:styleId="af">
    <w:name w:val="Plain Text"/>
    <w:basedOn w:val="a"/>
    <w:link w:val="af0"/>
    <w:rsid w:val="000D5D1A"/>
    <w:rPr>
      <w:rFonts w:ascii="Courier New" w:hAnsi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0D5D1A"/>
    <w:rPr>
      <w:rFonts w:ascii="Courier New" w:hAnsi="Courier New"/>
      <w:lang w:val="uk-UA"/>
    </w:rPr>
  </w:style>
  <w:style w:type="character" w:customStyle="1" w:styleId="275pt">
    <w:name w:val="Основной текст (2) + 7;5 pt;Не полужирный"/>
    <w:basedOn w:val="a0"/>
    <w:rsid w:val="00410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B8557E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557E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17"/>
      <w:szCs w:val="17"/>
    </w:rPr>
  </w:style>
  <w:style w:type="paragraph" w:styleId="af1">
    <w:name w:val="header"/>
    <w:basedOn w:val="a"/>
    <w:link w:val="af2"/>
    <w:uiPriority w:val="99"/>
    <w:rsid w:val="00D65816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D65816"/>
    <w:rPr>
      <w:sz w:val="28"/>
      <w:szCs w:val="24"/>
    </w:rPr>
  </w:style>
  <w:style w:type="paragraph" w:styleId="af3">
    <w:name w:val="footer"/>
    <w:basedOn w:val="a"/>
    <w:link w:val="af4"/>
    <w:rsid w:val="00D65816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basedOn w:val="a0"/>
    <w:link w:val="af3"/>
    <w:rsid w:val="00D65816"/>
    <w:rPr>
      <w:sz w:val="28"/>
      <w:szCs w:val="24"/>
    </w:rPr>
  </w:style>
  <w:style w:type="character" w:customStyle="1" w:styleId="a4">
    <w:name w:val="Назва Знак"/>
    <w:basedOn w:val="a0"/>
    <w:link w:val="a3"/>
    <w:rsid w:val="00F40A6A"/>
    <w:rPr>
      <w:b/>
      <w:bCs/>
      <w:sz w:val="28"/>
      <w:szCs w:val="24"/>
    </w:rPr>
  </w:style>
  <w:style w:type="character" w:customStyle="1" w:styleId="a6">
    <w:name w:val="Підзаголовок Знак"/>
    <w:basedOn w:val="a0"/>
    <w:link w:val="a5"/>
    <w:rsid w:val="00F40A6A"/>
    <w:rPr>
      <w:b/>
      <w:sz w:val="3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D"/>
    <w:rPr>
      <w:sz w:val="28"/>
      <w:szCs w:val="24"/>
    </w:rPr>
  </w:style>
  <w:style w:type="paragraph" w:styleId="1">
    <w:name w:val="heading 1"/>
    <w:basedOn w:val="a"/>
    <w:next w:val="a"/>
    <w:qFormat/>
    <w:rsid w:val="00FF13AD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2">
    <w:name w:val="heading 2"/>
    <w:basedOn w:val="a"/>
    <w:next w:val="a"/>
    <w:qFormat/>
    <w:rsid w:val="00D801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F13AD"/>
    <w:pPr>
      <w:keepNext/>
      <w:numPr>
        <w:ilvl w:val="2"/>
        <w:numId w:val="1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FF13AD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FF13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13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13A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13AD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F13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3AD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FF13AD"/>
    <w:pPr>
      <w:ind w:right="-668"/>
      <w:jc w:val="center"/>
    </w:pPr>
    <w:rPr>
      <w:b/>
      <w:sz w:val="36"/>
      <w:szCs w:val="20"/>
      <w:lang w:val="en-US" w:eastAsia="uk-UA"/>
    </w:rPr>
  </w:style>
  <w:style w:type="paragraph" w:styleId="a7">
    <w:name w:val="Body Text"/>
    <w:basedOn w:val="a"/>
    <w:rsid w:val="00D80122"/>
    <w:pPr>
      <w:jc w:val="both"/>
    </w:pPr>
    <w:rPr>
      <w:rFonts w:ascii="Arial" w:hAnsi="Arial"/>
      <w:szCs w:val="20"/>
      <w:lang w:val="uk-UA"/>
    </w:rPr>
  </w:style>
  <w:style w:type="paragraph" w:customStyle="1" w:styleId="10">
    <w:name w:val="Обычный1"/>
    <w:rsid w:val="00D80122"/>
    <w:pPr>
      <w:widowControl w:val="0"/>
      <w:spacing w:line="260" w:lineRule="auto"/>
      <w:ind w:right="200" w:firstLine="480"/>
    </w:pPr>
    <w:rPr>
      <w:snapToGrid w:val="0"/>
      <w:sz w:val="18"/>
      <w:lang w:val="uk-UA" w:eastAsia="uk-UA"/>
    </w:rPr>
  </w:style>
  <w:style w:type="paragraph" w:styleId="a8">
    <w:name w:val="Balloon Text"/>
    <w:basedOn w:val="a"/>
    <w:semiHidden/>
    <w:rsid w:val="009B7B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5B2"/>
  </w:style>
  <w:style w:type="character" w:styleId="a9">
    <w:name w:val="Strong"/>
    <w:basedOn w:val="a0"/>
    <w:uiPriority w:val="22"/>
    <w:qFormat/>
    <w:rsid w:val="00A151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8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83AC1"/>
    <w:rPr>
      <w:rFonts w:ascii="Courier New" w:hAnsi="Courier New" w:cs="Courier New"/>
    </w:rPr>
  </w:style>
  <w:style w:type="character" w:styleId="aa">
    <w:name w:val="Emphasis"/>
    <w:basedOn w:val="a0"/>
    <w:uiPriority w:val="20"/>
    <w:qFormat/>
    <w:rsid w:val="008B1741"/>
    <w:rPr>
      <w:i/>
      <w:iCs/>
    </w:rPr>
  </w:style>
  <w:style w:type="character" w:styleId="ab">
    <w:name w:val="Hyperlink"/>
    <w:basedOn w:val="a0"/>
    <w:uiPriority w:val="99"/>
    <w:unhideWhenUsed/>
    <w:rsid w:val="00877C9C"/>
    <w:rPr>
      <w:color w:val="0000FF"/>
      <w:u w:val="single"/>
    </w:rPr>
  </w:style>
  <w:style w:type="paragraph" w:customStyle="1" w:styleId="rvps14">
    <w:name w:val="rvps14"/>
    <w:basedOn w:val="a"/>
    <w:rsid w:val="009C6ED7"/>
    <w:pPr>
      <w:spacing w:before="100" w:beforeAutospacing="1" w:after="100" w:afterAutospacing="1"/>
    </w:pPr>
    <w:rPr>
      <w:sz w:val="24"/>
    </w:rPr>
  </w:style>
  <w:style w:type="paragraph" w:customStyle="1" w:styleId="rvps12">
    <w:name w:val="rvps12"/>
    <w:basedOn w:val="a"/>
    <w:rsid w:val="009C6ED7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99"/>
    <w:qFormat/>
    <w:rsid w:val="00311B38"/>
    <w:pPr>
      <w:ind w:left="720"/>
      <w:contextualSpacing/>
    </w:pPr>
  </w:style>
  <w:style w:type="character" w:styleId="ad">
    <w:name w:val="FollowedHyperlink"/>
    <w:basedOn w:val="a0"/>
    <w:rsid w:val="005A1B6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EF162E"/>
    <w:pPr>
      <w:spacing w:before="100" w:beforeAutospacing="1" w:after="100" w:afterAutospacing="1"/>
    </w:pPr>
    <w:rPr>
      <w:sz w:val="24"/>
      <w:lang w:val="uk-UA" w:eastAsia="uk-UA"/>
    </w:rPr>
  </w:style>
  <w:style w:type="paragraph" w:styleId="30">
    <w:name w:val="Body Text Indent 3"/>
    <w:basedOn w:val="a"/>
    <w:link w:val="31"/>
    <w:rsid w:val="000D5D1A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rsid w:val="000D5D1A"/>
    <w:rPr>
      <w:sz w:val="16"/>
      <w:szCs w:val="16"/>
    </w:rPr>
  </w:style>
  <w:style w:type="paragraph" w:styleId="af">
    <w:name w:val="Plain Text"/>
    <w:basedOn w:val="a"/>
    <w:link w:val="af0"/>
    <w:rsid w:val="000D5D1A"/>
    <w:rPr>
      <w:rFonts w:ascii="Courier New" w:hAnsi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0D5D1A"/>
    <w:rPr>
      <w:rFonts w:ascii="Courier New" w:hAnsi="Courier New"/>
      <w:lang w:val="uk-UA"/>
    </w:rPr>
  </w:style>
  <w:style w:type="character" w:customStyle="1" w:styleId="275pt">
    <w:name w:val="Основной текст (2) + 7;5 pt;Не полужирный"/>
    <w:basedOn w:val="a0"/>
    <w:rsid w:val="00410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B8557E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557E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17"/>
      <w:szCs w:val="17"/>
    </w:rPr>
  </w:style>
  <w:style w:type="paragraph" w:styleId="af1">
    <w:name w:val="header"/>
    <w:basedOn w:val="a"/>
    <w:link w:val="af2"/>
    <w:uiPriority w:val="99"/>
    <w:rsid w:val="00D65816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D65816"/>
    <w:rPr>
      <w:sz w:val="28"/>
      <w:szCs w:val="24"/>
    </w:rPr>
  </w:style>
  <w:style w:type="paragraph" w:styleId="af3">
    <w:name w:val="footer"/>
    <w:basedOn w:val="a"/>
    <w:link w:val="af4"/>
    <w:rsid w:val="00D65816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basedOn w:val="a0"/>
    <w:link w:val="af3"/>
    <w:rsid w:val="00D65816"/>
    <w:rPr>
      <w:sz w:val="28"/>
      <w:szCs w:val="24"/>
    </w:rPr>
  </w:style>
  <w:style w:type="character" w:customStyle="1" w:styleId="a4">
    <w:name w:val="Назва Знак"/>
    <w:basedOn w:val="a0"/>
    <w:link w:val="a3"/>
    <w:rsid w:val="00F40A6A"/>
    <w:rPr>
      <w:b/>
      <w:bCs/>
      <w:sz w:val="28"/>
      <w:szCs w:val="24"/>
    </w:rPr>
  </w:style>
  <w:style w:type="character" w:customStyle="1" w:styleId="a6">
    <w:name w:val="Підзаголовок Знак"/>
    <w:basedOn w:val="a0"/>
    <w:link w:val="a5"/>
    <w:rsid w:val="00F40A6A"/>
    <w:rPr>
      <w:b/>
      <w:sz w:val="3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4148-D17B-4344-8427-B16B1495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1080</Words>
  <Characters>8112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OKSANAT</dc:creator>
  <cp:lastModifiedBy>Роман</cp:lastModifiedBy>
  <cp:revision>15</cp:revision>
  <cp:lastPrinted>2023-12-26T13:59:00Z</cp:lastPrinted>
  <dcterms:created xsi:type="dcterms:W3CDTF">2023-11-29T08:59:00Z</dcterms:created>
  <dcterms:modified xsi:type="dcterms:W3CDTF">2023-12-28T11:38:00Z</dcterms:modified>
</cp:coreProperties>
</file>