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EC6E" w14:textId="77777777" w:rsidR="004C01A1" w:rsidRPr="004C01A1" w:rsidRDefault="004C01A1" w:rsidP="004C01A1">
      <w:pPr>
        <w:shd w:val="clear" w:color="auto" w:fill="FFFFFF"/>
        <w:spacing w:line="360" w:lineRule="atLeast"/>
        <w:ind w:leftChars="0" w:left="4395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eastAsia="uk-UA" w:bidi="ar-SA"/>
        </w:rPr>
      </w:pPr>
      <w:r w:rsidRPr="004C01A1">
        <w:rPr>
          <w:b/>
          <w:bCs/>
          <w:i/>
          <w:iCs/>
          <w:position w:val="0"/>
          <w:sz w:val="28"/>
          <w:szCs w:val="28"/>
          <w:lang w:eastAsia="uk-UA" w:bidi="ar-SA"/>
        </w:rPr>
        <w:t>Додаток</w:t>
      </w:r>
    </w:p>
    <w:p w14:paraId="46771506" w14:textId="77777777" w:rsidR="004C01A1" w:rsidRPr="004C01A1" w:rsidRDefault="004C01A1" w:rsidP="004C01A1">
      <w:pPr>
        <w:shd w:val="clear" w:color="auto" w:fill="FFFFFF"/>
        <w:spacing w:line="360" w:lineRule="atLeast"/>
        <w:ind w:leftChars="0" w:left="4395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eastAsia="uk-UA" w:bidi="ar-SA"/>
        </w:rPr>
      </w:pPr>
      <w:r w:rsidRPr="004C01A1">
        <w:rPr>
          <w:b/>
          <w:bCs/>
          <w:i/>
          <w:iCs/>
          <w:position w:val="0"/>
          <w:sz w:val="28"/>
          <w:szCs w:val="28"/>
          <w:lang w:eastAsia="uk-UA" w:bidi="ar-SA"/>
        </w:rPr>
        <w:t>до рішення Рівненської обласної ради</w:t>
      </w:r>
    </w:p>
    <w:p w14:paraId="616E5195" w14:textId="60D0487A" w:rsidR="004C01A1" w:rsidRPr="004C01A1" w:rsidRDefault="004C01A1" w:rsidP="004C01A1">
      <w:pPr>
        <w:shd w:val="clear" w:color="auto" w:fill="FFFFFF"/>
        <w:spacing w:line="360" w:lineRule="atLeast"/>
        <w:ind w:leftChars="0" w:left="4395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eastAsia="uk-UA" w:bidi="ar-SA"/>
        </w:rPr>
      </w:pPr>
      <w:r w:rsidRPr="004C01A1">
        <w:rPr>
          <w:b/>
          <w:bCs/>
          <w:i/>
          <w:iCs/>
          <w:position w:val="0"/>
          <w:sz w:val="28"/>
          <w:szCs w:val="28"/>
          <w:lang w:eastAsia="uk-UA" w:bidi="ar-SA"/>
        </w:rPr>
        <w:t xml:space="preserve">від </w:t>
      </w:r>
      <w:r w:rsidR="004E2DCA">
        <w:rPr>
          <w:b/>
          <w:bCs/>
          <w:i/>
          <w:iCs/>
          <w:position w:val="0"/>
          <w:sz w:val="28"/>
          <w:szCs w:val="28"/>
          <w:lang w:eastAsia="uk-UA" w:bidi="ar-SA"/>
        </w:rPr>
        <w:t>22 грудня</w:t>
      </w:r>
      <w:r w:rsidRPr="004C01A1">
        <w:rPr>
          <w:b/>
          <w:bCs/>
          <w:i/>
          <w:iCs/>
          <w:position w:val="0"/>
          <w:sz w:val="28"/>
          <w:szCs w:val="28"/>
          <w:lang w:eastAsia="uk-UA" w:bidi="ar-SA"/>
        </w:rPr>
        <w:t xml:space="preserve"> 202</w:t>
      </w:r>
      <w:r>
        <w:rPr>
          <w:b/>
          <w:bCs/>
          <w:i/>
          <w:iCs/>
          <w:position w:val="0"/>
          <w:sz w:val="28"/>
          <w:szCs w:val="28"/>
          <w:lang w:eastAsia="uk-UA" w:bidi="ar-SA"/>
        </w:rPr>
        <w:t>3</w:t>
      </w:r>
      <w:r w:rsidRPr="004C01A1">
        <w:rPr>
          <w:b/>
          <w:bCs/>
          <w:i/>
          <w:iCs/>
          <w:position w:val="0"/>
          <w:sz w:val="28"/>
          <w:szCs w:val="28"/>
          <w:lang w:eastAsia="uk-UA" w:bidi="ar-SA"/>
        </w:rPr>
        <w:t xml:space="preserve"> року  </w:t>
      </w:r>
    </w:p>
    <w:p w14:paraId="12313553" w14:textId="10CBC9F2" w:rsidR="004C01A1" w:rsidRPr="004C01A1" w:rsidRDefault="004E2DCA" w:rsidP="009E0481">
      <w:pPr>
        <w:shd w:val="clear" w:color="auto" w:fill="FFFFFF"/>
        <w:spacing w:line="360" w:lineRule="atLeast"/>
        <w:ind w:leftChars="0" w:left="4395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eastAsia="uk-UA" w:bidi="ar-SA"/>
        </w:rPr>
      </w:pPr>
      <w:r>
        <w:rPr>
          <w:b/>
          <w:bCs/>
          <w:i/>
          <w:iCs/>
          <w:position w:val="0"/>
          <w:sz w:val="28"/>
          <w:szCs w:val="28"/>
          <w:lang w:eastAsia="uk-UA" w:bidi="ar-SA"/>
        </w:rPr>
        <w:t>№ 824</w:t>
      </w:r>
      <w:bookmarkStart w:id="0" w:name="_GoBack"/>
      <w:bookmarkEnd w:id="0"/>
    </w:p>
    <w:p w14:paraId="2F1F43CB" w14:textId="77777777" w:rsidR="004C01A1" w:rsidRDefault="004C01A1" w:rsidP="000C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14:paraId="333DEBE2" w14:textId="5637A880" w:rsidR="004C01A1" w:rsidRPr="004C01A1" w:rsidRDefault="004C01A1" w:rsidP="004C0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 w:rsidRPr="004C01A1">
        <w:rPr>
          <w:b/>
          <w:color w:val="000000"/>
          <w:sz w:val="30"/>
          <w:szCs w:val="30"/>
        </w:rPr>
        <w:t xml:space="preserve">Перелік </w:t>
      </w:r>
      <w:r w:rsidR="00953E2D">
        <w:rPr>
          <w:b/>
          <w:color w:val="000000"/>
          <w:sz w:val="30"/>
          <w:szCs w:val="30"/>
        </w:rPr>
        <w:t>майна,</w:t>
      </w:r>
      <w:r w:rsidRPr="004C01A1">
        <w:rPr>
          <w:b/>
          <w:color w:val="000000"/>
          <w:sz w:val="30"/>
          <w:szCs w:val="30"/>
        </w:rPr>
        <w:t xml:space="preserve"> </w:t>
      </w:r>
    </w:p>
    <w:p w14:paraId="698F137E" w14:textId="183B20EC" w:rsidR="004C01A1" w:rsidRPr="004C01A1" w:rsidRDefault="00953E2D" w:rsidP="004C0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що обліковується на балансі комунального підприємства «Рівненська обласна дитяча лікарня» Рівненської обласної ради</w:t>
      </w:r>
      <w:r w:rsidR="00B00287">
        <w:rPr>
          <w:b/>
          <w:color w:val="000000"/>
          <w:sz w:val="30"/>
          <w:szCs w:val="30"/>
        </w:rPr>
        <w:t>, щодо якого надано згоду (дозвіл) на передачу в заставу</w:t>
      </w:r>
    </w:p>
    <w:p w14:paraId="30EBB32C" w14:textId="77777777" w:rsidR="004C01A1" w:rsidRPr="004C01A1" w:rsidRDefault="004C01A1" w:rsidP="004C0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W w:w="975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5924"/>
        <w:gridCol w:w="1418"/>
        <w:gridCol w:w="1701"/>
      </w:tblGrid>
      <w:tr w:rsidR="00B22934" w:rsidRPr="004C01A1" w14:paraId="3F705BCA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7620" w14:textId="77777777" w:rsidR="00B22934" w:rsidRPr="004C01A1" w:rsidRDefault="00B22934" w:rsidP="008F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-2" w:firstLineChars="0" w:firstLine="0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8CFB" w14:textId="5CE0E687" w:rsidR="00B22934" w:rsidRPr="004C01A1" w:rsidRDefault="00B22934" w:rsidP="008F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-2" w:firstLineChars="0" w:firstLine="0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b/>
                <w:color w:val="000000"/>
                <w:sz w:val="26"/>
                <w:szCs w:val="26"/>
              </w:rPr>
              <w:t>Назва обладнання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4D7B" w14:textId="77777777" w:rsidR="00B22934" w:rsidRPr="004C01A1" w:rsidRDefault="00B22934" w:rsidP="008F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-2" w:firstLineChars="0" w:firstLine="0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b/>
                <w:color w:val="000000"/>
                <w:sz w:val="26"/>
                <w:szCs w:val="26"/>
              </w:rPr>
              <w:t>Кількість (од)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286B" w14:textId="77777777" w:rsidR="00B22934" w:rsidRPr="004C01A1" w:rsidRDefault="00B22934" w:rsidP="008F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-2" w:firstLineChars="0" w:firstLine="0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b/>
                <w:color w:val="000000"/>
                <w:sz w:val="26"/>
                <w:szCs w:val="26"/>
              </w:rPr>
              <w:t>Балансова вартість (грн)</w:t>
            </w:r>
          </w:p>
        </w:tc>
      </w:tr>
      <w:tr w:rsidR="00B22934" w:rsidRPr="004C01A1" w14:paraId="4B921394" w14:textId="77777777" w:rsidTr="00B22934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1F29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4C61" w14:textId="2AD1C724" w:rsidR="00B22934" w:rsidRPr="004C01A1" w:rsidRDefault="00B22934" w:rsidP="00B2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 xml:space="preserve">ТН100 IMAGE1 S H3-Z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трьохпічкова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головка камери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C01A1">
              <w:rPr>
                <w:color w:val="000000"/>
                <w:sz w:val="26"/>
                <w:szCs w:val="26"/>
              </w:rPr>
              <w:t>KARL STORZ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C89A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B1F5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972 650,00</w:t>
            </w:r>
          </w:p>
        </w:tc>
      </w:tr>
      <w:tr w:rsidR="00B22934" w:rsidRPr="004C01A1" w14:paraId="1FED13D2" w14:textId="77777777" w:rsidTr="00B22934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FCC4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C98B" w14:textId="7B3A4B1B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C01A1">
              <w:rPr>
                <w:color w:val="000000"/>
                <w:sz w:val="26"/>
                <w:szCs w:val="26"/>
              </w:rPr>
              <w:t>Трепанаційна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хірургічна система в комплекті </w:t>
            </w:r>
            <w:r w:rsidRPr="004C01A1">
              <w:rPr>
                <w:sz w:val="26"/>
                <w:szCs w:val="26"/>
              </w:rPr>
              <w:t>PS212UA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80E8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32F4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1 879 610,00</w:t>
            </w:r>
          </w:p>
        </w:tc>
      </w:tr>
      <w:tr w:rsidR="00B22934" w:rsidRPr="004C01A1" w14:paraId="417C69B8" w14:textId="77777777" w:rsidTr="00B22934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2293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3F96" w14:textId="06603A15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М</w:t>
            </w:r>
            <w:r w:rsidRPr="004C01A1">
              <w:rPr>
                <w:sz w:val="26"/>
                <w:szCs w:val="26"/>
              </w:rPr>
              <w:t>онітор пацієнта CARESCAPE B650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43B2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D437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1 400 000,00</w:t>
            </w:r>
          </w:p>
        </w:tc>
      </w:tr>
      <w:tr w:rsidR="00B22934" w:rsidRPr="004C01A1" w14:paraId="25F29BA0" w14:textId="77777777" w:rsidTr="00B22934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7DFA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BA43" w14:textId="4CD1741D" w:rsidR="00B22934" w:rsidRPr="004C01A1" w:rsidRDefault="00B22934" w:rsidP="00B2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 xml:space="preserve">Датчик для УЗД </w:t>
            </w:r>
            <w:proofErr w:type="spellStart"/>
            <w:r w:rsidRPr="004C01A1">
              <w:rPr>
                <w:sz w:val="26"/>
                <w:szCs w:val="26"/>
              </w:rPr>
              <w:t>конвексний</w:t>
            </w:r>
            <w:proofErr w:type="spellEnd"/>
            <w:r w:rsidRPr="004C01A1">
              <w:rPr>
                <w:sz w:val="26"/>
                <w:szCs w:val="26"/>
              </w:rPr>
              <w:t xml:space="preserve"> C1-5-RS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5908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66B0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305 000,00</w:t>
            </w:r>
          </w:p>
        </w:tc>
      </w:tr>
      <w:tr w:rsidR="00B22934" w:rsidRPr="004C01A1" w14:paraId="14AF5101" w14:textId="77777777" w:rsidTr="00B22934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09C9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5ADA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 xml:space="preserve">Фізіотерапевтичний </w:t>
            </w:r>
            <w:r w:rsidRPr="004C01A1">
              <w:rPr>
                <w:sz w:val="26"/>
                <w:szCs w:val="26"/>
              </w:rPr>
              <w:t xml:space="preserve">комплекс BTL-6000 </w:t>
            </w:r>
            <w:proofErr w:type="spellStart"/>
            <w:r w:rsidRPr="004C01A1">
              <w:rPr>
                <w:sz w:val="26"/>
                <w:szCs w:val="26"/>
              </w:rPr>
              <w:t>Super</w:t>
            </w:r>
            <w:proofErr w:type="spellEnd"/>
            <w:r w:rsidRPr="004C01A1">
              <w:rPr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sz w:val="26"/>
                <w:szCs w:val="26"/>
              </w:rPr>
              <w:t>Inductive</w:t>
            </w:r>
            <w:proofErr w:type="spellEnd"/>
            <w:r w:rsidRPr="004C01A1">
              <w:rPr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sz w:val="26"/>
                <w:szCs w:val="26"/>
              </w:rPr>
              <w:t>System</w:t>
            </w:r>
            <w:proofErr w:type="spellEnd"/>
            <w:r w:rsidRPr="004C01A1">
              <w:rPr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sz w:val="26"/>
                <w:szCs w:val="26"/>
              </w:rPr>
              <w:t>Elite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608C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9E60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1 705 900,00</w:t>
            </w:r>
          </w:p>
        </w:tc>
      </w:tr>
      <w:tr w:rsidR="00B22934" w:rsidRPr="004C01A1" w14:paraId="37C4D11E" w14:textId="77777777" w:rsidTr="00B22934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3EAC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25DF" w14:textId="664DEFF4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 xml:space="preserve">Фізіотерапевтичний </w:t>
            </w:r>
            <w:r w:rsidRPr="004C01A1">
              <w:rPr>
                <w:sz w:val="26"/>
                <w:szCs w:val="26"/>
              </w:rPr>
              <w:t xml:space="preserve">комплекс BTL-6000 </w:t>
            </w:r>
            <w:proofErr w:type="spellStart"/>
            <w:r w:rsidRPr="004C01A1">
              <w:rPr>
                <w:sz w:val="26"/>
                <w:szCs w:val="26"/>
              </w:rPr>
              <w:t>High</w:t>
            </w:r>
            <w:proofErr w:type="spellEnd"/>
            <w:r w:rsidRPr="004C01A1">
              <w:rPr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sz w:val="26"/>
                <w:szCs w:val="26"/>
              </w:rPr>
              <w:t>Intesity</w:t>
            </w:r>
            <w:proofErr w:type="spellEnd"/>
            <w:r w:rsidRPr="004C01A1">
              <w:rPr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sz w:val="26"/>
                <w:szCs w:val="26"/>
              </w:rPr>
              <w:t>Lazer</w:t>
            </w:r>
            <w:proofErr w:type="spellEnd"/>
            <w:r w:rsidRPr="004C01A1">
              <w:rPr>
                <w:sz w:val="26"/>
                <w:szCs w:val="26"/>
              </w:rPr>
              <w:t xml:space="preserve"> 30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D099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6FB3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1 030 400,00</w:t>
            </w:r>
          </w:p>
        </w:tc>
      </w:tr>
      <w:tr w:rsidR="00B22934" w:rsidRPr="004C01A1" w14:paraId="45BF62C4" w14:textId="77777777" w:rsidTr="00B22934">
        <w:trPr>
          <w:trHeight w:val="3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3C4D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05A1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 xml:space="preserve">Ергометр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motion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Relax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900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med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B90C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C6BF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360 000,43</w:t>
            </w:r>
          </w:p>
        </w:tc>
      </w:tr>
      <w:tr w:rsidR="00B22934" w:rsidRPr="004C01A1" w14:paraId="558598B1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D43D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8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1C99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Доріжка для реабілітації GKS-22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FDC3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F60F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1 213 000,15</w:t>
            </w:r>
          </w:p>
        </w:tc>
      </w:tr>
      <w:tr w:rsidR="00B22934" w:rsidRPr="004C01A1" w14:paraId="72DFA711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96CC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9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B113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Реабілітаційний стіл для терапії широкий з гідравлічним регулюванням висоти СР-1Х-Б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231C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BC44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241 499,00</w:t>
            </w:r>
          </w:p>
        </w:tc>
      </w:tr>
      <w:tr w:rsidR="00B22934" w:rsidRPr="004C01A1" w14:paraId="5368D63E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306A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10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0217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Стіл-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вертикалізатор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з електроприводом СП-І/Е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ECF2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C96C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184 999,79</w:t>
            </w:r>
          </w:p>
        </w:tc>
      </w:tr>
      <w:tr w:rsidR="00B22934" w:rsidRPr="004C01A1" w14:paraId="586D2F14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F82A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11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09BB" w14:textId="77777777" w:rsidR="00B22934" w:rsidRDefault="00B22934" w:rsidP="00B2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C01A1">
              <w:rPr>
                <w:color w:val="000000"/>
                <w:sz w:val="26"/>
                <w:szCs w:val="26"/>
              </w:rPr>
              <w:t>Степпер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motion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Stair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900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med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</w:t>
            </w:r>
          </w:p>
          <w:p w14:paraId="4C1055D3" w14:textId="5D224D02" w:rsidR="00B22934" w:rsidRPr="004C01A1" w:rsidRDefault="00B22934" w:rsidP="00B2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для реабілітації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4F27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5A4B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330 630,00</w:t>
            </w:r>
          </w:p>
        </w:tc>
      </w:tr>
      <w:tr w:rsidR="00B22934" w:rsidRPr="004C01A1" w14:paraId="4B2F9DAB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F7A4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12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4590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 xml:space="preserve">Пристрій для реабілітації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MOTOmed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gracile</w:t>
            </w:r>
            <w:proofErr w:type="spellEnd"/>
            <w:r w:rsidRPr="004C01A1">
              <w:rPr>
                <w:color w:val="000000"/>
                <w:sz w:val="26"/>
                <w:szCs w:val="26"/>
              </w:rPr>
              <w:t xml:space="preserve"> 12 для ніг та рук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903C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2F5A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424 999,72</w:t>
            </w:r>
          </w:p>
        </w:tc>
      </w:tr>
      <w:tr w:rsidR="00B22934" w:rsidRPr="004C01A1" w14:paraId="76F7405C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7E89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13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50AA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 xml:space="preserve">Пристрій для реабілітації верхніх кінцівок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Crescendo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968D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5E63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3 794 998,96</w:t>
            </w:r>
          </w:p>
        </w:tc>
      </w:tr>
      <w:tr w:rsidR="00B22934" w:rsidRPr="004C01A1" w14:paraId="518E1E3F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0907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14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11E9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 xml:space="preserve">Роботизований пристрій для реабілітації </w:t>
            </w:r>
            <w:proofErr w:type="spellStart"/>
            <w:r w:rsidRPr="004C01A1">
              <w:rPr>
                <w:color w:val="000000"/>
                <w:sz w:val="26"/>
                <w:szCs w:val="26"/>
              </w:rPr>
              <w:t>Rebless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CC3F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53FE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294 999,00</w:t>
            </w:r>
          </w:p>
        </w:tc>
      </w:tr>
      <w:tr w:rsidR="00B22934" w:rsidRPr="004C01A1" w14:paraId="65E0E5F1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B3A8A" w14:textId="2825DEEE" w:rsidR="00B22934" w:rsidRPr="004C01A1" w:rsidRDefault="00B22934" w:rsidP="0007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B04E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Пристрій реабілітаційний КОТИК ІІ ІНВЕНТО розмір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5097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CC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175 499,26</w:t>
            </w:r>
          </w:p>
        </w:tc>
      </w:tr>
      <w:tr w:rsidR="00B22934" w:rsidRPr="004C01A1" w14:paraId="24212041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3EA4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1B0E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Сходи для відновлення навиків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BD21" w14:textId="77777777" w:rsidR="00B22934" w:rsidRPr="004C01A1" w:rsidRDefault="00B22934" w:rsidP="004C01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7B0C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color w:val="000000"/>
                <w:sz w:val="26"/>
                <w:szCs w:val="26"/>
              </w:rPr>
              <w:t>105 299,77</w:t>
            </w:r>
          </w:p>
        </w:tc>
      </w:tr>
      <w:tr w:rsidR="00B22934" w:rsidRPr="004C01A1" w14:paraId="2832E8BC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2493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CF66" w14:textId="3AF89ED6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color w:val="000000"/>
                <w:sz w:val="26"/>
                <w:szCs w:val="26"/>
                <w:highlight w:val="white"/>
              </w:rPr>
              <w:t>Наркозно-дихальний апарат CERASTATION 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E81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sz w:val="26"/>
                <w:szCs w:val="26"/>
                <w:highlight w:val="whit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FDD8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sz w:val="26"/>
                <w:szCs w:val="26"/>
                <w:highlight w:val="white"/>
              </w:rPr>
              <w:t>2 331 775,7</w:t>
            </w:r>
            <w:r w:rsidRPr="004C01A1">
              <w:rPr>
                <w:color w:val="000000"/>
                <w:sz w:val="26"/>
                <w:szCs w:val="26"/>
                <w:highlight w:val="white"/>
              </w:rPr>
              <w:t>0</w:t>
            </w:r>
          </w:p>
        </w:tc>
      </w:tr>
      <w:tr w:rsidR="00B22934" w:rsidRPr="004C01A1" w14:paraId="565DB9F6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45BE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74DF" w14:textId="07F12C28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color w:val="000000"/>
                <w:sz w:val="26"/>
                <w:szCs w:val="26"/>
                <w:highlight w:val="white"/>
              </w:rPr>
              <w:t xml:space="preserve">Апарат штучної вентиляції </w:t>
            </w:r>
            <w:r>
              <w:rPr>
                <w:color w:val="000000"/>
                <w:sz w:val="26"/>
                <w:szCs w:val="26"/>
                <w:highlight w:val="white"/>
              </w:rPr>
              <w:br/>
            </w:r>
            <w:proofErr w:type="spellStart"/>
            <w:r w:rsidRPr="004C01A1">
              <w:rPr>
                <w:color w:val="000000"/>
                <w:sz w:val="26"/>
                <w:szCs w:val="26"/>
                <w:highlight w:val="white"/>
              </w:rPr>
              <w:t>легенів</w:t>
            </w:r>
            <w:proofErr w:type="spellEnd"/>
            <w:r w:rsidRPr="004C01A1">
              <w:rPr>
                <w:color w:val="000000"/>
                <w:sz w:val="26"/>
                <w:szCs w:val="26"/>
                <w:highlight w:val="white"/>
              </w:rPr>
              <w:t xml:space="preserve"> HAMILTON-C3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699A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0392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color w:val="000000"/>
                <w:sz w:val="26"/>
                <w:szCs w:val="26"/>
                <w:highlight w:val="white"/>
              </w:rPr>
              <w:t>2 818 400,00</w:t>
            </w:r>
          </w:p>
        </w:tc>
      </w:tr>
      <w:tr w:rsidR="00B22934" w:rsidRPr="004C01A1" w14:paraId="3D3EB408" w14:textId="77777777" w:rsidTr="00B229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E83C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4C01A1">
              <w:rPr>
                <w:sz w:val="26"/>
                <w:szCs w:val="26"/>
              </w:rPr>
              <w:t>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5C7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color w:val="000000"/>
                <w:sz w:val="26"/>
                <w:szCs w:val="26"/>
                <w:highlight w:val="white"/>
              </w:rPr>
              <w:t>Стерилізатор паровий СП ГК-100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3749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A5E3" w14:textId="77777777" w:rsidR="00B22934" w:rsidRPr="004C01A1" w:rsidRDefault="00B22934" w:rsidP="004C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4C01A1">
              <w:rPr>
                <w:color w:val="000000"/>
                <w:sz w:val="26"/>
                <w:szCs w:val="26"/>
                <w:highlight w:val="white"/>
              </w:rPr>
              <w:t>500 000,00</w:t>
            </w:r>
          </w:p>
        </w:tc>
      </w:tr>
    </w:tbl>
    <w:p w14:paraId="7AF65A2F" w14:textId="77777777" w:rsidR="00B22934" w:rsidRDefault="00B22934" w:rsidP="004C01A1">
      <w:pPr>
        <w:ind w:leftChars="0" w:left="0" w:firstLineChars="0" w:firstLine="0"/>
        <w:rPr>
          <w:b/>
          <w:sz w:val="28"/>
          <w:szCs w:val="28"/>
        </w:rPr>
      </w:pPr>
    </w:p>
    <w:p w14:paraId="45712BA9" w14:textId="7C76F733" w:rsidR="00074DA6" w:rsidRDefault="00B22934" w:rsidP="004C01A1">
      <w:pPr>
        <w:ind w:leftChars="0" w:left="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74DA6" w:rsidRPr="00074DA6">
        <w:rPr>
          <w:b/>
          <w:sz w:val="28"/>
          <w:szCs w:val="28"/>
        </w:rPr>
        <w:t xml:space="preserve">ерший заступник </w:t>
      </w:r>
    </w:p>
    <w:p w14:paraId="7EB8E148" w14:textId="7A375AF0" w:rsidR="00074DA6" w:rsidRPr="00074DA6" w:rsidRDefault="00074DA6" w:rsidP="004C01A1">
      <w:pPr>
        <w:ind w:leftChars="0" w:left="0" w:firstLineChars="0" w:firstLine="0"/>
        <w:rPr>
          <w:b/>
          <w:sz w:val="28"/>
          <w:szCs w:val="28"/>
        </w:rPr>
      </w:pPr>
      <w:r w:rsidRPr="00074DA6">
        <w:rPr>
          <w:b/>
          <w:sz w:val="28"/>
          <w:szCs w:val="28"/>
        </w:rPr>
        <w:t>голови обласної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Микола КУЧЕРУК</w:t>
      </w:r>
    </w:p>
    <w:sectPr w:rsidR="00074DA6" w:rsidRPr="00074DA6" w:rsidSect="00256B96">
      <w:pgSz w:w="11906" w:h="16838"/>
      <w:pgMar w:top="284" w:right="567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5"/>
    <w:rsid w:val="00074DA6"/>
    <w:rsid w:val="000C33ED"/>
    <w:rsid w:val="00256B96"/>
    <w:rsid w:val="004C01A1"/>
    <w:rsid w:val="004E2DCA"/>
    <w:rsid w:val="00792F45"/>
    <w:rsid w:val="008F6D89"/>
    <w:rsid w:val="00953E2D"/>
    <w:rsid w:val="009E0481"/>
    <w:rsid w:val="00B00287"/>
    <w:rsid w:val="00B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4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ED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2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3E2D"/>
    <w:rPr>
      <w:rFonts w:ascii="Segoe UI" w:eastAsia="Times New Roman" w:hAnsi="Segoe UI" w:cs="Mangal"/>
      <w:kern w:val="0"/>
      <w:position w:val="-1"/>
      <w:sz w:val="18"/>
      <w:szCs w:val="16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ED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2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3E2D"/>
    <w:rPr>
      <w:rFonts w:ascii="Segoe UI" w:eastAsia="Times New Roman" w:hAnsi="Segoe UI" w:cs="Mangal"/>
      <w:kern w:val="0"/>
      <w:position w:val="-1"/>
      <w:sz w:val="18"/>
      <w:szCs w:val="16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Кравець</dc:creator>
  <cp:keywords/>
  <dc:description/>
  <cp:lastModifiedBy>Tetyana_T</cp:lastModifiedBy>
  <cp:revision>11</cp:revision>
  <cp:lastPrinted>2023-11-30T11:32:00Z</cp:lastPrinted>
  <dcterms:created xsi:type="dcterms:W3CDTF">2023-11-29T12:17:00Z</dcterms:created>
  <dcterms:modified xsi:type="dcterms:W3CDTF">2023-12-28T09:08:00Z</dcterms:modified>
</cp:coreProperties>
</file>