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AF4BE0" w:rsidRPr="00AE4FF2" w:rsidTr="00A139E7">
        <w:tc>
          <w:tcPr>
            <w:tcW w:w="4928" w:type="dxa"/>
          </w:tcPr>
          <w:p w:rsidR="00AF4BE0" w:rsidRPr="00AE4FF2" w:rsidRDefault="00AF4BE0" w:rsidP="00A13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F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679" w:type="dxa"/>
            <w:gridSpan w:val="2"/>
          </w:tcPr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Рішення Рівненської обласної ради </w:t>
            </w: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CF3" w:rsidRPr="00403CF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="00403C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CF3" w:rsidRPr="00403CF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вересня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03CF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532</w:t>
            </w:r>
            <w:bookmarkStart w:id="0" w:name="_GoBack"/>
            <w:bookmarkEnd w:id="0"/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4BE0" w:rsidRPr="00AE4FF2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Голова Рівненської обласної ради </w:t>
            </w:r>
          </w:p>
          <w:p w:rsidR="00AF4BE0" w:rsidRDefault="00AF4BE0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87672" w:rsidRDefault="00B87672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87672" w:rsidRPr="00AE4FF2" w:rsidRDefault="00B87672" w:rsidP="00A13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4BE0" w:rsidRPr="00AE4FF2" w:rsidRDefault="00AF4BE0" w:rsidP="00C7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_____________ </w:t>
            </w:r>
            <w:r w:rsidR="00C755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Андрій КАРАУШ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4BE0" w:rsidRPr="00AE4FF2" w:rsidTr="00A139E7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AF4BE0" w:rsidRPr="00AE4FF2" w:rsidRDefault="00AF4BE0" w:rsidP="00A139E7">
            <w:pPr>
              <w:spacing w:after="24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  <w:ind w:left="4820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a4"/>
        <w:shd w:val="clear" w:color="auto" w:fill="auto"/>
        <w:tabs>
          <w:tab w:val="left" w:pos="2698"/>
        </w:tabs>
        <w:spacing w:line="360" w:lineRule="auto"/>
      </w:pPr>
    </w:p>
    <w:p w:rsidR="00982FF2" w:rsidRPr="00A74FBC" w:rsidRDefault="00982FF2" w:rsidP="00A74FBC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  <w:lang w:bidi="uk-UA"/>
        </w:rPr>
        <w:t>С</w:t>
      </w:r>
      <w:r w:rsidR="00B87672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  <w:r w:rsidR="00B87672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А</w:t>
      </w:r>
      <w:r w:rsidR="00B87672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  <w:r w:rsidR="00B87672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У</w:t>
      </w:r>
      <w:r w:rsidR="00B87672">
        <w:rPr>
          <w:color w:val="000000"/>
          <w:spacing w:val="0"/>
          <w:lang w:bidi="uk-UA"/>
        </w:rPr>
        <w:t xml:space="preserve"> </w:t>
      </w:r>
      <w:r w:rsidRPr="00A74FBC">
        <w:rPr>
          <w:color w:val="000000"/>
          <w:spacing w:val="0"/>
          <w:lang w:bidi="uk-UA"/>
        </w:rPr>
        <w:t>Т</w:t>
      </w:r>
    </w:p>
    <w:p w:rsidR="00982FF2" w:rsidRPr="00A74FBC" w:rsidRDefault="001F163D" w:rsidP="00B87672">
      <w:pPr>
        <w:pStyle w:val="40"/>
        <w:shd w:val="clear" w:color="auto" w:fill="auto"/>
        <w:spacing w:before="0" w:after="0" w:line="276" w:lineRule="auto"/>
      </w:pPr>
      <w:r>
        <w:rPr>
          <w:color w:val="000000"/>
          <w:lang w:bidi="uk-UA"/>
        </w:rPr>
        <w:t xml:space="preserve">СПЕЦІАЛЬНОЇ ШКОЛИ  В </w:t>
      </w:r>
      <w:r w:rsidR="001932B0">
        <w:rPr>
          <w:color w:val="000000"/>
          <w:lang w:bidi="uk-UA"/>
        </w:rPr>
        <w:t>М. ДУБНО</w:t>
      </w:r>
      <w:r w:rsidR="00982FF2" w:rsidRPr="00A74FBC">
        <w:rPr>
          <w:color w:val="000000"/>
          <w:lang w:bidi="uk-UA"/>
        </w:rPr>
        <w:br/>
        <w:t>РІВНЕНСЬКОЇ ОБЛАСНОЇ РАДИ</w:t>
      </w:r>
    </w:p>
    <w:p w:rsidR="00B87672" w:rsidRDefault="00B87672" w:rsidP="00B87672">
      <w:pPr>
        <w:pStyle w:val="5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982FF2" w:rsidRPr="00B87672" w:rsidRDefault="00982FF2" w:rsidP="00B87672">
      <w:pPr>
        <w:pStyle w:val="50"/>
        <w:shd w:val="clear" w:color="auto" w:fill="auto"/>
        <w:spacing w:before="0" w:after="0" w:line="240" w:lineRule="auto"/>
        <w:rPr>
          <w:sz w:val="32"/>
          <w:szCs w:val="32"/>
        </w:rPr>
      </w:pPr>
      <w:r w:rsidRPr="00B87672">
        <w:rPr>
          <w:color w:val="000000"/>
          <w:sz w:val="32"/>
          <w:szCs w:val="32"/>
          <w:lang w:bidi="uk-UA"/>
        </w:rPr>
        <w:t>(нова редакція)</w:t>
      </w: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Default="00982FF2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206E61" w:rsidRDefault="00206E61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206E61" w:rsidRPr="00A74FBC" w:rsidRDefault="00206E61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FF00F0" w:rsidRDefault="00FF00F0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FF00F0" w:rsidRDefault="00FF00F0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FF00F0" w:rsidRDefault="00FF00F0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</w:p>
    <w:p w:rsidR="00982FF2" w:rsidRPr="00A74FBC" w:rsidRDefault="00F80A65" w:rsidP="00A74FBC">
      <w:pPr>
        <w:pStyle w:val="22"/>
        <w:shd w:val="clear" w:color="auto" w:fill="auto"/>
        <w:spacing w:before="0" w:line="360" w:lineRule="auto"/>
        <w:rPr>
          <w:color w:val="000000"/>
          <w:lang w:bidi="uk-UA"/>
        </w:rPr>
      </w:pPr>
      <w:r>
        <w:rPr>
          <w:color w:val="000000"/>
          <w:lang w:bidi="uk-UA"/>
        </w:rPr>
        <w:t>місто Дубно</w:t>
      </w:r>
      <w:r w:rsidR="00982FF2" w:rsidRPr="00A74FBC">
        <w:rPr>
          <w:color w:val="000000"/>
          <w:lang w:bidi="uk-UA"/>
        </w:rPr>
        <w:t xml:space="preserve"> – 2022</w:t>
      </w:r>
    </w:p>
    <w:p w:rsidR="00982FF2" w:rsidRPr="00A74FBC" w:rsidRDefault="00982FF2" w:rsidP="00A74FBC">
      <w:pPr>
        <w:pStyle w:val="10"/>
        <w:numPr>
          <w:ilvl w:val="0"/>
          <w:numId w:val="1"/>
        </w:numPr>
        <w:shd w:val="clear" w:color="auto" w:fill="auto"/>
        <w:tabs>
          <w:tab w:val="left" w:pos="3308"/>
        </w:tabs>
        <w:spacing w:after="0" w:line="360" w:lineRule="auto"/>
        <w:ind w:left="3000" w:firstLine="0"/>
      </w:pPr>
      <w:r w:rsidRPr="00A74FBC">
        <w:rPr>
          <w:color w:val="000000"/>
          <w:lang w:bidi="uk-UA"/>
        </w:rPr>
        <w:br w:type="page"/>
      </w:r>
      <w:bookmarkStart w:id="1" w:name="bookmark0"/>
      <w:r w:rsidRPr="00A74FBC">
        <w:rPr>
          <w:color w:val="000000"/>
          <w:lang w:bidi="uk-UA"/>
        </w:rPr>
        <w:lastRenderedPageBreak/>
        <w:t>ЗАГАЛЬНІ ПОЛОЖЕННЯ</w:t>
      </w:r>
      <w:bookmarkEnd w:id="1"/>
    </w:p>
    <w:p w:rsidR="00982FF2" w:rsidRPr="00A74FBC" w:rsidRDefault="00982FF2" w:rsidP="00A74FBC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 xml:space="preserve">Цей Статут визначає правові та економічні основи організації та діяльності </w:t>
      </w:r>
      <w:r w:rsidR="001F163D">
        <w:rPr>
          <w:color w:val="000000"/>
          <w:lang w:bidi="uk-UA"/>
        </w:rPr>
        <w:t xml:space="preserve">Спеціальної школи </w:t>
      </w:r>
      <w:r w:rsidR="00540035">
        <w:rPr>
          <w:color w:val="000000"/>
          <w:lang w:bidi="uk-UA"/>
        </w:rPr>
        <w:t xml:space="preserve">в </w:t>
      </w:r>
      <w:r w:rsidR="001932B0">
        <w:rPr>
          <w:color w:val="000000"/>
          <w:lang w:bidi="uk-UA"/>
        </w:rPr>
        <w:t>м.Дубно</w:t>
      </w:r>
      <w:r w:rsidR="001F163D">
        <w:rPr>
          <w:color w:val="000000"/>
          <w:lang w:bidi="uk-UA"/>
        </w:rPr>
        <w:t xml:space="preserve"> Рівненської обласної ради</w:t>
      </w:r>
      <w:r w:rsidRPr="00A74FBC">
        <w:rPr>
          <w:color w:val="000000"/>
          <w:lang w:bidi="uk-UA"/>
        </w:rPr>
        <w:t xml:space="preserve"> (далі - Спеціальна школа).</w:t>
      </w:r>
    </w:p>
    <w:p w:rsidR="00982FF2" w:rsidRPr="00A74FBC" w:rsidRDefault="00982FF2" w:rsidP="00A74FBC">
      <w:pPr>
        <w:pStyle w:val="22"/>
        <w:shd w:val="clear" w:color="auto" w:fill="auto"/>
        <w:spacing w:before="0" w:line="240" w:lineRule="auto"/>
        <w:ind w:firstLine="780"/>
        <w:jc w:val="both"/>
      </w:pPr>
      <w:r w:rsidRPr="00A74FBC">
        <w:rPr>
          <w:color w:val="000000"/>
          <w:lang w:bidi="uk-UA"/>
        </w:rPr>
        <w:t>Спеціальна школа є об’єктом права спільної власності територіальних громад сіл, селищ, міст Рівненської області.</w:t>
      </w:r>
    </w:p>
    <w:p w:rsidR="001932B0" w:rsidRDefault="00982FF2" w:rsidP="001932B0">
      <w:pPr>
        <w:pStyle w:val="22"/>
        <w:shd w:val="clear" w:color="auto" w:fill="auto"/>
        <w:spacing w:before="0" w:line="240" w:lineRule="auto"/>
        <w:ind w:firstLine="780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>Спеціальна школа є правонаступником усіх прав та обов’язків</w:t>
      </w:r>
      <w:r w:rsidR="001F163D">
        <w:rPr>
          <w:color w:val="000000"/>
          <w:lang w:bidi="uk-UA"/>
        </w:rPr>
        <w:t>:</w:t>
      </w:r>
    </w:p>
    <w:p w:rsidR="001932B0" w:rsidRDefault="002E0CC3" w:rsidP="001932B0">
      <w:pPr>
        <w:pStyle w:val="22"/>
        <w:shd w:val="clear" w:color="auto" w:fill="auto"/>
        <w:spacing w:before="0" w:line="240" w:lineRule="auto"/>
        <w:ind w:firstLine="780"/>
        <w:jc w:val="both"/>
      </w:pPr>
      <w:r>
        <w:t>Дубенської спеціальної загальноосвітньої школи-інтернату Рівненської обласної ради, затвердженої наказом управління освіти і науки Рівненської обласної державної адміністрації від 14.03.2006 № 86;</w:t>
      </w:r>
    </w:p>
    <w:p w:rsidR="003C341D" w:rsidRDefault="003C341D" w:rsidP="001932B0">
      <w:pPr>
        <w:pStyle w:val="22"/>
        <w:shd w:val="clear" w:color="auto" w:fill="auto"/>
        <w:spacing w:before="0" w:line="240" w:lineRule="auto"/>
        <w:ind w:firstLine="780"/>
        <w:jc w:val="both"/>
      </w:pPr>
      <w:r>
        <w:t>комунального закладу «Дубенська спеціальна загальноосвітня школа-інтернат</w:t>
      </w:r>
      <w:r w:rsidR="00365C0C">
        <w:t xml:space="preserve"> І-ІІ ступенів</w:t>
      </w:r>
      <w:r>
        <w:t>» Рівненської обласної ради,</w:t>
      </w:r>
      <w:r w:rsidR="000C17A9">
        <w:t xml:space="preserve"> затвердженого рішенням Рівненської ради</w:t>
      </w:r>
      <w:r w:rsidR="008F6B2B">
        <w:t xml:space="preserve"> від </w:t>
      </w:r>
      <w:r w:rsidR="00365C0C">
        <w:t>25.09.2009 № 1349;</w:t>
      </w:r>
    </w:p>
    <w:p w:rsidR="00365C0C" w:rsidRDefault="00365C0C" w:rsidP="00365C0C">
      <w:pPr>
        <w:pStyle w:val="22"/>
        <w:shd w:val="clear" w:color="auto" w:fill="auto"/>
        <w:spacing w:before="0" w:line="240" w:lineRule="auto"/>
        <w:ind w:firstLine="780"/>
        <w:jc w:val="both"/>
      </w:pPr>
      <w:r>
        <w:t>комунального закладу «Дубенська спеціальна загальноосвітня школа-інтернат І-ІІ ступенів» Рівненської обласної ради, затвердженої рішенням Рівненської обласної ради від 01.12.2017 № 761 (зі змінами);</w:t>
      </w:r>
    </w:p>
    <w:p w:rsidR="001932B0" w:rsidRDefault="00365C0C" w:rsidP="001932B0">
      <w:pPr>
        <w:pStyle w:val="22"/>
        <w:shd w:val="clear" w:color="auto" w:fill="auto"/>
        <w:spacing w:before="0" w:line="240" w:lineRule="auto"/>
        <w:ind w:firstLine="780"/>
        <w:jc w:val="both"/>
      </w:pPr>
      <w:r>
        <w:t>комунального закладу «Дубенська спеціальна загальноосвітня школа-інтернат І-ІІ ступенів» Рівненської обласної ради</w:t>
      </w:r>
      <w:r w:rsidR="00AF4BE0">
        <w:t>,</w:t>
      </w:r>
      <w:r>
        <w:t xml:space="preserve"> затвердженої рішенням Рівненської обласної ради від 07.12.2018 № 1189 (зі змінами);</w:t>
      </w:r>
    </w:p>
    <w:p w:rsidR="001932B0" w:rsidRDefault="00365C0C" w:rsidP="001932B0">
      <w:pPr>
        <w:pStyle w:val="22"/>
        <w:shd w:val="clear" w:color="auto" w:fill="auto"/>
        <w:spacing w:before="0" w:line="240" w:lineRule="auto"/>
        <w:ind w:firstLine="780"/>
        <w:jc w:val="both"/>
      </w:pPr>
      <w:r>
        <w:t>комунального закладу «Дубенська спеціальна школа І-ІІ ступенів» Рівненської обласної ради перейменованої рішенням Рівненської обласної ради від 19.06.2019 № 1389.</w:t>
      </w:r>
    </w:p>
    <w:p w:rsidR="00982FF2" w:rsidRPr="00A74FBC" w:rsidRDefault="00AF4BE0" w:rsidP="00BF42D9">
      <w:pPr>
        <w:pStyle w:val="22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lang w:bidi="uk-UA"/>
        </w:rPr>
        <w:t xml:space="preserve">1.2. </w:t>
      </w:r>
      <w:r w:rsidR="00982FF2" w:rsidRPr="00A74FBC">
        <w:rPr>
          <w:color w:val="000000"/>
          <w:lang w:bidi="uk-UA"/>
        </w:rPr>
        <w:t xml:space="preserve">Власником Спеціальної школи є територіальні громади сіл, селищ, міст Рівненської області в особі Рівненської обласної ради (далі </w:t>
      </w:r>
      <w:r w:rsidR="00982FF2" w:rsidRPr="00A74FBC">
        <w:t xml:space="preserve">- </w:t>
      </w:r>
      <w:r w:rsidR="00982FF2" w:rsidRPr="00A74FBC">
        <w:rPr>
          <w:color w:val="000000"/>
          <w:lang w:bidi="uk-UA"/>
        </w:rPr>
        <w:t>Власник).</w:t>
      </w:r>
    </w:p>
    <w:p w:rsidR="00AF4BE0" w:rsidRPr="00AF4BE0" w:rsidRDefault="00AF4BE0" w:rsidP="00AF4BE0">
      <w:pPr>
        <w:pStyle w:val="22"/>
        <w:shd w:val="clear" w:color="auto" w:fill="auto"/>
        <w:spacing w:before="0" w:line="240" w:lineRule="auto"/>
        <w:ind w:firstLine="708"/>
        <w:jc w:val="both"/>
      </w:pPr>
      <w:r w:rsidRPr="00AF4BE0">
        <w:t>1.3. 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школу,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Статутом, іншими актами законодавства.</w:t>
      </w:r>
    </w:p>
    <w:p w:rsidR="00FF00F0" w:rsidRPr="00A74FBC" w:rsidRDefault="00AF4BE0" w:rsidP="00AF4BE0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  <w:r>
        <w:rPr>
          <w:color w:val="000000"/>
        </w:rPr>
        <w:t xml:space="preserve">1.4. </w:t>
      </w:r>
      <w:r w:rsidR="00FF00F0" w:rsidRPr="00A74FBC">
        <w:rPr>
          <w:color w:val="000000"/>
        </w:rPr>
        <w:t xml:space="preserve">Спеціальна школа є юридичною </w:t>
      </w:r>
      <w:r w:rsidR="00FF00F0">
        <w:rPr>
          <w:color w:val="000000"/>
        </w:rPr>
        <w:t>особою, має самостійний баланс,</w:t>
      </w:r>
      <w:r w:rsidR="00FF00F0"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 w:rsidR="00FF00F0">
        <w:rPr>
          <w:color w:val="000000"/>
        </w:rPr>
        <w:t xml:space="preserve">її </w:t>
      </w:r>
      <w:r w:rsidR="00FF00F0" w:rsidRPr="00A74FBC">
        <w:rPr>
          <w:color w:val="000000"/>
        </w:rPr>
        <w:t>державної реєстрації в установленому законом порядку.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1.5. </w:t>
      </w:r>
      <w:r w:rsidR="00982FF2" w:rsidRPr="00A74FBC">
        <w:rPr>
          <w:color w:val="000000"/>
          <w:lang w:bidi="uk-UA"/>
        </w:rPr>
        <w:t>Контроль за забезпеченням збереження та ефективністю використання майна Спеціальної школи здійснює Власник.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1.6. </w:t>
      </w:r>
      <w:r w:rsidR="00982FF2" w:rsidRPr="00A74FBC">
        <w:rPr>
          <w:color w:val="000000"/>
          <w:lang w:bidi="uk-UA"/>
        </w:rPr>
        <w:t>За своїм правовим статусом Спеціальна школа є комунальним закладом, бюджетною установою та фінансується з обласного бюджету.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305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1.7. </w:t>
      </w:r>
      <w:r w:rsidR="00982FF2" w:rsidRPr="00A74FBC">
        <w:rPr>
          <w:color w:val="000000"/>
          <w:lang w:bidi="uk-UA"/>
        </w:rPr>
        <w:t xml:space="preserve">Спеціальна школа самостійно відповідає за своїми зобов'язаннями </w:t>
      </w:r>
      <w:r w:rsidR="00982FF2" w:rsidRPr="00A74FBC">
        <w:rPr>
          <w:color w:val="000000"/>
          <w:lang w:bidi="uk-UA"/>
        </w:rPr>
        <w:lastRenderedPageBreak/>
        <w:t>відповідно до чинного законодавства України.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305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1.8. </w:t>
      </w:r>
      <w:r w:rsidR="00982FF2" w:rsidRPr="00A74FBC">
        <w:rPr>
          <w:color w:val="000000"/>
          <w:lang w:bidi="uk-UA"/>
        </w:rPr>
        <w:t>Спеціальна школа не відповідає за зобов'язаннями Власника, а Власник не відповідає за зобов'язаннями Спеціальної школи.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305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1.9. </w:t>
      </w:r>
      <w:r w:rsidR="00982FF2" w:rsidRPr="00A74FBC">
        <w:rPr>
          <w:color w:val="000000"/>
          <w:lang w:bidi="uk-UA"/>
        </w:rPr>
        <w:t>Держава, її органи не несуть відповідальності за зобов'язаннями Спеціальної школи. Спеціальна школа не відповідає за зобов'язаннями держави, її органів, а також інших підприємств, установ, організацій.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429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1.10. </w:t>
      </w:r>
      <w:r w:rsidR="00982FF2" w:rsidRPr="00A74FBC">
        <w:rPr>
          <w:color w:val="000000"/>
          <w:lang w:bidi="uk-UA"/>
        </w:rPr>
        <w:t>У межах своєї Статутної діяльності та положень даного Статуту Спеціальна школа має право укладати від свого імені угоди, виступати позивачем та відповідачем у судах.</w:t>
      </w:r>
    </w:p>
    <w:p w:rsidR="00982FF2" w:rsidRPr="00A74FBC" w:rsidRDefault="00AF4BE0" w:rsidP="00AF4BE0">
      <w:pPr>
        <w:pStyle w:val="22"/>
        <w:shd w:val="clear" w:color="auto" w:fill="auto"/>
        <w:tabs>
          <w:tab w:val="left" w:pos="1464"/>
        </w:tabs>
        <w:spacing w:before="0" w:line="240" w:lineRule="auto"/>
        <w:ind w:firstLine="709"/>
        <w:jc w:val="both"/>
      </w:pPr>
      <w:r>
        <w:rPr>
          <w:color w:val="000000"/>
          <w:lang w:bidi="uk-UA"/>
        </w:rPr>
        <w:t xml:space="preserve">1.11. </w:t>
      </w:r>
      <w:r w:rsidR="00982FF2" w:rsidRPr="00A74FBC">
        <w:rPr>
          <w:color w:val="000000"/>
          <w:lang w:bidi="uk-UA"/>
        </w:rPr>
        <w:t>Найменування Спеціальної школи:</w:t>
      </w:r>
    </w:p>
    <w:p w:rsidR="000C523D" w:rsidRDefault="00982FF2" w:rsidP="00AF4BE0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 xml:space="preserve">- повне: </w:t>
      </w:r>
      <w:r w:rsidR="00540035">
        <w:rPr>
          <w:color w:val="000000"/>
          <w:lang w:bidi="uk-UA"/>
        </w:rPr>
        <w:t xml:space="preserve">Спеціальна школа </w:t>
      </w:r>
      <w:r w:rsidR="001932B0">
        <w:rPr>
          <w:color w:val="000000"/>
          <w:lang w:bidi="uk-UA"/>
        </w:rPr>
        <w:t xml:space="preserve"> </w:t>
      </w:r>
      <w:r w:rsidR="00540035">
        <w:rPr>
          <w:color w:val="000000"/>
          <w:lang w:bidi="uk-UA"/>
        </w:rPr>
        <w:t xml:space="preserve">в </w:t>
      </w:r>
      <w:r w:rsidR="001932B0">
        <w:rPr>
          <w:color w:val="000000"/>
          <w:lang w:bidi="uk-UA"/>
        </w:rPr>
        <w:t>м. Дубно</w:t>
      </w:r>
      <w:r w:rsidR="00540035">
        <w:rPr>
          <w:color w:val="000000"/>
          <w:lang w:bidi="uk-UA"/>
        </w:rPr>
        <w:t xml:space="preserve"> Рівненської обласної ради;</w:t>
      </w:r>
    </w:p>
    <w:p w:rsidR="00540035" w:rsidRDefault="00982FF2" w:rsidP="00AF4BE0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lang w:bidi="uk-UA"/>
        </w:rPr>
      </w:pPr>
      <w:r w:rsidRPr="00A74FBC">
        <w:rPr>
          <w:color w:val="000000"/>
          <w:lang w:bidi="uk-UA"/>
        </w:rPr>
        <w:t xml:space="preserve">- скорочене: </w:t>
      </w:r>
      <w:r w:rsidR="009E0F33">
        <w:rPr>
          <w:color w:val="000000"/>
          <w:lang w:bidi="uk-UA"/>
        </w:rPr>
        <w:t xml:space="preserve">Спеціальна школа  </w:t>
      </w:r>
      <w:r w:rsidR="00540035">
        <w:rPr>
          <w:color w:val="000000"/>
          <w:lang w:bidi="uk-UA"/>
        </w:rPr>
        <w:t xml:space="preserve">в </w:t>
      </w:r>
      <w:r w:rsidR="001932B0">
        <w:rPr>
          <w:color w:val="000000"/>
          <w:lang w:bidi="uk-UA"/>
        </w:rPr>
        <w:t>м.Дубно</w:t>
      </w:r>
      <w:r w:rsidR="00540035">
        <w:rPr>
          <w:color w:val="000000"/>
          <w:lang w:bidi="uk-UA"/>
        </w:rPr>
        <w:t xml:space="preserve">. </w:t>
      </w:r>
    </w:p>
    <w:p w:rsidR="00982FF2" w:rsidRPr="00483C54" w:rsidRDefault="00AF4BE0" w:rsidP="00783CA1">
      <w:pPr>
        <w:pStyle w:val="22"/>
        <w:shd w:val="clear" w:color="auto" w:fill="auto"/>
        <w:spacing w:before="0" w:line="240" w:lineRule="auto"/>
        <w:ind w:firstLine="708"/>
        <w:jc w:val="both"/>
        <w:rPr>
          <w:lang w:bidi="uk-UA"/>
        </w:rPr>
      </w:pPr>
      <w:r>
        <w:rPr>
          <w:color w:val="000000"/>
          <w:lang w:bidi="uk-UA"/>
        </w:rPr>
        <w:t xml:space="preserve">1.12. </w:t>
      </w:r>
      <w:r w:rsidR="00982FF2" w:rsidRPr="00A74FBC">
        <w:rPr>
          <w:color w:val="000000"/>
          <w:lang w:bidi="uk-UA"/>
        </w:rPr>
        <w:t xml:space="preserve">Юридична адреса: вул. </w:t>
      </w:r>
      <w:r w:rsidR="001932B0">
        <w:rPr>
          <w:color w:val="000000"/>
          <w:lang w:bidi="uk-UA"/>
        </w:rPr>
        <w:t>Фабрична, 6</w:t>
      </w:r>
      <w:r w:rsidR="00982FF2" w:rsidRPr="00A74FBC">
        <w:rPr>
          <w:color w:val="000000"/>
          <w:lang w:bidi="uk-UA"/>
        </w:rPr>
        <w:t xml:space="preserve">, </w:t>
      </w:r>
      <w:r w:rsidR="001932B0">
        <w:rPr>
          <w:color w:val="000000"/>
          <w:lang w:bidi="uk-UA"/>
        </w:rPr>
        <w:t>м.Дубно</w:t>
      </w:r>
      <w:r w:rsidR="00982FF2" w:rsidRPr="00A74FBC">
        <w:rPr>
          <w:color w:val="000000"/>
          <w:lang w:bidi="uk-UA"/>
        </w:rPr>
        <w:t xml:space="preserve">, </w:t>
      </w:r>
      <w:r w:rsidR="001932B0">
        <w:rPr>
          <w:color w:val="000000"/>
          <w:lang w:bidi="uk-UA"/>
        </w:rPr>
        <w:t>Дубенський</w:t>
      </w:r>
      <w:r w:rsidR="00982FF2" w:rsidRPr="00A74FBC">
        <w:rPr>
          <w:color w:val="000000"/>
          <w:lang w:bidi="uk-UA"/>
        </w:rPr>
        <w:t xml:space="preserve"> район, Рівненська область</w:t>
      </w:r>
      <w:r w:rsidR="00982FF2" w:rsidRPr="00483C54">
        <w:rPr>
          <w:lang w:bidi="uk-UA"/>
        </w:rPr>
        <w:t>, 35</w:t>
      </w:r>
      <w:r w:rsidR="00EC75DA" w:rsidRPr="00483C54">
        <w:rPr>
          <w:lang w:bidi="uk-UA"/>
        </w:rPr>
        <w:t>600</w:t>
      </w:r>
      <w:r w:rsidR="00982FF2" w:rsidRPr="00483C54">
        <w:rPr>
          <w:lang w:bidi="uk-UA"/>
        </w:rPr>
        <w:t>.</w:t>
      </w:r>
    </w:p>
    <w:p w:rsidR="001932B0" w:rsidRPr="00483C54" w:rsidRDefault="001932B0" w:rsidP="00783CA1">
      <w:pPr>
        <w:pStyle w:val="22"/>
        <w:shd w:val="clear" w:color="auto" w:fill="auto"/>
        <w:spacing w:before="0" w:line="240" w:lineRule="auto"/>
        <w:ind w:firstLine="708"/>
        <w:jc w:val="both"/>
      </w:pPr>
    </w:p>
    <w:p w:rsidR="00C53AAD" w:rsidRPr="00C53AAD" w:rsidRDefault="00982FF2" w:rsidP="00C53AAD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bookmarkStart w:id="2" w:name="bookmark1"/>
      <w:r w:rsidRPr="00A74FBC">
        <w:rPr>
          <w:color w:val="000000"/>
          <w:lang w:bidi="uk-UA"/>
        </w:rPr>
        <w:t>МЕТА СТВОРЕННЯ</w:t>
      </w:r>
      <w:bookmarkEnd w:id="2"/>
      <w:r w:rsidR="00C53AAD">
        <w:rPr>
          <w:color w:val="000000"/>
          <w:lang w:bidi="uk-UA"/>
        </w:rPr>
        <w:t>,</w:t>
      </w:r>
    </w:p>
    <w:p w:rsidR="00982FF2" w:rsidRPr="00A74FBC" w:rsidRDefault="00C53AAD" w:rsidP="00C53AAD">
      <w:pPr>
        <w:pStyle w:val="10"/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  <w:r w:rsidRPr="00A74FBC">
        <w:rPr>
          <w:color w:val="000000"/>
          <w:lang w:bidi="uk-UA"/>
        </w:rPr>
        <w:t>ВИД ТА СТРУКТУРА СПЕЦІАЛЬНОЇ ШКОЛИ</w:t>
      </w:r>
    </w:p>
    <w:p w:rsidR="00982FF2" w:rsidRPr="00A74FBC" w:rsidRDefault="00982FF2" w:rsidP="00A74FBC">
      <w:pPr>
        <w:pStyle w:val="22"/>
        <w:shd w:val="clear" w:color="auto" w:fill="auto"/>
        <w:tabs>
          <w:tab w:val="left" w:pos="1275"/>
        </w:tabs>
        <w:spacing w:before="0" w:line="240" w:lineRule="auto"/>
        <w:ind w:firstLine="709"/>
        <w:jc w:val="both"/>
      </w:pPr>
    </w:p>
    <w:p w:rsidR="00594059" w:rsidRDefault="00594059" w:rsidP="003C406F">
      <w:pPr>
        <w:pStyle w:val="-0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594059">
        <w:rPr>
          <w:rFonts w:eastAsiaTheme="minorHAnsi" w:cstheme="minorBidi"/>
          <w:sz w:val="28"/>
          <w:szCs w:val="28"/>
          <w:lang w:val="uk-UA" w:eastAsia="en-US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FF00F0" w:rsidRPr="0054338B" w:rsidRDefault="00FF00F0" w:rsidP="003C406F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FF00F0" w:rsidRPr="009341A4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FF00F0" w:rsidRPr="009F0B3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FF00F0" w:rsidRPr="00030164" w:rsidRDefault="00FF00F0" w:rsidP="003C406F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забезпечення системного психолого-педагогічного супроводу учнів (вихованців);</w:t>
      </w:r>
    </w:p>
    <w:p w:rsidR="00FF00F0" w:rsidRPr="009F0B3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FF00F0" w:rsidRPr="009F0B3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594059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F323F">
        <w:rPr>
          <w:sz w:val="28"/>
          <w:szCs w:val="28"/>
        </w:rPr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</w:t>
      </w:r>
    </w:p>
    <w:p w:rsidR="00FF00F0" w:rsidRPr="009F0B3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0B37">
        <w:rPr>
          <w:color w:val="000000" w:themeColor="text1"/>
          <w:sz w:val="28"/>
          <w:szCs w:val="28"/>
        </w:rPr>
        <w:lastRenderedPageBreak/>
        <w:t xml:space="preserve">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 </w:t>
      </w:r>
    </w:p>
    <w:p w:rsidR="00FF00F0" w:rsidRPr="009F0B3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0B37">
        <w:rPr>
          <w:color w:val="000000" w:themeColor="text1"/>
          <w:sz w:val="28"/>
          <w:szCs w:val="28"/>
        </w:rPr>
        <w:t>організація освітнього процесу, що ґрунтується на загальнолюдських цінностях, визначених Законами України </w:t>
      </w:r>
      <w:hyperlink r:id="rId9" w:tgtFrame="_blank" w:history="1">
        <w:r w:rsidRPr="009F0B37">
          <w:rPr>
            <w:rStyle w:val="a9"/>
            <w:color w:val="000000" w:themeColor="text1"/>
            <w:sz w:val="28"/>
            <w:szCs w:val="28"/>
            <w:u w:val="none"/>
          </w:rPr>
          <w:t>«Про освіту»</w:t>
        </w:r>
      </w:hyperlink>
      <w:r w:rsidRPr="009F0B37">
        <w:rPr>
          <w:color w:val="000000" w:themeColor="text1"/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FF00F0" w:rsidRPr="00030164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0164">
        <w:rPr>
          <w:color w:val="333333"/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FF00F0" w:rsidRPr="00030164" w:rsidRDefault="00FF00F0" w:rsidP="003C406F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FF00F0" w:rsidRPr="00030164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Pr="00030164">
        <w:rPr>
          <w:color w:val="333333"/>
        </w:rPr>
        <w:t xml:space="preserve"> </w:t>
      </w:r>
    </w:p>
    <w:p w:rsidR="00FF00F0" w:rsidRPr="00030164" w:rsidRDefault="00FF00F0" w:rsidP="003C406F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FF00F0" w:rsidRPr="00030164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3" w:name="n437"/>
      <w:bookmarkEnd w:id="3"/>
    </w:p>
    <w:p w:rsidR="00FF00F0" w:rsidRPr="005F323F" w:rsidRDefault="00FF00F0" w:rsidP="003C406F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FF00F0" w:rsidRPr="005F323F" w:rsidRDefault="00FF00F0" w:rsidP="003C406F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FF00F0" w:rsidRPr="005F323F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FF00F0" w:rsidRPr="005F323F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FF00F0" w:rsidRPr="005F323F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FF00F0" w:rsidRPr="005F323F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FF00F0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2.4.Профіль Спеціальної школи</w:t>
      </w:r>
      <w:r w:rsidRPr="003E2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заклад освіти </w:t>
      </w:r>
      <w:r w:rsidRPr="003E2BFA">
        <w:rPr>
          <w:color w:val="000000"/>
          <w:sz w:val="28"/>
          <w:szCs w:val="28"/>
        </w:rPr>
        <w:t xml:space="preserve">для осіб з </w:t>
      </w:r>
      <w:r w:rsidRPr="003E2BFA">
        <w:rPr>
          <w:color w:val="000000"/>
          <w:sz w:val="28"/>
          <w:szCs w:val="28"/>
          <w:shd w:val="clear" w:color="auto" w:fill="FFFFFF"/>
        </w:rPr>
        <w:t xml:space="preserve">порушеннями  </w:t>
      </w:r>
      <w:r>
        <w:rPr>
          <w:color w:val="000000"/>
          <w:sz w:val="28"/>
          <w:szCs w:val="28"/>
          <w:shd w:val="clear" w:color="auto" w:fill="FFFFFF"/>
        </w:rPr>
        <w:t>інтелектуального розвитку</w:t>
      </w:r>
      <w:r w:rsidRPr="003E2BFA">
        <w:rPr>
          <w:color w:val="000000"/>
          <w:sz w:val="28"/>
          <w:szCs w:val="28"/>
          <w:shd w:val="clear" w:color="auto" w:fill="FFFFFF"/>
        </w:rPr>
        <w:t>.</w:t>
      </w:r>
    </w:p>
    <w:p w:rsidR="00FF00F0" w:rsidRPr="00CD352A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9F300B">
        <w:rPr>
          <w:rFonts w:ascii="Times New Roman" w:hAnsi="Times New Roman"/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Pr="00CD352A">
        <w:rPr>
          <w:rFonts w:ascii="Times New Roman" w:hAnsi="Times New Roman"/>
          <w:sz w:val="28"/>
          <w:szCs w:val="28"/>
          <w:lang w:eastAsia="ru-RU"/>
        </w:rPr>
        <w:t xml:space="preserve">на рівнях: </w:t>
      </w:r>
    </w:p>
    <w:p w:rsidR="00FF00F0" w:rsidRPr="00CD352A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352A">
        <w:rPr>
          <w:rFonts w:ascii="Times New Roman" w:hAnsi="Times New Roman"/>
          <w:sz w:val="28"/>
          <w:szCs w:val="28"/>
          <w:lang w:val="ru-RU" w:eastAsia="ru-RU"/>
        </w:rPr>
        <w:t>початкова освіта (1-4 класи);</w:t>
      </w:r>
    </w:p>
    <w:p w:rsidR="00FF00F0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базова середня освіта (5-11 класи).</w:t>
      </w:r>
    </w:p>
    <w:p w:rsidR="00FF00F0" w:rsidRPr="00213206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3206">
        <w:rPr>
          <w:rFonts w:ascii="Times New Roman" w:hAnsi="Times New Roman"/>
          <w:sz w:val="28"/>
          <w:szCs w:val="28"/>
          <w:shd w:val="clear" w:color="auto" w:fill="FFFFFF"/>
        </w:rPr>
        <w:t>Для учнів із порушеннями інтелектуального розвитку за наявності відповідної навчально-матеріальної бази може забезпечуватися здобуття профільної середньої освіти шляхом створення 12 і 13 класів.</w:t>
      </w:r>
    </w:p>
    <w:p w:rsidR="00FF00F0" w:rsidRPr="007E3790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13206"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 w:rsidRPr="00213206">
        <w:rPr>
          <w:rFonts w:ascii="Times New Roman" w:hAnsi="Times New Roman"/>
          <w:sz w:val="28"/>
          <w:szCs w:val="28"/>
        </w:rPr>
        <w:t>Гранична</w:t>
      </w:r>
      <w:r w:rsidRPr="007E3790">
        <w:rPr>
          <w:rFonts w:ascii="Times New Roman" w:hAnsi="Times New Roman"/>
          <w:color w:val="000000"/>
          <w:sz w:val="28"/>
          <w:szCs w:val="28"/>
        </w:rPr>
        <w:t xml:space="preserve"> наповнюваність класів становить для учнів:</w:t>
      </w:r>
    </w:p>
    <w:p w:rsidR="00FF00F0" w:rsidRPr="00AE3042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1) з легкими порушеннями інтелектуального розвитку - дванадцять осіб;</w:t>
      </w:r>
    </w:p>
    <w:p w:rsidR="00FF00F0" w:rsidRPr="00AE3042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2) з помірними порушеннями інтелектуального розвитку - шість осіб.</w:t>
      </w:r>
    </w:p>
    <w:p w:rsidR="00FF00F0" w:rsidRPr="00AE3042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3042">
        <w:rPr>
          <w:color w:val="000000"/>
          <w:sz w:val="28"/>
          <w:szCs w:val="28"/>
        </w:rPr>
        <w:t>Гранична наповнюваність класу може бути збільшена в</w:t>
      </w:r>
      <w:r>
        <w:rPr>
          <w:color w:val="000000"/>
          <w:sz w:val="28"/>
          <w:szCs w:val="28"/>
        </w:rPr>
        <w:t>ідповідно до рішення директора С</w:t>
      </w:r>
      <w:r w:rsidRPr="00AE3042">
        <w:rPr>
          <w:color w:val="000000"/>
          <w:sz w:val="28"/>
          <w:szCs w:val="28"/>
        </w:rPr>
        <w:t>пеціальної школи, але не більш як на одну особу.</w:t>
      </w:r>
    </w:p>
    <w:p w:rsidR="00FF00F0" w:rsidRPr="00572D23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D23">
        <w:rPr>
          <w:color w:val="000000"/>
          <w:sz w:val="28"/>
          <w:szCs w:val="28"/>
        </w:rPr>
        <w:lastRenderedPageBreak/>
        <w:t>Клас створюється за умови наявності більш як 50 відсотків граничної наповнюваності класів.</w:t>
      </w:r>
    </w:p>
    <w:p w:rsidR="00FF00F0" w:rsidRPr="00D74A1D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С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пеціальній школі можуть створюватися класи для дітей </w:t>
      </w:r>
      <w:r w:rsidRPr="00D74A1D">
        <w:rPr>
          <w:color w:val="000000"/>
          <w:sz w:val="28"/>
          <w:szCs w:val="28"/>
        </w:rPr>
        <w:t>з легкими та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 </w:t>
      </w:r>
      <w:r w:rsidRPr="00D74A1D">
        <w:rPr>
          <w:color w:val="000000"/>
          <w:sz w:val="28"/>
          <w:szCs w:val="28"/>
        </w:rPr>
        <w:t>з помірними порушеннями інтелектуального розвитку.</w:t>
      </w:r>
      <w:r w:rsidRPr="00D74A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00F0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4A1D">
        <w:rPr>
          <w:color w:val="000000"/>
          <w:sz w:val="28"/>
          <w:szCs w:val="28"/>
          <w:shd w:val="clear" w:color="auto" w:fill="FFFFFF"/>
        </w:rPr>
        <w:t>Гранична наповнюваність таких класів визначається згідно з підпунктами          1 і 2  пункту 2.6 цього Статуту відповідно до переважної кількості учнів, які мають такі порушення.</w:t>
      </w:r>
      <w:r w:rsidRPr="00572D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00F0" w:rsidRPr="00572D23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2D23">
        <w:rPr>
          <w:color w:val="000000"/>
          <w:sz w:val="28"/>
          <w:szCs w:val="28"/>
          <w:shd w:val="clear" w:color="auto" w:fill="FFFFFF"/>
        </w:rPr>
        <w:t xml:space="preserve">У разі рівної кількості учнів з </w:t>
      </w:r>
      <w:r>
        <w:rPr>
          <w:color w:val="000000"/>
          <w:sz w:val="28"/>
          <w:szCs w:val="28"/>
          <w:shd w:val="clear" w:color="auto" w:fill="FFFFFF"/>
        </w:rPr>
        <w:t xml:space="preserve">легкими та помірними </w:t>
      </w:r>
      <w:r w:rsidRPr="00572D23">
        <w:rPr>
          <w:color w:val="000000"/>
          <w:sz w:val="28"/>
          <w:szCs w:val="28"/>
          <w:shd w:val="clear" w:color="auto" w:fill="FFFFFF"/>
        </w:rPr>
        <w:t xml:space="preserve">порушеннями </w:t>
      </w:r>
      <w:r>
        <w:rPr>
          <w:color w:val="000000"/>
          <w:sz w:val="28"/>
          <w:szCs w:val="28"/>
          <w:shd w:val="clear" w:color="auto" w:fill="FFFFFF"/>
        </w:rPr>
        <w:t xml:space="preserve">інтелектуального </w:t>
      </w:r>
      <w:r w:rsidRPr="00572D23">
        <w:rPr>
          <w:color w:val="000000"/>
          <w:sz w:val="28"/>
          <w:szCs w:val="28"/>
          <w:shd w:val="clear" w:color="auto" w:fill="FFFFFF"/>
        </w:rPr>
        <w:t>розвитку у таких класах їх гранична наповнюваність визначається згідно з підпунктом 2 пункту</w:t>
      </w:r>
      <w:r>
        <w:rPr>
          <w:color w:val="000000"/>
          <w:sz w:val="28"/>
          <w:szCs w:val="28"/>
          <w:shd w:val="clear" w:color="auto" w:fill="FFFFFF"/>
        </w:rPr>
        <w:t xml:space="preserve"> 2.6</w:t>
      </w:r>
      <w:r w:rsidRPr="00572D23">
        <w:rPr>
          <w:color w:val="000000"/>
          <w:sz w:val="28"/>
          <w:szCs w:val="28"/>
          <w:shd w:val="clear" w:color="auto" w:fill="FFFFFF"/>
        </w:rPr>
        <w:t>.</w:t>
      </w:r>
    </w:p>
    <w:p w:rsidR="00FF00F0" w:rsidRPr="00572D23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D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.7</w:t>
      </w:r>
      <w:r w:rsidRPr="00572D23">
        <w:rPr>
          <w:color w:val="000000"/>
          <w:sz w:val="28"/>
          <w:szCs w:val="28"/>
        </w:rPr>
        <w:t xml:space="preserve">. До одного класу Спеціальної школи можуть зараховуватися учні різного віку за умови, якщо їх різниця у віці становить не більше двох років. Для учнів початкових класів можуть бути створені з’єднані класи початкової школи (класи-комплекти), які діють відповідно до чинного законодавства. </w:t>
      </w:r>
    </w:p>
    <w:p w:rsidR="00FF00F0" w:rsidRPr="00172206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2206">
        <w:rPr>
          <w:color w:val="000000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FF00F0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n494"/>
      <w:bookmarkEnd w:id="4"/>
      <w:r>
        <w:rPr>
          <w:color w:val="000000"/>
          <w:sz w:val="28"/>
          <w:szCs w:val="28"/>
        </w:rPr>
        <w:t xml:space="preserve">  </w:t>
      </w:r>
      <w:r w:rsidRPr="00172206">
        <w:rPr>
          <w:color w:val="000000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FF00F0" w:rsidRPr="00572D23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572D23">
        <w:rPr>
          <w:color w:val="000000"/>
          <w:sz w:val="28"/>
          <w:szCs w:val="28"/>
        </w:rPr>
        <w:t>. Поділ класів на групи дл</w:t>
      </w:r>
      <w:r>
        <w:rPr>
          <w:color w:val="000000"/>
          <w:sz w:val="28"/>
          <w:szCs w:val="28"/>
        </w:rPr>
        <w:t>я вивчення окремих предметів у С</w:t>
      </w:r>
      <w:r w:rsidRPr="00572D23">
        <w:rPr>
          <w:color w:val="000000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3C406F" w:rsidRPr="003C406F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E41211">
        <w:rPr>
          <w:color w:val="000000"/>
          <w:sz w:val="28"/>
          <w:szCs w:val="28"/>
        </w:rPr>
        <w:t xml:space="preserve"> </w:t>
      </w:r>
      <w:r w:rsidR="003C406F" w:rsidRPr="003C406F">
        <w:rPr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порядку.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406F">
        <w:rPr>
          <w:sz w:val="28"/>
          <w:szCs w:val="28"/>
          <w:shd w:val="clear" w:color="auto" w:fill="FFFFFF"/>
        </w:rPr>
        <w:t>2.10. За наявності відповідної</w:t>
      </w:r>
      <w:r w:rsidRPr="00070E47">
        <w:rPr>
          <w:color w:val="000000"/>
          <w:sz w:val="28"/>
          <w:szCs w:val="28"/>
          <w:shd w:val="clear" w:color="auto" w:fill="FFFFFF"/>
        </w:rPr>
        <w:t xml:space="preserve"> матеріально-технічної бази для учнів, які за станом здоров’я можуть оволодіти професією пев</w:t>
      </w:r>
      <w:r>
        <w:rPr>
          <w:color w:val="000000"/>
          <w:sz w:val="28"/>
          <w:szCs w:val="28"/>
          <w:shd w:val="clear" w:color="auto" w:fill="FFFFFF"/>
        </w:rPr>
        <w:t>ного кваліфікаційного рівня, у С</w:t>
      </w:r>
      <w:r w:rsidRPr="00070E47">
        <w:rPr>
          <w:color w:val="000000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070E47">
        <w:rPr>
          <w:color w:val="000000"/>
          <w:sz w:val="28"/>
          <w:szCs w:val="28"/>
        </w:rPr>
        <w:t>. Спеціальна школа ма</w:t>
      </w:r>
      <w:r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n471"/>
      <w:bookmarkEnd w:id="5"/>
      <w:r w:rsidRPr="00070E47">
        <w:rPr>
          <w:color w:val="000000"/>
          <w:sz w:val="28"/>
          <w:szCs w:val="28"/>
        </w:rPr>
        <w:t>дошкільний підрозділ;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472"/>
      <w:bookmarkEnd w:id="6"/>
      <w:r>
        <w:rPr>
          <w:color w:val="000000"/>
          <w:sz w:val="28"/>
          <w:szCs w:val="28"/>
        </w:rPr>
        <w:t>пансіон.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3"/>
      <w:bookmarkStart w:id="8" w:name="n474"/>
      <w:bookmarkStart w:id="9" w:name="n475"/>
      <w:bookmarkEnd w:id="7"/>
      <w:bookmarkEnd w:id="8"/>
      <w:bookmarkEnd w:id="9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FF00F0" w:rsidRPr="00070E47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476"/>
      <w:bookmarkEnd w:id="10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FF00F0" w:rsidRPr="00CF44D0" w:rsidRDefault="00FF00F0" w:rsidP="003C406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478"/>
      <w:bookmarkEnd w:id="11"/>
      <w:r w:rsidRPr="00CF44D0">
        <w:rPr>
          <w:color w:val="000000"/>
          <w:sz w:val="28"/>
          <w:szCs w:val="28"/>
        </w:rPr>
        <w:lastRenderedPageBreak/>
        <w:t>2.13. Гранична наповнюваність дошкільних груп визначається відповідно до  чинного законодавства.</w:t>
      </w:r>
    </w:p>
    <w:p w:rsidR="00FF00F0" w:rsidRPr="00070E47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FF00F0" w:rsidRPr="0054338B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FF00F0" w:rsidRPr="0054338B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4338B">
        <w:rPr>
          <w:rFonts w:ascii="Times New Roman" w:hAnsi="Times New Roman"/>
          <w:sz w:val="28"/>
          <w:szCs w:val="28"/>
          <w:lang w:eastAsia="ru-RU"/>
        </w:rPr>
        <w:t>. 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FF00F0" w:rsidRPr="0054338B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0F0" w:rsidRPr="0054338B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FF00F0" w:rsidRPr="0054338B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FF00F0" w:rsidRDefault="00FF00F0" w:rsidP="003C40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654EB2" w:rsidRDefault="00654EB2" w:rsidP="00654E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1013F4" w:rsidRPr="00DC7923" w:rsidRDefault="001013F4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ЗАРАХУВАННЯ </w:t>
      </w:r>
      <w:proofErr w:type="gramStart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1013F4" w:rsidRPr="00DC7923" w:rsidRDefault="001013F4" w:rsidP="001013F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4D7999">
        <w:rPr>
          <w:color w:val="000000"/>
          <w:sz w:val="28"/>
          <w:szCs w:val="28"/>
        </w:rPr>
        <w:t>до </w:t>
      </w:r>
      <w:hyperlink r:id="rId10" w:anchor="n20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 xml:space="preserve">пеціальної школи організовує роботу з персональними даними учнів (вихованців) спеціальної школи та визначає працівника, відповідального </w:t>
      </w:r>
      <w:r w:rsidRPr="00DC7923">
        <w:rPr>
          <w:sz w:val="28"/>
          <w:szCs w:val="28"/>
        </w:rPr>
        <w:lastRenderedPageBreak/>
        <w:t>за внесення інформації до системи автоматизованої роботи інклюзивно-ресурсних центрів.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AD1617" w:rsidRPr="004D7999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AD1617" w:rsidRPr="004D7999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індивідуальною формою здобуття освіти (педагогічним патронажем) здійснюється відповідно до </w:t>
      </w:r>
      <w:hyperlink r:id="rId11" w:anchor="n15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4D7999">
        <w:rPr>
          <w:color w:val="000000"/>
          <w:sz w:val="28"/>
          <w:szCs w:val="28"/>
        </w:rPr>
        <w:t>.</w:t>
      </w:r>
    </w:p>
    <w:p w:rsidR="00AD1617" w:rsidRPr="004D7999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AD1617" w:rsidRPr="004D7999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дистанційною формою здобуття освіти в Спеціальній школі здійснюється відповідно до </w:t>
      </w:r>
      <w:hyperlink r:id="rId12" w:anchor="n18" w:tgtFrame="_blank" w:history="1">
        <w:r w:rsidRPr="004D7999">
          <w:rPr>
            <w:rStyle w:val="a9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4D7999">
        <w:rPr>
          <w:color w:val="000000"/>
          <w:sz w:val="28"/>
          <w:szCs w:val="28"/>
        </w:rPr>
        <w:t>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>практики відповідно до </w:t>
      </w:r>
      <w:hyperlink r:id="rId13" w:anchor="n8" w:tgtFrame="_blank" w:history="1">
        <w:r w:rsidRPr="001013F4">
          <w:rPr>
            <w:rStyle w:val="a9"/>
            <w:color w:val="auto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1013F4">
        <w:rPr>
          <w:sz w:val="28"/>
          <w:szCs w:val="28"/>
        </w:rPr>
        <w:t xml:space="preserve">. </w:t>
      </w:r>
    </w:p>
    <w:p w:rsidR="00AD1617" w:rsidRPr="00D55DF5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AD1617" w:rsidRPr="00D55DF5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 xml:space="preserve">Особистісно орієнтоване спрямування освітнього процесу для вихованців дошкільних груп (за наявності дошкільного підрозділу) забезпечує асистент </w:t>
      </w:r>
      <w:r w:rsidRPr="00D55DF5">
        <w:rPr>
          <w:color w:val="000000"/>
          <w:sz w:val="28"/>
          <w:szCs w:val="28"/>
        </w:rPr>
        <w:lastRenderedPageBreak/>
        <w:t>вихователя, педагогічне навантаження якого на одну ставку становить 25 годин на тиждень.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558"/>
      <w:bookmarkEnd w:id="12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8"/>
      <w:bookmarkStart w:id="14" w:name="n580"/>
      <w:bookmarkEnd w:id="13"/>
      <w:bookmarkEnd w:id="14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85"/>
      <w:bookmarkEnd w:id="15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 xml:space="preserve"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</w:t>
      </w:r>
      <w:r w:rsidRPr="00DC7923">
        <w:rPr>
          <w:sz w:val="28"/>
          <w:szCs w:val="28"/>
        </w:rPr>
        <w:lastRenderedPageBreak/>
        <w:t>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587"/>
      <w:bookmarkEnd w:id="16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AD1617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8"/>
      <w:bookmarkEnd w:id="1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92"/>
      <w:bookmarkEnd w:id="1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02"/>
      <w:bookmarkEnd w:id="19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610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12"/>
      <w:bookmarkEnd w:id="2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21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26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7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8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9"/>
      <w:bookmarkStart w:id="27" w:name="n641"/>
      <w:bookmarkEnd w:id="26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42"/>
      <w:bookmarkEnd w:id="2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643"/>
      <w:bookmarkEnd w:id="29"/>
      <w:r>
        <w:rPr>
          <w:sz w:val="28"/>
          <w:szCs w:val="28"/>
        </w:rPr>
        <w:lastRenderedPageBreak/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4"/>
      <w:bookmarkEnd w:id="30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AD1617" w:rsidRPr="00DC7923" w:rsidRDefault="00AD1617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.33. Учні, які завершили здобуття певного рівня загальної середньої освіти, отримують відповідний документ про освіту в установленому законодавством порядку.</w:t>
      </w:r>
    </w:p>
    <w:p w:rsidR="00654EB2" w:rsidRDefault="00654EB2" w:rsidP="00654E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AE4AF7" w:rsidRPr="00BC2F25" w:rsidRDefault="00AE4AF7" w:rsidP="00AE4AF7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r w:rsidRPr="00BC2F25">
        <w:rPr>
          <w:rStyle w:val="rvts15"/>
          <w:b/>
          <w:bCs/>
          <w:sz w:val="28"/>
          <w:szCs w:val="28"/>
        </w:rPr>
        <w:t>4.</w:t>
      </w:r>
      <w:r w:rsidR="001B41B4">
        <w:rPr>
          <w:rStyle w:val="rvts15"/>
          <w:b/>
          <w:bCs/>
          <w:sz w:val="28"/>
          <w:szCs w:val="28"/>
        </w:rPr>
        <w:t xml:space="preserve"> </w:t>
      </w:r>
      <w:r w:rsidRPr="00BC2F25">
        <w:rPr>
          <w:rStyle w:val="rvts15"/>
          <w:b/>
          <w:bCs/>
          <w:sz w:val="28"/>
          <w:szCs w:val="28"/>
        </w:rPr>
        <w:t xml:space="preserve">НАДАННЯ ПСИХОЛОГО-ПЕДАГОГІЧНИХ </w:t>
      </w:r>
      <w:r w:rsidRPr="002A3828">
        <w:rPr>
          <w:rStyle w:val="rvts15"/>
          <w:b/>
          <w:bCs/>
          <w:sz w:val="28"/>
          <w:szCs w:val="28"/>
        </w:rPr>
        <w:t>ТА</w:t>
      </w:r>
      <w:r w:rsidR="00E37E57" w:rsidRPr="002A3828">
        <w:rPr>
          <w:rStyle w:val="rvts15"/>
          <w:b/>
          <w:bCs/>
          <w:sz w:val="28"/>
          <w:szCs w:val="28"/>
        </w:rPr>
        <w:t xml:space="preserve"> </w:t>
      </w:r>
      <w:r w:rsidRPr="002A3828">
        <w:rPr>
          <w:rStyle w:val="rvts15"/>
          <w:b/>
          <w:bCs/>
          <w:sz w:val="28"/>
          <w:szCs w:val="28"/>
        </w:rPr>
        <w:t>КОРЕКЦІЙНО</w:t>
      </w:r>
      <w:r w:rsidRPr="00BC2F25">
        <w:rPr>
          <w:rStyle w:val="rvts15"/>
          <w:b/>
          <w:bCs/>
          <w:sz w:val="28"/>
          <w:szCs w:val="28"/>
        </w:rPr>
        <w:t xml:space="preserve">-РОЗВИТКОВИХ ПОСЛУГ (ДОПОМОГИ) 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647"/>
      <w:bookmarkStart w:id="32" w:name="n680"/>
      <w:bookmarkEnd w:id="31"/>
      <w:bookmarkEnd w:id="32"/>
      <w:r>
        <w:rPr>
          <w:sz w:val="28"/>
          <w:szCs w:val="28"/>
        </w:rPr>
        <w:t>4.1</w:t>
      </w:r>
      <w:r w:rsidRPr="008341D9">
        <w:rPr>
          <w:sz w:val="28"/>
          <w:szCs w:val="28"/>
        </w:rPr>
        <w:t>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9F0300" w:rsidRPr="007810A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648"/>
      <w:bookmarkEnd w:id="33"/>
      <w:r w:rsidRPr="007810A9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n649"/>
      <w:bookmarkStart w:id="35" w:name="n652"/>
      <w:bookmarkEnd w:id="34"/>
      <w:bookmarkEnd w:id="35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n653"/>
      <w:bookmarkEnd w:id="36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n654"/>
      <w:bookmarkEnd w:id="37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9F0300" w:rsidRPr="00B501A4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8" w:name="n655"/>
      <w:bookmarkEnd w:id="38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9F0300" w:rsidRPr="00B501A4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9" w:name="n656"/>
      <w:bookmarkEnd w:id="39"/>
      <w:r w:rsidRPr="00B501A4">
        <w:rPr>
          <w:sz w:val="28"/>
          <w:szCs w:val="28"/>
        </w:rPr>
        <w:t xml:space="preserve">4.5. У </w:t>
      </w:r>
      <w:r>
        <w:rPr>
          <w:sz w:val="28"/>
          <w:szCs w:val="28"/>
        </w:rPr>
        <w:t>С</w:t>
      </w:r>
      <w:r w:rsidRPr="00B501A4">
        <w:rPr>
          <w:sz w:val="28"/>
          <w:szCs w:val="28"/>
        </w:rPr>
        <w:t>пеціальній школі можуть проводитися заняття з: лікувальної фізкультури; фізичної терапії/фізкультури; ритміки; логоритміки; розвитку мовлення (формування вимови і мовлення); соціально-побутового орієнтування; орієнтування у просторі; тактильного сприймання; використання засобів та прийомів з альтернативної комунікації; корекції розвитку; корекції мовлення;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психогімнастики), працетерапії, ерготерапії, ароматерапії, Монтессорі-терапії) тощо.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n657"/>
      <w:bookmarkEnd w:id="40"/>
      <w:r w:rsidRPr="00B501A4">
        <w:rPr>
          <w:sz w:val="28"/>
          <w:szCs w:val="28"/>
        </w:rPr>
        <w:lastRenderedPageBreak/>
        <w:t>Також у</w:t>
      </w:r>
      <w:r>
        <w:rPr>
          <w:sz w:val="28"/>
          <w:szCs w:val="28"/>
        </w:rPr>
        <w:t xml:space="preserve"> С</w:t>
      </w:r>
      <w:r w:rsidRPr="00B501A4">
        <w:rPr>
          <w:sz w:val="28"/>
          <w:szCs w:val="28"/>
        </w:rPr>
        <w:t>пеціальній школі можуть проводитися: масаж, апаратна фізіотерапія (теплолікування, вібротерапію), надаватися послуги з ранньої реабілітації для дітей з інвалідністю дошкільного віку тощо.</w:t>
      </w:r>
    </w:p>
    <w:p w:rsidR="009F0300" w:rsidRPr="00213206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n658"/>
      <w:bookmarkEnd w:id="41"/>
      <w:r w:rsidRPr="00213206">
        <w:rPr>
          <w:sz w:val="28"/>
          <w:szCs w:val="28"/>
        </w:rPr>
        <w:t>4.6. У Спеціальній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</w:t>
      </w:r>
      <w:bookmarkStart w:id="42" w:name="n659"/>
      <w:bookmarkStart w:id="43" w:name="n661"/>
      <w:bookmarkStart w:id="44" w:name="n662"/>
      <w:bookmarkEnd w:id="42"/>
      <w:bookmarkEnd w:id="43"/>
      <w:bookmarkEnd w:id="44"/>
      <w:r w:rsidRPr="00213206">
        <w:rPr>
          <w:sz w:val="28"/>
          <w:szCs w:val="28"/>
        </w:rPr>
        <w:t xml:space="preserve"> </w:t>
      </w:r>
      <w:r w:rsidRPr="00213206">
        <w:rPr>
          <w:sz w:val="28"/>
          <w:szCs w:val="28"/>
          <w:shd w:val="clear" w:color="auto" w:fill="FFFFFF"/>
        </w:rPr>
        <w:t>для учнів (вихованців) з інтелектуальними порушеннями - психолого-педагогічні та корекційно-розвиткові послуги (допомога) життєво-практичної спрямованості підготовки до самостійного життя на основі принципів диференційованого та особистісно-орієнтованого підходів.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5" w:name="n663"/>
      <w:bookmarkStart w:id="46" w:name="n664"/>
      <w:bookmarkStart w:id="47" w:name="n665"/>
      <w:bookmarkStart w:id="48" w:name="n666"/>
      <w:bookmarkStart w:id="49" w:name="n667"/>
      <w:bookmarkEnd w:id="45"/>
      <w:bookmarkEnd w:id="46"/>
      <w:bookmarkEnd w:id="47"/>
      <w:bookmarkEnd w:id="48"/>
      <w:bookmarkEnd w:id="49"/>
      <w:r>
        <w:rPr>
          <w:sz w:val="28"/>
          <w:szCs w:val="28"/>
        </w:rPr>
        <w:t>4.7. У С</w:t>
      </w:r>
      <w:r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Pr="008341D9">
        <w:rPr>
          <w:sz w:val="28"/>
          <w:szCs w:val="28"/>
        </w:rPr>
        <w:t>пеціальної школи.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0" w:name="n668"/>
      <w:bookmarkEnd w:id="50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1" w:name="n669"/>
      <w:bookmarkStart w:id="52" w:name="n678"/>
      <w:bookmarkEnd w:id="51"/>
      <w:bookmarkEnd w:id="52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9F0300" w:rsidRPr="008341D9" w:rsidRDefault="009F0300" w:rsidP="001B41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3" w:name="n679"/>
      <w:bookmarkEnd w:id="53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AE4AF7" w:rsidRPr="008341D9" w:rsidRDefault="00AE4AF7" w:rsidP="00AE4AF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AE4AF7" w:rsidRPr="00955A48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1B41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грошові та матеріальні внески Власника;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майно, придбане в інших суб'єктів господарювання, організацій та громадян, у встановленому законодавством порядку;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A36100" w:rsidRPr="00A71009" w:rsidRDefault="00A36100" w:rsidP="00A361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84FA8">
        <w:rPr>
          <w:rFonts w:ascii="Times New Roman" w:hAnsi="Times New Roman"/>
          <w:sz w:val="28"/>
          <w:szCs w:val="28"/>
          <w:lang w:val="ru-RU" w:eastAsia="ru-RU"/>
        </w:rPr>
        <w:t>5.6</w:t>
      </w:r>
      <w:r w:rsidRPr="009061B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 xml:space="preserve">Фінансування </w:t>
      </w:r>
      <w:proofErr w:type="gramStart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>ідставі відповідних типових штатних нормативів і затверджується в порядку, передбаченому чинним законодавством. Виходячи</w:t>
      </w:r>
      <w:r w:rsidR="001B41B4">
        <w:rPr>
          <w:rFonts w:ascii="Times New Roman" w:hAnsi="Times New Roman"/>
          <w:sz w:val="28"/>
          <w:szCs w:val="28"/>
          <w:lang w:val="ru-RU" w:eastAsia="ru-RU"/>
        </w:rPr>
        <w:t xml:space="preserve"> із інтересів Спеціальної школи</w:t>
      </w:r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 xml:space="preserve">,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</w:t>
      </w:r>
      <w:proofErr w:type="gramStart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1B41B4" w:rsidRPr="001B41B4">
        <w:rPr>
          <w:rFonts w:ascii="Times New Roman" w:hAnsi="Times New Roman"/>
          <w:sz w:val="28"/>
          <w:szCs w:val="28"/>
          <w:lang w:val="ru-RU" w:eastAsia="ru-RU"/>
        </w:rPr>
        <w:t>івненської обласної державної адміністрації та постійною комісією обласної ради з питань гуманітарної політики.</w:t>
      </w:r>
    </w:p>
    <w:p w:rsidR="00AE4AF7" w:rsidRPr="00A36100" w:rsidRDefault="00AE4AF7" w:rsidP="00F332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594059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AE4AF7" w:rsidRPr="0059405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59405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6.10. Спеціальна школа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ОРГАНИ УПРАВЛІННЯ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BF31FE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 порядку Власником шляхом укладання контракту.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AE4AF7" w:rsidRPr="00994199" w:rsidRDefault="00D55DF5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7.17</w:t>
      </w:r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Педагогічна рада </w:t>
      </w:r>
      <w:proofErr w:type="gramStart"/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="00AE4AF7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педагогічної ради Спеціальної школи вводяться в дію наказами Керівника Спеціальної школи.</w:t>
      </w:r>
    </w:p>
    <w:p w:rsidR="00AE4AF7" w:rsidRPr="00BC2F25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5">
        <w:rPr>
          <w:rFonts w:ascii="Times New Roman" w:hAnsi="Times New Roman" w:cs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4" w:name="w1_1"/>
      <w:r w:rsidR="00052AA9" w:rsidRPr="00BC2F25">
        <w:rPr>
          <w:rFonts w:ascii="Times New Roman" w:hAnsi="Times New Roman" w:cs="Times New Roman"/>
          <w:sz w:val="28"/>
          <w:szCs w:val="28"/>
        </w:rPr>
        <w:fldChar w:fldCharType="begin"/>
      </w:r>
      <w:r w:rsidRPr="00BC2F25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="00052AA9" w:rsidRPr="00BC2F25">
        <w:rPr>
          <w:rFonts w:ascii="Times New Roman" w:hAnsi="Times New Roman" w:cs="Times New Roman"/>
          <w:sz w:val="28"/>
          <w:szCs w:val="28"/>
        </w:rPr>
        <w:fldChar w:fldCharType="separate"/>
      </w:r>
      <w:r w:rsidRPr="00BC2F25">
        <w:rPr>
          <w:rFonts w:ascii="Times New Roman" w:hAnsi="Times New Roman" w:cs="Times New Roman"/>
          <w:sz w:val="28"/>
          <w:szCs w:val="28"/>
        </w:rPr>
        <w:t>піклувальна</w:t>
      </w:r>
      <w:r w:rsidR="00052AA9" w:rsidRPr="00BC2F25">
        <w:rPr>
          <w:rFonts w:ascii="Times New Roman" w:hAnsi="Times New Roman" w:cs="Times New Roman"/>
          <w:sz w:val="28"/>
          <w:szCs w:val="28"/>
        </w:rPr>
        <w:fldChar w:fldCharType="end"/>
      </w:r>
      <w:bookmarkEnd w:id="54"/>
      <w:r w:rsidRPr="00BC2F25">
        <w:rPr>
          <w:rFonts w:ascii="Times New Roman" w:hAnsi="Times New Roman" w:cs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AE4AF7" w:rsidRPr="00C53092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 Загальні збори: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обговорюють і пропонують Власнику зміни до Статуту;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1B41B4" w:rsidRPr="001B41B4" w:rsidRDefault="001B41B4" w:rsidP="001B41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41B4">
        <w:rPr>
          <w:rFonts w:ascii="Times New Roman" w:hAnsi="Times New Roman"/>
          <w:sz w:val="28"/>
          <w:szCs w:val="28"/>
          <w:lang w:val="ru-RU" w:eastAsia="ru-RU"/>
        </w:rPr>
        <w:t xml:space="preserve">Реорганізація і ліквідація спеціальної шкілои допускається лише </w:t>
      </w:r>
      <w:proofErr w:type="gramStart"/>
      <w:r w:rsidRPr="001B41B4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1B41B4">
        <w:rPr>
          <w:rFonts w:ascii="Times New Roman" w:hAnsi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10.4. Виконання функцій комісії з припинення діяльності Спеціальної школи може бути покладено на орган, що здійснює галузеве управління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AF7" w:rsidRPr="00FF29DB" w:rsidRDefault="00AE4AF7" w:rsidP="00AE4AF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ПРИКІНЦЕВІ ПОЛОЖЕННЯ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4AF7" w:rsidRPr="00994199" w:rsidRDefault="00AE4AF7" w:rsidP="00AE4AF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226A27" w:rsidRPr="00A74FBC" w:rsidRDefault="00AE4AF7" w:rsidP="00D55DF5">
      <w:pPr>
        <w:tabs>
          <w:tab w:val="left" w:pos="426"/>
        </w:tabs>
        <w:spacing w:after="0" w:line="240" w:lineRule="auto"/>
        <w:ind w:firstLine="709"/>
        <w:jc w:val="both"/>
        <w:rPr>
          <w:color w:val="000000"/>
          <w:lang w:bidi="uk-UA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sectPr w:rsidR="00226A27" w:rsidRPr="00A74FBC" w:rsidSect="00A74FB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39" w:rsidRDefault="00B55839" w:rsidP="00982FF2">
      <w:pPr>
        <w:spacing w:after="0" w:line="240" w:lineRule="auto"/>
      </w:pPr>
      <w:r>
        <w:separator/>
      </w:r>
    </w:p>
  </w:endnote>
  <w:endnote w:type="continuationSeparator" w:id="0">
    <w:p w:rsidR="00B55839" w:rsidRDefault="00B55839" w:rsidP="009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39" w:rsidRDefault="00B55839" w:rsidP="00982FF2">
      <w:pPr>
        <w:spacing w:after="0" w:line="240" w:lineRule="auto"/>
      </w:pPr>
      <w:r>
        <w:separator/>
      </w:r>
    </w:p>
  </w:footnote>
  <w:footnote w:type="continuationSeparator" w:id="0">
    <w:p w:rsidR="00B55839" w:rsidRDefault="00B55839" w:rsidP="009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37E57" w:rsidRPr="00982FF2" w:rsidRDefault="00052AA9" w:rsidP="00982FF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82FF2">
          <w:rPr>
            <w:rFonts w:ascii="Times New Roman" w:hAnsi="Times New Roman" w:cs="Times New Roman"/>
            <w:sz w:val="24"/>
          </w:rPr>
          <w:fldChar w:fldCharType="begin"/>
        </w:r>
        <w:r w:rsidR="00E37E57" w:rsidRPr="00982F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2FF2">
          <w:rPr>
            <w:rFonts w:ascii="Times New Roman" w:hAnsi="Times New Roman" w:cs="Times New Roman"/>
            <w:sz w:val="24"/>
          </w:rPr>
          <w:fldChar w:fldCharType="separate"/>
        </w:r>
        <w:r w:rsidR="00403CF3">
          <w:rPr>
            <w:rFonts w:ascii="Times New Roman" w:hAnsi="Times New Roman" w:cs="Times New Roman"/>
            <w:noProof/>
            <w:sz w:val="24"/>
          </w:rPr>
          <w:t>20</w:t>
        </w:r>
        <w:r w:rsidRPr="00982FF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B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A1EC6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25579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43E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F1F82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57C3D"/>
    <w:multiLevelType w:val="multilevel"/>
    <w:tmpl w:val="137012AC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81A55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0519D"/>
    <w:multiLevelType w:val="multilevel"/>
    <w:tmpl w:val="8C3C4820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C8329FE"/>
    <w:multiLevelType w:val="multilevel"/>
    <w:tmpl w:val="83782F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45F2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D1E8E"/>
    <w:multiLevelType w:val="multilevel"/>
    <w:tmpl w:val="B77E1010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D26C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2E2E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B5B17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022A1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2413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72933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6672D"/>
    <w:multiLevelType w:val="multilevel"/>
    <w:tmpl w:val="E488BF8A"/>
    <w:lvl w:ilvl="0">
      <w:start w:val="3"/>
      <w:numFmt w:val="decimal"/>
      <w:lvlText w:val="%1."/>
      <w:lvlJc w:val="left"/>
      <w:pPr>
        <w:ind w:left="201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19">
    <w:nsid w:val="53C45F51"/>
    <w:multiLevelType w:val="multilevel"/>
    <w:tmpl w:val="00E6B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56674"/>
    <w:multiLevelType w:val="multilevel"/>
    <w:tmpl w:val="6D70DE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5FD0D3D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530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C2EC3"/>
    <w:multiLevelType w:val="hybridMultilevel"/>
    <w:tmpl w:val="EDC09786"/>
    <w:lvl w:ilvl="0" w:tplc="6CB8665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B27FD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A22501"/>
    <w:multiLevelType w:val="multilevel"/>
    <w:tmpl w:val="7BF60C2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7D4E7A8E"/>
    <w:multiLevelType w:val="multilevel"/>
    <w:tmpl w:val="E4180F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0"/>
  </w:num>
  <w:num w:numId="5">
    <w:abstractNumId w:val="18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19"/>
  </w:num>
  <w:num w:numId="11">
    <w:abstractNumId w:val="16"/>
  </w:num>
  <w:num w:numId="12">
    <w:abstractNumId w:val="12"/>
  </w:num>
  <w:num w:numId="13">
    <w:abstractNumId w:val="0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22"/>
  </w:num>
  <w:num w:numId="19">
    <w:abstractNumId w:val="5"/>
  </w:num>
  <w:num w:numId="20">
    <w:abstractNumId w:val="7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4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B"/>
    <w:rsid w:val="00052AA9"/>
    <w:rsid w:val="00090F7A"/>
    <w:rsid w:val="00092B06"/>
    <w:rsid w:val="00095DF6"/>
    <w:rsid w:val="000B5A81"/>
    <w:rsid w:val="000C17A9"/>
    <w:rsid w:val="000C523D"/>
    <w:rsid w:val="001013F4"/>
    <w:rsid w:val="00164022"/>
    <w:rsid w:val="001647C9"/>
    <w:rsid w:val="001932B0"/>
    <w:rsid w:val="001B41B4"/>
    <w:rsid w:val="001C76C9"/>
    <w:rsid w:val="001F163D"/>
    <w:rsid w:val="001F3F26"/>
    <w:rsid w:val="00206E61"/>
    <w:rsid w:val="002224F1"/>
    <w:rsid w:val="00226A27"/>
    <w:rsid w:val="00234FB8"/>
    <w:rsid w:val="00240467"/>
    <w:rsid w:val="002544C3"/>
    <w:rsid w:val="0025672D"/>
    <w:rsid w:val="00297365"/>
    <w:rsid w:val="002A3828"/>
    <w:rsid w:val="002D75B1"/>
    <w:rsid w:val="002E0CC3"/>
    <w:rsid w:val="002F642F"/>
    <w:rsid w:val="00365C0C"/>
    <w:rsid w:val="00376B21"/>
    <w:rsid w:val="0038604D"/>
    <w:rsid w:val="00391599"/>
    <w:rsid w:val="003938CF"/>
    <w:rsid w:val="003C1505"/>
    <w:rsid w:val="003C341D"/>
    <w:rsid w:val="003C406F"/>
    <w:rsid w:val="00403CF3"/>
    <w:rsid w:val="00405C67"/>
    <w:rsid w:val="00416529"/>
    <w:rsid w:val="00475E86"/>
    <w:rsid w:val="004771F0"/>
    <w:rsid w:val="004827F5"/>
    <w:rsid w:val="00483C54"/>
    <w:rsid w:val="0049797E"/>
    <w:rsid w:val="004D2F96"/>
    <w:rsid w:val="004D7999"/>
    <w:rsid w:val="004F3C26"/>
    <w:rsid w:val="0050757C"/>
    <w:rsid w:val="005205AF"/>
    <w:rsid w:val="00540035"/>
    <w:rsid w:val="00544E11"/>
    <w:rsid w:val="005532A5"/>
    <w:rsid w:val="00572D23"/>
    <w:rsid w:val="005850AC"/>
    <w:rsid w:val="00594059"/>
    <w:rsid w:val="005A2EE9"/>
    <w:rsid w:val="005D192C"/>
    <w:rsid w:val="005E2EFD"/>
    <w:rsid w:val="00642B6E"/>
    <w:rsid w:val="00654EB2"/>
    <w:rsid w:val="0066325C"/>
    <w:rsid w:val="006727B9"/>
    <w:rsid w:val="00672FF2"/>
    <w:rsid w:val="00693CBC"/>
    <w:rsid w:val="0069721C"/>
    <w:rsid w:val="006A3E26"/>
    <w:rsid w:val="006B0950"/>
    <w:rsid w:val="006B7C4C"/>
    <w:rsid w:val="006C2BD2"/>
    <w:rsid w:val="006D1688"/>
    <w:rsid w:val="006D775C"/>
    <w:rsid w:val="00715EF1"/>
    <w:rsid w:val="00740BD2"/>
    <w:rsid w:val="00761E66"/>
    <w:rsid w:val="00783CA1"/>
    <w:rsid w:val="007A5726"/>
    <w:rsid w:val="007B4786"/>
    <w:rsid w:val="007D269C"/>
    <w:rsid w:val="007E3790"/>
    <w:rsid w:val="00821D71"/>
    <w:rsid w:val="0084206C"/>
    <w:rsid w:val="00854D34"/>
    <w:rsid w:val="008728BF"/>
    <w:rsid w:val="0088504E"/>
    <w:rsid w:val="00895ECE"/>
    <w:rsid w:val="008B775A"/>
    <w:rsid w:val="008D15E1"/>
    <w:rsid w:val="008E3371"/>
    <w:rsid w:val="008F6B2B"/>
    <w:rsid w:val="009061BC"/>
    <w:rsid w:val="009356FC"/>
    <w:rsid w:val="009458A9"/>
    <w:rsid w:val="00965164"/>
    <w:rsid w:val="00982FF2"/>
    <w:rsid w:val="00986B54"/>
    <w:rsid w:val="009D386F"/>
    <w:rsid w:val="009E0F33"/>
    <w:rsid w:val="009E186B"/>
    <w:rsid w:val="009F0300"/>
    <w:rsid w:val="00A30AEF"/>
    <w:rsid w:val="00A36100"/>
    <w:rsid w:val="00A71009"/>
    <w:rsid w:val="00A74FBC"/>
    <w:rsid w:val="00A837C2"/>
    <w:rsid w:val="00A95A0D"/>
    <w:rsid w:val="00AD1617"/>
    <w:rsid w:val="00AE3042"/>
    <w:rsid w:val="00AE4AF7"/>
    <w:rsid w:val="00AF27CC"/>
    <w:rsid w:val="00AF4BE0"/>
    <w:rsid w:val="00AF4C84"/>
    <w:rsid w:val="00AF50E0"/>
    <w:rsid w:val="00B223A9"/>
    <w:rsid w:val="00B44556"/>
    <w:rsid w:val="00B501A4"/>
    <w:rsid w:val="00B55839"/>
    <w:rsid w:val="00B60811"/>
    <w:rsid w:val="00B773F6"/>
    <w:rsid w:val="00B87672"/>
    <w:rsid w:val="00B979B6"/>
    <w:rsid w:val="00BA2431"/>
    <w:rsid w:val="00BB2147"/>
    <w:rsid w:val="00BC2F25"/>
    <w:rsid w:val="00BE1E72"/>
    <w:rsid w:val="00BF42D9"/>
    <w:rsid w:val="00C22904"/>
    <w:rsid w:val="00C50328"/>
    <w:rsid w:val="00C53732"/>
    <w:rsid w:val="00C53AAD"/>
    <w:rsid w:val="00C755BB"/>
    <w:rsid w:val="00C76349"/>
    <w:rsid w:val="00CC0A4C"/>
    <w:rsid w:val="00CD4949"/>
    <w:rsid w:val="00CE45B3"/>
    <w:rsid w:val="00D15E4C"/>
    <w:rsid w:val="00D16350"/>
    <w:rsid w:val="00D2034A"/>
    <w:rsid w:val="00D55DF5"/>
    <w:rsid w:val="00D63F9B"/>
    <w:rsid w:val="00D819A9"/>
    <w:rsid w:val="00D91174"/>
    <w:rsid w:val="00DA1ED2"/>
    <w:rsid w:val="00DB215B"/>
    <w:rsid w:val="00DC2E8C"/>
    <w:rsid w:val="00DC6DA6"/>
    <w:rsid w:val="00DD33EA"/>
    <w:rsid w:val="00E00F04"/>
    <w:rsid w:val="00E37E57"/>
    <w:rsid w:val="00E40ED3"/>
    <w:rsid w:val="00E41211"/>
    <w:rsid w:val="00E427B5"/>
    <w:rsid w:val="00EC75DA"/>
    <w:rsid w:val="00F25A83"/>
    <w:rsid w:val="00F33216"/>
    <w:rsid w:val="00F52F65"/>
    <w:rsid w:val="00F61484"/>
    <w:rsid w:val="00F77B03"/>
    <w:rsid w:val="00F80A65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982F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ідпис до зображення_"/>
    <w:basedOn w:val="a0"/>
    <w:link w:val="a4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-2pt">
    <w:name w:val="Підпис до зображення + 16 pt;Не напівжирний;Курсив;Інтервал -2 pt"/>
    <w:basedOn w:val="a3"/>
    <w:rsid w:val="00982FF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customStyle="1" w:styleId="a4">
    <w:name w:val="Підпис до зображення"/>
    <w:basedOn w:val="a"/>
    <w:link w:val="a3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982FF2"/>
    <w:rPr>
      <w:rFonts w:ascii="Times New Roman" w:eastAsia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982FF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82FF2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2F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rsid w:val="00982FF2"/>
    <w:pPr>
      <w:widowControl w:val="0"/>
      <w:shd w:val="clear" w:color="auto" w:fill="FFFFFF"/>
      <w:spacing w:before="240" w:after="372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rsid w:val="00982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82FF2"/>
  </w:style>
  <w:style w:type="paragraph" w:styleId="a7">
    <w:name w:val="footer"/>
    <w:basedOn w:val="a"/>
    <w:link w:val="a8"/>
    <w:uiPriority w:val="99"/>
    <w:semiHidden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82FF2"/>
  </w:style>
  <w:style w:type="character" w:customStyle="1" w:styleId="1">
    <w:name w:val="Заголовок №1_"/>
    <w:basedOn w:val="a0"/>
    <w:link w:val="1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2FF2"/>
    <w:pPr>
      <w:widowControl w:val="0"/>
      <w:shd w:val="clear" w:color="auto" w:fill="FFFFFF"/>
      <w:spacing w:after="24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82FF2"/>
    <w:rPr>
      <w:color w:val="0000FF"/>
      <w:u w:val="single"/>
    </w:rPr>
  </w:style>
  <w:style w:type="character" w:customStyle="1" w:styleId="212pt">
    <w:name w:val="Основний текст (2) + 12 pt;Малі великі літери"/>
    <w:basedOn w:val="21"/>
    <w:rsid w:val="007B47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-1pt60">
    <w:name w:val="Основний текст (2) + Курсив;Інтервал -1 pt;Масштаб 60%"/>
    <w:basedOn w:val="21"/>
    <w:rsid w:val="00E42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95pt150">
    <w:name w:val="Основний текст (2) + 9;5 pt;Напівжирний;Масштаб 150%"/>
    <w:basedOn w:val="21"/>
    <w:rsid w:val="00E4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Малі великі літери"/>
    <w:basedOn w:val="21"/>
    <w:rsid w:val="009D38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600">
    <w:name w:val="Основний текст (2) + Курсив;Малі великі літери;Інтервал -1 pt;Масштаб 60%"/>
    <w:basedOn w:val="21"/>
    <w:rsid w:val="009D386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Candara12pt">
    <w:name w:val="Основний текст (2) + Candara;12 pt"/>
    <w:basedOn w:val="21"/>
    <w:rsid w:val="00A30A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E4AF7"/>
  </w:style>
  <w:style w:type="paragraph" w:styleId="ab">
    <w:name w:val="Balloon Text"/>
    <w:basedOn w:val="a"/>
    <w:link w:val="ac"/>
    <w:uiPriority w:val="99"/>
    <w:semiHidden/>
    <w:unhideWhenUsed/>
    <w:rsid w:val="005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982F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ідпис до зображення_"/>
    <w:basedOn w:val="a0"/>
    <w:link w:val="a4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pt-2pt">
    <w:name w:val="Підпис до зображення + 16 pt;Не напівжирний;Курсив;Інтервал -2 pt"/>
    <w:basedOn w:val="a3"/>
    <w:rsid w:val="00982FF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customStyle="1" w:styleId="a4">
    <w:name w:val="Підпис до зображення"/>
    <w:basedOn w:val="a"/>
    <w:link w:val="a3"/>
    <w:rsid w:val="00982FF2"/>
    <w:pPr>
      <w:widowControl w:val="0"/>
      <w:shd w:val="clear" w:color="auto" w:fill="FFFFFF"/>
      <w:spacing w:after="0" w:line="64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982FF2"/>
    <w:rPr>
      <w:rFonts w:ascii="Times New Roman" w:eastAsia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982FF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82FF2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982F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rsid w:val="00982FF2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rsid w:val="00982FF2"/>
    <w:pPr>
      <w:widowControl w:val="0"/>
      <w:shd w:val="clear" w:color="auto" w:fill="FFFFFF"/>
      <w:spacing w:before="240" w:after="372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rsid w:val="00982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982FF2"/>
    <w:pPr>
      <w:widowControl w:val="0"/>
      <w:shd w:val="clear" w:color="auto" w:fill="FFFFFF"/>
      <w:spacing w:before="37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82FF2"/>
  </w:style>
  <w:style w:type="paragraph" w:styleId="a7">
    <w:name w:val="footer"/>
    <w:basedOn w:val="a"/>
    <w:link w:val="a8"/>
    <w:uiPriority w:val="99"/>
    <w:semiHidden/>
    <w:unhideWhenUsed/>
    <w:rsid w:val="00982F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82FF2"/>
  </w:style>
  <w:style w:type="character" w:customStyle="1" w:styleId="1">
    <w:name w:val="Заголовок №1_"/>
    <w:basedOn w:val="a0"/>
    <w:link w:val="10"/>
    <w:rsid w:val="00982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2FF2"/>
    <w:pPr>
      <w:widowControl w:val="0"/>
      <w:shd w:val="clear" w:color="auto" w:fill="FFFFFF"/>
      <w:spacing w:after="24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82FF2"/>
    <w:rPr>
      <w:color w:val="0000FF"/>
      <w:u w:val="single"/>
    </w:rPr>
  </w:style>
  <w:style w:type="character" w:customStyle="1" w:styleId="212pt">
    <w:name w:val="Основний текст (2) + 12 pt;Малі великі літери"/>
    <w:basedOn w:val="21"/>
    <w:rsid w:val="007B47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-1pt60">
    <w:name w:val="Основний текст (2) + Курсив;Інтервал -1 pt;Масштаб 60%"/>
    <w:basedOn w:val="21"/>
    <w:rsid w:val="00E42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95pt150">
    <w:name w:val="Основний текст (2) + 9;5 pt;Напівжирний;Масштаб 150%"/>
    <w:basedOn w:val="21"/>
    <w:rsid w:val="00E4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Малі великі літери"/>
    <w:basedOn w:val="21"/>
    <w:rsid w:val="009D38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600">
    <w:name w:val="Основний текст (2) + Курсив;Малі великі літери;Інтервал -1 pt;Масштаб 60%"/>
    <w:basedOn w:val="21"/>
    <w:rsid w:val="009D386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6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Candara12pt">
    <w:name w:val="Основний текст (2) + Candara;12 pt"/>
    <w:basedOn w:val="21"/>
    <w:rsid w:val="00A30A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a">
    <w:name w:val="List Paragraph"/>
    <w:basedOn w:val="a"/>
    <w:uiPriority w:val="34"/>
    <w:qFormat/>
    <w:rsid w:val="0049797E"/>
    <w:pPr>
      <w:ind w:left="720"/>
      <w:contextualSpacing/>
    </w:pPr>
  </w:style>
  <w:style w:type="paragraph" w:customStyle="1" w:styleId="-0">
    <w:name w:val="-0"/>
    <w:basedOn w:val="a"/>
    <w:uiPriority w:val="99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E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E4AF7"/>
  </w:style>
  <w:style w:type="paragraph" w:styleId="ab">
    <w:name w:val="Balloon Text"/>
    <w:basedOn w:val="a"/>
    <w:link w:val="ac"/>
    <w:uiPriority w:val="99"/>
    <w:semiHidden/>
    <w:unhideWhenUsed/>
    <w:rsid w:val="005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85-2016-%D0%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703-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184-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945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364F-31AD-4F8A-BB23-5EEE3AA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31428</Words>
  <Characters>17914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Tetyana_T</cp:lastModifiedBy>
  <cp:revision>5</cp:revision>
  <cp:lastPrinted>2022-07-27T06:25:00Z</cp:lastPrinted>
  <dcterms:created xsi:type="dcterms:W3CDTF">2022-07-27T06:26:00Z</dcterms:created>
  <dcterms:modified xsi:type="dcterms:W3CDTF">2022-09-15T08:59:00Z</dcterms:modified>
</cp:coreProperties>
</file>