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87" w:rsidRDefault="00F76EE4" w:rsidP="009841A6">
      <w:pPr>
        <w:spacing w:after="0" w:line="240" w:lineRule="auto"/>
        <w:ind w:firstLine="709"/>
        <w:jc w:val="both"/>
        <w:rPr>
          <w:rFonts w:ascii="Times New Roman" w:hAnsi="Times New Roman" w:cs="Times New Roman"/>
          <w:sz w:val="28"/>
          <w:szCs w:val="28"/>
        </w:rPr>
      </w:pPr>
      <w:r w:rsidRPr="009841A6">
        <w:rPr>
          <w:rFonts w:ascii="Times New Roman" w:hAnsi="Times New Roman" w:cs="Times New Roman"/>
          <w:sz w:val="28"/>
          <w:szCs w:val="28"/>
        </w:rPr>
        <w:t xml:space="preserve">                                                </w:t>
      </w:r>
    </w:p>
    <w:tbl>
      <w:tblPr>
        <w:tblW w:w="12607" w:type="dxa"/>
        <w:tblLook w:val="00A0" w:firstRow="1" w:lastRow="0" w:firstColumn="1" w:lastColumn="0" w:noHBand="0" w:noVBand="0"/>
      </w:tblPr>
      <w:tblGrid>
        <w:gridCol w:w="4928"/>
        <w:gridCol w:w="2315"/>
        <w:gridCol w:w="5364"/>
      </w:tblGrid>
      <w:tr w:rsidR="00035255" w:rsidRPr="00AE4FF2" w:rsidTr="00E9266F">
        <w:tc>
          <w:tcPr>
            <w:tcW w:w="4928" w:type="dxa"/>
          </w:tcPr>
          <w:p w:rsidR="00035255" w:rsidRPr="00AE4FF2" w:rsidRDefault="00035255" w:rsidP="00E9266F">
            <w:pPr>
              <w:spacing w:after="0" w:line="240" w:lineRule="auto"/>
              <w:rPr>
                <w:rFonts w:ascii="Times New Roman" w:hAnsi="Times New Roman"/>
                <w:sz w:val="28"/>
                <w:szCs w:val="28"/>
              </w:rPr>
            </w:pPr>
            <w:r w:rsidRPr="00AE4FF2">
              <w:rPr>
                <w:rFonts w:ascii="Times New Roman" w:hAnsi="Times New Roman"/>
                <w:sz w:val="28"/>
                <w:szCs w:val="28"/>
              </w:rPr>
              <w:t xml:space="preserve">      </w:t>
            </w:r>
          </w:p>
        </w:tc>
        <w:tc>
          <w:tcPr>
            <w:tcW w:w="7679" w:type="dxa"/>
            <w:gridSpan w:val="2"/>
          </w:tcPr>
          <w:p w:rsidR="00035255" w:rsidRPr="00AE4FF2" w:rsidRDefault="00035255" w:rsidP="00E9266F">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ЗАТВЕРДЖЕНО</w:t>
            </w:r>
          </w:p>
          <w:p w:rsidR="00035255" w:rsidRPr="00AE4FF2" w:rsidRDefault="00035255" w:rsidP="00E9266F">
            <w:pPr>
              <w:spacing w:after="0" w:line="240" w:lineRule="auto"/>
              <w:jc w:val="both"/>
              <w:rPr>
                <w:rFonts w:ascii="Times New Roman" w:hAnsi="Times New Roman"/>
                <w:b/>
                <w:sz w:val="28"/>
                <w:szCs w:val="28"/>
                <w:lang w:eastAsia="ru-RU"/>
              </w:rPr>
            </w:pPr>
          </w:p>
          <w:p w:rsidR="00035255" w:rsidRPr="00AE4FF2" w:rsidRDefault="00035255" w:rsidP="00E9266F">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 xml:space="preserve">Рішення Рівненської обласної ради </w:t>
            </w:r>
          </w:p>
          <w:p w:rsidR="00035255" w:rsidRPr="00AE4FF2" w:rsidRDefault="00035255" w:rsidP="00E9266F">
            <w:pPr>
              <w:spacing w:after="0" w:line="240" w:lineRule="auto"/>
              <w:jc w:val="both"/>
              <w:rPr>
                <w:rFonts w:ascii="Times New Roman" w:hAnsi="Times New Roman"/>
                <w:b/>
                <w:sz w:val="28"/>
                <w:szCs w:val="28"/>
                <w:lang w:eastAsia="ru-RU"/>
              </w:rPr>
            </w:pPr>
          </w:p>
          <w:p w:rsidR="00035255" w:rsidRPr="00AE4FF2" w:rsidRDefault="00035255" w:rsidP="00E9266F">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від</w:t>
            </w:r>
            <w:r w:rsidR="00DD05F9">
              <w:rPr>
                <w:rFonts w:ascii="Times New Roman" w:hAnsi="Times New Roman"/>
                <w:b/>
                <w:sz w:val="28"/>
                <w:szCs w:val="28"/>
                <w:lang w:eastAsia="ru-RU"/>
              </w:rPr>
              <w:t xml:space="preserve"> </w:t>
            </w:r>
            <w:r w:rsidR="008A0B9D" w:rsidRPr="008A0B9D">
              <w:rPr>
                <w:rFonts w:ascii="Times New Roman" w:hAnsi="Times New Roman"/>
                <w:b/>
                <w:sz w:val="28"/>
                <w:szCs w:val="28"/>
                <w:u w:val="single"/>
                <w:lang w:eastAsia="ru-RU"/>
              </w:rPr>
              <w:t>09</w:t>
            </w:r>
            <w:r w:rsidR="008A0B9D">
              <w:rPr>
                <w:rFonts w:ascii="Times New Roman" w:hAnsi="Times New Roman"/>
                <w:b/>
                <w:sz w:val="28"/>
                <w:szCs w:val="28"/>
                <w:lang w:eastAsia="ru-RU"/>
              </w:rPr>
              <w:t xml:space="preserve"> </w:t>
            </w:r>
            <w:r w:rsidR="008A0B9D" w:rsidRPr="008A0B9D">
              <w:rPr>
                <w:rFonts w:ascii="Times New Roman" w:hAnsi="Times New Roman"/>
                <w:b/>
                <w:sz w:val="28"/>
                <w:szCs w:val="28"/>
                <w:u w:val="single"/>
                <w:lang w:eastAsia="ru-RU"/>
              </w:rPr>
              <w:t>вересня</w:t>
            </w:r>
            <w:r w:rsidRPr="00AE4FF2">
              <w:rPr>
                <w:rFonts w:ascii="Times New Roman" w:hAnsi="Times New Roman"/>
                <w:b/>
                <w:sz w:val="28"/>
                <w:szCs w:val="28"/>
                <w:lang w:eastAsia="ru-RU"/>
              </w:rPr>
              <w:t xml:space="preserve"> </w:t>
            </w:r>
            <w:bookmarkStart w:id="0" w:name="_GoBack"/>
            <w:bookmarkEnd w:id="0"/>
            <w:r w:rsidRPr="00AE4FF2">
              <w:rPr>
                <w:rFonts w:ascii="Times New Roman" w:hAnsi="Times New Roman"/>
                <w:b/>
                <w:sz w:val="28"/>
                <w:szCs w:val="28"/>
                <w:lang w:eastAsia="ru-RU"/>
              </w:rPr>
              <w:t>20</w:t>
            </w:r>
            <w:r w:rsidR="00DD05F9">
              <w:rPr>
                <w:rFonts w:ascii="Times New Roman" w:hAnsi="Times New Roman"/>
                <w:b/>
                <w:sz w:val="28"/>
                <w:szCs w:val="28"/>
                <w:lang w:eastAsia="ru-RU"/>
              </w:rPr>
              <w:t>22</w:t>
            </w:r>
            <w:r w:rsidRPr="00AE4FF2">
              <w:rPr>
                <w:rFonts w:ascii="Times New Roman" w:hAnsi="Times New Roman"/>
                <w:b/>
                <w:sz w:val="28"/>
                <w:szCs w:val="28"/>
                <w:lang w:eastAsia="ru-RU"/>
              </w:rPr>
              <w:t xml:space="preserve"> року</w:t>
            </w:r>
          </w:p>
          <w:p w:rsidR="00035255" w:rsidRPr="00AE4FF2" w:rsidRDefault="00035255" w:rsidP="00E9266F">
            <w:pPr>
              <w:spacing w:after="0" w:line="240" w:lineRule="auto"/>
              <w:jc w:val="both"/>
              <w:rPr>
                <w:rFonts w:ascii="Times New Roman" w:hAnsi="Times New Roman"/>
                <w:b/>
                <w:sz w:val="28"/>
                <w:szCs w:val="28"/>
                <w:lang w:eastAsia="ru-RU"/>
              </w:rPr>
            </w:pPr>
          </w:p>
          <w:p w:rsidR="00035255" w:rsidRPr="00AE4FF2" w:rsidRDefault="00035255" w:rsidP="00E9266F">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 xml:space="preserve">№ </w:t>
            </w:r>
            <w:r w:rsidR="008A0B9D" w:rsidRPr="008A0B9D">
              <w:rPr>
                <w:rFonts w:ascii="Times New Roman" w:hAnsi="Times New Roman"/>
                <w:b/>
                <w:sz w:val="28"/>
                <w:szCs w:val="28"/>
                <w:u w:val="single"/>
                <w:lang w:eastAsia="ru-RU"/>
              </w:rPr>
              <w:t>533</w:t>
            </w:r>
          </w:p>
          <w:p w:rsidR="00035255" w:rsidRPr="00AE4FF2" w:rsidRDefault="00035255" w:rsidP="00E9266F">
            <w:pPr>
              <w:spacing w:after="0" w:line="240" w:lineRule="auto"/>
              <w:jc w:val="both"/>
              <w:rPr>
                <w:rFonts w:ascii="Times New Roman" w:hAnsi="Times New Roman"/>
                <w:b/>
                <w:sz w:val="28"/>
                <w:szCs w:val="28"/>
                <w:lang w:eastAsia="ru-RU"/>
              </w:rPr>
            </w:pPr>
          </w:p>
          <w:p w:rsidR="00035255" w:rsidRPr="00AE4FF2" w:rsidRDefault="00035255" w:rsidP="00E9266F">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 xml:space="preserve">Голова Рівненської обласної ради </w:t>
            </w:r>
          </w:p>
          <w:p w:rsidR="00035255" w:rsidRDefault="00035255" w:rsidP="00E9266F">
            <w:pPr>
              <w:spacing w:after="0" w:line="240" w:lineRule="auto"/>
              <w:jc w:val="both"/>
              <w:rPr>
                <w:rFonts w:ascii="Times New Roman" w:hAnsi="Times New Roman"/>
                <w:b/>
                <w:sz w:val="28"/>
                <w:szCs w:val="28"/>
                <w:lang w:eastAsia="ru-RU"/>
              </w:rPr>
            </w:pPr>
          </w:p>
          <w:p w:rsidR="00492C97" w:rsidRDefault="00492C97" w:rsidP="00E9266F">
            <w:pPr>
              <w:spacing w:after="0" w:line="240" w:lineRule="auto"/>
              <w:jc w:val="both"/>
              <w:rPr>
                <w:rFonts w:ascii="Times New Roman" w:hAnsi="Times New Roman"/>
                <w:b/>
                <w:sz w:val="28"/>
                <w:szCs w:val="28"/>
                <w:lang w:eastAsia="ru-RU"/>
              </w:rPr>
            </w:pPr>
          </w:p>
          <w:p w:rsidR="00492C97" w:rsidRPr="00AE4FF2" w:rsidRDefault="00492C97" w:rsidP="00E9266F">
            <w:pPr>
              <w:spacing w:after="0" w:line="240" w:lineRule="auto"/>
              <w:jc w:val="both"/>
              <w:rPr>
                <w:rFonts w:ascii="Times New Roman" w:hAnsi="Times New Roman"/>
                <w:b/>
                <w:sz w:val="28"/>
                <w:szCs w:val="28"/>
                <w:lang w:eastAsia="ru-RU"/>
              </w:rPr>
            </w:pPr>
          </w:p>
          <w:p w:rsidR="00035255" w:rsidRPr="00AE4FF2" w:rsidRDefault="00035255" w:rsidP="00DD05F9">
            <w:pPr>
              <w:spacing w:after="0" w:line="240" w:lineRule="auto"/>
              <w:jc w:val="both"/>
              <w:rPr>
                <w:rFonts w:ascii="Times New Roman" w:hAnsi="Times New Roman"/>
                <w:sz w:val="24"/>
                <w:szCs w:val="24"/>
                <w:lang w:eastAsia="ru-RU"/>
              </w:rPr>
            </w:pPr>
            <w:r w:rsidRPr="00AE4FF2">
              <w:rPr>
                <w:rFonts w:ascii="Times New Roman" w:hAnsi="Times New Roman"/>
                <w:b/>
                <w:sz w:val="28"/>
                <w:szCs w:val="28"/>
                <w:lang w:eastAsia="ru-RU"/>
              </w:rPr>
              <w:t xml:space="preserve">_____________ </w:t>
            </w:r>
            <w:r w:rsidR="00DD05F9">
              <w:rPr>
                <w:rFonts w:ascii="Times New Roman" w:hAnsi="Times New Roman"/>
                <w:b/>
                <w:sz w:val="28"/>
                <w:szCs w:val="28"/>
                <w:lang w:eastAsia="ru-RU"/>
              </w:rPr>
              <w:t>Андрій КАРАУШ</w:t>
            </w:r>
            <w:r w:rsidRPr="00AE4FF2">
              <w:rPr>
                <w:rFonts w:ascii="Times New Roman" w:hAnsi="Times New Roman"/>
                <w:b/>
                <w:sz w:val="28"/>
                <w:szCs w:val="28"/>
                <w:lang w:eastAsia="ru-RU"/>
              </w:rPr>
              <w:t xml:space="preserve"> </w:t>
            </w:r>
          </w:p>
        </w:tc>
      </w:tr>
      <w:tr w:rsidR="00035255" w:rsidRPr="00AE4FF2" w:rsidTr="00E9266F">
        <w:trPr>
          <w:gridAfter w:val="1"/>
          <w:wAfter w:w="5364" w:type="dxa"/>
        </w:trPr>
        <w:tc>
          <w:tcPr>
            <w:tcW w:w="7243" w:type="dxa"/>
            <w:gridSpan w:val="2"/>
          </w:tcPr>
          <w:p w:rsidR="00035255" w:rsidRPr="00AE4FF2" w:rsidRDefault="00035255" w:rsidP="00E9266F">
            <w:pPr>
              <w:spacing w:after="240" w:line="240" w:lineRule="auto"/>
              <w:jc w:val="center"/>
              <w:rPr>
                <w:sz w:val="40"/>
                <w:szCs w:val="40"/>
              </w:rPr>
            </w:pPr>
          </w:p>
        </w:tc>
      </w:tr>
    </w:tbl>
    <w:p w:rsidR="00035255" w:rsidRDefault="00035255" w:rsidP="00035255">
      <w:pPr>
        <w:pStyle w:val="20"/>
        <w:shd w:val="clear" w:color="auto" w:fill="auto"/>
        <w:spacing w:line="360" w:lineRule="auto"/>
        <w:ind w:left="4820"/>
        <w:rPr>
          <w:color w:val="000000"/>
        </w:rPr>
      </w:pPr>
    </w:p>
    <w:p w:rsidR="00035255" w:rsidRPr="00A74FBC" w:rsidRDefault="00035255" w:rsidP="00035255">
      <w:pPr>
        <w:pStyle w:val="aa"/>
        <w:shd w:val="clear" w:color="auto" w:fill="auto"/>
        <w:tabs>
          <w:tab w:val="left" w:pos="2698"/>
        </w:tabs>
        <w:spacing w:line="360" w:lineRule="auto"/>
      </w:pPr>
    </w:p>
    <w:p w:rsidR="00035255" w:rsidRPr="00A74FBC" w:rsidRDefault="00035255" w:rsidP="00035255">
      <w:pPr>
        <w:pStyle w:val="aa"/>
        <w:shd w:val="clear" w:color="auto" w:fill="auto"/>
        <w:tabs>
          <w:tab w:val="left" w:pos="2698"/>
        </w:tabs>
        <w:spacing w:line="360" w:lineRule="auto"/>
      </w:pPr>
    </w:p>
    <w:p w:rsidR="00035255" w:rsidRPr="00A74FBC" w:rsidRDefault="00035255" w:rsidP="00035255">
      <w:pPr>
        <w:pStyle w:val="aa"/>
        <w:shd w:val="clear" w:color="auto" w:fill="auto"/>
        <w:tabs>
          <w:tab w:val="left" w:pos="2698"/>
        </w:tabs>
        <w:spacing w:line="360" w:lineRule="auto"/>
      </w:pPr>
    </w:p>
    <w:p w:rsidR="00035255" w:rsidRPr="00A74FBC" w:rsidRDefault="00035255" w:rsidP="00035255">
      <w:pPr>
        <w:pStyle w:val="30"/>
        <w:shd w:val="clear" w:color="auto" w:fill="auto"/>
        <w:spacing w:after="0" w:line="360" w:lineRule="auto"/>
        <w:rPr>
          <w:spacing w:val="0"/>
        </w:rPr>
      </w:pPr>
      <w:r w:rsidRPr="00A74FBC">
        <w:rPr>
          <w:color w:val="000000"/>
          <w:spacing w:val="0"/>
        </w:rPr>
        <w:t>С</w:t>
      </w:r>
      <w:r w:rsidR="00492C97">
        <w:rPr>
          <w:color w:val="000000"/>
          <w:spacing w:val="0"/>
        </w:rPr>
        <w:t xml:space="preserve"> </w:t>
      </w:r>
      <w:r w:rsidRPr="00A74FBC">
        <w:rPr>
          <w:color w:val="000000"/>
          <w:spacing w:val="0"/>
        </w:rPr>
        <w:t>Т</w:t>
      </w:r>
      <w:r w:rsidR="00492C97">
        <w:rPr>
          <w:color w:val="000000"/>
          <w:spacing w:val="0"/>
        </w:rPr>
        <w:t xml:space="preserve"> </w:t>
      </w:r>
      <w:r w:rsidRPr="00A74FBC">
        <w:rPr>
          <w:color w:val="000000"/>
          <w:spacing w:val="0"/>
        </w:rPr>
        <w:t>А</w:t>
      </w:r>
      <w:r w:rsidR="00492C97">
        <w:rPr>
          <w:color w:val="000000"/>
          <w:spacing w:val="0"/>
        </w:rPr>
        <w:t xml:space="preserve"> </w:t>
      </w:r>
      <w:r w:rsidRPr="00A74FBC">
        <w:rPr>
          <w:color w:val="000000"/>
          <w:spacing w:val="0"/>
        </w:rPr>
        <w:t>Т</w:t>
      </w:r>
      <w:r w:rsidR="00492C97">
        <w:rPr>
          <w:color w:val="000000"/>
          <w:spacing w:val="0"/>
        </w:rPr>
        <w:t xml:space="preserve"> </w:t>
      </w:r>
      <w:r w:rsidRPr="00A74FBC">
        <w:rPr>
          <w:color w:val="000000"/>
          <w:spacing w:val="0"/>
        </w:rPr>
        <w:t>У</w:t>
      </w:r>
      <w:r w:rsidR="00492C97">
        <w:rPr>
          <w:color w:val="000000"/>
          <w:spacing w:val="0"/>
        </w:rPr>
        <w:t xml:space="preserve"> </w:t>
      </w:r>
      <w:r w:rsidRPr="00A74FBC">
        <w:rPr>
          <w:color w:val="000000"/>
          <w:spacing w:val="0"/>
        </w:rPr>
        <w:t>Т</w:t>
      </w:r>
    </w:p>
    <w:p w:rsidR="00035255" w:rsidRDefault="00035255" w:rsidP="00492C97">
      <w:pPr>
        <w:pStyle w:val="40"/>
        <w:shd w:val="clear" w:color="auto" w:fill="auto"/>
        <w:spacing w:before="0" w:after="0" w:line="276" w:lineRule="auto"/>
        <w:rPr>
          <w:color w:val="000000"/>
        </w:rPr>
      </w:pPr>
      <w:r>
        <w:rPr>
          <w:color w:val="000000"/>
        </w:rPr>
        <w:t xml:space="preserve">СПЕЦІАЛЬНОЇ ШКОЛИ </w:t>
      </w:r>
      <w:r w:rsidR="00415905">
        <w:rPr>
          <w:color w:val="000000"/>
          <w:lang w:val="ru-RU"/>
        </w:rPr>
        <w:t>№ 1</w:t>
      </w:r>
      <w:r>
        <w:rPr>
          <w:color w:val="000000"/>
        </w:rPr>
        <w:t xml:space="preserve"> В СМТ КЛЕВАНЬ</w:t>
      </w:r>
    </w:p>
    <w:p w:rsidR="00035255" w:rsidRPr="00A74FBC" w:rsidRDefault="00035255" w:rsidP="00492C97">
      <w:pPr>
        <w:pStyle w:val="40"/>
        <w:shd w:val="clear" w:color="auto" w:fill="auto"/>
        <w:spacing w:before="0" w:after="0" w:line="276" w:lineRule="auto"/>
      </w:pPr>
      <w:r w:rsidRPr="00A74FBC">
        <w:rPr>
          <w:color w:val="000000"/>
        </w:rPr>
        <w:t>РІВНЕНСЬКОЇ ОБЛАСНОЇ РАДИ</w:t>
      </w:r>
    </w:p>
    <w:p w:rsidR="00492C97" w:rsidRPr="00492C97" w:rsidRDefault="00492C97" w:rsidP="00492C97">
      <w:pPr>
        <w:pStyle w:val="50"/>
        <w:shd w:val="clear" w:color="auto" w:fill="auto"/>
        <w:spacing w:before="0" w:after="0" w:line="240" w:lineRule="auto"/>
        <w:rPr>
          <w:color w:val="000000"/>
          <w:sz w:val="32"/>
          <w:szCs w:val="32"/>
        </w:rPr>
      </w:pPr>
    </w:p>
    <w:p w:rsidR="00035255" w:rsidRPr="00492C97" w:rsidRDefault="00035255" w:rsidP="00492C97">
      <w:pPr>
        <w:pStyle w:val="50"/>
        <w:shd w:val="clear" w:color="auto" w:fill="auto"/>
        <w:spacing w:before="0" w:after="0" w:line="240" w:lineRule="auto"/>
        <w:rPr>
          <w:sz w:val="32"/>
          <w:szCs w:val="32"/>
        </w:rPr>
      </w:pPr>
      <w:r w:rsidRPr="00492C97">
        <w:rPr>
          <w:color w:val="000000"/>
          <w:sz w:val="32"/>
          <w:szCs w:val="32"/>
        </w:rPr>
        <w:t>(нова редакція)</w:t>
      </w: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62A6E" w:rsidRPr="001D7BDE" w:rsidRDefault="00C07186" w:rsidP="001D7B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смт Клевань</w:t>
      </w:r>
      <w:r w:rsidR="002B3987" w:rsidRPr="002B3987">
        <w:rPr>
          <w:rFonts w:ascii="Times New Roman" w:eastAsia="Times New Roman" w:hAnsi="Times New Roman" w:cs="Times New Roman"/>
          <w:sz w:val="28"/>
          <w:szCs w:val="28"/>
          <w:lang w:eastAsia="ru-RU"/>
        </w:rPr>
        <w:t xml:space="preserve"> – 2022 </w:t>
      </w:r>
    </w:p>
    <w:p w:rsidR="008948C2" w:rsidRPr="00150C2F" w:rsidRDefault="008948C2" w:rsidP="008948C2">
      <w:pPr>
        <w:pStyle w:val="a3"/>
        <w:spacing w:before="0" w:beforeAutospacing="0" w:after="0" w:afterAutospacing="0" w:line="276" w:lineRule="auto"/>
        <w:jc w:val="center"/>
        <w:rPr>
          <w:b/>
          <w:sz w:val="28"/>
          <w:szCs w:val="28"/>
          <w:lang w:val="uk-UA"/>
        </w:rPr>
      </w:pPr>
      <w:r w:rsidRPr="00150C2F">
        <w:rPr>
          <w:b/>
          <w:sz w:val="28"/>
          <w:szCs w:val="28"/>
          <w:lang w:val="uk-UA"/>
        </w:rPr>
        <w:lastRenderedPageBreak/>
        <w:t>1. ЗАГАЛЬНІ  ПОЛОЖЕННЯ</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8948C2" w:rsidRPr="008948C2" w:rsidRDefault="008948C2"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F12598">
        <w:rPr>
          <w:rFonts w:ascii="Times New Roman" w:eastAsia="Times New Roman" w:hAnsi="Times New Roman" w:cs="Times New Roman"/>
          <w:sz w:val="28"/>
          <w:szCs w:val="28"/>
        </w:rPr>
        <w:t>1.1</w:t>
      </w:r>
      <w:r w:rsidRPr="00F12598">
        <w:rPr>
          <w:rFonts w:ascii="Times New Roman" w:eastAsia="Times New Roman" w:hAnsi="Times New Roman" w:cs="Times New Roman"/>
          <w:color w:val="000000"/>
          <w:sz w:val="28"/>
          <w:szCs w:val="28"/>
        </w:rPr>
        <w:t xml:space="preserve"> Цей Статут визначає правові та економічні основи організації та діяльності </w:t>
      </w:r>
      <w:r w:rsidR="00150C2F" w:rsidRPr="00F12598">
        <w:rPr>
          <w:rFonts w:ascii="Times New Roman" w:eastAsia="Times New Roman" w:hAnsi="Times New Roman" w:cs="Times New Roman"/>
          <w:color w:val="000000"/>
          <w:sz w:val="28"/>
          <w:szCs w:val="28"/>
        </w:rPr>
        <w:t xml:space="preserve">Спеціальної школи </w:t>
      </w:r>
      <w:r w:rsidR="00BC0437">
        <w:rPr>
          <w:rFonts w:ascii="Times New Roman" w:eastAsia="Times New Roman" w:hAnsi="Times New Roman" w:cs="Times New Roman"/>
          <w:color w:val="000000"/>
          <w:sz w:val="28"/>
          <w:szCs w:val="28"/>
        </w:rPr>
        <w:t xml:space="preserve">№ 1 </w:t>
      </w:r>
      <w:r w:rsidR="00F12598" w:rsidRPr="00F12598">
        <w:rPr>
          <w:rFonts w:ascii="Times New Roman" w:eastAsia="Times New Roman" w:hAnsi="Times New Roman" w:cs="Times New Roman"/>
          <w:color w:val="000000"/>
          <w:sz w:val="28"/>
          <w:szCs w:val="28"/>
        </w:rPr>
        <w:t xml:space="preserve">в </w:t>
      </w:r>
      <w:r w:rsidR="00BC0437">
        <w:rPr>
          <w:rFonts w:ascii="Times New Roman" w:eastAsia="Times New Roman" w:hAnsi="Times New Roman" w:cs="Times New Roman"/>
          <w:color w:val="000000"/>
          <w:sz w:val="28"/>
          <w:szCs w:val="28"/>
        </w:rPr>
        <w:t>смт Клевань</w:t>
      </w:r>
      <w:r w:rsidR="00150C2F" w:rsidRPr="00F12598">
        <w:rPr>
          <w:rFonts w:ascii="Times New Roman" w:eastAsia="Times New Roman" w:hAnsi="Times New Roman" w:cs="Times New Roman"/>
          <w:color w:val="000000"/>
          <w:sz w:val="28"/>
          <w:szCs w:val="28"/>
        </w:rPr>
        <w:t xml:space="preserve"> Рівненської обласної ради </w:t>
      </w:r>
      <w:r w:rsidRPr="00F12598">
        <w:rPr>
          <w:rFonts w:ascii="Times New Roman" w:eastAsia="Times New Roman" w:hAnsi="Times New Roman" w:cs="Times New Roman"/>
          <w:color w:val="000000"/>
          <w:sz w:val="28"/>
          <w:szCs w:val="28"/>
        </w:rPr>
        <w:t xml:space="preserve">(далі – </w:t>
      </w:r>
      <w:r w:rsidRPr="00F12598">
        <w:rPr>
          <w:rFonts w:ascii="Times New Roman" w:hAnsi="Times New Roman" w:cs="Times New Roman"/>
          <w:color w:val="000000"/>
          <w:sz w:val="28"/>
          <w:szCs w:val="28"/>
        </w:rPr>
        <w:t>Спеціальна школа</w:t>
      </w:r>
      <w:r w:rsidRPr="00F12598">
        <w:rPr>
          <w:rFonts w:ascii="Times New Roman" w:eastAsia="Times New Roman" w:hAnsi="Times New Roman" w:cs="Times New Roman"/>
          <w:color w:val="000000"/>
          <w:sz w:val="28"/>
          <w:szCs w:val="28"/>
        </w:rPr>
        <w:t>).</w:t>
      </w:r>
    </w:p>
    <w:p w:rsidR="008948C2" w:rsidRPr="008948C2" w:rsidRDefault="008948C2" w:rsidP="00C5217F">
      <w:pPr>
        <w:pStyle w:val="-1"/>
        <w:spacing w:before="0" w:beforeAutospacing="0" w:after="0" w:afterAutospacing="0"/>
        <w:ind w:firstLine="708"/>
        <w:jc w:val="both"/>
        <w:rPr>
          <w:color w:val="000000"/>
          <w:sz w:val="28"/>
          <w:szCs w:val="28"/>
          <w:lang w:val="uk-UA"/>
        </w:rPr>
      </w:pPr>
      <w:r>
        <w:rPr>
          <w:color w:val="000000"/>
          <w:sz w:val="28"/>
          <w:szCs w:val="28"/>
          <w:lang w:val="uk-UA"/>
        </w:rPr>
        <w:t>Спеціальна школа</w:t>
      </w:r>
      <w:r w:rsidRPr="008948C2">
        <w:rPr>
          <w:color w:val="000000"/>
          <w:sz w:val="28"/>
          <w:szCs w:val="28"/>
          <w:lang w:val="uk-UA"/>
        </w:rPr>
        <w:t xml:space="preserve"> </w:t>
      </w:r>
      <w:r w:rsidRPr="008948C2">
        <w:rPr>
          <w:sz w:val="28"/>
          <w:szCs w:val="28"/>
          <w:lang w:val="uk-UA"/>
        </w:rPr>
        <w:t>є об’єктом права спільної власності територіальних громад сіл, селищ, міст Рівненської області</w:t>
      </w:r>
      <w:r w:rsidRPr="008948C2">
        <w:rPr>
          <w:color w:val="000000"/>
          <w:sz w:val="28"/>
          <w:szCs w:val="28"/>
          <w:lang w:val="uk-UA"/>
        </w:rPr>
        <w:t>.</w:t>
      </w:r>
    </w:p>
    <w:p w:rsidR="00AE6D7C" w:rsidRDefault="00AE6D7C" w:rsidP="00C5217F">
      <w:pPr>
        <w:autoSpaceDE w:val="0"/>
        <w:autoSpaceDN w:val="0"/>
        <w:adjustRightInd w:val="0"/>
        <w:spacing w:after="0" w:line="240" w:lineRule="auto"/>
        <w:ind w:firstLine="708"/>
        <w:jc w:val="both"/>
        <w:rPr>
          <w:rFonts w:ascii="Times New Roman" w:hAnsi="Times New Roman" w:cs="Times New Roman"/>
          <w:sz w:val="28"/>
          <w:szCs w:val="28"/>
        </w:rPr>
      </w:pPr>
      <w:r w:rsidRPr="00035255">
        <w:rPr>
          <w:rFonts w:ascii="Times New Roman" w:hAnsi="Times New Roman" w:cs="Times New Roman"/>
          <w:sz w:val="28"/>
          <w:szCs w:val="28"/>
        </w:rPr>
        <w:t>Спеціальна школа є правонаступником усіх прав та обов'язків</w:t>
      </w:r>
      <w:r w:rsidR="00002148" w:rsidRPr="00035255">
        <w:rPr>
          <w:rFonts w:ascii="Times New Roman" w:hAnsi="Times New Roman" w:cs="Times New Roman"/>
          <w:sz w:val="28"/>
          <w:szCs w:val="28"/>
        </w:rPr>
        <w:t>:</w:t>
      </w:r>
      <w:r w:rsidRPr="00035255">
        <w:rPr>
          <w:rFonts w:ascii="Times New Roman" w:hAnsi="Times New Roman" w:cs="Times New Roman"/>
          <w:sz w:val="28"/>
          <w:szCs w:val="28"/>
        </w:rPr>
        <w:t xml:space="preserve"> </w:t>
      </w:r>
    </w:p>
    <w:p w:rsidR="00B67BB9" w:rsidRDefault="00B67BB9" w:rsidP="00C5217F">
      <w:pPr>
        <w:autoSpaceDE w:val="0"/>
        <w:autoSpaceDN w:val="0"/>
        <w:adjustRightInd w:val="0"/>
        <w:spacing w:after="0" w:line="240" w:lineRule="auto"/>
        <w:ind w:firstLine="708"/>
        <w:jc w:val="both"/>
        <w:rPr>
          <w:rFonts w:ascii="Times New Roman" w:hAnsi="Times New Roman" w:cs="Times New Roman"/>
          <w:sz w:val="28"/>
          <w:szCs w:val="28"/>
        </w:rPr>
      </w:pPr>
      <w:r w:rsidRPr="00B67BB9">
        <w:rPr>
          <w:rFonts w:ascii="Times New Roman" w:hAnsi="Times New Roman" w:cs="Times New Roman"/>
          <w:sz w:val="28"/>
          <w:szCs w:val="28"/>
        </w:rPr>
        <w:t>Клеванської спеціальної школи-інтернату для слабозорих дітей, назва якої була змінена на підставі розпорядження голови</w:t>
      </w:r>
      <w:r>
        <w:rPr>
          <w:rFonts w:ascii="Times New Roman" w:hAnsi="Times New Roman" w:cs="Times New Roman"/>
          <w:sz w:val="28"/>
          <w:szCs w:val="28"/>
        </w:rPr>
        <w:t xml:space="preserve"> </w:t>
      </w:r>
      <w:r w:rsidRPr="00B67BB9">
        <w:rPr>
          <w:rFonts w:ascii="Times New Roman" w:hAnsi="Times New Roman" w:cs="Times New Roman"/>
          <w:sz w:val="28"/>
          <w:szCs w:val="28"/>
        </w:rPr>
        <w:t>Рівненської районної державної адмініс</w:t>
      </w:r>
      <w:r w:rsidR="00002148">
        <w:rPr>
          <w:rFonts w:ascii="Times New Roman" w:hAnsi="Times New Roman" w:cs="Times New Roman"/>
          <w:sz w:val="28"/>
          <w:szCs w:val="28"/>
        </w:rPr>
        <w:t xml:space="preserve">трації № 489 від 20.06.1997 </w:t>
      </w:r>
      <w:r w:rsidRPr="00B67BB9">
        <w:rPr>
          <w:rFonts w:ascii="Times New Roman" w:hAnsi="Times New Roman" w:cs="Times New Roman"/>
          <w:sz w:val="28"/>
          <w:szCs w:val="28"/>
        </w:rPr>
        <w:t>та свідоцтва про</w:t>
      </w:r>
      <w:r>
        <w:rPr>
          <w:rFonts w:ascii="Times New Roman" w:hAnsi="Times New Roman" w:cs="Times New Roman"/>
          <w:sz w:val="28"/>
          <w:szCs w:val="28"/>
        </w:rPr>
        <w:t xml:space="preserve"> </w:t>
      </w:r>
      <w:r w:rsidRPr="00B67BB9">
        <w:rPr>
          <w:rFonts w:ascii="Times New Roman" w:hAnsi="Times New Roman" w:cs="Times New Roman"/>
          <w:sz w:val="28"/>
          <w:szCs w:val="28"/>
        </w:rPr>
        <w:t>державну реєс</w:t>
      </w:r>
      <w:r w:rsidR="00002148">
        <w:rPr>
          <w:rFonts w:ascii="Times New Roman" w:hAnsi="Times New Roman" w:cs="Times New Roman"/>
          <w:sz w:val="28"/>
          <w:szCs w:val="28"/>
        </w:rPr>
        <w:t>трацію № 116 від 20.06.1997</w:t>
      </w:r>
      <w:r>
        <w:rPr>
          <w:rFonts w:ascii="Times New Roman" w:hAnsi="Times New Roman" w:cs="Times New Roman"/>
          <w:sz w:val="28"/>
          <w:szCs w:val="28"/>
        </w:rPr>
        <w:t>;</w:t>
      </w:r>
      <w:r w:rsidRPr="00B67BB9">
        <w:rPr>
          <w:rFonts w:ascii="Times New Roman" w:hAnsi="Times New Roman" w:cs="Times New Roman"/>
          <w:sz w:val="28"/>
          <w:szCs w:val="28"/>
        </w:rPr>
        <w:t xml:space="preserve"> </w:t>
      </w:r>
    </w:p>
    <w:p w:rsidR="00B67BB9" w:rsidRDefault="00B67BB9" w:rsidP="00C5217F">
      <w:pPr>
        <w:autoSpaceDE w:val="0"/>
        <w:autoSpaceDN w:val="0"/>
        <w:adjustRightInd w:val="0"/>
        <w:spacing w:after="0" w:line="240" w:lineRule="auto"/>
        <w:ind w:firstLine="708"/>
        <w:jc w:val="both"/>
        <w:rPr>
          <w:rFonts w:ascii="Times New Roman" w:hAnsi="Times New Roman" w:cs="Times New Roman"/>
          <w:sz w:val="28"/>
          <w:szCs w:val="28"/>
        </w:rPr>
      </w:pPr>
      <w:r w:rsidRPr="00035255">
        <w:rPr>
          <w:rFonts w:ascii="Times New Roman" w:hAnsi="Times New Roman" w:cs="Times New Roman"/>
          <w:sz w:val="28"/>
          <w:szCs w:val="28"/>
        </w:rPr>
        <w:t>Клеванської спеціальної загальноосвітньої школи-інтернату для дітей з вадами зору, назва якої змінена з 31.01.2004 року (наказ № 27 а від 01.02.2004 року) на Клеванська спеціальна загальноосвітня школа-інтернат І-ІІІ ступенів для слабозорих дітей Рівненської області,</w:t>
      </w:r>
      <w:r w:rsidRPr="00B67BB9">
        <w:rPr>
          <w:rFonts w:ascii="Times New Roman" w:hAnsi="Times New Roman" w:cs="Times New Roman"/>
          <w:sz w:val="28"/>
          <w:szCs w:val="28"/>
        </w:rPr>
        <w:t xml:space="preserve"> </w:t>
      </w:r>
    </w:p>
    <w:p w:rsidR="00B67BB9" w:rsidRPr="00035255" w:rsidRDefault="00B67BB9" w:rsidP="00C521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Клеванської спеціальної загальноосвітньої школи-інтернату №1 Рівненського району Рівненської обласної ради</w:t>
      </w:r>
      <w:r w:rsidR="00C5217F">
        <w:rPr>
          <w:rFonts w:ascii="Times New Roman" w:hAnsi="Times New Roman" w:cs="Times New Roman"/>
          <w:sz w:val="28"/>
          <w:szCs w:val="28"/>
        </w:rPr>
        <w:t>,</w:t>
      </w:r>
      <w:r>
        <w:rPr>
          <w:rFonts w:ascii="Times New Roman" w:hAnsi="Times New Roman" w:cs="Times New Roman"/>
          <w:sz w:val="28"/>
          <w:szCs w:val="28"/>
        </w:rPr>
        <w:t xml:space="preserve"> перейменованої наказом управління освіти і науки Рівненської обласної державної адміністрації від 01.</w:t>
      </w:r>
      <w:r w:rsidRPr="00035255">
        <w:rPr>
          <w:rFonts w:ascii="Times New Roman" w:hAnsi="Times New Roman" w:cs="Times New Roman"/>
          <w:sz w:val="28"/>
          <w:szCs w:val="28"/>
        </w:rPr>
        <w:t>03.2006 № 69;</w:t>
      </w:r>
    </w:p>
    <w:p w:rsidR="001A7572" w:rsidRPr="003943DF" w:rsidRDefault="00002148" w:rsidP="00C5217F">
      <w:pPr>
        <w:autoSpaceDE w:val="0"/>
        <w:autoSpaceDN w:val="0"/>
        <w:adjustRightInd w:val="0"/>
        <w:spacing w:after="0" w:line="240" w:lineRule="auto"/>
        <w:ind w:firstLine="708"/>
        <w:jc w:val="both"/>
        <w:rPr>
          <w:rFonts w:ascii="Times New Roman" w:hAnsi="Times New Roman" w:cs="Times New Roman"/>
          <w:sz w:val="28"/>
          <w:szCs w:val="28"/>
        </w:rPr>
      </w:pPr>
      <w:r w:rsidRPr="003943DF">
        <w:rPr>
          <w:rFonts w:ascii="Times New Roman" w:hAnsi="Times New Roman" w:cs="Times New Roman"/>
          <w:sz w:val="28"/>
          <w:szCs w:val="28"/>
          <w:shd w:val="clear" w:color="auto" w:fill="FFFFFF"/>
        </w:rPr>
        <w:t>комунального закладу «Клеванська спеціальна загальноосвітня школа-інтернат № 1 І–ІІІ ступенів» Рівненської обласної ради перейменованого рішенням Рівненської обласної ради від 25.09.2009 № 1350;</w:t>
      </w:r>
    </w:p>
    <w:p w:rsidR="00B67BB9" w:rsidRPr="003943DF" w:rsidRDefault="001A7572" w:rsidP="00C5217F">
      <w:pPr>
        <w:autoSpaceDE w:val="0"/>
        <w:autoSpaceDN w:val="0"/>
        <w:adjustRightInd w:val="0"/>
        <w:spacing w:after="0" w:line="240" w:lineRule="auto"/>
        <w:ind w:firstLine="708"/>
        <w:jc w:val="both"/>
        <w:rPr>
          <w:rFonts w:ascii="Times New Roman" w:hAnsi="Times New Roman" w:cs="Times New Roman"/>
          <w:sz w:val="28"/>
          <w:szCs w:val="28"/>
        </w:rPr>
      </w:pPr>
      <w:r w:rsidRPr="003943DF">
        <w:rPr>
          <w:rFonts w:ascii="Times New Roman" w:hAnsi="Times New Roman" w:cs="Times New Roman"/>
          <w:sz w:val="28"/>
          <w:szCs w:val="28"/>
        </w:rPr>
        <w:t xml:space="preserve">комунального закладу «Клеванська спеціальна загальноосвітня школа-інтернат </w:t>
      </w:r>
      <w:r w:rsidR="00002148" w:rsidRPr="003943DF">
        <w:rPr>
          <w:rFonts w:ascii="Times New Roman" w:hAnsi="Times New Roman" w:cs="Times New Roman"/>
          <w:sz w:val="28"/>
          <w:szCs w:val="28"/>
        </w:rPr>
        <w:t xml:space="preserve">№1 </w:t>
      </w:r>
      <w:r w:rsidRPr="003943DF">
        <w:rPr>
          <w:rFonts w:ascii="Times New Roman" w:hAnsi="Times New Roman" w:cs="Times New Roman"/>
          <w:sz w:val="28"/>
          <w:szCs w:val="28"/>
        </w:rPr>
        <w:t>І-І</w:t>
      </w:r>
      <w:r w:rsidR="00002148" w:rsidRPr="003943DF">
        <w:rPr>
          <w:rFonts w:ascii="Times New Roman" w:hAnsi="Times New Roman" w:cs="Times New Roman"/>
          <w:sz w:val="28"/>
          <w:szCs w:val="28"/>
        </w:rPr>
        <w:t>І</w:t>
      </w:r>
      <w:r w:rsidRPr="003943DF">
        <w:rPr>
          <w:rFonts w:ascii="Times New Roman" w:hAnsi="Times New Roman" w:cs="Times New Roman"/>
          <w:sz w:val="28"/>
          <w:szCs w:val="28"/>
        </w:rPr>
        <w:t>І ступенів» Рівненської обласної ради затвердженого рішенням Рівненської обласної ради від 07.12.201</w:t>
      </w:r>
      <w:r w:rsidR="00002148" w:rsidRPr="003943DF">
        <w:rPr>
          <w:rFonts w:ascii="Times New Roman" w:hAnsi="Times New Roman" w:cs="Times New Roman"/>
          <w:sz w:val="28"/>
          <w:szCs w:val="28"/>
        </w:rPr>
        <w:t>8 №1186</w:t>
      </w:r>
      <w:r w:rsidRPr="003943DF">
        <w:rPr>
          <w:rFonts w:ascii="Times New Roman" w:hAnsi="Times New Roman" w:cs="Times New Roman"/>
          <w:sz w:val="28"/>
          <w:szCs w:val="28"/>
        </w:rPr>
        <w:t>;</w:t>
      </w:r>
    </w:p>
    <w:p w:rsidR="00B67BB9" w:rsidRPr="003943DF" w:rsidRDefault="001A7572" w:rsidP="00C5217F">
      <w:pPr>
        <w:autoSpaceDE w:val="0"/>
        <w:autoSpaceDN w:val="0"/>
        <w:adjustRightInd w:val="0"/>
        <w:spacing w:after="0" w:line="240" w:lineRule="auto"/>
        <w:ind w:firstLine="708"/>
        <w:jc w:val="both"/>
        <w:rPr>
          <w:rFonts w:ascii="Times New Roman" w:hAnsi="Times New Roman" w:cs="Times New Roman"/>
          <w:sz w:val="28"/>
          <w:szCs w:val="28"/>
        </w:rPr>
      </w:pPr>
      <w:r w:rsidRPr="003943DF">
        <w:rPr>
          <w:rFonts w:ascii="Times New Roman" w:hAnsi="Times New Roman" w:cs="Times New Roman"/>
          <w:sz w:val="28"/>
          <w:szCs w:val="28"/>
        </w:rPr>
        <w:t>к</w:t>
      </w:r>
      <w:r w:rsidR="00152692" w:rsidRPr="003943DF">
        <w:rPr>
          <w:rFonts w:ascii="Times New Roman" w:hAnsi="Times New Roman" w:cs="Times New Roman"/>
          <w:sz w:val="28"/>
          <w:szCs w:val="28"/>
        </w:rPr>
        <w:t>омунального закладу «Клеванська спеціальна школа №1 І-ІІІ ступенів» Рівненської обласної ради</w:t>
      </w:r>
      <w:r w:rsidRPr="003943DF">
        <w:rPr>
          <w:rFonts w:ascii="Times New Roman" w:hAnsi="Times New Roman" w:cs="Times New Roman"/>
          <w:sz w:val="28"/>
          <w:szCs w:val="28"/>
        </w:rPr>
        <w:t xml:space="preserve"> перейменованого рішенням Рівненської обласної ради від 19.06.2019 № 1391.</w:t>
      </w:r>
    </w:p>
    <w:p w:rsidR="008948C2" w:rsidRPr="003943DF" w:rsidRDefault="008948C2"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943DF">
        <w:rPr>
          <w:rFonts w:ascii="Times New Roman" w:eastAsia="Times New Roman" w:hAnsi="Times New Roman" w:cs="Times New Roman"/>
          <w:sz w:val="28"/>
          <w:szCs w:val="28"/>
        </w:rPr>
        <w:t xml:space="preserve">1.2. Власником  </w:t>
      </w:r>
      <w:r w:rsidR="007B2E07" w:rsidRPr="003943DF">
        <w:rPr>
          <w:rFonts w:ascii="Times New Roman" w:hAnsi="Times New Roman" w:cs="Times New Roman"/>
          <w:sz w:val="28"/>
          <w:szCs w:val="28"/>
        </w:rPr>
        <w:t>Спеціальної школи</w:t>
      </w:r>
      <w:r w:rsidRPr="003943DF">
        <w:rPr>
          <w:rFonts w:ascii="Times New Roman" w:eastAsia="Times New Roman" w:hAnsi="Times New Roman" w:cs="Times New Roman"/>
          <w:sz w:val="28"/>
          <w:szCs w:val="28"/>
        </w:rPr>
        <w:t xml:space="preserve"> є територіальні  громади  сіл, селищ, міст Рівненської області в особі Рівненської обласної ради (далі - Власник).</w:t>
      </w:r>
    </w:p>
    <w:p w:rsidR="00C5217F" w:rsidRPr="00C5217F" w:rsidRDefault="008948C2" w:rsidP="00C5217F">
      <w:pPr>
        <w:pStyle w:val="22"/>
        <w:shd w:val="clear" w:color="auto" w:fill="auto"/>
        <w:spacing w:before="0" w:line="240" w:lineRule="auto"/>
        <w:ind w:firstLine="709"/>
        <w:jc w:val="both"/>
      </w:pPr>
      <w:r w:rsidRPr="003943DF">
        <w:rPr>
          <w:rFonts w:eastAsia="Times New Roman"/>
        </w:rPr>
        <w:t xml:space="preserve">1.3. </w:t>
      </w:r>
      <w:r w:rsidR="00C5217F" w:rsidRPr="00C5217F">
        <w:t>Спеціальна школа є закладом загальної середньої освіти для осіб з особливими освітніми потребами, зокрема зумовленими складними порушеннями розвитку, у своїй діяльності керується Конституцією України, Законами України «Про освіту», «Про повну загальну середню освіту», «Про дошкільну освіту», «Про охорону дитинства», «Про реабілітацію осіб з інвалідністю в Україні», Положенням про спеціальну школу,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іншими актами законодавства.</w:t>
      </w:r>
    </w:p>
    <w:p w:rsidR="00264290" w:rsidRPr="00427F34" w:rsidRDefault="00264290" w:rsidP="00C5217F">
      <w:pPr>
        <w:pStyle w:val="22"/>
        <w:shd w:val="clear" w:color="auto" w:fill="auto"/>
        <w:spacing w:before="0" w:line="240" w:lineRule="auto"/>
        <w:ind w:firstLine="708"/>
        <w:jc w:val="both"/>
        <w:rPr>
          <w:color w:val="000000" w:themeColor="text1"/>
        </w:rPr>
      </w:pPr>
      <w:r>
        <w:rPr>
          <w:color w:val="000000" w:themeColor="text1"/>
        </w:rPr>
        <w:t xml:space="preserve">1.4. </w:t>
      </w:r>
      <w:r w:rsidRPr="00A74FBC">
        <w:rPr>
          <w:color w:val="000000"/>
        </w:rPr>
        <w:t xml:space="preserve">Спеціальна школа є юридичною </w:t>
      </w:r>
      <w:r>
        <w:rPr>
          <w:color w:val="000000"/>
        </w:rPr>
        <w:t>особою, має самостійний баланс,</w:t>
      </w:r>
      <w:r w:rsidRPr="00A74FBC">
        <w:rPr>
          <w:color w:val="000000"/>
        </w:rPr>
        <w:t xml:space="preserve"> рахунки в установах казначейства,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Спеціальна школа </w:t>
      </w:r>
      <w:r w:rsidRPr="00A74FBC">
        <w:rPr>
          <w:color w:val="000000"/>
        </w:rPr>
        <w:lastRenderedPageBreak/>
        <w:t xml:space="preserve">набуває права юридичної особи з моменту </w:t>
      </w:r>
      <w:r>
        <w:rPr>
          <w:color w:val="000000"/>
        </w:rPr>
        <w:t xml:space="preserve">її </w:t>
      </w:r>
      <w:r w:rsidRPr="00A74FBC">
        <w:rPr>
          <w:color w:val="000000"/>
        </w:rPr>
        <w:t>державної реєстрації в установленому законом порядку.</w:t>
      </w:r>
    </w:p>
    <w:p w:rsidR="00264290" w:rsidRPr="008948C2" w:rsidRDefault="00264290" w:rsidP="00C5217F">
      <w:pPr>
        <w:pStyle w:val="-1"/>
        <w:spacing w:before="0" w:beforeAutospacing="0" w:after="0" w:afterAutospacing="0"/>
        <w:ind w:firstLine="708"/>
        <w:jc w:val="both"/>
        <w:rPr>
          <w:sz w:val="28"/>
          <w:szCs w:val="28"/>
          <w:lang w:val="uk-UA"/>
        </w:rPr>
      </w:pPr>
      <w:r w:rsidRPr="008948C2">
        <w:rPr>
          <w:sz w:val="28"/>
          <w:szCs w:val="28"/>
          <w:lang w:val="uk-UA"/>
        </w:rPr>
        <w:t xml:space="preserve">1.5. Контроль за забезпеченням збереження та ефективністю використання майна </w:t>
      </w:r>
      <w:r w:rsidRPr="007B2E07">
        <w:rPr>
          <w:color w:val="000000"/>
          <w:sz w:val="28"/>
          <w:szCs w:val="28"/>
        </w:rPr>
        <w:t>Спеціальн</w:t>
      </w:r>
      <w:r>
        <w:rPr>
          <w:color w:val="000000"/>
          <w:sz w:val="28"/>
          <w:szCs w:val="28"/>
          <w:lang w:val="uk-UA"/>
        </w:rPr>
        <w:t xml:space="preserve">ої </w:t>
      </w:r>
      <w:r w:rsidRPr="007B2E07">
        <w:rPr>
          <w:color w:val="000000"/>
          <w:sz w:val="28"/>
          <w:szCs w:val="28"/>
        </w:rPr>
        <w:t xml:space="preserve"> школ</w:t>
      </w:r>
      <w:r>
        <w:rPr>
          <w:color w:val="000000"/>
          <w:sz w:val="28"/>
          <w:szCs w:val="28"/>
          <w:lang w:val="uk-UA"/>
        </w:rPr>
        <w:t>и</w:t>
      </w:r>
      <w:r w:rsidRPr="008948C2">
        <w:rPr>
          <w:sz w:val="28"/>
          <w:szCs w:val="28"/>
          <w:lang w:val="uk-UA"/>
        </w:rPr>
        <w:t xml:space="preserve"> здійснює </w:t>
      </w:r>
      <w:r w:rsidRPr="008948C2">
        <w:rPr>
          <w:sz w:val="28"/>
          <w:szCs w:val="28"/>
        </w:rPr>
        <w:t xml:space="preserve"> </w:t>
      </w:r>
      <w:r w:rsidRPr="008948C2">
        <w:rPr>
          <w:sz w:val="28"/>
          <w:szCs w:val="28"/>
          <w:lang w:val="uk-UA"/>
        </w:rPr>
        <w:t xml:space="preserve">Власник. </w:t>
      </w:r>
    </w:p>
    <w:p w:rsidR="00264290" w:rsidRPr="008948C2" w:rsidRDefault="00264290"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948C2">
        <w:rPr>
          <w:rFonts w:ascii="Times New Roman" w:eastAsia="Times New Roman" w:hAnsi="Times New Roman" w:cs="Times New Roman"/>
          <w:color w:val="000000"/>
          <w:sz w:val="28"/>
          <w:szCs w:val="28"/>
        </w:rPr>
        <w:t xml:space="preserve">1.6. </w:t>
      </w:r>
      <w:r w:rsidRPr="0092740B">
        <w:rPr>
          <w:rFonts w:ascii="Times New Roman" w:eastAsia="Times New Roman" w:hAnsi="Times New Roman" w:cs="Times New Roman"/>
          <w:color w:val="000000"/>
          <w:sz w:val="28"/>
          <w:szCs w:val="28"/>
        </w:rPr>
        <w:t>За своїм правовим статусом Спеціальна школа є комунальним закладом, бюджетною установою та ф</w:t>
      </w:r>
      <w:r>
        <w:rPr>
          <w:rFonts w:ascii="Times New Roman" w:eastAsia="Times New Roman" w:hAnsi="Times New Roman" w:cs="Times New Roman"/>
          <w:color w:val="000000"/>
          <w:sz w:val="28"/>
          <w:szCs w:val="28"/>
        </w:rPr>
        <w:t>інансується з обласного бюджету</w:t>
      </w:r>
      <w:r w:rsidRPr="008948C2">
        <w:rPr>
          <w:rFonts w:ascii="Times New Roman" w:eastAsia="Times New Roman" w:hAnsi="Times New Roman" w:cs="Times New Roman"/>
          <w:color w:val="000000"/>
          <w:sz w:val="28"/>
          <w:szCs w:val="28"/>
        </w:rPr>
        <w:t>.</w:t>
      </w:r>
    </w:p>
    <w:p w:rsidR="00264290" w:rsidRPr="008948C2" w:rsidRDefault="00264290"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948C2">
        <w:rPr>
          <w:rFonts w:ascii="Times New Roman" w:eastAsia="Times New Roman" w:hAnsi="Times New Roman" w:cs="Times New Roman"/>
          <w:color w:val="000000"/>
          <w:sz w:val="28"/>
          <w:szCs w:val="28"/>
        </w:rPr>
        <w:t xml:space="preserve">1.7. </w:t>
      </w:r>
      <w:r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 xml:space="preserve"> самостійно відповідає за своїми зобов'язаннями відповідно до чинного законодавства України.</w:t>
      </w:r>
    </w:p>
    <w:p w:rsidR="00264290" w:rsidRPr="008948C2" w:rsidRDefault="00264290"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948C2">
        <w:rPr>
          <w:rFonts w:ascii="Times New Roman" w:eastAsia="Times New Roman" w:hAnsi="Times New Roman" w:cs="Times New Roman"/>
          <w:color w:val="000000"/>
          <w:sz w:val="28"/>
          <w:szCs w:val="28"/>
        </w:rPr>
        <w:t xml:space="preserve">1.8. </w:t>
      </w:r>
      <w:r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 xml:space="preserve"> не відповідає за зобов'язаннями Власника, а Власник не відповідає за зобов'язаннями </w:t>
      </w:r>
      <w:r>
        <w:rPr>
          <w:rFonts w:ascii="Times New Roman" w:hAnsi="Times New Roman" w:cs="Times New Roman"/>
          <w:color w:val="000000"/>
          <w:sz w:val="28"/>
          <w:szCs w:val="28"/>
        </w:rPr>
        <w:t>Спеціальної  школи</w:t>
      </w:r>
      <w:r w:rsidRPr="008948C2">
        <w:rPr>
          <w:rFonts w:ascii="Times New Roman" w:eastAsia="Times New Roman" w:hAnsi="Times New Roman" w:cs="Times New Roman"/>
          <w:color w:val="000000"/>
          <w:sz w:val="28"/>
          <w:szCs w:val="28"/>
        </w:rPr>
        <w:t>.</w:t>
      </w:r>
    </w:p>
    <w:p w:rsidR="00264290" w:rsidRPr="008948C2" w:rsidRDefault="00264290"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948C2">
        <w:rPr>
          <w:rFonts w:ascii="Times New Roman" w:eastAsia="Times New Roman" w:hAnsi="Times New Roman" w:cs="Times New Roman"/>
          <w:color w:val="000000"/>
          <w:sz w:val="28"/>
          <w:szCs w:val="28"/>
        </w:rPr>
        <w:t xml:space="preserve">1.9. Держава, її органи не несуть відповідальності за зобов'язаннями </w:t>
      </w:r>
      <w:r>
        <w:rPr>
          <w:rFonts w:ascii="Times New Roman" w:hAnsi="Times New Roman" w:cs="Times New Roman"/>
          <w:color w:val="000000"/>
          <w:sz w:val="28"/>
          <w:szCs w:val="28"/>
        </w:rPr>
        <w:t>Спеціальної школи</w:t>
      </w:r>
      <w:r w:rsidRPr="008948C2">
        <w:rPr>
          <w:rFonts w:ascii="Times New Roman" w:eastAsia="Times New Roman" w:hAnsi="Times New Roman" w:cs="Times New Roman"/>
          <w:color w:val="000000"/>
          <w:sz w:val="28"/>
          <w:szCs w:val="28"/>
        </w:rPr>
        <w:t xml:space="preserve">. </w:t>
      </w:r>
      <w:r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 xml:space="preserve"> не відповідає за зобов'язаннями держави, її органів, а також інших підприємств, установ, організацій.</w:t>
      </w:r>
    </w:p>
    <w:p w:rsidR="00264290" w:rsidRPr="008948C2" w:rsidRDefault="00264290"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948C2">
        <w:rPr>
          <w:rFonts w:ascii="Times New Roman" w:eastAsia="Times New Roman" w:hAnsi="Times New Roman" w:cs="Times New Roman"/>
          <w:color w:val="000000"/>
          <w:sz w:val="28"/>
          <w:szCs w:val="28"/>
        </w:rPr>
        <w:t xml:space="preserve">1.10. У межах своєї Статутної діяльності та положень даного Статуту </w:t>
      </w:r>
      <w:r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8948C2" w:rsidRPr="008948C2" w:rsidRDefault="008948C2"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948C2">
        <w:rPr>
          <w:rFonts w:ascii="Times New Roman" w:eastAsia="Times New Roman" w:hAnsi="Times New Roman" w:cs="Times New Roman"/>
          <w:color w:val="000000"/>
          <w:sz w:val="28"/>
          <w:szCs w:val="28"/>
        </w:rPr>
        <w:t xml:space="preserve">1.11. Найменування </w:t>
      </w:r>
      <w:r w:rsidR="007B2E07"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w:t>
      </w:r>
    </w:p>
    <w:p w:rsidR="008948C2" w:rsidRPr="00DF39BD" w:rsidRDefault="008948C2" w:rsidP="00C521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F39BD">
        <w:rPr>
          <w:rFonts w:ascii="Times New Roman" w:eastAsia="Times New Roman" w:hAnsi="Times New Roman" w:cs="Times New Roman"/>
          <w:color w:val="000000"/>
          <w:sz w:val="28"/>
          <w:szCs w:val="28"/>
        </w:rPr>
        <w:t xml:space="preserve">- повне: </w:t>
      </w:r>
      <w:r w:rsidR="00150C2F" w:rsidRPr="00DF39BD">
        <w:rPr>
          <w:rFonts w:ascii="Times New Roman" w:eastAsia="Times New Roman" w:hAnsi="Times New Roman" w:cs="Times New Roman"/>
          <w:color w:val="000000"/>
          <w:sz w:val="28"/>
          <w:szCs w:val="28"/>
        </w:rPr>
        <w:t xml:space="preserve">Спеціальна школа </w:t>
      </w:r>
      <w:r w:rsidR="00BC0437">
        <w:rPr>
          <w:rFonts w:ascii="Times New Roman" w:eastAsia="Times New Roman" w:hAnsi="Times New Roman" w:cs="Times New Roman"/>
          <w:color w:val="000000"/>
          <w:sz w:val="28"/>
          <w:szCs w:val="28"/>
        </w:rPr>
        <w:t xml:space="preserve">№1 </w:t>
      </w:r>
      <w:r w:rsidR="001138DA" w:rsidRPr="00DF39BD">
        <w:rPr>
          <w:rFonts w:ascii="Times New Roman" w:eastAsia="Times New Roman" w:hAnsi="Times New Roman" w:cs="Times New Roman"/>
          <w:color w:val="000000"/>
          <w:sz w:val="28"/>
          <w:szCs w:val="28"/>
        </w:rPr>
        <w:t xml:space="preserve">в </w:t>
      </w:r>
      <w:r w:rsidR="00BC0437">
        <w:rPr>
          <w:rFonts w:ascii="Times New Roman" w:eastAsia="Times New Roman" w:hAnsi="Times New Roman" w:cs="Times New Roman"/>
          <w:color w:val="000000"/>
          <w:sz w:val="28"/>
          <w:szCs w:val="28"/>
        </w:rPr>
        <w:t>смт Клевань</w:t>
      </w:r>
      <w:r w:rsidR="00150C2F" w:rsidRPr="00DF39BD">
        <w:rPr>
          <w:rFonts w:ascii="Times New Roman" w:eastAsia="Times New Roman" w:hAnsi="Times New Roman" w:cs="Times New Roman"/>
          <w:color w:val="000000"/>
          <w:sz w:val="28"/>
          <w:szCs w:val="28"/>
        </w:rPr>
        <w:t xml:space="preserve"> Рівненської обласної ради</w:t>
      </w:r>
      <w:r w:rsidRPr="00DF39BD">
        <w:rPr>
          <w:rFonts w:ascii="Times New Roman" w:eastAsia="Times New Roman" w:hAnsi="Times New Roman" w:cs="Times New Roman"/>
          <w:color w:val="000000"/>
          <w:sz w:val="28"/>
          <w:szCs w:val="28"/>
        </w:rPr>
        <w:t>;</w:t>
      </w:r>
    </w:p>
    <w:p w:rsidR="008948C2" w:rsidRPr="00EA78E6" w:rsidRDefault="008948C2" w:rsidP="00C5217F">
      <w:pPr>
        <w:spacing w:after="0" w:line="240" w:lineRule="auto"/>
        <w:ind w:firstLine="708"/>
        <w:jc w:val="both"/>
        <w:rPr>
          <w:rFonts w:ascii="Times New Roman" w:eastAsia="Times New Roman" w:hAnsi="Times New Roman" w:cs="Times New Roman"/>
          <w:color w:val="FF0000"/>
          <w:sz w:val="28"/>
          <w:szCs w:val="28"/>
        </w:rPr>
      </w:pPr>
      <w:r w:rsidRPr="00DF39BD">
        <w:rPr>
          <w:rFonts w:ascii="Times New Roman" w:eastAsia="Times New Roman" w:hAnsi="Times New Roman" w:cs="Times New Roman"/>
          <w:color w:val="000000"/>
          <w:sz w:val="28"/>
          <w:szCs w:val="28"/>
        </w:rPr>
        <w:t xml:space="preserve">- скорочене:  </w:t>
      </w:r>
      <w:r w:rsidR="00150C2F" w:rsidRPr="00DF39BD">
        <w:rPr>
          <w:rFonts w:ascii="Times New Roman" w:eastAsia="Times New Roman" w:hAnsi="Times New Roman" w:cs="Times New Roman"/>
          <w:color w:val="000000"/>
          <w:sz w:val="28"/>
          <w:szCs w:val="28"/>
        </w:rPr>
        <w:t xml:space="preserve">Спеціальна школа </w:t>
      </w:r>
      <w:r w:rsidR="00CD7A61">
        <w:rPr>
          <w:rFonts w:ascii="Times New Roman" w:eastAsia="Times New Roman" w:hAnsi="Times New Roman" w:cs="Times New Roman"/>
          <w:color w:val="000000"/>
          <w:sz w:val="28"/>
          <w:szCs w:val="28"/>
        </w:rPr>
        <w:t xml:space="preserve">№1 </w:t>
      </w:r>
      <w:r w:rsidR="001138DA" w:rsidRPr="00DF39BD">
        <w:rPr>
          <w:rFonts w:ascii="Times New Roman" w:eastAsia="Times New Roman" w:hAnsi="Times New Roman" w:cs="Times New Roman"/>
          <w:color w:val="000000"/>
          <w:sz w:val="28"/>
          <w:szCs w:val="28"/>
        </w:rPr>
        <w:t xml:space="preserve">в </w:t>
      </w:r>
      <w:r w:rsidR="00BC0437">
        <w:rPr>
          <w:rFonts w:ascii="Times New Roman" w:eastAsia="Times New Roman" w:hAnsi="Times New Roman" w:cs="Times New Roman"/>
          <w:color w:val="000000"/>
          <w:sz w:val="28"/>
          <w:szCs w:val="28"/>
        </w:rPr>
        <w:t>смт Клевань</w:t>
      </w:r>
      <w:r w:rsidR="00002148">
        <w:rPr>
          <w:rFonts w:ascii="Times New Roman" w:eastAsia="Times New Roman" w:hAnsi="Times New Roman" w:cs="Times New Roman"/>
          <w:color w:val="000000"/>
          <w:sz w:val="28"/>
          <w:szCs w:val="28"/>
        </w:rPr>
        <w:t>.</w:t>
      </w:r>
    </w:p>
    <w:p w:rsidR="00683AB4" w:rsidRPr="00683AB4" w:rsidRDefault="008948C2" w:rsidP="00C5217F">
      <w:pPr>
        <w:pStyle w:val="-1"/>
        <w:spacing w:before="40" w:beforeAutospacing="0" w:after="0" w:afterAutospacing="0"/>
        <w:ind w:firstLine="708"/>
        <w:jc w:val="both"/>
        <w:rPr>
          <w:sz w:val="28"/>
          <w:szCs w:val="28"/>
          <w:lang w:val="uk-UA"/>
        </w:rPr>
      </w:pPr>
      <w:r w:rsidRPr="008948C2">
        <w:rPr>
          <w:color w:val="000000"/>
          <w:sz w:val="28"/>
          <w:szCs w:val="28"/>
          <w:lang w:val="uk-UA"/>
        </w:rPr>
        <w:t xml:space="preserve">1.12. Юридична адреса: </w:t>
      </w:r>
      <w:r w:rsidR="00EA78E6" w:rsidRPr="009841A6">
        <w:rPr>
          <w:sz w:val="28"/>
          <w:szCs w:val="28"/>
        </w:rPr>
        <w:t>35</w:t>
      </w:r>
      <w:r w:rsidR="00BC0437">
        <w:rPr>
          <w:sz w:val="28"/>
          <w:szCs w:val="28"/>
          <w:lang w:val="uk-UA"/>
        </w:rPr>
        <w:t>312</w:t>
      </w:r>
      <w:r w:rsidR="00EA78E6" w:rsidRPr="009841A6">
        <w:rPr>
          <w:sz w:val="28"/>
          <w:szCs w:val="28"/>
        </w:rPr>
        <w:t>,</w:t>
      </w:r>
      <w:r w:rsidR="00EA78E6">
        <w:rPr>
          <w:sz w:val="28"/>
          <w:szCs w:val="28"/>
        </w:rPr>
        <w:t xml:space="preserve"> </w:t>
      </w:r>
      <w:r w:rsidR="00EA78E6" w:rsidRPr="009841A6">
        <w:rPr>
          <w:sz w:val="28"/>
          <w:szCs w:val="28"/>
        </w:rPr>
        <w:t>Рівненська область,</w:t>
      </w:r>
      <w:r w:rsidR="00EA78E6">
        <w:rPr>
          <w:sz w:val="28"/>
          <w:szCs w:val="28"/>
        </w:rPr>
        <w:t xml:space="preserve"> </w:t>
      </w:r>
      <w:r w:rsidR="00BC0437">
        <w:rPr>
          <w:sz w:val="28"/>
          <w:szCs w:val="28"/>
          <w:lang w:val="uk-UA"/>
        </w:rPr>
        <w:t>смт Клевань</w:t>
      </w:r>
      <w:r w:rsidR="00EA78E6" w:rsidRPr="009841A6">
        <w:rPr>
          <w:sz w:val="28"/>
          <w:szCs w:val="28"/>
        </w:rPr>
        <w:t>,</w:t>
      </w:r>
      <w:r w:rsidR="00EA78E6">
        <w:rPr>
          <w:sz w:val="28"/>
          <w:szCs w:val="28"/>
        </w:rPr>
        <w:t xml:space="preserve"> </w:t>
      </w:r>
      <w:r w:rsidR="00C5217F">
        <w:rPr>
          <w:sz w:val="28"/>
          <w:szCs w:val="28"/>
          <w:lang w:val="uk-UA"/>
        </w:rPr>
        <w:t xml:space="preserve">                  </w:t>
      </w:r>
      <w:r w:rsidR="00683AB4">
        <w:rPr>
          <w:sz w:val="28"/>
          <w:szCs w:val="28"/>
          <w:lang w:val="uk-UA"/>
        </w:rPr>
        <w:t>вул.</w:t>
      </w:r>
      <w:r w:rsidR="00BC0437">
        <w:rPr>
          <w:sz w:val="28"/>
          <w:szCs w:val="28"/>
          <w:lang w:val="uk-UA"/>
        </w:rPr>
        <w:t xml:space="preserve"> Шкільна,15</w:t>
      </w:r>
      <w:r w:rsidR="00683AB4">
        <w:rPr>
          <w:sz w:val="28"/>
          <w:szCs w:val="28"/>
          <w:lang w:val="uk-UA"/>
        </w:rPr>
        <w:t>.</w:t>
      </w:r>
    </w:p>
    <w:p w:rsidR="00C5217F" w:rsidRDefault="00C5217F" w:rsidP="00BC0437">
      <w:pPr>
        <w:pStyle w:val="-1"/>
        <w:spacing w:before="40" w:beforeAutospacing="0" w:after="0" w:afterAutospacing="0"/>
        <w:jc w:val="center"/>
        <w:rPr>
          <w:b/>
          <w:bCs/>
          <w:sz w:val="28"/>
          <w:szCs w:val="28"/>
          <w:lang w:val="uk-UA"/>
        </w:rPr>
      </w:pPr>
    </w:p>
    <w:p w:rsidR="00C5217F" w:rsidRDefault="001138DA" w:rsidP="00C5217F">
      <w:pPr>
        <w:pStyle w:val="-1"/>
        <w:spacing w:before="40" w:beforeAutospacing="0" w:after="0" w:afterAutospacing="0"/>
        <w:jc w:val="center"/>
        <w:rPr>
          <w:b/>
          <w:sz w:val="28"/>
          <w:szCs w:val="28"/>
          <w:lang w:val="uk-UA"/>
        </w:rPr>
      </w:pPr>
      <w:r>
        <w:rPr>
          <w:b/>
          <w:bCs/>
          <w:sz w:val="28"/>
          <w:szCs w:val="28"/>
          <w:lang w:val="uk-UA"/>
        </w:rPr>
        <w:t>2. МЕТА СТВОРЕННЯ,</w:t>
      </w:r>
      <w:r w:rsidR="00C5217F">
        <w:rPr>
          <w:b/>
          <w:bCs/>
          <w:sz w:val="28"/>
          <w:szCs w:val="28"/>
          <w:lang w:val="uk-UA"/>
        </w:rPr>
        <w:t xml:space="preserve"> </w:t>
      </w:r>
      <w:r w:rsidR="00126B05" w:rsidRPr="00C07186">
        <w:rPr>
          <w:b/>
          <w:sz w:val="28"/>
          <w:szCs w:val="28"/>
          <w:lang w:val="uk-UA"/>
        </w:rPr>
        <w:t xml:space="preserve">ВИД </w:t>
      </w:r>
    </w:p>
    <w:p w:rsidR="00126B05" w:rsidRPr="00C07186" w:rsidRDefault="00126B05" w:rsidP="00C5217F">
      <w:pPr>
        <w:pStyle w:val="-1"/>
        <w:spacing w:before="40" w:beforeAutospacing="0" w:after="0" w:afterAutospacing="0"/>
        <w:jc w:val="center"/>
        <w:rPr>
          <w:b/>
          <w:sz w:val="28"/>
          <w:szCs w:val="28"/>
          <w:lang w:val="uk-UA"/>
        </w:rPr>
      </w:pPr>
      <w:r w:rsidRPr="00C07186">
        <w:rPr>
          <w:b/>
          <w:sz w:val="28"/>
          <w:szCs w:val="28"/>
          <w:lang w:val="uk-UA"/>
        </w:rPr>
        <w:t>ТА СТРУКТУРА СПЕЦІАЛЬНОЇ ШКОЛИ</w:t>
      </w:r>
    </w:p>
    <w:p w:rsidR="0054338B" w:rsidRPr="006B4BDD" w:rsidRDefault="0054338B" w:rsidP="00EA78E6">
      <w:pPr>
        <w:pStyle w:val="-1"/>
        <w:spacing w:before="40" w:beforeAutospacing="0" w:after="0" w:afterAutospacing="0"/>
        <w:jc w:val="center"/>
        <w:rPr>
          <w:rFonts w:ascii="Arial" w:hAnsi="Arial" w:cs="Arial"/>
          <w:b/>
          <w:sz w:val="26"/>
          <w:szCs w:val="26"/>
          <w:lang w:val="uk-UA"/>
        </w:rPr>
      </w:pPr>
    </w:p>
    <w:p w:rsidR="001D7467" w:rsidRPr="00313355" w:rsidRDefault="001D7467" w:rsidP="00C5217F">
      <w:pPr>
        <w:spacing w:after="0" w:line="240" w:lineRule="auto"/>
        <w:ind w:firstLine="709"/>
        <w:jc w:val="both"/>
        <w:rPr>
          <w:rFonts w:ascii="Times New Roman" w:eastAsia="Times New Roman" w:hAnsi="Times New Roman" w:cs="Times New Roman"/>
          <w:color w:val="000000" w:themeColor="text1"/>
          <w:sz w:val="28"/>
          <w:szCs w:val="28"/>
        </w:rPr>
      </w:pPr>
      <w:r w:rsidRPr="001D7467">
        <w:rPr>
          <w:rFonts w:ascii="Times New Roman" w:hAnsi="Times New Roman" w:cs="Times New Roman"/>
          <w:sz w:val="28"/>
          <w:szCs w:val="28"/>
        </w:rPr>
        <w:t>2.1. Метою діяльності спеціальної школи є провадження освітньої діяльності, всебічного розвитку,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w:t>
      </w:r>
    </w:p>
    <w:p w:rsidR="00264290" w:rsidRPr="0054338B" w:rsidRDefault="00264290" w:rsidP="00C5217F">
      <w:pPr>
        <w:pStyle w:val="-0"/>
        <w:spacing w:before="0" w:beforeAutospacing="0" w:after="0" w:afterAutospacing="0"/>
        <w:ind w:firstLine="709"/>
        <w:jc w:val="both"/>
        <w:rPr>
          <w:sz w:val="28"/>
          <w:szCs w:val="28"/>
          <w:lang w:val="uk-UA"/>
        </w:rPr>
      </w:pPr>
      <w:r w:rsidRPr="0054338B">
        <w:rPr>
          <w:sz w:val="28"/>
          <w:szCs w:val="28"/>
          <w:lang w:val="uk-UA"/>
        </w:rPr>
        <w:t xml:space="preserve">2.2.  Основним завданням </w:t>
      </w:r>
      <w:r>
        <w:rPr>
          <w:sz w:val="28"/>
          <w:szCs w:val="28"/>
          <w:lang w:val="uk-UA"/>
        </w:rPr>
        <w:t>Спеціальної школи</w:t>
      </w:r>
      <w:r w:rsidRPr="0054338B">
        <w:rPr>
          <w:sz w:val="28"/>
          <w:szCs w:val="28"/>
          <w:lang w:val="uk-UA"/>
        </w:rPr>
        <w:t xml:space="preserve"> є: </w:t>
      </w:r>
    </w:p>
    <w:p w:rsidR="00264290" w:rsidRPr="009341A4" w:rsidRDefault="00264290" w:rsidP="00C5217F">
      <w:pPr>
        <w:pStyle w:val="rvps2"/>
        <w:shd w:val="clear" w:color="auto" w:fill="FFFFFF"/>
        <w:spacing w:before="0" w:beforeAutospacing="0" w:after="0" w:afterAutospacing="0"/>
        <w:ind w:firstLine="709"/>
        <w:jc w:val="both"/>
        <w:rPr>
          <w:color w:val="333333"/>
        </w:rPr>
      </w:pPr>
      <w:r w:rsidRPr="009341A4">
        <w:rPr>
          <w:sz w:val="28"/>
          <w:szCs w:val="28"/>
        </w:rPr>
        <w:t>забезпечення здобуття учнями (вихованцями) певного рівня загальної середньої та дошкільної освіти з урахуванням їх індивідуальних потреб, можливостей, здібностей та інтересів відповідно до державних стандартів;</w:t>
      </w:r>
    </w:p>
    <w:p w:rsidR="00264290" w:rsidRPr="009F0B37" w:rsidRDefault="00264290" w:rsidP="00C5217F">
      <w:pPr>
        <w:pStyle w:val="rvps2"/>
        <w:shd w:val="clear" w:color="auto" w:fill="FFFFFF"/>
        <w:spacing w:before="0" w:beforeAutospacing="0" w:after="0" w:afterAutospacing="0"/>
        <w:ind w:firstLine="709"/>
        <w:jc w:val="both"/>
        <w:rPr>
          <w:color w:val="000000" w:themeColor="text1"/>
          <w:sz w:val="28"/>
          <w:szCs w:val="28"/>
        </w:rPr>
      </w:pPr>
      <w:r w:rsidRPr="00030164">
        <w:rPr>
          <w:sz w:val="28"/>
          <w:szCs w:val="28"/>
        </w:rPr>
        <w:t xml:space="preserve">створення умов для здобуття освіти учнями (вихованцями) шляхом </w:t>
      </w:r>
      <w:r w:rsidRPr="009F0B37">
        <w:rPr>
          <w:color w:val="000000" w:themeColor="text1"/>
          <w:sz w:val="28"/>
          <w:szCs w:val="28"/>
        </w:rPr>
        <w:t xml:space="preserve">належного кадрового, матеріально-технічного забезпечення, забезпечення універсального дизайну та розумного пристосування, що враховує індивідуальні потреби та можливості учнів (вихованців); </w:t>
      </w:r>
    </w:p>
    <w:p w:rsidR="00264290" w:rsidRPr="00030164" w:rsidRDefault="00264290" w:rsidP="00C5217F">
      <w:pPr>
        <w:pStyle w:val="-0"/>
        <w:spacing w:before="0" w:beforeAutospacing="0" w:after="0" w:afterAutospacing="0"/>
        <w:ind w:firstLine="709"/>
        <w:jc w:val="both"/>
        <w:rPr>
          <w:sz w:val="28"/>
          <w:szCs w:val="28"/>
          <w:lang w:val="uk-UA"/>
        </w:rPr>
      </w:pPr>
      <w:r w:rsidRPr="00030164">
        <w:rPr>
          <w:sz w:val="28"/>
          <w:szCs w:val="28"/>
          <w:lang w:val="uk-UA"/>
        </w:rPr>
        <w:t>забезпечення системного психолого-педагогічного супроводу учнів (вихованців);</w:t>
      </w:r>
    </w:p>
    <w:p w:rsidR="00264290" w:rsidRPr="009F0B37" w:rsidRDefault="00264290" w:rsidP="00C5217F">
      <w:pPr>
        <w:pStyle w:val="rvps2"/>
        <w:shd w:val="clear" w:color="auto" w:fill="FFFFFF"/>
        <w:spacing w:before="0" w:beforeAutospacing="0" w:after="0" w:afterAutospacing="0"/>
        <w:ind w:firstLine="709"/>
        <w:jc w:val="both"/>
        <w:rPr>
          <w:color w:val="000000" w:themeColor="text1"/>
          <w:sz w:val="28"/>
          <w:szCs w:val="28"/>
        </w:rPr>
      </w:pPr>
      <w:r w:rsidRPr="00030164">
        <w:rPr>
          <w:sz w:val="28"/>
          <w:szCs w:val="28"/>
        </w:rPr>
        <w:t xml:space="preserve">надання психолого-педагогічних та корекційно-розвиткових послуг (допомоги) учням (вихованцям) </w:t>
      </w:r>
      <w:r w:rsidRPr="009F0B37">
        <w:rPr>
          <w:color w:val="000000" w:themeColor="text1"/>
          <w:sz w:val="28"/>
          <w:szCs w:val="28"/>
        </w:rPr>
        <w:t>та дітям, які не є учнями (вихованцями) Спеціальної школи;</w:t>
      </w:r>
    </w:p>
    <w:p w:rsidR="00264290" w:rsidRPr="009F0B37" w:rsidRDefault="00264290" w:rsidP="00C5217F">
      <w:pPr>
        <w:pStyle w:val="rvps2"/>
        <w:shd w:val="clear" w:color="auto" w:fill="FFFFFF"/>
        <w:spacing w:before="0" w:beforeAutospacing="0" w:after="0" w:afterAutospacing="0"/>
        <w:ind w:firstLine="709"/>
        <w:jc w:val="both"/>
        <w:rPr>
          <w:color w:val="000000" w:themeColor="text1"/>
          <w:sz w:val="28"/>
          <w:szCs w:val="28"/>
        </w:rPr>
      </w:pPr>
      <w:r w:rsidRPr="00030164">
        <w:rPr>
          <w:sz w:val="28"/>
          <w:szCs w:val="28"/>
        </w:rPr>
        <w:lastRenderedPageBreak/>
        <w:t xml:space="preserve">забезпечення навчання учнів (вихованців) за допомогою найбільш прийнятих для них методів і способів спілкування в освітньому середовищі, які </w:t>
      </w:r>
      <w:r w:rsidRPr="009F0B37">
        <w:rPr>
          <w:color w:val="000000" w:themeColor="text1"/>
          <w:sz w:val="28"/>
          <w:szCs w:val="28"/>
        </w:rPr>
        <w:t>максимально сприяють засвоєнню знань і соціальному розвитку використання в освітньому процесі допоміжних засобів для навчання, засобів альтернативної комунікації тощо;</w:t>
      </w:r>
    </w:p>
    <w:p w:rsidR="00264290" w:rsidRPr="009F0B37" w:rsidRDefault="00264290" w:rsidP="00C5217F">
      <w:pPr>
        <w:pStyle w:val="rvps2"/>
        <w:shd w:val="clear" w:color="auto" w:fill="FFFFFF"/>
        <w:spacing w:before="0" w:beforeAutospacing="0" w:after="0" w:afterAutospacing="0"/>
        <w:ind w:firstLine="709"/>
        <w:jc w:val="both"/>
        <w:rPr>
          <w:color w:val="000000" w:themeColor="text1"/>
          <w:sz w:val="28"/>
          <w:szCs w:val="28"/>
        </w:rPr>
      </w:pPr>
      <w:r w:rsidRPr="005F323F">
        <w:rPr>
          <w:sz w:val="28"/>
          <w:szCs w:val="28"/>
        </w:rPr>
        <w:t xml:space="preserve">викладання навчальних предметів (інтегрованих курсів) з урахуванням </w:t>
      </w:r>
      <w:r w:rsidRPr="009F0B37">
        <w:rPr>
          <w:color w:val="000000" w:themeColor="text1"/>
          <w:sz w:val="28"/>
          <w:szCs w:val="28"/>
        </w:rPr>
        <w:t xml:space="preserve">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 </w:t>
      </w:r>
    </w:p>
    <w:p w:rsidR="00264290" w:rsidRPr="00F32D86" w:rsidRDefault="00264290" w:rsidP="00C5217F">
      <w:pPr>
        <w:pStyle w:val="rvps2"/>
        <w:shd w:val="clear" w:color="auto" w:fill="FFFFFF"/>
        <w:spacing w:before="0" w:beforeAutospacing="0" w:after="0" w:afterAutospacing="0"/>
        <w:ind w:firstLine="709"/>
        <w:jc w:val="both"/>
        <w:rPr>
          <w:sz w:val="28"/>
          <w:szCs w:val="28"/>
        </w:rPr>
      </w:pPr>
      <w:r w:rsidRPr="009F0B37">
        <w:rPr>
          <w:color w:val="000000" w:themeColor="text1"/>
          <w:sz w:val="28"/>
          <w:szCs w:val="28"/>
        </w:rPr>
        <w:t xml:space="preserve">організація освітнього процесу, що ґрунтується на загальнолюдських цінностях, визначених Законами </w:t>
      </w:r>
      <w:r w:rsidRPr="001B3BE8">
        <w:rPr>
          <w:color w:val="000000" w:themeColor="text1"/>
          <w:sz w:val="28"/>
          <w:szCs w:val="28"/>
        </w:rPr>
        <w:t>України </w:t>
      </w:r>
      <w:hyperlink r:id="rId9" w:tgtFrame="_blank" w:history="1">
        <w:r w:rsidRPr="001B3BE8">
          <w:rPr>
            <w:rStyle w:val="a7"/>
            <w:color w:val="000000" w:themeColor="text1"/>
            <w:sz w:val="28"/>
            <w:szCs w:val="28"/>
            <w:u w:val="none"/>
          </w:rPr>
          <w:t>«Про освіту»</w:t>
        </w:r>
      </w:hyperlink>
      <w:r w:rsidRPr="001B3BE8">
        <w:rPr>
          <w:color w:val="000000" w:themeColor="text1"/>
          <w:sz w:val="28"/>
          <w:szCs w:val="28"/>
        </w:rPr>
        <w:t>, «</w:t>
      </w:r>
      <w:r w:rsidRPr="009F0B37">
        <w:rPr>
          <w:color w:val="000000" w:themeColor="text1"/>
          <w:sz w:val="28"/>
          <w:szCs w:val="28"/>
        </w:rPr>
        <w:t xml:space="preserve">Про повну загальну середню освіту», «Про дошкільну освіту» та «Про забезпечення рівних прав та </w:t>
      </w:r>
      <w:r w:rsidRPr="00F32D86">
        <w:rPr>
          <w:sz w:val="28"/>
          <w:szCs w:val="28"/>
        </w:rPr>
        <w:t>можливостей жінок і чоловіків»;</w:t>
      </w:r>
    </w:p>
    <w:p w:rsidR="00264290" w:rsidRPr="00F32D86" w:rsidRDefault="00264290" w:rsidP="00C5217F">
      <w:pPr>
        <w:pStyle w:val="rvps2"/>
        <w:shd w:val="clear" w:color="auto" w:fill="FFFFFF"/>
        <w:spacing w:before="0" w:beforeAutospacing="0" w:after="0" w:afterAutospacing="0"/>
        <w:ind w:firstLine="709"/>
        <w:jc w:val="both"/>
        <w:rPr>
          <w:sz w:val="28"/>
          <w:szCs w:val="28"/>
        </w:rPr>
      </w:pPr>
      <w:r w:rsidRPr="00F32D86">
        <w:rPr>
          <w:sz w:val="28"/>
          <w:szCs w:val="28"/>
        </w:rPr>
        <w:t>засвоєння учнями (вихованцями) норм етики та загальнолюдської моралі, міжособистісного спілкування, основ гігієни та здорового способу життя;</w:t>
      </w:r>
    </w:p>
    <w:p w:rsidR="00264290" w:rsidRPr="00F32D86" w:rsidRDefault="00264290" w:rsidP="00C5217F">
      <w:pPr>
        <w:pStyle w:val="-0"/>
        <w:spacing w:before="0" w:beforeAutospacing="0" w:after="0" w:afterAutospacing="0"/>
        <w:ind w:firstLine="709"/>
        <w:jc w:val="both"/>
        <w:rPr>
          <w:sz w:val="28"/>
          <w:szCs w:val="28"/>
          <w:lang w:val="uk-UA"/>
        </w:rPr>
      </w:pPr>
      <w:r w:rsidRPr="00F32D86">
        <w:rPr>
          <w:sz w:val="28"/>
          <w:szCs w:val="28"/>
          <w:lang w:val="uk-UA"/>
        </w:rPr>
        <w:t>сприяння набуттю ключових компетентностей учнями (вихованцями);</w:t>
      </w:r>
    </w:p>
    <w:p w:rsidR="00264290" w:rsidRPr="00030164" w:rsidRDefault="00264290" w:rsidP="00C5217F">
      <w:pPr>
        <w:pStyle w:val="rvps2"/>
        <w:shd w:val="clear" w:color="auto" w:fill="FFFFFF"/>
        <w:spacing w:before="0" w:beforeAutospacing="0" w:after="0" w:afterAutospacing="0"/>
        <w:ind w:firstLine="709"/>
        <w:jc w:val="both"/>
        <w:rPr>
          <w:color w:val="333333"/>
        </w:rPr>
      </w:pPr>
      <w:r w:rsidRPr="00F32D86">
        <w:rPr>
          <w:sz w:val="28"/>
          <w:szCs w:val="28"/>
        </w:rPr>
        <w:t>формування</w:t>
      </w:r>
      <w:r w:rsidRPr="00030164">
        <w:rPr>
          <w:sz w:val="28"/>
          <w:szCs w:val="28"/>
        </w:rPr>
        <w:t xml:space="preserve">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r w:rsidRPr="00030164">
        <w:rPr>
          <w:color w:val="333333"/>
        </w:rPr>
        <w:t xml:space="preserve"> </w:t>
      </w:r>
    </w:p>
    <w:p w:rsidR="00264290" w:rsidRPr="00030164" w:rsidRDefault="00264290" w:rsidP="00C5217F">
      <w:pPr>
        <w:pStyle w:val="-0"/>
        <w:spacing w:before="0" w:beforeAutospacing="0" w:after="0" w:afterAutospacing="0"/>
        <w:ind w:firstLine="709"/>
        <w:jc w:val="both"/>
        <w:rPr>
          <w:sz w:val="28"/>
          <w:szCs w:val="28"/>
          <w:lang w:val="uk-UA"/>
        </w:rPr>
      </w:pPr>
      <w:r w:rsidRPr="00030164">
        <w:rPr>
          <w:sz w:val="28"/>
          <w:szCs w:val="28"/>
          <w:lang w:val="uk-UA"/>
        </w:rPr>
        <w:t>сприяння всебічному розвитку учнів (вихованців);</w:t>
      </w:r>
    </w:p>
    <w:p w:rsidR="00264290" w:rsidRPr="00030164" w:rsidRDefault="00264290" w:rsidP="00C5217F">
      <w:pPr>
        <w:pStyle w:val="rvps2"/>
        <w:shd w:val="clear" w:color="auto" w:fill="FFFFFF"/>
        <w:spacing w:before="0" w:beforeAutospacing="0" w:after="0" w:afterAutospacing="0"/>
        <w:ind w:firstLine="709"/>
        <w:jc w:val="both"/>
        <w:rPr>
          <w:color w:val="333333"/>
        </w:rPr>
      </w:pPr>
      <w:r w:rsidRPr="00030164">
        <w:rPr>
          <w:sz w:val="28"/>
          <w:szCs w:val="28"/>
        </w:rPr>
        <w:t>надання консультацій батькам (іншим законним представникам) учнів  (вихованців) та їх активне залучення до освітнього процесу.</w:t>
      </w:r>
      <w:r w:rsidRPr="00256325">
        <w:rPr>
          <w:sz w:val="28"/>
          <w:szCs w:val="28"/>
        </w:rPr>
        <w:t xml:space="preserve"> </w:t>
      </w:r>
      <w:bookmarkStart w:id="1" w:name="n437"/>
      <w:bookmarkEnd w:id="1"/>
    </w:p>
    <w:p w:rsidR="00264290" w:rsidRPr="005F323F" w:rsidRDefault="00264290" w:rsidP="00C5217F">
      <w:pPr>
        <w:pStyle w:val="rvps2"/>
        <w:shd w:val="clear" w:color="auto" w:fill="FFFFFF"/>
        <w:tabs>
          <w:tab w:val="left" w:pos="709"/>
        </w:tabs>
        <w:spacing w:before="0" w:beforeAutospacing="0" w:after="0" w:afterAutospacing="0"/>
        <w:ind w:firstLine="709"/>
        <w:jc w:val="both"/>
        <w:rPr>
          <w:color w:val="000000" w:themeColor="text1"/>
          <w:sz w:val="28"/>
          <w:szCs w:val="28"/>
        </w:rPr>
      </w:pPr>
      <w:r w:rsidRPr="005F323F">
        <w:rPr>
          <w:color w:val="000000" w:themeColor="text1"/>
          <w:sz w:val="28"/>
          <w:szCs w:val="28"/>
        </w:rPr>
        <w:t>2.3.Спеціальна школа:</w:t>
      </w:r>
    </w:p>
    <w:p w:rsidR="00264290" w:rsidRPr="005F323F" w:rsidRDefault="00264290" w:rsidP="00C5217F">
      <w:pPr>
        <w:pStyle w:val="rvps2"/>
        <w:shd w:val="clear" w:color="auto" w:fill="FFFFFF"/>
        <w:tabs>
          <w:tab w:val="left" w:pos="709"/>
        </w:tabs>
        <w:spacing w:before="0" w:beforeAutospacing="0" w:after="0" w:afterAutospacing="0"/>
        <w:ind w:firstLine="709"/>
        <w:jc w:val="both"/>
        <w:rPr>
          <w:color w:val="000000" w:themeColor="text1"/>
          <w:sz w:val="28"/>
          <w:szCs w:val="28"/>
        </w:rPr>
      </w:pPr>
      <w:r w:rsidRPr="005F323F">
        <w:rPr>
          <w:color w:val="000000" w:themeColor="text1"/>
          <w:sz w:val="28"/>
          <w:szCs w:val="28"/>
        </w:rPr>
        <w:t>забезпечує здобуття освіти учнями (вихованцями) відповідно до державного стандарту дошкільної освіти та державних стандартів повної загальної середньої освіти;</w:t>
      </w:r>
    </w:p>
    <w:p w:rsidR="00264290" w:rsidRPr="005F323F" w:rsidRDefault="00264290" w:rsidP="00C5217F">
      <w:pPr>
        <w:pStyle w:val="rvps2"/>
        <w:shd w:val="clear" w:color="auto" w:fill="FFFFFF"/>
        <w:spacing w:before="0" w:beforeAutospacing="0" w:after="0" w:afterAutospacing="0"/>
        <w:ind w:firstLine="709"/>
        <w:jc w:val="both"/>
        <w:rPr>
          <w:color w:val="000000" w:themeColor="text1"/>
          <w:sz w:val="28"/>
          <w:szCs w:val="28"/>
        </w:rPr>
      </w:pPr>
      <w:r w:rsidRPr="005F323F">
        <w:rPr>
          <w:color w:val="000000" w:themeColor="text1"/>
          <w:sz w:val="28"/>
          <w:szCs w:val="28"/>
        </w:rPr>
        <w:t>має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rsidR="00264290" w:rsidRPr="005F323F" w:rsidRDefault="00264290" w:rsidP="00C5217F">
      <w:pPr>
        <w:pStyle w:val="rvps2"/>
        <w:shd w:val="clear" w:color="auto" w:fill="FFFFFF"/>
        <w:spacing w:before="0" w:beforeAutospacing="0" w:after="0" w:afterAutospacing="0"/>
        <w:ind w:firstLine="709"/>
        <w:jc w:val="both"/>
        <w:rPr>
          <w:color w:val="000000" w:themeColor="text1"/>
          <w:sz w:val="28"/>
          <w:szCs w:val="28"/>
        </w:rPr>
      </w:pPr>
      <w:r w:rsidRPr="005F323F">
        <w:rPr>
          <w:color w:val="000000" w:themeColor="text1"/>
          <w:sz w:val="28"/>
          <w:szCs w:val="28"/>
        </w:rPr>
        <w:t>забезпечує реалізацію корекційно-розвиткового складника освітньої програми та надає психолого-педагогічні та корекційно-розвиткові послуги (допомогу);</w:t>
      </w:r>
    </w:p>
    <w:p w:rsidR="00264290" w:rsidRPr="005F323F" w:rsidRDefault="00264290" w:rsidP="00C5217F">
      <w:pPr>
        <w:pStyle w:val="rvps2"/>
        <w:shd w:val="clear" w:color="auto" w:fill="FFFFFF"/>
        <w:spacing w:before="0" w:beforeAutospacing="0" w:after="0" w:afterAutospacing="0"/>
        <w:ind w:firstLine="709"/>
        <w:jc w:val="both"/>
        <w:rPr>
          <w:color w:val="000000" w:themeColor="text1"/>
          <w:sz w:val="28"/>
          <w:szCs w:val="28"/>
        </w:rPr>
      </w:pPr>
      <w:r w:rsidRPr="005F323F">
        <w:rPr>
          <w:color w:val="000000" w:themeColor="text1"/>
          <w:sz w:val="28"/>
          <w:szCs w:val="28"/>
        </w:rPr>
        <w:t>створює групи подовженого дня для виконання освітньої програми спеціальної школи;</w:t>
      </w:r>
    </w:p>
    <w:p w:rsidR="00264290" w:rsidRPr="005F323F" w:rsidRDefault="00264290" w:rsidP="00C5217F">
      <w:pPr>
        <w:pStyle w:val="rvps2"/>
        <w:shd w:val="clear" w:color="auto" w:fill="FFFFFF"/>
        <w:spacing w:before="0" w:beforeAutospacing="0" w:after="0" w:afterAutospacing="0"/>
        <w:ind w:firstLine="709"/>
        <w:jc w:val="both"/>
        <w:rPr>
          <w:color w:val="333333"/>
        </w:rPr>
      </w:pPr>
      <w:r w:rsidRPr="005F323F">
        <w:rPr>
          <w:color w:val="000000" w:themeColor="text1"/>
          <w:sz w:val="28"/>
          <w:szCs w:val="28"/>
        </w:rPr>
        <w:t>використовує систему автоматизації роботи інклюзивно-ресурсних центрів.</w:t>
      </w:r>
      <w:r w:rsidRPr="005F323F">
        <w:rPr>
          <w:color w:val="333333"/>
        </w:rPr>
        <w:t xml:space="preserve"> </w:t>
      </w:r>
    </w:p>
    <w:p w:rsidR="00264290" w:rsidRDefault="00172206" w:rsidP="00C5217F">
      <w:pPr>
        <w:pStyle w:val="rvps2"/>
        <w:shd w:val="clear" w:color="auto" w:fill="FFFFFF"/>
        <w:spacing w:before="0" w:beforeAutospacing="0" w:after="0" w:afterAutospacing="0"/>
        <w:ind w:firstLine="709"/>
        <w:jc w:val="both"/>
        <w:rPr>
          <w:color w:val="000000" w:themeColor="text1"/>
          <w:sz w:val="28"/>
          <w:szCs w:val="28"/>
          <w:shd w:val="clear" w:color="auto" w:fill="FFFFFF"/>
        </w:rPr>
      </w:pPr>
      <w:r>
        <w:rPr>
          <w:color w:val="000000" w:themeColor="text1"/>
          <w:sz w:val="28"/>
          <w:szCs w:val="28"/>
        </w:rPr>
        <w:t>2.4.</w:t>
      </w:r>
      <w:r w:rsidR="00264290">
        <w:rPr>
          <w:color w:val="000000"/>
          <w:sz w:val="28"/>
          <w:szCs w:val="28"/>
        </w:rPr>
        <w:t>Профіль Спеціальної школи</w:t>
      </w:r>
      <w:r w:rsidR="00264290" w:rsidRPr="003E2BFA">
        <w:rPr>
          <w:color w:val="000000"/>
          <w:sz w:val="28"/>
          <w:szCs w:val="28"/>
        </w:rPr>
        <w:t xml:space="preserve"> </w:t>
      </w:r>
      <w:r w:rsidR="00264290">
        <w:rPr>
          <w:color w:val="000000"/>
          <w:sz w:val="28"/>
          <w:szCs w:val="28"/>
        </w:rPr>
        <w:t xml:space="preserve">- заклад освіти </w:t>
      </w:r>
      <w:r w:rsidR="00264290" w:rsidRPr="003E2BFA">
        <w:rPr>
          <w:color w:val="000000" w:themeColor="text1"/>
          <w:sz w:val="28"/>
          <w:szCs w:val="28"/>
        </w:rPr>
        <w:t xml:space="preserve">для осіб з </w:t>
      </w:r>
      <w:r w:rsidR="00264290" w:rsidRPr="003E2BFA">
        <w:rPr>
          <w:color w:val="000000" w:themeColor="text1"/>
          <w:sz w:val="28"/>
          <w:szCs w:val="28"/>
          <w:shd w:val="clear" w:color="auto" w:fill="FFFFFF"/>
        </w:rPr>
        <w:t xml:space="preserve">порушеннями  </w:t>
      </w:r>
      <w:r w:rsidR="00264290">
        <w:rPr>
          <w:color w:val="000000" w:themeColor="text1"/>
          <w:sz w:val="28"/>
          <w:szCs w:val="28"/>
          <w:shd w:val="clear" w:color="auto" w:fill="FFFFFF"/>
        </w:rPr>
        <w:t>зору.</w:t>
      </w:r>
    </w:p>
    <w:p w:rsidR="00CD352A" w:rsidRPr="00F96C50" w:rsidRDefault="007A036E" w:rsidP="00C5217F">
      <w:pPr>
        <w:pStyle w:val="rvps2"/>
        <w:shd w:val="clear" w:color="auto" w:fill="FFFFFF"/>
        <w:spacing w:before="0" w:beforeAutospacing="0" w:after="0" w:afterAutospacing="0"/>
        <w:ind w:firstLine="709"/>
        <w:jc w:val="both"/>
        <w:rPr>
          <w:sz w:val="28"/>
          <w:szCs w:val="28"/>
          <w:lang w:eastAsia="ru-RU"/>
        </w:rPr>
      </w:pPr>
      <w:r w:rsidRPr="00F96C50">
        <w:rPr>
          <w:sz w:val="28"/>
          <w:szCs w:val="28"/>
          <w:lang w:eastAsia="ru-RU"/>
        </w:rPr>
        <w:t>2.5</w:t>
      </w:r>
      <w:r w:rsidR="00070E47" w:rsidRPr="00F96C50">
        <w:rPr>
          <w:sz w:val="28"/>
          <w:szCs w:val="28"/>
          <w:lang w:eastAsia="ru-RU"/>
        </w:rPr>
        <w:t xml:space="preserve">. </w:t>
      </w:r>
      <w:r w:rsidR="00264290" w:rsidRPr="009F300B">
        <w:rPr>
          <w:sz w:val="28"/>
          <w:szCs w:val="28"/>
          <w:lang w:eastAsia="ru-RU"/>
        </w:rPr>
        <w:t xml:space="preserve">Спеціальна школа забезпечує здобуття загальної середньої освіти </w:t>
      </w:r>
      <w:r w:rsidR="00264290" w:rsidRPr="00CD352A">
        <w:rPr>
          <w:sz w:val="28"/>
          <w:szCs w:val="28"/>
          <w:lang w:eastAsia="ru-RU"/>
        </w:rPr>
        <w:t xml:space="preserve">на рівнях: </w:t>
      </w:r>
    </w:p>
    <w:p w:rsidR="00070E47" w:rsidRPr="00F96C50" w:rsidRDefault="00070E47" w:rsidP="00C5217F">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F96C50">
        <w:rPr>
          <w:rFonts w:ascii="Times New Roman" w:eastAsia="Times New Roman" w:hAnsi="Times New Roman" w:cs="Times New Roman"/>
          <w:sz w:val="28"/>
          <w:szCs w:val="28"/>
          <w:lang w:val="ru-RU" w:eastAsia="ru-RU"/>
        </w:rPr>
        <w:t>початкова освіта (1-4 класи);</w:t>
      </w:r>
    </w:p>
    <w:p w:rsidR="00070E47" w:rsidRPr="00F96C50" w:rsidRDefault="00070E47" w:rsidP="00C5217F">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F96C50">
        <w:rPr>
          <w:rFonts w:ascii="Times New Roman" w:eastAsia="Times New Roman" w:hAnsi="Times New Roman" w:cs="Times New Roman"/>
          <w:sz w:val="28"/>
          <w:szCs w:val="28"/>
          <w:lang w:val="ru-RU" w:eastAsia="ru-RU"/>
        </w:rPr>
        <w:t>базова середня освіта (5-10 класи);</w:t>
      </w:r>
    </w:p>
    <w:p w:rsidR="00152692" w:rsidRDefault="00070E47" w:rsidP="00C5217F">
      <w:pPr>
        <w:tabs>
          <w:tab w:val="left" w:pos="426"/>
        </w:tabs>
        <w:spacing w:after="0" w:line="240" w:lineRule="auto"/>
        <w:ind w:firstLine="709"/>
        <w:jc w:val="both"/>
        <w:rPr>
          <w:rFonts w:ascii="Times New Roman" w:eastAsia="Times New Roman" w:hAnsi="Times New Roman" w:cs="Times New Roman"/>
          <w:sz w:val="28"/>
          <w:szCs w:val="28"/>
          <w:lang w:val="ru-RU" w:eastAsia="ru-RU"/>
        </w:rPr>
      </w:pPr>
      <w:proofErr w:type="gramStart"/>
      <w:r w:rsidRPr="00F96C50">
        <w:rPr>
          <w:rFonts w:ascii="Times New Roman" w:eastAsia="Times New Roman" w:hAnsi="Times New Roman" w:cs="Times New Roman"/>
          <w:sz w:val="28"/>
          <w:szCs w:val="28"/>
          <w:lang w:val="ru-RU" w:eastAsia="ru-RU"/>
        </w:rPr>
        <w:lastRenderedPageBreak/>
        <w:t>проф</w:t>
      </w:r>
      <w:proofErr w:type="gramEnd"/>
      <w:r w:rsidRPr="00F96C50">
        <w:rPr>
          <w:rFonts w:ascii="Times New Roman" w:eastAsia="Times New Roman" w:hAnsi="Times New Roman" w:cs="Times New Roman"/>
          <w:sz w:val="28"/>
          <w:szCs w:val="28"/>
          <w:lang w:val="ru-RU" w:eastAsia="ru-RU"/>
        </w:rPr>
        <w:t>ільна середня освіта (11-13 класи).</w:t>
      </w:r>
    </w:p>
    <w:p w:rsidR="00B00805" w:rsidRPr="00C5217F" w:rsidRDefault="00B00805" w:rsidP="00C5217F">
      <w:pPr>
        <w:pStyle w:val="rvps2"/>
        <w:shd w:val="clear" w:color="auto" w:fill="FFFFFF"/>
        <w:spacing w:before="0" w:beforeAutospacing="0" w:after="0" w:afterAutospacing="0"/>
        <w:ind w:firstLine="709"/>
        <w:jc w:val="both"/>
        <w:rPr>
          <w:sz w:val="28"/>
          <w:szCs w:val="28"/>
          <w:shd w:val="clear" w:color="auto" w:fill="FFFFFF"/>
        </w:rPr>
      </w:pPr>
      <w:r w:rsidRPr="001B3BE8">
        <w:rPr>
          <w:color w:val="000000" w:themeColor="text1"/>
          <w:sz w:val="28"/>
          <w:szCs w:val="28"/>
          <w:shd w:val="clear" w:color="auto" w:fill="FFFFFF"/>
        </w:rPr>
        <w:t>2.6</w:t>
      </w:r>
      <w:r w:rsidRPr="00C5217F">
        <w:rPr>
          <w:sz w:val="28"/>
          <w:szCs w:val="28"/>
          <w:shd w:val="clear" w:color="auto" w:fill="FFFFFF"/>
        </w:rPr>
        <w:t>.</w:t>
      </w:r>
      <w:r w:rsidR="001B3BE8" w:rsidRPr="00C5217F">
        <w:rPr>
          <w:sz w:val="28"/>
          <w:szCs w:val="28"/>
          <w:shd w:val="clear" w:color="auto" w:fill="FFFFFF"/>
        </w:rPr>
        <w:t xml:space="preserve"> У складі С</w:t>
      </w:r>
      <w:r w:rsidRPr="00C5217F">
        <w:rPr>
          <w:sz w:val="28"/>
          <w:szCs w:val="28"/>
          <w:shd w:val="clear" w:color="auto" w:fill="FFFFFF"/>
        </w:rPr>
        <w:t>пеціальної школи для дітей з порушеннями зору утворюються класи (дошкільні групи) для учнів (вихованців) сліпих, класи (дошкільні групи) для учнів (вихованців) із зниженим зором.</w:t>
      </w:r>
    </w:p>
    <w:p w:rsidR="00B00805" w:rsidRPr="00D64859" w:rsidRDefault="00B00805" w:rsidP="00C5217F">
      <w:pPr>
        <w:pStyle w:val="rvps2"/>
        <w:shd w:val="clear" w:color="auto" w:fill="FFFFFF"/>
        <w:spacing w:before="0" w:beforeAutospacing="0" w:after="0" w:afterAutospacing="0"/>
        <w:ind w:firstLine="709"/>
        <w:jc w:val="both"/>
        <w:rPr>
          <w:color w:val="000000" w:themeColor="text1"/>
          <w:sz w:val="28"/>
          <w:szCs w:val="28"/>
        </w:rPr>
      </w:pPr>
      <w:r w:rsidRPr="00D64859">
        <w:rPr>
          <w:color w:val="000000" w:themeColor="text1"/>
          <w:sz w:val="28"/>
          <w:szCs w:val="28"/>
        </w:rPr>
        <w:t>У Спеціальній школі можуть створюватися окремі класи (дошкільні групи) для осіб:</w:t>
      </w:r>
    </w:p>
    <w:p w:rsidR="00B00805" w:rsidRPr="00D64859" w:rsidRDefault="00B00805" w:rsidP="00C5217F">
      <w:pPr>
        <w:pStyle w:val="rvps2"/>
        <w:shd w:val="clear" w:color="auto" w:fill="FFFFFF"/>
        <w:spacing w:before="0" w:beforeAutospacing="0" w:after="0" w:afterAutospacing="0"/>
        <w:ind w:firstLine="709"/>
        <w:jc w:val="both"/>
        <w:rPr>
          <w:color w:val="000000" w:themeColor="text1"/>
          <w:sz w:val="28"/>
          <w:szCs w:val="28"/>
        </w:rPr>
      </w:pPr>
      <w:bookmarkStart w:id="2" w:name="n58"/>
      <w:bookmarkEnd w:id="2"/>
      <w:r w:rsidRPr="00D64859">
        <w:rPr>
          <w:color w:val="000000" w:themeColor="text1"/>
          <w:sz w:val="28"/>
          <w:szCs w:val="28"/>
        </w:rPr>
        <w:t>із складними порушеннями розвитку (у тому числі ті, які мають два та більше порушень) за умови, що одне з наявних порушень відповідає порушенням основного контингенту учнів;</w:t>
      </w:r>
    </w:p>
    <w:p w:rsidR="00B00805" w:rsidRPr="00C5217F" w:rsidRDefault="00B00805" w:rsidP="00C5217F">
      <w:pPr>
        <w:pStyle w:val="rvps2"/>
        <w:shd w:val="clear" w:color="auto" w:fill="FFFFFF"/>
        <w:spacing w:before="0" w:beforeAutospacing="0" w:after="0" w:afterAutospacing="0"/>
        <w:ind w:firstLine="709"/>
        <w:jc w:val="both"/>
        <w:rPr>
          <w:sz w:val="28"/>
          <w:szCs w:val="28"/>
        </w:rPr>
      </w:pPr>
      <w:bookmarkStart w:id="3" w:name="n59"/>
      <w:bookmarkEnd w:id="3"/>
      <w:r w:rsidRPr="00D64859">
        <w:rPr>
          <w:color w:val="000000" w:themeColor="text1"/>
          <w:sz w:val="28"/>
          <w:szCs w:val="28"/>
        </w:rPr>
        <w:t xml:space="preserve">із розладами аутичного спектра, у тому числі не пов’язаними з </w:t>
      </w:r>
      <w:r w:rsidRPr="00C5217F">
        <w:rPr>
          <w:sz w:val="28"/>
          <w:szCs w:val="28"/>
        </w:rPr>
        <w:t>інтелектуальним порушеннями.</w:t>
      </w:r>
    </w:p>
    <w:p w:rsidR="001F1DAF" w:rsidRPr="00C5217F" w:rsidRDefault="001B3BE8" w:rsidP="00C5217F">
      <w:pPr>
        <w:tabs>
          <w:tab w:val="left" w:pos="426"/>
        </w:tabs>
        <w:spacing w:after="0" w:line="240" w:lineRule="auto"/>
        <w:ind w:firstLine="709"/>
        <w:jc w:val="both"/>
        <w:rPr>
          <w:rFonts w:ascii="Times New Roman" w:hAnsi="Times New Roman" w:cs="Times New Roman"/>
          <w:sz w:val="28"/>
          <w:szCs w:val="28"/>
          <w:shd w:val="clear" w:color="auto" w:fill="FFFFFF"/>
        </w:rPr>
      </w:pPr>
      <w:r w:rsidRPr="00C5217F">
        <w:rPr>
          <w:rFonts w:ascii="Times New Roman" w:hAnsi="Times New Roman" w:cs="Times New Roman"/>
          <w:sz w:val="28"/>
          <w:szCs w:val="28"/>
          <w:shd w:val="clear" w:color="auto" w:fill="FFFFFF"/>
        </w:rPr>
        <w:t>2.7</w:t>
      </w:r>
      <w:r w:rsidR="001F1DAF" w:rsidRPr="00C5217F">
        <w:rPr>
          <w:rFonts w:ascii="Times New Roman" w:hAnsi="Times New Roman" w:cs="Times New Roman"/>
          <w:sz w:val="28"/>
          <w:szCs w:val="28"/>
          <w:shd w:val="clear" w:color="auto" w:fill="FFFFFF"/>
        </w:rPr>
        <w:t xml:space="preserve">. </w:t>
      </w:r>
      <w:r w:rsidR="001F1DAF" w:rsidRPr="00C5217F">
        <w:rPr>
          <w:rFonts w:ascii="Times New Roman" w:hAnsi="Times New Roman" w:cs="Times New Roman"/>
          <w:sz w:val="28"/>
          <w:szCs w:val="28"/>
        </w:rPr>
        <w:t>Гранична наповнюваність класів становить для учнів:</w:t>
      </w:r>
    </w:p>
    <w:p w:rsidR="001F1DAF" w:rsidRPr="00C5217F" w:rsidRDefault="001F1DAF" w:rsidP="00C5217F">
      <w:pPr>
        <w:pStyle w:val="rvps2"/>
        <w:shd w:val="clear" w:color="auto" w:fill="FFFFFF"/>
        <w:spacing w:before="0" w:beforeAutospacing="0" w:after="0" w:afterAutospacing="0"/>
        <w:ind w:firstLine="709"/>
        <w:jc w:val="both"/>
        <w:rPr>
          <w:sz w:val="28"/>
          <w:szCs w:val="28"/>
        </w:rPr>
      </w:pPr>
      <w:r w:rsidRPr="00C5217F">
        <w:rPr>
          <w:sz w:val="28"/>
          <w:szCs w:val="28"/>
        </w:rPr>
        <w:t xml:space="preserve">1) </w:t>
      </w:r>
      <w:r w:rsidR="00152692" w:rsidRPr="00C5217F">
        <w:rPr>
          <w:sz w:val="28"/>
          <w:szCs w:val="28"/>
        </w:rPr>
        <w:t>сліпих</w:t>
      </w:r>
      <w:r w:rsidRPr="00C5217F">
        <w:rPr>
          <w:sz w:val="28"/>
          <w:szCs w:val="28"/>
        </w:rPr>
        <w:t xml:space="preserve"> – вісім осіб;</w:t>
      </w:r>
    </w:p>
    <w:p w:rsidR="00152692" w:rsidRPr="00C5217F" w:rsidRDefault="001F1DAF" w:rsidP="00C5217F">
      <w:pPr>
        <w:pStyle w:val="rvps2"/>
        <w:shd w:val="clear" w:color="auto" w:fill="FFFFFF"/>
        <w:spacing w:before="0" w:beforeAutospacing="0" w:after="0" w:afterAutospacing="0"/>
        <w:ind w:firstLine="709"/>
        <w:jc w:val="both"/>
        <w:rPr>
          <w:sz w:val="28"/>
          <w:szCs w:val="28"/>
        </w:rPr>
      </w:pPr>
      <w:r w:rsidRPr="00C5217F">
        <w:rPr>
          <w:sz w:val="28"/>
          <w:szCs w:val="28"/>
        </w:rPr>
        <w:t xml:space="preserve">2) </w:t>
      </w:r>
      <w:r w:rsidR="00152692" w:rsidRPr="00C5217F">
        <w:rPr>
          <w:sz w:val="28"/>
          <w:szCs w:val="28"/>
        </w:rPr>
        <w:t>із зниженим зором - дванадцять осіб.</w:t>
      </w:r>
    </w:p>
    <w:p w:rsidR="001F1DAF" w:rsidRPr="00002148" w:rsidRDefault="001F1DAF" w:rsidP="00C5217F">
      <w:pPr>
        <w:pStyle w:val="rvps2"/>
        <w:shd w:val="clear" w:color="auto" w:fill="FFFFFF"/>
        <w:spacing w:before="0" w:beforeAutospacing="0" w:after="0" w:afterAutospacing="0"/>
        <w:ind w:firstLine="709"/>
        <w:jc w:val="both"/>
        <w:rPr>
          <w:color w:val="000000" w:themeColor="text1"/>
          <w:sz w:val="28"/>
          <w:szCs w:val="28"/>
        </w:rPr>
      </w:pPr>
      <w:r w:rsidRPr="00C5217F">
        <w:rPr>
          <w:sz w:val="28"/>
          <w:szCs w:val="28"/>
        </w:rPr>
        <w:t>Гранична наповнюваність класу може бути збільшена відповідно до рішення директора Спеціальної школи, але не більш як на одну</w:t>
      </w:r>
      <w:r w:rsidRPr="00002148">
        <w:rPr>
          <w:color w:val="000000" w:themeColor="text1"/>
          <w:sz w:val="28"/>
          <w:szCs w:val="28"/>
        </w:rPr>
        <w:t xml:space="preserve"> особу.</w:t>
      </w:r>
    </w:p>
    <w:p w:rsidR="001F1DAF" w:rsidRPr="00F32D86" w:rsidRDefault="001F1DAF" w:rsidP="00C5217F">
      <w:pPr>
        <w:pStyle w:val="rvps2"/>
        <w:shd w:val="clear" w:color="auto" w:fill="FFFFFF"/>
        <w:spacing w:before="0" w:beforeAutospacing="0" w:after="0" w:afterAutospacing="0"/>
        <w:ind w:firstLine="709"/>
        <w:jc w:val="both"/>
        <w:rPr>
          <w:sz w:val="28"/>
          <w:szCs w:val="28"/>
        </w:rPr>
      </w:pPr>
      <w:r w:rsidRPr="00002148">
        <w:rPr>
          <w:color w:val="000000" w:themeColor="text1"/>
          <w:sz w:val="28"/>
          <w:szCs w:val="28"/>
        </w:rPr>
        <w:t xml:space="preserve">Клас створюється за умови наявності більш як 50 відсотків граничної </w:t>
      </w:r>
      <w:r w:rsidRPr="00F32D86">
        <w:rPr>
          <w:sz w:val="28"/>
          <w:szCs w:val="28"/>
        </w:rPr>
        <w:t>наповнюваності класів.</w:t>
      </w:r>
    </w:p>
    <w:p w:rsidR="00002148" w:rsidRPr="00F32D86" w:rsidRDefault="00002148" w:rsidP="00C5217F">
      <w:pPr>
        <w:pStyle w:val="rvps2"/>
        <w:shd w:val="clear" w:color="auto" w:fill="FFFFFF"/>
        <w:spacing w:before="0" w:beforeAutospacing="0" w:after="0" w:afterAutospacing="0"/>
        <w:ind w:firstLine="709"/>
        <w:jc w:val="both"/>
        <w:rPr>
          <w:sz w:val="28"/>
          <w:szCs w:val="28"/>
          <w:shd w:val="clear" w:color="auto" w:fill="FFFFFF"/>
        </w:rPr>
      </w:pPr>
      <w:r w:rsidRPr="00F32D86">
        <w:rPr>
          <w:sz w:val="28"/>
          <w:szCs w:val="28"/>
          <w:shd w:val="clear" w:color="auto" w:fill="FFFFFF"/>
        </w:rPr>
        <w:t>У Спеціальній школі для дітей з порушеннями зору утворюються класи (дошкільні групи) для учнів (вихованців) сліпих, класи (дошкільні групи) для учнів (вихованців) із зниженим зором. У разі недостатньої кількості учнів та за умови забезпечення індивідуального підходу в один клас можуть бути зараховані учні сліпі та із зниженим зором.</w:t>
      </w:r>
    </w:p>
    <w:p w:rsidR="001F1DAF" w:rsidRPr="00F96C50" w:rsidRDefault="001F1DAF" w:rsidP="00C5217F">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F32D86">
        <w:rPr>
          <w:sz w:val="28"/>
          <w:szCs w:val="28"/>
          <w:shd w:val="clear" w:color="auto" w:fill="FFFFFF"/>
        </w:rPr>
        <w:t>Гранична наповнюваність таких класів визначається згідно з підпун</w:t>
      </w:r>
      <w:r w:rsidR="00F96C50" w:rsidRPr="00F32D86">
        <w:rPr>
          <w:sz w:val="28"/>
          <w:szCs w:val="28"/>
          <w:shd w:val="clear" w:color="auto" w:fill="FFFFFF"/>
        </w:rPr>
        <w:t xml:space="preserve">ктами </w:t>
      </w:r>
      <w:r w:rsidRPr="00F32D86">
        <w:rPr>
          <w:sz w:val="28"/>
          <w:szCs w:val="28"/>
          <w:shd w:val="clear" w:color="auto" w:fill="FFFFFF"/>
        </w:rPr>
        <w:t>1 і 2  пункту 2</w:t>
      </w:r>
      <w:r w:rsidR="001B3BE8" w:rsidRPr="00F32D86">
        <w:rPr>
          <w:sz w:val="28"/>
          <w:szCs w:val="28"/>
          <w:shd w:val="clear" w:color="auto" w:fill="FFFFFF"/>
        </w:rPr>
        <w:t>.7</w:t>
      </w:r>
      <w:r w:rsidRPr="00F32D86">
        <w:rPr>
          <w:sz w:val="28"/>
          <w:szCs w:val="28"/>
          <w:shd w:val="clear" w:color="auto" w:fill="FFFFFF"/>
        </w:rPr>
        <w:t xml:space="preserve"> цього Статуту</w:t>
      </w:r>
      <w:r w:rsidRPr="00F96C50">
        <w:rPr>
          <w:color w:val="000000" w:themeColor="text1"/>
          <w:sz w:val="28"/>
          <w:szCs w:val="28"/>
          <w:shd w:val="clear" w:color="auto" w:fill="FFFFFF"/>
        </w:rPr>
        <w:t xml:space="preserve"> відповідно до переважної кількості учнів, які мають такі порушення. </w:t>
      </w:r>
    </w:p>
    <w:p w:rsidR="001F1DAF" w:rsidRDefault="001F1DAF" w:rsidP="00C5217F">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572D23">
        <w:rPr>
          <w:color w:val="000000" w:themeColor="text1"/>
          <w:sz w:val="28"/>
          <w:szCs w:val="28"/>
          <w:shd w:val="clear" w:color="auto" w:fill="FFFFFF"/>
        </w:rPr>
        <w:t xml:space="preserve">У разі рівної кількості учнів </w:t>
      </w:r>
      <w:r w:rsidR="00002148">
        <w:rPr>
          <w:color w:val="000000" w:themeColor="text1"/>
          <w:sz w:val="28"/>
          <w:szCs w:val="28"/>
          <w:shd w:val="clear" w:color="auto" w:fill="FFFFFF"/>
        </w:rPr>
        <w:t>сліпих</w:t>
      </w:r>
      <w:r w:rsidR="00F96C50">
        <w:rPr>
          <w:color w:val="000000" w:themeColor="text1"/>
          <w:sz w:val="28"/>
          <w:szCs w:val="28"/>
          <w:shd w:val="clear" w:color="auto" w:fill="FFFFFF"/>
        </w:rPr>
        <w:t xml:space="preserve"> та зі зниженим </w:t>
      </w:r>
      <w:r w:rsidR="00002148">
        <w:rPr>
          <w:color w:val="000000" w:themeColor="text1"/>
          <w:sz w:val="28"/>
          <w:szCs w:val="28"/>
          <w:shd w:val="clear" w:color="auto" w:fill="FFFFFF"/>
        </w:rPr>
        <w:t>зором</w:t>
      </w:r>
      <w:r w:rsidRPr="00572D23">
        <w:rPr>
          <w:color w:val="000000" w:themeColor="text1"/>
          <w:sz w:val="28"/>
          <w:szCs w:val="28"/>
          <w:shd w:val="clear" w:color="auto" w:fill="FFFFFF"/>
        </w:rPr>
        <w:t xml:space="preserve"> у таких класах їх гранична наповнюваність ви</w:t>
      </w:r>
      <w:r w:rsidR="00F96C50">
        <w:rPr>
          <w:color w:val="000000" w:themeColor="text1"/>
          <w:sz w:val="28"/>
          <w:szCs w:val="28"/>
          <w:shd w:val="clear" w:color="auto" w:fill="FFFFFF"/>
        </w:rPr>
        <w:t>значається згідно з підпунктом 1</w:t>
      </w:r>
      <w:r w:rsidRPr="00572D23">
        <w:rPr>
          <w:color w:val="000000" w:themeColor="text1"/>
          <w:sz w:val="28"/>
          <w:szCs w:val="28"/>
          <w:shd w:val="clear" w:color="auto" w:fill="FFFFFF"/>
        </w:rPr>
        <w:t xml:space="preserve"> пункту</w:t>
      </w:r>
      <w:r w:rsidR="001B3BE8">
        <w:rPr>
          <w:color w:val="000000" w:themeColor="text1"/>
          <w:sz w:val="28"/>
          <w:szCs w:val="28"/>
          <w:shd w:val="clear" w:color="auto" w:fill="FFFFFF"/>
        </w:rPr>
        <w:t xml:space="preserve"> 2.7</w:t>
      </w:r>
      <w:r w:rsidRPr="00572D23">
        <w:rPr>
          <w:color w:val="000000" w:themeColor="text1"/>
          <w:sz w:val="28"/>
          <w:szCs w:val="28"/>
          <w:shd w:val="clear" w:color="auto" w:fill="FFFFFF"/>
        </w:rPr>
        <w:t>.</w:t>
      </w:r>
    </w:p>
    <w:p w:rsidR="001B3BE8" w:rsidRPr="00172206" w:rsidRDefault="001B3BE8" w:rsidP="00C5217F">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2.8</w:t>
      </w:r>
      <w:r w:rsidRPr="00172206">
        <w:rPr>
          <w:color w:val="000000" w:themeColor="text1"/>
          <w:sz w:val="28"/>
          <w:szCs w:val="28"/>
        </w:rPr>
        <w:t xml:space="preserve">. До одного класу Спеціальної школи можуть зараховуватися учні різного віку за умови, якщо їх різниця у віці становить не більше двох років. </w:t>
      </w:r>
    </w:p>
    <w:p w:rsidR="001B3BE8" w:rsidRPr="00172206" w:rsidRDefault="001B3BE8" w:rsidP="00C5217F">
      <w:pPr>
        <w:pStyle w:val="rvps2"/>
        <w:shd w:val="clear" w:color="auto" w:fill="FFFFFF"/>
        <w:spacing w:before="0" w:beforeAutospacing="0" w:after="0" w:afterAutospacing="0"/>
        <w:ind w:firstLine="709"/>
        <w:jc w:val="both"/>
        <w:rPr>
          <w:color w:val="000000" w:themeColor="text1"/>
          <w:sz w:val="28"/>
          <w:szCs w:val="28"/>
        </w:rPr>
      </w:pPr>
      <w:r w:rsidRPr="00172206">
        <w:rPr>
          <w:color w:val="000000" w:themeColor="text1"/>
          <w:sz w:val="28"/>
          <w:szCs w:val="28"/>
        </w:rPr>
        <w:t>Для учнів початкових класів можуть бути створені з’єднані класи початкової школи (класи-комплекти), які діють відповідно до </w:t>
      </w:r>
      <w:hyperlink r:id="rId10" w:anchor="n14" w:tgtFrame="_blank" w:history="1">
        <w:r w:rsidRPr="00172206">
          <w:rPr>
            <w:rStyle w:val="a7"/>
            <w:color w:val="000000" w:themeColor="text1"/>
            <w:sz w:val="28"/>
            <w:szCs w:val="28"/>
            <w:u w:val="none"/>
          </w:rPr>
          <w:t>Положення про з’єднаний клас (клас-комплект) початкової школи</w:t>
        </w:r>
      </w:hyperlink>
      <w:r w:rsidRPr="00172206">
        <w:rPr>
          <w:color w:val="000000" w:themeColor="text1"/>
          <w:sz w:val="28"/>
          <w:szCs w:val="28"/>
        </w:rPr>
        <w:t xml:space="preserve">. </w:t>
      </w:r>
      <w:bookmarkStart w:id="4" w:name="n493"/>
      <w:bookmarkEnd w:id="4"/>
    </w:p>
    <w:p w:rsidR="001B3BE8" w:rsidRPr="00172206" w:rsidRDefault="001B3BE8" w:rsidP="00C5217F">
      <w:pPr>
        <w:pStyle w:val="rvps2"/>
        <w:shd w:val="clear" w:color="auto" w:fill="FFFFFF"/>
        <w:spacing w:before="0" w:beforeAutospacing="0" w:after="0" w:afterAutospacing="0"/>
        <w:ind w:firstLine="709"/>
        <w:jc w:val="both"/>
        <w:rPr>
          <w:color w:val="000000" w:themeColor="text1"/>
          <w:sz w:val="28"/>
          <w:szCs w:val="28"/>
        </w:rPr>
      </w:pPr>
      <w:r w:rsidRPr="00172206">
        <w:rPr>
          <w:color w:val="000000" w:themeColor="text1"/>
          <w:sz w:val="28"/>
          <w:szCs w:val="28"/>
        </w:rPr>
        <w:t>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урахуванням особливостей розвитку, гранична наповнюваність яких не може перевищувати наповнюваність класів.</w:t>
      </w:r>
    </w:p>
    <w:p w:rsidR="001B3BE8" w:rsidRPr="00172206" w:rsidRDefault="001B3BE8" w:rsidP="00C5217F">
      <w:pPr>
        <w:pStyle w:val="rvps2"/>
        <w:shd w:val="clear" w:color="auto" w:fill="FFFFFF"/>
        <w:spacing w:before="0" w:beforeAutospacing="0" w:after="0" w:afterAutospacing="0"/>
        <w:ind w:firstLine="709"/>
        <w:jc w:val="both"/>
        <w:rPr>
          <w:color w:val="000000" w:themeColor="text1"/>
          <w:sz w:val="28"/>
          <w:szCs w:val="28"/>
        </w:rPr>
      </w:pPr>
      <w:bookmarkStart w:id="5" w:name="n494"/>
      <w:bookmarkEnd w:id="5"/>
      <w:r w:rsidRPr="00172206">
        <w:rPr>
          <w:color w:val="000000" w:themeColor="text1"/>
          <w:sz w:val="28"/>
          <w:szCs w:val="28"/>
        </w:rPr>
        <w:t>Для надання психолого-педагогічних та корекційно-розвиткових послуг (допомоги) в Спеціальній школі можуть створюватися міжкласні групи.</w:t>
      </w:r>
    </w:p>
    <w:p w:rsidR="001B3BE8" w:rsidRPr="00572D23" w:rsidRDefault="001B3BE8" w:rsidP="00C5217F">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2.9</w:t>
      </w:r>
      <w:r w:rsidRPr="00572D23">
        <w:rPr>
          <w:color w:val="000000" w:themeColor="text1"/>
          <w:sz w:val="28"/>
          <w:szCs w:val="28"/>
        </w:rPr>
        <w:t>. Поділ класів на групи дл</w:t>
      </w:r>
      <w:r>
        <w:rPr>
          <w:color w:val="000000" w:themeColor="text1"/>
          <w:sz w:val="28"/>
          <w:szCs w:val="28"/>
        </w:rPr>
        <w:t>я вивчення окремих предметів у С</w:t>
      </w:r>
      <w:r w:rsidRPr="00572D23">
        <w:rPr>
          <w:color w:val="000000" w:themeColor="text1"/>
          <w:sz w:val="28"/>
          <w:szCs w:val="28"/>
        </w:rPr>
        <w:t>пеціальній школі здійснюється згідно з нормативами, встановленими Міністерством освіти і науки України.</w:t>
      </w:r>
    </w:p>
    <w:p w:rsidR="00C5217F" w:rsidRPr="00C5217F" w:rsidRDefault="001B3BE8" w:rsidP="00C5217F">
      <w:pPr>
        <w:pStyle w:val="rvps2"/>
        <w:shd w:val="clear" w:color="auto" w:fill="FFFFFF"/>
        <w:spacing w:before="0" w:beforeAutospacing="0" w:after="0" w:afterAutospacing="0"/>
        <w:ind w:firstLine="709"/>
        <w:jc w:val="both"/>
        <w:rPr>
          <w:sz w:val="28"/>
          <w:szCs w:val="28"/>
        </w:rPr>
      </w:pPr>
      <w:r w:rsidRPr="00E41211">
        <w:rPr>
          <w:color w:val="000000" w:themeColor="text1"/>
          <w:sz w:val="28"/>
          <w:szCs w:val="28"/>
        </w:rPr>
        <w:lastRenderedPageBreak/>
        <w:t>2.1</w:t>
      </w:r>
      <w:r>
        <w:rPr>
          <w:color w:val="000000" w:themeColor="text1"/>
          <w:sz w:val="28"/>
          <w:szCs w:val="28"/>
        </w:rPr>
        <w:t>0</w:t>
      </w:r>
      <w:r w:rsidR="00C5217F">
        <w:rPr>
          <w:color w:val="000000" w:themeColor="text1"/>
          <w:sz w:val="28"/>
          <w:szCs w:val="28"/>
        </w:rPr>
        <w:t>.</w:t>
      </w:r>
      <w:r w:rsidRPr="00E41211">
        <w:rPr>
          <w:color w:val="000000" w:themeColor="text1"/>
          <w:sz w:val="28"/>
          <w:szCs w:val="28"/>
        </w:rPr>
        <w:t xml:space="preserve"> </w:t>
      </w:r>
      <w:r w:rsidR="00C5217F" w:rsidRPr="00C5217F">
        <w:rPr>
          <w:sz w:val="28"/>
          <w:szCs w:val="28"/>
        </w:rPr>
        <w:t>Кількість дошкільних груп, класів,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w:t>
      </w:r>
    </w:p>
    <w:p w:rsidR="001B3BE8" w:rsidRPr="00070E47" w:rsidRDefault="001B3BE8" w:rsidP="00C5217F">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rPr>
        <w:t>2.11.</w:t>
      </w:r>
      <w:r w:rsidRPr="00070E47">
        <w:rPr>
          <w:color w:val="000000" w:themeColor="text1"/>
          <w:sz w:val="28"/>
          <w:szCs w:val="28"/>
          <w:shd w:val="clear" w:color="auto" w:fill="FFFFFF"/>
        </w:rPr>
        <w:t xml:space="preserve"> За наявності відповідної матеріально-технічної бази для учнів, які за станом здоров’я можуть оволодіти професією пев</w:t>
      </w:r>
      <w:r>
        <w:rPr>
          <w:color w:val="000000" w:themeColor="text1"/>
          <w:sz w:val="28"/>
          <w:szCs w:val="28"/>
          <w:shd w:val="clear" w:color="auto" w:fill="FFFFFF"/>
        </w:rPr>
        <w:t>ного кваліфікаційного рівня, у С</w:t>
      </w:r>
      <w:r w:rsidRPr="00070E47">
        <w:rPr>
          <w:color w:val="000000" w:themeColor="text1"/>
          <w:sz w:val="28"/>
          <w:szCs w:val="28"/>
          <w:shd w:val="clear" w:color="auto" w:fill="FFFFFF"/>
        </w:rPr>
        <w:t>пеціальній школі можуть відкриватися класи з поглибленою професійною орієнтацією. Зарахування учнів до таких класів здійснюється з урахуванням побажань батьків (інших законних представників), якщо учням не протипоказане навчання за певною професією.</w:t>
      </w:r>
    </w:p>
    <w:p w:rsidR="001B3BE8" w:rsidRPr="00070E47" w:rsidRDefault="001B3BE8" w:rsidP="00C5217F">
      <w:pPr>
        <w:pStyle w:val="rvps2"/>
        <w:shd w:val="clear" w:color="auto" w:fill="FFFFFF"/>
        <w:spacing w:before="0" w:beforeAutospacing="0" w:after="0" w:afterAutospacing="0"/>
        <w:ind w:firstLine="709"/>
        <w:jc w:val="both"/>
        <w:rPr>
          <w:color w:val="000000"/>
          <w:sz w:val="28"/>
          <w:szCs w:val="28"/>
        </w:rPr>
      </w:pPr>
      <w:r>
        <w:rPr>
          <w:color w:val="000000" w:themeColor="text1"/>
          <w:sz w:val="28"/>
          <w:szCs w:val="28"/>
        </w:rPr>
        <w:t>2.12</w:t>
      </w:r>
      <w:r w:rsidRPr="00070E47">
        <w:rPr>
          <w:color w:val="000000" w:themeColor="text1"/>
          <w:sz w:val="28"/>
          <w:szCs w:val="28"/>
        </w:rPr>
        <w:t xml:space="preserve">. </w:t>
      </w:r>
      <w:bookmarkStart w:id="6" w:name="n478"/>
      <w:bookmarkEnd w:id="6"/>
      <w:r w:rsidRPr="00070E47">
        <w:rPr>
          <w:color w:val="000000"/>
          <w:sz w:val="28"/>
          <w:szCs w:val="28"/>
        </w:rPr>
        <w:t>Спеціальна школа ма</w:t>
      </w:r>
      <w:r>
        <w:rPr>
          <w:color w:val="000000"/>
          <w:sz w:val="28"/>
          <w:szCs w:val="28"/>
        </w:rPr>
        <w:t>є</w:t>
      </w:r>
      <w:r w:rsidRPr="00070E47">
        <w:rPr>
          <w:color w:val="000000"/>
          <w:sz w:val="28"/>
          <w:szCs w:val="28"/>
        </w:rPr>
        <w:t xml:space="preserve"> у своєму складі:</w:t>
      </w:r>
    </w:p>
    <w:p w:rsidR="001B3BE8" w:rsidRPr="00070E47" w:rsidRDefault="001B3BE8" w:rsidP="00C5217F">
      <w:pPr>
        <w:pStyle w:val="rvps2"/>
        <w:shd w:val="clear" w:color="auto" w:fill="FFFFFF"/>
        <w:spacing w:before="0" w:beforeAutospacing="0" w:after="0" w:afterAutospacing="0"/>
        <w:ind w:firstLine="709"/>
        <w:jc w:val="both"/>
        <w:rPr>
          <w:color w:val="000000"/>
          <w:sz w:val="28"/>
          <w:szCs w:val="28"/>
        </w:rPr>
      </w:pPr>
      <w:bookmarkStart w:id="7" w:name="n471"/>
      <w:bookmarkEnd w:id="7"/>
      <w:r w:rsidRPr="00070E47">
        <w:rPr>
          <w:color w:val="000000"/>
          <w:sz w:val="28"/>
          <w:szCs w:val="28"/>
        </w:rPr>
        <w:t>дошкільний підрозділ;</w:t>
      </w:r>
    </w:p>
    <w:p w:rsidR="001B3BE8" w:rsidRPr="00070E47" w:rsidRDefault="001B3BE8" w:rsidP="00C5217F">
      <w:pPr>
        <w:pStyle w:val="rvps2"/>
        <w:shd w:val="clear" w:color="auto" w:fill="FFFFFF"/>
        <w:spacing w:before="0" w:beforeAutospacing="0" w:after="0" w:afterAutospacing="0"/>
        <w:ind w:firstLine="709"/>
        <w:jc w:val="both"/>
        <w:rPr>
          <w:color w:val="000000"/>
          <w:sz w:val="28"/>
          <w:szCs w:val="28"/>
        </w:rPr>
      </w:pPr>
      <w:bookmarkStart w:id="8" w:name="n472"/>
      <w:bookmarkEnd w:id="8"/>
      <w:r>
        <w:rPr>
          <w:color w:val="000000"/>
          <w:sz w:val="28"/>
          <w:szCs w:val="28"/>
        </w:rPr>
        <w:t>пансіон.</w:t>
      </w:r>
    </w:p>
    <w:p w:rsidR="001B3BE8" w:rsidRPr="00070E47" w:rsidRDefault="001B3BE8" w:rsidP="00C5217F">
      <w:pPr>
        <w:pStyle w:val="rvps2"/>
        <w:shd w:val="clear" w:color="auto" w:fill="FFFFFF"/>
        <w:spacing w:before="0" w:beforeAutospacing="0" w:after="0" w:afterAutospacing="0"/>
        <w:ind w:firstLine="709"/>
        <w:jc w:val="both"/>
        <w:rPr>
          <w:color w:val="000000"/>
          <w:sz w:val="28"/>
          <w:szCs w:val="28"/>
        </w:rPr>
      </w:pPr>
      <w:bookmarkStart w:id="9" w:name="n473"/>
      <w:bookmarkStart w:id="10" w:name="n474"/>
      <w:bookmarkStart w:id="11" w:name="n475"/>
      <w:bookmarkEnd w:id="9"/>
      <w:bookmarkEnd w:id="10"/>
      <w:bookmarkEnd w:id="11"/>
      <w:r w:rsidRPr="00070E47">
        <w:rPr>
          <w:color w:val="000000"/>
          <w:sz w:val="28"/>
          <w:szCs w:val="28"/>
        </w:rPr>
        <w:t>Структурний підрозділ діє на підставі положення про нього, затвердженого директором Спеціальної школи.</w:t>
      </w:r>
    </w:p>
    <w:p w:rsidR="001B3BE8" w:rsidRPr="00070E47" w:rsidRDefault="001B3BE8" w:rsidP="00C5217F">
      <w:pPr>
        <w:pStyle w:val="rvps2"/>
        <w:shd w:val="clear" w:color="auto" w:fill="FFFFFF"/>
        <w:spacing w:before="0" w:beforeAutospacing="0" w:after="0" w:afterAutospacing="0"/>
        <w:ind w:firstLine="709"/>
        <w:jc w:val="both"/>
        <w:rPr>
          <w:color w:val="000000"/>
          <w:sz w:val="28"/>
          <w:szCs w:val="28"/>
        </w:rPr>
      </w:pPr>
      <w:bookmarkStart w:id="12" w:name="n476"/>
      <w:bookmarkEnd w:id="12"/>
      <w:r w:rsidRPr="003552C5">
        <w:rPr>
          <w:color w:val="000000"/>
          <w:sz w:val="28"/>
          <w:szCs w:val="28"/>
        </w:rPr>
        <w:t>2.12. Організація діяльності дошкільного підрозділу здійснюється відповідно до законодавства, установчих документів Спеціальної школи та на підставі положення про нього, затвердженого директором, за умови наявності матеріально-технічної, навчально-методичної бази, педагогічних кадрів та з урахуванням особливостей контингенту дітей.</w:t>
      </w:r>
    </w:p>
    <w:p w:rsidR="001B3BE8" w:rsidRPr="00CF44D0" w:rsidRDefault="001B3BE8" w:rsidP="00C5217F">
      <w:pPr>
        <w:pStyle w:val="rvps2"/>
        <w:shd w:val="clear" w:color="auto" w:fill="FFFFFF"/>
        <w:spacing w:before="0" w:beforeAutospacing="0" w:after="0" w:afterAutospacing="0"/>
        <w:ind w:firstLine="709"/>
        <w:jc w:val="both"/>
        <w:rPr>
          <w:color w:val="000000"/>
          <w:sz w:val="28"/>
          <w:szCs w:val="28"/>
        </w:rPr>
      </w:pPr>
      <w:r w:rsidRPr="00CF44D0">
        <w:rPr>
          <w:color w:val="000000"/>
          <w:sz w:val="28"/>
          <w:szCs w:val="28"/>
        </w:rPr>
        <w:t>2.13. Гранична наповнюваність дошкільних груп визначається відповідно до  чинного законодавства.</w:t>
      </w:r>
    </w:p>
    <w:p w:rsidR="001B3BE8" w:rsidRPr="00070E47" w:rsidRDefault="001B3BE8" w:rsidP="00C5217F">
      <w:pPr>
        <w:tabs>
          <w:tab w:val="left" w:pos="426"/>
        </w:tabs>
        <w:spacing w:after="0" w:line="240" w:lineRule="auto"/>
        <w:ind w:firstLine="709"/>
        <w:jc w:val="both"/>
        <w:rPr>
          <w:rFonts w:ascii="Times New Roman" w:hAnsi="Times New Roman"/>
          <w:color w:val="000000"/>
          <w:sz w:val="28"/>
          <w:szCs w:val="28"/>
          <w:shd w:val="clear" w:color="auto" w:fill="FFFFFF"/>
        </w:rPr>
      </w:pPr>
      <w:r w:rsidRPr="00CF44D0">
        <w:rPr>
          <w:rFonts w:ascii="Times New Roman" w:hAnsi="Times New Roman"/>
          <w:color w:val="000000"/>
          <w:sz w:val="28"/>
          <w:szCs w:val="28"/>
          <w:shd w:val="clear" w:color="auto" w:fill="FFFFFF"/>
        </w:rPr>
        <w:t>2.14. Вихованці, що були зараховані до дошкільного підрозділу можуть здобувати в ньому дошкільну освіту до семи (восьми) років.</w:t>
      </w:r>
    </w:p>
    <w:p w:rsidR="001B3BE8" w:rsidRPr="0054338B" w:rsidRDefault="001B3BE8" w:rsidP="00C5217F">
      <w:pPr>
        <w:tabs>
          <w:tab w:val="left" w:pos="426"/>
        </w:tabs>
        <w:spacing w:after="0" w:line="240" w:lineRule="auto"/>
        <w:ind w:firstLine="709"/>
        <w:jc w:val="both"/>
        <w:rPr>
          <w:rFonts w:ascii="Times New Roman" w:hAnsi="Times New Roman"/>
          <w:sz w:val="28"/>
          <w:szCs w:val="28"/>
          <w:lang w:eastAsia="ru-RU"/>
        </w:rPr>
      </w:pPr>
      <w:r w:rsidRPr="0054338B">
        <w:rPr>
          <w:rFonts w:ascii="Times New Roman" w:hAnsi="Times New Roman"/>
          <w:sz w:val="28"/>
          <w:szCs w:val="28"/>
          <w:lang w:eastAsia="ru-RU"/>
        </w:rPr>
        <w:t>2.</w:t>
      </w:r>
      <w:r>
        <w:rPr>
          <w:rFonts w:ascii="Times New Roman" w:hAnsi="Times New Roman"/>
          <w:sz w:val="28"/>
          <w:szCs w:val="28"/>
          <w:lang w:eastAsia="ru-RU"/>
        </w:rPr>
        <w:t>15</w:t>
      </w:r>
      <w:r w:rsidRPr="0054338B">
        <w:rPr>
          <w:rFonts w:ascii="Times New Roman" w:hAnsi="Times New Roman"/>
          <w:sz w:val="28"/>
          <w:szCs w:val="28"/>
          <w:lang w:eastAsia="ru-RU"/>
        </w:rPr>
        <w:t>. Мовою освітнього процесу в Спеціальній школі є державна мова.</w:t>
      </w:r>
    </w:p>
    <w:p w:rsidR="001B3BE8" w:rsidRPr="0054338B" w:rsidRDefault="001B3BE8" w:rsidP="00C5217F">
      <w:pPr>
        <w:tabs>
          <w:tab w:val="left" w:pos="426"/>
        </w:tabs>
        <w:spacing w:after="0" w:line="240" w:lineRule="auto"/>
        <w:ind w:firstLine="709"/>
        <w:jc w:val="both"/>
        <w:rPr>
          <w:rFonts w:ascii="Times New Roman" w:hAnsi="Times New Roman"/>
          <w:sz w:val="28"/>
          <w:szCs w:val="28"/>
          <w:lang w:eastAsia="ru-RU"/>
        </w:rPr>
      </w:pPr>
      <w:r w:rsidRPr="0054338B">
        <w:rPr>
          <w:rFonts w:ascii="Times New Roman" w:hAnsi="Times New Roman"/>
          <w:sz w:val="28"/>
          <w:szCs w:val="28"/>
          <w:lang w:eastAsia="ru-RU"/>
        </w:rPr>
        <w:t>2.</w:t>
      </w:r>
      <w:r>
        <w:rPr>
          <w:rFonts w:ascii="Times New Roman" w:hAnsi="Times New Roman"/>
          <w:sz w:val="28"/>
          <w:szCs w:val="28"/>
          <w:lang w:eastAsia="ru-RU"/>
        </w:rPr>
        <w:t>16. </w:t>
      </w:r>
      <w:r w:rsidRPr="0054338B">
        <w:rPr>
          <w:rFonts w:ascii="Times New Roman" w:hAnsi="Times New Roman"/>
          <w:sz w:val="28"/>
          <w:szCs w:val="28"/>
          <w:lang w:eastAsia="ru-RU"/>
        </w:rPr>
        <w:t>Навчально-методичне, науково-методичне та кадрове забезпечення, організація підвищення кваліфікації педагогічних працівників здійснюються Спеціальною школою відповідно до чинного законодавства.</w:t>
      </w:r>
    </w:p>
    <w:p w:rsidR="001B3BE8" w:rsidRPr="0054338B" w:rsidRDefault="001B3BE8" w:rsidP="00C5217F">
      <w:pPr>
        <w:tabs>
          <w:tab w:val="left" w:pos="426"/>
        </w:tabs>
        <w:spacing w:after="0" w:line="240" w:lineRule="auto"/>
        <w:ind w:firstLine="709"/>
        <w:jc w:val="both"/>
        <w:rPr>
          <w:rFonts w:ascii="Times New Roman" w:hAnsi="Times New Roman"/>
          <w:sz w:val="28"/>
          <w:szCs w:val="28"/>
          <w:lang w:eastAsia="ru-RU"/>
        </w:rPr>
      </w:pPr>
      <w:r w:rsidRPr="00C95BCE">
        <w:rPr>
          <w:rFonts w:ascii="Times New Roman" w:hAnsi="Times New Roman"/>
          <w:sz w:val="28"/>
          <w:szCs w:val="28"/>
          <w:lang w:eastAsia="ru-RU"/>
        </w:rPr>
        <w:t>2.17. Спеціальна школа може здійснювати за дорученням Власника інші функції для виконання його основної Статутної діяльності.</w:t>
      </w:r>
      <w:r w:rsidRPr="0054338B">
        <w:rPr>
          <w:rFonts w:ascii="Times New Roman" w:hAnsi="Times New Roman"/>
          <w:sz w:val="28"/>
          <w:szCs w:val="28"/>
          <w:lang w:eastAsia="ru-RU"/>
        </w:rPr>
        <w:t xml:space="preserve"> </w:t>
      </w:r>
    </w:p>
    <w:p w:rsidR="001B3BE8" w:rsidRPr="0054338B" w:rsidRDefault="001B3BE8" w:rsidP="00C5217F">
      <w:pPr>
        <w:tabs>
          <w:tab w:val="left" w:pos="426"/>
        </w:tabs>
        <w:spacing w:after="0" w:line="240" w:lineRule="auto"/>
        <w:ind w:firstLine="709"/>
        <w:jc w:val="both"/>
        <w:rPr>
          <w:rFonts w:ascii="Times New Roman" w:hAnsi="Times New Roman"/>
          <w:sz w:val="28"/>
          <w:szCs w:val="28"/>
          <w:lang w:eastAsia="ru-RU"/>
        </w:rPr>
      </w:pPr>
      <w:r w:rsidRPr="0054338B">
        <w:rPr>
          <w:rFonts w:ascii="Times New Roman" w:hAnsi="Times New Roman"/>
          <w:sz w:val="28"/>
          <w:szCs w:val="28"/>
          <w:lang w:eastAsia="ru-RU"/>
        </w:rPr>
        <w:t>2.</w:t>
      </w:r>
      <w:r>
        <w:rPr>
          <w:rFonts w:ascii="Times New Roman" w:hAnsi="Times New Roman"/>
          <w:sz w:val="28"/>
          <w:szCs w:val="28"/>
          <w:lang w:eastAsia="ru-RU"/>
        </w:rPr>
        <w:t>18</w:t>
      </w:r>
      <w:r w:rsidRPr="0054338B">
        <w:rPr>
          <w:rFonts w:ascii="Times New Roman" w:hAnsi="Times New Roman"/>
          <w:sz w:val="28"/>
          <w:szCs w:val="28"/>
          <w:lang w:eastAsia="ru-RU"/>
        </w:rPr>
        <w:t xml:space="preserve">. Спеціальна школа може надавати платні послуги в порядку і межах, встановлених чинним законодавством України. </w:t>
      </w:r>
    </w:p>
    <w:p w:rsidR="001B3BE8" w:rsidRPr="0054338B" w:rsidRDefault="001B3BE8" w:rsidP="00C5217F">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2.19</w:t>
      </w:r>
      <w:r w:rsidRPr="0054338B">
        <w:rPr>
          <w:rFonts w:ascii="Times New Roman" w:hAnsi="Times New Roman"/>
          <w:sz w:val="28"/>
          <w:szCs w:val="28"/>
          <w:lang w:eastAsia="ru-RU"/>
        </w:rPr>
        <w:t xml:space="preserve">.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1B3BE8" w:rsidRDefault="001B3BE8" w:rsidP="00C5217F">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2.20</w:t>
      </w:r>
      <w:r w:rsidRPr="0054338B">
        <w:rPr>
          <w:rFonts w:ascii="Times New Roman" w:hAnsi="Times New Roman"/>
          <w:sz w:val="28"/>
          <w:szCs w:val="28"/>
          <w:lang w:eastAsia="ru-RU"/>
        </w:rPr>
        <w:t>. Для забезпечення виконання покладених на Спеціальну школу завдань, зобов’язань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w:t>
      </w:r>
    </w:p>
    <w:p w:rsidR="001D39BE" w:rsidRPr="00955A48" w:rsidRDefault="001D39BE"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1D39BE" w:rsidRPr="00DC7923" w:rsidRDefault="00DC7923" w:rsidP="001D39B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bookmarkStart w:id="13" w:name="n525"/>
      <w:bookmarkEnd w:id="13"/>
      <w:r w:rsidRPr="00DC7923">
        <w:rPr>
          <w:rFonts w:ascii="Times New Roman" w:eastAsia="Times New Roman" w:hAnsi="Times New Roman" w:cs="Times New Roman"/>
          <w:b/>
          <w:sz w:val="28"/>
          <w:szCs w:val="28"/>
          <w:lang w:val="ru-RU" w:eastAsia="ru-RU"/>
        </w:rPr>
        <w:t>3</w:t>
      </w:r>
      <w:r w:rsidR="001D39BE" w:rsidRPr="00DC7923">
        <w:rPr>
          <w:rFonts w:ascii="Times New Roman" w:eastAsia="Times New Roman" w:hAnsi="Times New Roman" w:cs="Times New Roman"/>
          <w:b/>
          <w:sz w:val="28"/>
          <w:szCs w:val="28"/>
          <w:lang w:val="ru-RU" w:eastAsia="ru-RU"/>
        </w:rPr>
        <w:t xml:space="preserve">. ЗАРАХУВАННЯ </w:t>
      </w:r>
      <w:proofErr w:type="gramStart"/>
      <w:r w:rsidR="001D39BE" w:rsidRPr="00DC7923">
        <w:rPr>
          <w:rFonts w:ascii="Times New Roman" w:eastAsia="Times New Roman" w:hAnsi="Times New Roman" w:cs="Times New Roman"/>
          <w:b/>
          <w:sz w:val="28"/>
          <w:szCs w:val="28"/>
          <w:lang w:val="ru-RU" w:eastAsia="ru-RU"/>
        </w:rPr>
        <w:t>ДО</w:t>
      </w:r>
      <w:proofErr w:type="gramEnd"/>
      <w:r w:rsidR="001D39BE" w:rsidRPr="00DC7923">
        <w:rPr>
          <w:rFonts w:ascii="Times New Roman" w:eastAsia="Times New Roman" w:hAnsi="Times New Roman" w:cs="Times New Roman"/>
          <w:b/>
          <w:sz w:val="28"/>
          <w:szCs w:val="28"/>
          <w:lang w:val="ru-RU" w:eastAsia="ru-RU"/>
        </w:rPr>
        <w:t xml:space="preserve"> СПЕЦІАЛЬНОЇ ШКОЛИ ТА ОРГАНІЗАЦІЯ ОСВІТНЬОГО ПРОЦЕСУ</w:t>
      </w:r>
    </w:p>
    <w:p w:rsidR="001D39BE" w:rsidRPr="00DC7923" w:rsidRDefault="001D39BE" w:rsidP="001D39B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lastRenderedPageBreak/>
        <w:t xml:space="preserve">3.1. Зарахування учнів (вихованців) до Спеціальної школи, переведення до іншого закладу освіти та відрахування здійснюється відповідно </w:t>
      </w:r>
      <w:r w:rsidRPr="007C1B26">
        <w:rPr>
          <w:color w:val="000000"/>
          <w:sz w:val="28"/>
          <w:szCs w:val="28"/>
        </w:rPr>
        <w:t>до </w:t>
      </w:r>
      <w:hyperlink r:id="rId11" w:anchor="n20" w:tgtFrame="_blank" w:history="1">
        <w:r w:rsidRPr="007C1B26">
          <w:rPr>
            <w:rStyle w:val="a7"/>
            <w:color w:val="000000"/>
            <w:sz w:val="28"/>
            <w:szCs w:val="28"/>
            <w:u w:val="none"/>
          </w:rPr>
          <w:t>Порядку зарахування осіб з особливими освітніми потребами до спеціальних закладів освіти, їх відрахування, переведення до іншого закладу освіти</w:t>
        </w:r>
      </w:hyperlink>
      <w:r w:rsidRPr="00DC7923">
        <w:rPr>
          <w:sz w:val="28"/>
          <w:szCs w:val="28"/>
        </w:rPr>
        <w:t>.</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Учні (вихованці) відповідно до наявних порушень їх розвитку розподіляються між класами (групами) наказом директора Спеціальної школи на навчальний рік.</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3.2. Структура і тривалість навчального року, навчального тижня, навчального дня, форми організації освітнього процесу визначаються педагогічною радою Спеціальної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3.3.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Pr>
          <w:sz w:val="28"/>
          <w:szCs w:val="28"/>
        </w:rPr>
        <w:t>Директор С</w:t>
      </w:r>
      <w:r w:rsidRPr="00DC7923">
        <w:rPr>
          <w:sz w:val="28"/>
          <w:szCs w:val="28"/>
        </w:rPr>
        <w:t>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3.4. Розклад уроків, психолого-педагогічних та корекційно-розвиткових занять складається з дотриманням педагогічних вимог та вимог санітарного законодавства з урахуванням індивідуальних особливостей учнів (вихованц</w:t>
      </w:r>
      <w:r>
        <w:rPr>
          <w:sz w:val="28"/>
          <w:szCs w:val="28"/>
        </w:rPr>
        <w:t>ів), затверджується директором С</w:t>
      </w:r>
      <w:r w:rsidRPr="00DC7923">
        <w:rPr>
          <w:sz w:val="28"/>
          <w:szCs w:val="28"/>
        </w:rPr>
        <w:t>пеціальної школи і не може призводити до перевантаження учнів (вихованців).</w:t>
      </w:r>
    </w:p>
    <w:p w:rsidR="001B3BE8" w:rsidRPr="004D7999" w:rsidRDefault="001B3BE8" w:rsidP="00C5217F">
      <w:pPr>
        <w:pStyle w:val="rvps2"/>
        <w:shd w:val="clear" w:color="auto" w:fill="FFFFFF"/>
        <w:spacing w:before="0" w:beforeAutospacing="0" w:after="0" w:afterAutospacing="0"/>
        <w:ind w:firstLine="709"/>
        <w:jc w:val="both"/>
        <w:rPr>
          <w:color w:val="000000"/>
          <w:sz w:val="28"/>
          <w:szCs w:val="28"/>
        </w:rPr>
      </w:pPr>
      <w:r w:rsidRPr="00DC7923">
        <w:rPr>
          <w:sz w:val="28"/>
          <w:szCs w:val="28"/>
        </w:rPr>
        <w:t xml:space="preserve">3.5. Батьки (інші законні представники) чи учні (у разі досягнення повноліття) можуть обирати форму здобуття освіти відповідно до </w:t>
      </w:r>
      <w:r w:rsidRPr="004D7999">
        <w:rPr>
          <w:color w:val="000000"/>
          <w:sz w:val="28"/>
          <w:szCs w:val="28"/>
        </w:rPr>
        <w:t>індивідуальних потреб, можливостей, здібностей та інтересів учня.</w:t>
      </w:r>
    </w:p>
    <w:p w:rsidR="001B3BE8" w:rsidRPr="001B3BE8" w:rsidRDefault="001B3BE8" w:rsidP="00C5217F">
      <w:pPr>
        <w:pStyle w:val="rvps2"/>
        <w:shd w:val="clear" w:color="auto" w:fill="FFFFFF"/>
        <w:spacing w:before="0" w:beforeAutospacing="0" w:after="0" w:afterAutospacing="0"/>
        <w:ind w:firstLine="709"/>
        <w:jc w:val="both"/>
        <w:rPr>
          <w:color w:val="000000"/>
          <w:sz w:val="28"/>
          <w:szCs w:val="28"/>
        </w:rPr>
      </w:pPr>
      <w:r w:rsidRPr="004D7999">
        <w:rPr>
          <w:color w:val="000000"/>
          <w:sz w:val="28"/>
          <w:szCs w:val="28"/>
        </w:rPr>
        <w:t xml:space="preserve">Організація навчання за індивідуальною формою здобуття освіти (педагогічним патронажем) здійснюється відповідно </w:t>
      </w:r>
      <w:r w:rsidRPr="001B3BE8">
        <w:rPr>
          <w:color w:val="000000"/>
          <w:sz w:val="28"/>
          <w:szCs w:val="28"/>
        </w:rPr>
        <w:t>до </w:t>
      </w:r>
      <w:hyperlink r:id="rId12" w:anchor="n15" w:tgtFrame="_blank" w:history="1">
        <w:r w:rsidRPr="001B3BE8">
          <w:rPr>
            <w:rStyle w:val="a7"/>
            <w:color w:val="000000"/>
            <w:sz w:val="28"/>
            <w:szCs w:val="28"/>
            <w:u w:val="none"/>
          </w:rPr>
          <w:t>Положення про індивідуальну форму здобуття загальної середньої освіти</w:t>
        </w:r>
      </w:hyperlink>
      <w:r w:rsidRPr="001B3BE8">
        <w:rPr>
          <w:color w:val="000000"/>
          <w:sz w:val="28"/>
          <w:szCs w:val="28"/>
        </w:rPr>
        <w:t>.</w:t>
      </w:r>
    </w:p>
    <w:p w:rsidR="001B3BE8" w:rsidRPr="004D7999" w:rsidRDefault="001B3BE8" w:rsidP="00C5217F">
      <w:pPr>
        <w:pStyle w:val="rvps2"/>
        <w:shd w:val="clear" w:color="auto" w:fill="FFFFFF"/>
        <w:spacing w:before="0" w:beforeAutospacing="0" w:after="0" w:afterAutospacing="0"/>
        <w:ind w:firstLine="709"/>
        <w:jc w:val="both"/>
        <w:rPr>
          <w:color w:val="000000"/>
          <w:sz w:val="28"/>
          <w:szCs w:val="28"/>
        </w:rPr>
      </w:pPr>
      <w:r w:rsidRPr="004D7999">
        <w:rPr>
          <w:color w:val="000000"/>
          <w:sz w:val="28"/>
          <w:szCs w:val="28"/>
        </w:rPr>
        <w:t>У разі здобуття освіти за формою педагогічного патронажу для учнів в обов’язковому порядку складається індивідуальний навчальний план.</w:t>
      </w:r>
    </w:p>
    <w:p w:rsidR="001B3BE8" w:rsidRPr="001B3BE8" w:rsidRDefault="001B3BE8" w:rsidP="00C5217F">
      <w:pPr>
        <w:pStyle w:val="rvps2"/>
        <w:shd w:val="clear" w:color="auto" w:fill="FFFFFF"/>
        <w:spacing w:before="0" w:beforeAutospacing="0" w:after="0" w:afterAutospacing="0"/>
        <w:ind w:firstLine="709"/>
        <w:jc w:val="both"/>
        <w:rPr>
          <w:color w:val="000000"/>
          <w:sz w:val="28"/>
          <w:szCs w:val="28"/>
        </w:rPr>
      </w:pPr>
      <w:r w:rsidRPr="004D7999">
        <w:rPr>
          <w:color w:val="000000"/>
          <w:sz w:val="28"/>
          <w:szCs w:val="28"/>
        </w:rPr>
        <w:t xml:space="preserve">Організація навчання за дистанційною формою здобуття освіти в Спеціальній школі здійснюється відповідно </w:t>
      </w:r>
      <w:r w:rsidRPr="001B3BE8">
        <w:rPr>
          <w:color w:val="000000"/>
          <w:sz w:val="28"/>
          <w:szCs w:val="28"/>
        </w:rPr>
        <w:t>до </w:t>
      </w:r>
      <w:hyperlink r:id="rId13" w:anchor="n18" w:tgtFrame="_blank" w:history="1">
        <w:r w:rsidRPr="001B3BE8">
          <w:rPr>
            <w:rStyle w:val="a7"/>
            <w:color w:val="000000"/>
            <w:sz w:val="28"/>
            <w:szCs w:val="28"/>
            <w:u w:val="none"/>
          </w:rPr>
          <w:t>Положення про дистанційне навчання</w:t>
        </w:r>
      </w:hyperlink>
      <w:r w:rsidRPr="001B3BE8">
        <w:rPr>
          <w:color w:val="000000"/>
          <w:sz w:val="28"/>
          <w:szCs w:val="28"/>
        </w:rPr>
        <w:t>.</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4D7999">
        <w:rPr>
          <w:color w:val="000000"/>
          <w:sz w:val="28"/>
          <w:szCs w:val="28"/>
        </w:rPr>
        <w:t>3.6. У разі здобуття освіти за індивідуальною</w:t>
      </w:r>
      <w:r w:rsidRPr="00DC7923">
        <w:rPr>
          <w:sz w:val="28"/>
          <w:szCs w:val="28"/>
        </w:rPr>
        <w:t xml:space="preserve">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lastRenderedPageBreak/>
        <w:t>3.7. 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Pr>
          <w:sz w:val="28"/>
          <w:szCs w:val="28"/>
        </w:rPr>
        <w:t>Педагогічні працівники С</w:t>
      </w:r>
      <w:r w:rsidRPr="00DC7923">
        <w:rPr>
          <w:sz w:val="28"/>
          <w:szCs w:val="28"/>
        </w:rPr>
        <w:t xml:space="preserve">пеціальної школи зобов’язані володіти навичками з надання домедичної допомоги дітям відповідно до професійного стандарту. </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3.8. Харчування учнів (вихованців) у Спеціальній школі здійснюється відповідно до чинного законодавства</w:t>
      </w:r>
      <w:r>
        <w:rPr>
          <w:sz w:val="28"/>
          <w:szCs w:val="28"/>
        </w:rPr>
        <w:t>.</w:t>
      </w:r>
      <w:r w:rsidRPr="00DC7923">
        <w:rPr>
          <w:sz w:val="28"/>
          <w:szCs w:val="28"/>
        </w:rPr>
        <w:t xml:space="preserve"> </w:t>
      </w:r>
    </w:p>
    <w:p w:rsidR="001B3BE8" w:rsidRPr="001B3BE8" w:rsidRDefault="001B3BE8" w:rsidP="00C5217F">
      <w:pPr>
        <w:pStyle w:val="rvps2"/>
        <w:shd w:val="clear" w:color="auto" w:fill="FFFFFF"/>
        <w:spacing w:before="0" w:beforeAutospacing="0" w:after="0" w:afterAutospacing="0"/>
        <w:ind w:firstLine="709"/>
        <w:jc w:val="both"/>
        <w:rPr>
          <w:color w:val="000000" w:themeColor="text1"/>
          <w:sz w:val="28"/>
          <w:szCs w:val="28"/>
        </w:rPr>
      </w:pPr>
      <w:r w:rsidRPr="00DC7923">
        <w:rPr>
          <w:sz w:val="28"/>
          <w:szCs w:val="28"/>
        </w:rPr>
        <w:t>3.9. Спеціальна школа може надавати реабілітаційні послуги (допомогу) на підставі ліцензії на провадження господарської діяльності, у тому числі ліцензії на провадження господарської діяльності з медичної</w:t>
      </w:r>
      <w:r w:rsidRPr="00086734">
        <w:rPr>
          <w:color w:val="333333"/>
          <w:sz w:val="28"/>
          <w:szCs w:val="28"/>
        </w:rPr>
        <w:t xml:space="preserve"> </w:t>
      </w:r>
      <w:r w:rsidRPr="00DC7923">
        <w:rPr>
          <w:sz w:val="28"/>
          <w:szCs w:val="28"/>
        </w:rPr>
        <w:t xml:space="preserve">практики </w:t>
      </w:r>
      <w:r w:rsidRPr="001B3BE8">
        <w:rPr>
          <w:color w:val="000000" w:themeColor="text1"/>
          <w:sz w:val="28"/>
          <w:szCs w:val="28"/>
        </w:rPr>
        <w:t>відповідно до </w:t>
      </w:r>
      <w:hyperlink r:id="rId14" w:anchor="n8" w:tgtFrame="_blank" w:history="1">
        <w:r w:rsidRPr="001B3BE8">
          <w:rPr>
            <w:rStyle w:val="a7"/>
            <w:color w:val="000000" w:themeColor="text1"/>
            <w:sz w:val="28"/>
            <w:szCs w:val="28"/>
            <w:u w:val="none"/>
          </w:rPr>
          <w:t>Ліцензійних умов провадження господарської діяльності з медичної практики</w:t>
        </w:r>
      </w:hyperlink>
      <w:r w:rsidRPr="001B3BE8">
        <w:rPr>
          <w:color w:val="000000" w:themeColor="text1"/>
          <w:sz w:val="28"/>
          <w:szCs w:val="28"/>
        </w:rPr>
        <w:t xml:space="preserve">. </w:t>
      </w:r>
    </w:p>
    <w:p w:rsidR="001B3BE8" w:rsidRPr="00D55DF5" w:rsidRDefault="001B3BE8" w:rsidP="00C5217F">
      <w:pPr>
        <w:pStyle w:val="rvps2"/>
        <w:shd w:val="clear" w:color="auto" w:fill="FFFFFF"/>
        <w:spacing w:before="0" w:beforeAutospacing="0" w:after="0" w:afterAutospacing="0"/>
        <w:ind w:firstLine="709"/>
        <w:jc w:val="both"/>
        <w:rPr>
          <w:color w:val="000000"/>
          <w:sz w:val="28"/>
          <w:szCs w:val="28"/>
        </w:rPr>
      </w:pPr>
      <w:r w:rsidRPr="00D55DF5">
        <w:rPr>
          <w:color w:val="000000"/>
          <w:sz w:val="28"/>
          <w:szCs w:val="28"/>
        </w:rPr>
        <w:t>3.10.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та/або асистент вихователя групи подовженого дня, педагогічне навантаження яких на одну ставку становить 25 годин на тиждень.</w:t>
      </w:r>
    </w:p>
    <w:p w:rsidR="001B3BE8" w:rsidRPr="00D55DF5" w:rsidRDefault="001B3BE8" w:rsidP="00C5217F">
      <w:pPr>
        <w:pStyle w:val="rvps2"/>
        <w:shd w:val="clear" w:color="auto" w:fill="FFFFFF"/>
        <w:spacing w:before="0" w:beforeAutospacing="0" w:after="0" w:afterAutospacing="0"/>
        <w:ind w:firstLine="709"/>
        <w:jc w:val="both"/>
        <w:rPr>
          <w:color w:val="000000"/>
          <w:sz w:val="28"/>
          <w:szCs w:val="28"/>
        </w:rPr>
      </w:pPr>
      <w:r w:rsidRPr="00D55DF5">
        <w:rPr>
          <w:color w:val="000000"/>
          <w:sz w:val="28"/>
          <w:szCs w:val="28"/>
        </w:rPr>
        <w:t>Особистісно орієнтоване спрямування освітнього процесу для вихованців дошкільних груп (за наявності дошкільного підрозділу) забезпечує асистент вихователя, педагогічне навантаження якого на одну ставку становить 25 годин на тиждень.</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55DF5">
        <w:rPr>
          <w:color w:val="000000"/>
          <w:sz w:val="28"/>
          <w:szCs w:val="28"/>
        </w:rPr>
        <w:t>За необхідності соціальні потреби учнів (вихованців) під</w:t>
      </w:r>
      <w:r w:rsidRPr="00D55DF5">
        <w:rPr>
          <w:sz w:val="28"/>
          <w:szCs w:val="28"/>
        </w:rPr>
        <w:t xml:space="preserve">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C95BCE">
        <w:rPr>
          <w:sz w:val="28"/>
          <w:szCs w:val="28"/>
        </w:rPr>
        <w:t>3.1</w:t>
      </w:r>
      <w:r>
        <w:rPr>
          <w:sz w:val="28"/>
          <w:szCs w:val="28"/>
        </w:rPr>
        <w:t>1. Поселення учнів до пансіону С</w:t>
      </w:r>
      <w:r w:rsidRPr="00C95BCE">
        <w:rPr>
          <w:sz w:val="28"/>
          <w:szCs w:val="28"/>
        </w:rPr>
        <w:t>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3.12.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14" w:name="n558"/>
      <w:bookmarkEnd w:id="14"/>
      <w:r w:rsidRPr="00DC7923">
        <w:rPr>
          <w:sz w:val="28"/>
          <w:szCs w:val="28"/>
        </w:rPr>
        <w:t>3.13.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психологічного та інтелектуального розвитку дітей, їх особливих освітніх</w:t>
      </w:r>
      <w:r>
        <w:rPr>
          <w:sz w:val="28"/>
          <w:szCs w:val="28"/>
        </w:rPr>
        <w:t xml:space="preserve"> потреб.</w:t>
      </w:r>
      <w:r w:rsidRPr="00DC7923">
        <w:rPr>
          <w:sz w:val="28"/>
          <w:szCs w:val="28"/>
        </w:rPr>
        <w:t xml:space="preserve"> </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15" w:name="n578"/>
      <w:bookmarkStart w:id="16" w:name="n580"/>
      <w:bookmarkEnd w:id="15"/>
      <w:bookmarkEnd w:id="16"/>
      <w:r w:rsidRPr="00DC7923">
        <w:rPr>
          <w:sz w:val="28"/>
          <w:szCs w:val="28"/>
        </w:rPr>
        <w:t xml:space="preserve">3.14. Спеціальна школа для забезпечення здобуття загальної середньої освіти розробляє та використовує в освітній діяльності освітню програму. </w:t>
      </w:r>
      <w:r>
        <w:rPr>
          <w:sz w:val="28"/>
          <w:szCs w:val="28"/>
        </w:rPr>
        <w:lastRenderedPageBreak/>
        <w:t>О</w:t>
      </w:r>
      <w:r w:rsidRPr="00DC7923">
        <w:rPr>
          <w:sz w:val="28"/>
          <w:szCs w:val="28"/>
        </w:rPr>
        <w:t>світня програма дошкільного підрозділу Спеціальної школи повинна передбачати виконання державного стандарту дошкільної освіти.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Спрямування (академічне, професійне) здобуття учнями профільної середньої освіти визначається освітньою програмою Спеціальної школи.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Освітня програма може бути розроблена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 xml:space="preserve">Рішення про використання закладом освіти для забезпечення здобуття загальної середньої освіти освітньої програми, розробленої на основі типової освітньої програми або іншої освітньої програми, </w:t>
      </w:r>
      <w:r>
        <w:rPr>
          <w:sz w:val="28"/>
          <w:szCs w:val="28"/>
        </w:rPr>
        <w:t>приймається педагогічною радою С</w:t>
      </w:r>
      <w:r w:rsidRPr="00DC7923">
        <w:rPr>
          <w:sz w:val="28"/>
          <w:szCs w:val="28"/>
        </w:rPr>
        <w:t>пеціальної школи. Освітня програма, розроблена не на основі типової освітньої програми, повинна бути затверджена в установленому законодавством порядку.</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 повної загальної середньої освіти.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17" w:name="n585"/>
      <w:bookmarkEnd w:id="17"/>
      <w:r>
        <w:rPr>
          <w:sz w:val="28"/>
          <w:szCs w:val="28"/>
        </w:rPr>
        <w:t>3.15. Освітня програма С</w:t>
      </w:r>
      <w:r w:rsidRPr="00DC7923">
        <w:rPr>
          <w:sz w:val="28"/>
          <w:szCs w:val="28"/>
        </w:rPr>
        <w:t>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.16. На основі визначеного в освітні</w:t>
      </w:r>
      <w:r>
        <w:rPr>
          <w:sz w:val="28"/>
          <w:szCs w:val="28"/>
        </w:rPr>
        <w:t>й програмі С</w:t>
      </w:r>
      <w:r w:rsidRPr="00DC7923">
        <w:rPr>
          <w:sz w:val="28"/>
          <w:szCs w:val="28"/>
        </w:rPr>
        <w:t>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18" w:name="n587"/>
      <w:bookmarkEnd w:id="18"/>
      <w:r>
        <w:rPr>
          <w:sz w:val="28"/>
          <w:szCs w:val="28"/>
        </w:rPr>
        <w:t>3.17. У С</w:t>
      </w:r>
      <w:r w:rsidRPr="00DC7923">
        <w:rPr>
          <w:sz w:val="28"/>
          <w:szCs w:val="28"/>
        </w:rPr>
        <w:t>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rsidR="001B3BE8" w:rsidRDefault="001B3BE8" w:rsidP="00C5217F">
      <w:pPr>
        <w:pStyle w:val="rvps2"/>
        <w:shd w:val="clear" w:color="auto" w:fill="FFFFFF"/>
        <w:spacing w:before="0" w:beforeAutospacing="0" w:after="0" w:afterAutospacing="0"/>
        <w:ind w:firstLine="709"/>
        <w:jc w:val="both"/>
        <w:rPr>
          <w:sz w:val="28"/>
          <w:szCs w:val="28"/>
        </w:rPr>
      </w:pPr>
      <w:bookmarkStart w:id="19" w:name="n588"/>
      <w:bookmarkEnd w:id="19"/>
      <w:r>
        <w:rPr>
          <w:sz w:val="28"/>
          <w:szCs w:val="28"/>
        </w:rPr>
        <w:t>3</w:t>
      </w:r>
      <w:r w:rsidRPr="00DC7923">
        <w:rPr>
          <w:sz w:val="28"/>
          <w:szCs w:val="28"/>
        </w:rPr>
        <w:t>.18. Навчання учнів (вихованців) Спеціальної школи повинно здійснюватися за допомогою найбільш прийнятних для таких дітей 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0" w:name="n592"/>
      <w:bookmarkEnd w:id="20"/>
      <w:r>
        <w:rPr>
          <w:sz w:val="28"/>
          <w:szCs w:val="28"/>
        </w:rPr>
        <w:t>3</w:t>
      </w:r>
      <w:r w:rsidRPr="00DC7923">
        <w:rPr>
          <w:sz w:val="28"/>
          <w:szCs w:val="28"/>
        </w:rPr>
        <w:t>.19.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.20.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 xml:space="preserve">Індивідуальна програма розвитку для учнів повинна містити: загальну інформацію про учня, інформацію про особливості та динаміку розвитку, </w:t>
      </w:r>
      <w:r w:rsidRPr="00DC7923">
        <w:rPr>
          <w:sz w:val="28"/>
          <w:szCs w:val="28"/>
        </w:rPr>
        <w:lastRenderedPageBreak/>
        <w:t>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Індивідуальна програма розвитку для вихованців (за наявності дошкільного підрозділу) повинна містити: загальну інформацію про вихованця, інформацію про особливості та динаміку розвитку, особливості засвоєння освітньої програми, перелік психолого-педагогічних та корекційно-розвиткових послуг (допомоги), яких потребує вихованець.</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Індивідуальна програма розв</w:t>
      </w:r>
      <w:r>
        <w:rPr>
          <w:sz w:val="28"/>
          <w:szCs w:val="28"/>
        </w:rPr>
        <w:t>итку затверджується директором С</w:t>
      </w:r>
      <w:r w:rsidRPr="00DC7923">
        <w:rPr>
          <w:sz w:val="28"/>
          <w:szCs w:val="28"/>
        </w:rPr>
        <w:t>пеціальної школи, схвалюється педагогічною радою та підписується одним з батьків (іншим законним представником) учня (вихованця).</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.21. Індивідуальний навчальний план (за потреби) розробляється на підставі поданої одним з батьків (іншим законним представником) учня письмової заяви.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 xml:space="preserve">Індивідуальний навчальний план розробляється педагогічними працівниками у взаємодії з учнем та/або з одним з батьків (іншим законним представником), </w:t>
      </w:r>
      <w:r>
        <w:rPr>
          <w:sz w:val="28"/>
          <w:szCs w:val="28"/>
        </w:rPr>
        <w:t>схвалюється педагогічною радою С</w:t>
      </w:r>
      <w:r w:rsidRPr="00DC7923">
        <w:rPr>
          <w:sz w:val="28"/>
          <w:szCs w:val="28"/>
        </w:rPr>
        <w:t>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 xml:space="preserve">Індивідуальний навчальний план повинен забезпечувати засвоєння учнем </w:t>
      </w:r>
      <w:r>
        <w:rPr>
          <w:sz w:val="28"/>
          <w:szCs w:val="28"/>
        </w:rPr>
        <w:t>відповідної освітньої програми С</w:t>
      </w:r>
      <w:r w:rsidRPr="00DC7923">
        <w:rPr>
          <w:sz w:val="28"/>
          <w:szCs w:val="28"/>
        </w:rPr>
        <w:t>пеціальної школи із збереженням корекційно-розвиткового складника та пер</w:t>
      </w:r>
      <w:r>
        <w:rPr>
          <w:sz w:val="28"/>
          <w:szCs w:val="28"/>
        </w:rPr>
        <w:t>едбачати його участь в заходах С</w:t>
      </w:r>
      <w:r w:rsidRPr="00DC7923">
        <w:rPr>
          <w:sz w:val="28"/>
          <w:szCs w:val="28"/>
        </w:rPr>
        <w:t>пеціальної школи.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1" w:name="n602"/>
      <w:bookmarkEnd w:id="21"/>
      <w:r>
        <w:rPr>
          <w:sz w:val="28"/>
          <w:szCs w:val="28"/>
        </w:rPr>
        <w:t>3.22. У С</w:t>
      </w:r>
      <w:r w:rsidRPr="00DC7923">
        <w:rPr>
          <w:sz w:val="28"/>
          <w:szCs w:val="28"/>
        </w:rPr>
        <w:t xml:space="preserve">пеціальній школі функціонують групи подовженого дня. </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2" w:name="n610"/>
      <w:bookmarkEnd w:id="22"/>
      <w:r>
        <w:rPr>
          <w:sz w:val="28"/>
          <w:szCs w:val="28"/>
        </w:rPr>
        <w:t>3</w:t>
      </w:r>
      <w:r w:rsidRPr="00DC7923">
        <w:rPr>
          <w:sz w:val="28"/>
          <w:szCs w:val="28"/>
        </w:rPr>
        <w:t>.23. Освітній процес у групах подовженого дня організовується з урахуванням освітньої програми Спеціальної школи вихователями.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3" w:name="n612"/>
      <w:bookmarkEnd w:id="23"/>
      <w:r>
        <w:rPr>
          <w:sz w:val="28"/>
          <w:szCs w:val="28"/>
        </w:rPr>
        <w:t>3</w:t>
      </w:r>
      <w:r w:rsidRPr="00DC7923">
        <w:rPr>
          <w:sz w:val="28"/>
          <w:szCs w:val="28"/>
        </w:rPr>
        <w:t>.24. Режим роботи групи подовженого дня та організація освітнього процесу в ній повинні відповідати державним санітарним нормам.</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4" w:name="n621"/>
      <w:bookmarkEnd w:id="24"/>
      <w:r>
        <w:rPr>
          <w:sz w:val="28"/>
          <w:szCs w:val="28"/>
        </w:rPr>
        <w:t>3</w:t>
      </w:r>
      <w:r w:rsidRPr="00DC7923">
        <w:rPr>
          <w:sz w:val="28"/>
          <w:szCs w:val="28"/>
        </w:rPr>
        <w:t xml:space="preserve">.25. Учні </w:t>
      </w:r>
      <w:r>
        <w:rPr>
          <w:sz w:val="28"/>
          <w:szCs w:val="28"/>
        </w:rPr>
        <w:t>С</w:t>
      </w:r>
      <w:r w:rsidRPr="00DC7923">
        <w:rPr>
          <w:sz w:val="28"/>
          <w:szCs w:val="28"/>
        </w:rPr>
        <w:t>пеціальної школи можуть перебувати в групі подовженого дня не більше шести годин на день.</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sidRPr="00DC7923">
        <w:rPr>
          <w:sz w:val="28"/>
          <w:szCs w:val="28"/>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Pr>
          <w:sz w:val="28"/>
          <w:szCs w:val="28"/>
        </w:rPr>
        <w:lastRenderedPageBreak/>
        <w:t>3</w:t>
      </w:r>
      <w:r w:rsidRPr="00DC7923">
        <w:rPr>
          <w:sz w:val="28"/>
          <w:szCs w:val="28"/>
        </w:rPr>
        <w:t>.26. Для всебічного розвитку учнів (вихованців) з урахуванням їх індивідуальних особливостей створюються відповідно до законодавства гуртки за інтересами, до освітнього процесу залучаються заклади позашкільної освіти.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5" w:name="n626"/>
      <w:bookmarkEnd w:id="25"/>
      <w:r>
        <w:rPr>
          <w:sz w:val="28"/>
          <w:szCs w:val="28"/>
        </w:rPr>
        <w:t>3</w:t>
      </w:r>
      <w:r w:rsidRPr="00DC7923">
        <w:rPr>
          <w:sz w:val="28"/>
          <w:szCs w:val="28"/>
        </w:rPr>
        <w:t>.27.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6" w:name="n627"/>
      <w:bookmarkEnd w:id="26"/>
      <w:r>
        <w:rPr>
          <w:sz w:val="28"/>
          <w:szCs w:val="28"/>
        </w:rPr>
        <w:t>3</w:t>
      </w:r>
      <w:r w:rsidRPr="00DC7923">
        <w:rPr>
          <w:sz w:val="28"/>
          <w:szCs w:val="28"/>
        </w:rPr>
        <w:t>.28. У Спеціальній школі здійснюється психолого-педагогічний супровід кожного учня (вихованця). З цією метою педагогічні та медичні працівники здійснюють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7" w:name="n628"/>
      <w:bookmarkEnd w:id="27"/>
      <w:r>
        <w:rPr>
          <w:sz w:val="28"/>
          <w:szCs w:val="28"/>
        </w:rPr>
        <w:t>3</w:t>
      </w:r>
      <w:r w:rsidRPr="00DC7923">
        <w:rPr>
          <w:sz w:val="28"/>
          <w:szCs w:val="28"/>
        </w:rPr>
        <w:t>.29. Психолого-педагогічний консиліум є консультативно-дорадчим органом Спеціальної</w:t>
      </w:r>
      <w:r>
        <w:rPr>
          <w:sz w:val="28"/>
          <w:szCs w:val="28"/>
        </w:rPr>
        <w:t xml:space="preserve"> школи, утворюється директором С</w:t>
      </w:r>
      <w:r w:rsidRPr="00DC7923">
        <w:rPr>
          <w:sz w:val="28"/>
          <w:szCs w:val="28"/>
        </w:rPr>
        <w:t xml:space="preserve">пеціальної школи та діє на </w:t>
      </w:r>
      <w:r>
        <w:rPr>
          <w:sz w:val="28"/>
          <w:szCs w:val="28"/>
        </w:rPr>
        <w:t>підставі установчих документів С</w:t>
      </w:r>
      <w:r w:rsidRPr="00DC7923">
        <w:rPr>
          <w:sz w:val="28"/>
          <w:szCs w:val="28"/>
        </w:rPr>
        <w:t>пеціальної школи.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28" w:name="n629"/>
      <w:bookmarkStart w:id="29" w:name="n641"/>
      <w:bookmarkEnd w:id="28"/>
      <w:bookmarkEnd w:id="29"/>
      <w:r>
        <w:rPr>
          <w:sz w:val="28"/>
          <w:szCs w:val="28"/>
        </w:rPr>
        <w:t>3</w:t>
      </w:r>
      <w:r w:rsidRPr="00DC7923">
        <w:rPr>
          <w:sz w:val="28"/>
          <w:szCs w:val="28"/>
        </w:rPr>
        <w:t>.30. Психологічне забезпечення освітнього процесу в Спеціальній школі здійснюється практичними психологами, соціально-педагогічний патронаж - соціальними педагогами.</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30" w:name="n642"/>
      <w:bookmarkEnd w:id="30"/>
      <w:r>
        <w:rPr>
          <w:sz w:val="28"/>
          <w:szCs w:val="28"/>
        </w:rPr>
        <w:t>3</w:t>
      </w:r>
      <w:r w:rsidRPr="00DC7923">
        <w:rPr>
          <w:sz w:val="28"/>
          <w:szCs w:val="28"/>
        </w:rPr>
        <w:t>.31.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31" w:name="n643"/>
      <w:bookmarkEnd w:id="31"/>
      <w:r>
        <w:rPr>
          <w:sz w:val="28"/>
          <w:szCs w:val="28"/>
        </w:rPr>
        <w:t>3</w:t>
      </w:r>
      <w:r w:rsidRPr="00DC7923">
        <w:rPr>
          <w:sz w:val="28"/>
          <w:szCs w:val="28"/>
        </w:rPr>
        <w:t>.32.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rsidR="001B3BE8" w:rsidRPr="00DC7923" w:rsidRDefault="001B3BE8" w:rsidP="00C5217F">
      <w:pPr>
        <w:pStyle w:val="rvps2"/>
        <w:shd w:val="clear" w:color="auto" w:fill="FFFFFF"/>
        <w:spacing w:before="0" w:beforeAutospacing="0" w:after="0" w:afterAutospacing="0"/>
        <w:ind w:firstLine="709"/>
        <w:jc w:val="both"/>
        <w:rPr>
          <w:sz w:val="28"/>
          <w:szCs w:val="28"/>
        </w:rPr>
      </w:pPr>
      <w:bookmarkStart w:id="32" w:name="n644"/>
      <w:bookmarkEnd w:id="32"/>
      <w:r w:rsidRPr="00DC7923">
        <w:rPr>
          <w:sz w:val="28"/>
          <w:szCs w:val="28"/>
        </w:rPr>
        <w:t>Облік оцінювання результатів навчання учнів протягом навчального року ведеться в класних журналах. Результати навчання за рік зазначаються в особових справах учнів.</w:t>
      </w:r>
    </w:p>
    <w:p w:rsidR="001B3BE8" w:rsidRPr="00DC7923" w:rsidRDefault="001B3BE8" w:rsidP="00C5217F">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.33.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997D40" w:rsidRPr="00DC7923" w:rsidRDefault="00997D40" w:rsidP="00C5217F">
      <w:pPr>
        <w:pStyle w:val="rvps2"/>
        <w:shd w:val="clear" w:color="auto" w:fill="FFFFFF"/>
        <w:spacing w:before="0" w:beforeAutospacing="0" w:after="0" w:afterAutospacing="0"/>
        <w:ind w:firstLine="709"/>
        <w:jc w:val="both"/>
        <w:rPr>
          <w:sz w:val="28"/>
          <w:szCs w:val="28"/>
        </w:rPr>
      </w:pPr>
    </w:p>
    <w:p w:rsidR="008341D9" w:rsidRDefault="008341D9" w:rsidP="00C5217F">
      <w:pPr>
        <w:pStyle w:val="rvps12"/>
        <w:shd w:val="clear" w:color="auto" w:fill="FFFFFF"/>
        <w:spacing w:before="0" w:beforeAutospacing="0" w:after="0" w:afterAutospacing="0"/>
        <w:jc w:val="center"/>
        <w:rPr>
          <w:rStyle w:val="rvts15"/>
          <w:b/>
          <w:bCs/>
          <w:sz w:val="28"/>
          <w:szCs w:val="28"/>
        </w:rPr>
      </w:pPr>
      <w:r w:rsidRPr="00D212C3">
        <w:rPr>
          <w:rStyle w:val="rvts15"/>
          <w:b/>
          <w:bCs/>
          <w:sz w:val="28"/>
          <w:szCs w:val="28"/>
        </w:rPr>
        <w:t>4.</w:t>
      </w:r>
      <w:r w:rsidR="000B6076" w:rsidRPr="00D212C3">
        <w:rPr>
          <w:rStyle w:val="rvts15"/>
          <w:b/>
          <w:bCs/>
          <w:sz w:val="28"/>
          <w:szCs w:val="28"/>
        </w:rPr>
        <w:t>Н</w:t>
      </w:r>
      <w:r w:rsidRPr="00D212C3">
        <w:rPr>
          <w:rStyle w:val="rvts15"/>
          <w:b/>
          <w:bCs/>
          <w:sz w:val="28"/>
          <w:szCs w:val="28"/>
        </w:rPr>
        <w:t>АДАННЯ ПСИХОЛОГО-ПЕДАГОГІЧНИХ ТА</w:t>
      </w:r>
      <w:r w:rsidR="00313355" w:rsidRPr="00D212C3">
        <w:rPr>
          <w:rStyle w:val="rvts15"/>
          <w:b/>
          <w:bCs/>
          <w:sz w:val="28"/>
          <w:szCs w:val="28"/>
          <w:lang w:val="ru-RU"/>
        </w:rPr>
        <w:t xml:space="preserve"> </w:t>
      </w:r>
      <w:r w:rsidRPr="00D212C3">
        <w:rPr>
          <w:rStyle w:val="rvts15"/>
          <w:b/>
          <w:bCs/>
          <w:sz w:val="28"/>
          <w:szCs w:val="28"/>
        </w:rPr>
        <w:t xml:space="preserve">КОРЕКЦІЙНО-РОЗВИТКОВИХ ПОСЛУГ (ДОПОМОГИ) </w:t>
      </w:r>
    </w:p>
    <w:p w:rsidR="00C5217F" w:rsidRPr="00D212C3" w:rsidRDefault="00C5217F" w:rsidP="00C5217F">
      <w:pPr>
        <w:pStyle w:val="rvps12"/>
        <w:shd w:val="clear" w:color="auto" w:fill="FFFFFF"/>
        <w:spacing w:before="0" w:beforeAutospacing="0" w:after="0" w:afterAutospacing="0"/>
        <w:jc w:val="center"/>
        <w:rPr>
          <w:rStyle w:val="rvts15"/>
          <w:b/>
          <w:bCs/>
          <w:sz w:val="28"/>
          <w:szCs w:val="28"/>
        </w:rPr>
      </w:pPr>
    </w:p>
    <w:p w:rsidR="000B6076" w:rsidRPr="008341D9" w:rsidRDefault="008341D9" w:rsidP="00C5217F">
      <w:pPr>
        <w:pStyle w:val="rvps2"/>
        <w:shd w:val="clear" w:color="auto" w:fill="FFFFFF"/>
        <w:spacing w:before="0" w:beforeAutospacing="0" w:after="0" w:afterAutospacing="0"/>
        <w:ind w:firstLine="709"/>
        <w:jc w:val="both"/>
        <w:rPr>
          <w:sz w:val="28"/>
          <w:szCs w:val="28"/>
        </w:rPr>
      </w:pPr>
      <w:bookmarkStart w:id="33" w:name="n647"/>
      <w:bookmarkEnd w:id="33"/>
      <w:r w:rsidRPr="00D212C3">
        <w:rPr>
          <w:sz w:val="28"/>
          <w:szCs w:val="28"/>
        </w:rPr>
        <w:t>4.1. У С</w:t>
      </w:r>
      <w:r w:rsidR="000B6076" w:rsidRPr="00D212C3">
        <w:rPr>
          <w:sz w:val="28"/>
          <w:szCs w:val="28"/>
        </w:rPr>
        <w:t>пеціальн</w:t>
      </w:r>
      <w:r w:rsidRPr="00D212C3">
        <w:rPr>
          <w:sz w:val="28"/>
          <w:szCs w:val="28"/>
        </w:rPr>
        <w:t>ій</w:t>
      </w:r>
      <w:r w:rsidR="000B6076" w:rsidRPr="00D212C3">
        <w:rPr>
          <w:sz w:val="28"/>
          <w:szCs w:val="28"/>
        </w:rPr>
        <w:t xml:space="preserve"> школ</w:t>
      </w:r>
      <w:r w:rsidRPr="00D212C3">
        <w:rPr>
          <w:sz w:val="28"/>
          <w:szCs w:val="28"/>
        </w:rPr>
        <w:t>і</w:t>
      </w:r>
      <w:r w:rsidR="000B6076" w:rsidRPr="00D212C3">
        <w:rPr>
          <w:sz w:val="28"/>
          <w:szCs w:val="28"/>
        </w:rPr>
        <w:t xml:space="preserve"> забезпечується психолого</w:t>
      </w:r>
      <w:r w:rsidR="000B6076" w:rsidRPr="008341D9">
        <w:rPr>
          <w:sz w:val="28"/>
          <w:szCs w:val="28"/>
        </w:rPr>
        <w:t>-педагогічний супровід, надаються психолого-педагогічні та корекційно-розвиткові послуги (допомога).</w:t>
      </w:r>
    </w:p>
    <w:p w:rsidR="000B6076" w:rsidRPr="008341D9" w:rsidRDefault="008341D9" w:rsidP="00C5217F">
      <w:pPr>
        <w:pStyle w:val="rvps2"/>
        <w:shd w:val="clear" w:color="auto" w:fill="FFFFFF"/>
        <w:spacing w:before="0" w:beforeAutospacing="0" w:after="0" w:afterAutospacing="0"/>
        <w:ind w:firstLine="709"/>
        <w:jc w:val="both"/>
        <w:rPr>
          <w:sz w:val="28"/>
          <w:szCs w:val="28"/>
        </w:rPr>
      </w:pPr>
      <w:bookmarkStart w:id="34" w:name="n648"/>
      <w:bookmarkEnd w:id="34"/>
      <w:r>
        <w:rPr>
          <w:sz w:val="28"/>
          <w:szCs w:val="28"/>
        </w:rPr>
        <w:t>4.2</w:t>
      </w:r>
      <w:r w:rsidR="000B6076" w:rsidRPr="008341D9">
        <w:rPr>
          <w:sz w:val="28"/>
          <w:szCs w:val="28"/>
        </w:rPr>
        <w:t xml:space="preserve">. Психолого-педагогічні та корекційно-розвиткові послуги (допомога) надаються в рамках корекційно-розвиткового складника освітньої програми та </w:t>
      </w:r>
      <w:r w:rsidR="000B6076" w:rsidRPr="008341D9">
        <w:rPr>
          <w:sz w:val="28"/>
          <w:szCs w:val="28"/>
        </w:rPr>
        <w:lastRenderedPageBreak/>
        <w:t>навчального плану з урахуванням індивідуальних програм розвитку учнів (вихованців) в індивідуальній або груповій формі у вигляді занять.</w:t>
      </w:r>
    </w:p>
    <w:p w:rsidR="000B6076" w:rsidRPr="008341D9" w:rsidRDefault="008341D9" w:rsidP="00C5217F">
      <w:pPr>
        <w:pStyle w:val="rvps2"/>
        <w:shd w:val="clear" w:color="auto" w:fill="FFFFFF"/>
        <w:spacing w:before="0" w:beforeAutospacing="0" w:after="0" w:afterAutospacing="0"/>
        <w:ind w:firstLine="709"/>
        <w:jc w:val="both"/>
        <w:rPr>
          <w:sz w:val="28"/>
          <w:szCs w:val="28"/>
        </w:rPr>
      </w:pPr>
      <w:bookmarkStart w:id="35" w:name="n649"/>
      <w:bookmarkStart w:id="36" w:name="n652"/>
      <w:bookmarkEnd w:id="35"/>
      <w:bookmarkEnd w:id="36"/>
      <w:r>
        <w:rPr>
          <w:sz w:val="28"/>
          <w:szCs w:val="28"/>
        </w:rPr>
        <w:t>4.3</w:t>
      </w:r>
      <w:r w:rsidR="000B6076" w:rsidRPr="008341D9">
        <w:rPr>
          <w:sz w:val="28"/>
          <w:szCs w:val="28"/>
        </w:rPr>
        <w:t>. Надання корекційно-розвиткових та психолого-педагогічн</w:t>
      </w:r>
      <w:r w:rsidRPr="008341D9">
        <w:rPr>
          <w:sz w:val="28"/>
          <w:szCs w:val="28"/>
        </w:rPr>
        <w:t>их послуг (допомоги) для учнів С</w:t>
      </w:r>
      <w:r w:rsidR="000B6076" w:rsidRPr="008341D9">
        <w:rPr>
          <w:sz w:val="28"/>
          <w:szCs w:val="28"/>
        </w:rPr>
        <w:t>пеціальної школи повинно сприяти досягненню результатів навчання відповідно до державних стандартів.</w:t>
      </w:r>
    </w:p>
    <w:p w:rsidR="000B6076" w:rsidRPr="008341D9" w:rsidRDefault="008341D9" w:rsidP="00C5217F">
      <w:pPr>
        <w:pStyle w:val="rvps2"/>
        <w:shd w:val="clear" w:color="auto" w:fill="FFFFFF"/>
        <w:spacing w:before="0" w:beforeAutospacing="0" w:after="0" w:afterAutospacing="0"/>
        <w:ind w:firstLine="709"/>
        <w:jc w:val="both"/>
        <w:rPr>
          <w:sz w:val="28"/>
          <w:szCs w:val="28"/>
        </w:rPr>
      </w:pPr>
      <w:bookmarkStart w:id="37" w:name="n653"/>
      <w:bookmarkEnd w:id="37"/>
      <w:r>
        <w:rPr>
          <w:sz w:val="28"/>
          <w:szCs w:val="28"/>
        </w:rPr>
        <w:t>4.4</w:t>
      </w:r>
      <w:r w:rsidR="000B6076" w:rsidRPr="008341D9">
        <w:rPr>
          <w:sz w:val="28"/>
          <w:szCs w:val="28"/>
        </w:rPr>
        <w:t>. Для проведення занять у груповій формі створюються міжкласні групи. У групі повинно бути не менше трьох та не більше шести осіб.</w:t>
      </w:r>
    </w:p>
    <w:p w:rsidR="000B6076" w:rsidRPr="008341D9" w:rsidRDefault="000B6076" w:rsidP="00C5217F">
      <w:pPr>
        <w:pStyle w:val="rvps2"/>
        <w:shd w:val="clear" w:color="auto" w:fill="FFFFFF"/>
        <w:spacing w:before="0" w:beforeAutospacing="0" w:after="0" w:afterAutospacing="0"/>
        <w:ind w:firstLine="709"/>
        <w:jc w:val="both"/>
        <w:rPr>
          <w:sz w:val="28"/>
          <w:szCs w:val="28"/>
        </w:rPr>
      </w:pPr>
      <w:bookmarkStart w:id="38" w:name="n654"/>
      <w:bookmarkEnd w:id="38"/>
      <w:r w:rsidRPr="008341D9">
        <w:rPr>
          <w:sz w:val="28"/>
          <w:szCs w:val="28"/>
        </w:rPr>
        <w:t>Під час формування таких міжкласних груп враховується індивідуальна програма розвитку учнів.</w:t>
      </w:r>
    </w:p>
    <w:p w:rsidR="000B6076" w:rsidRPr="008341D9" w:rsidRDefault="000B6076" w:rsidP="00C5217F">
      <w:pPr>
        <w:pStyle w:val="rvps2"/>
        <w:shd w:val="clear" w:color="auto" w:fill="FFFFFF"/>
        <w:spacing w:before="0" w:beforeAutospacing="0" w:after="0" w:afterAutospacing="0"/>
        <w:ind w:firstLine="709"/>
        <w:jc w:val="both"/>
        <w:rPr>
          <w:sz w:val="28"/>
          <w:szCs w:val="28"/>
        </w:rPr>
      </w:pPr>
      <w:bookmarkStart w:id="39" w:name="n655"/>
      <w:bookmarkEnd w:id="39"/>
      <w:r w:rsidRPr="008341D9">
        <w:rPr>
          <w:sz w:val="28"/>
          <w:szCs w:val="28"/>
        </w:rPr>
        <w:t>Проведення занять в індивідуальній формі здійснюється відповідно до індивідуальних програм розвитку учнів (вихованців).</w:t>
      </w:r>
    </w:p>
    <w:p w:rsidR="000B6076" w:rsidRPr="001B3BE8" w:rsidRDefault="008341D9" w:rsidP="00C5217F">
      <w:pPr>
        <w:pStyle w:val="rvps2"/>
        <w:shd w:val="clear" w:color="auto" w:fill="FFFFFF"/>
        <w:spacing w:before="0" w:beforeAutospacing="0" w:after="0" w:afterAutospacing="0"/>
        <w:ind w:firstLine="709"/>
        <w:jc w:val="both"/>
        <w:rPr>
          <w:sz w:val="28"/>
          <w:szCs w:val="28"/>
        </w:rPr>
      </w:pPr>
      <w:bookmarkStart w:id="40" w:name="n656"/>
      <w:bookmarkEnd w:id="40"/>
      <w:r w:rsidRPr="001B3BE8">
        <w:rPr>
          <w:sz w:val="28"/>
          <w:szCs w:val="28"/>
        </w:rPr>
        <w:t>4.5</w:t>
      </w:r>
      <w:r w:rsidR="000B6076" w:rsidRPr="001B3BE8">
        <w:rPr>
          <w:sz w:val="28"/>
          <w:szCs w:val="28"/>
        </w:rPr>
        <w:t>. У спеціальній школі можуть проводитися заняття з: лікувальної фізкультури; фізичної терапії/фізкультури; ритміки; логоритміки; розвитку мовлення (формування вимови і мовлення); соціально-побутового орієнтування; орієнтування у просторі; розвитку слухового, зорового, тактильного сприймання; використання засобів та прийомів з альтернативної комунікації; корекції розвитку; корекції мовлення; сурдопедагогічної корекції;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(використання елементів: кінезіотерапії, анімалотерапії (іпо-, каніс-, феліно-, орніто-), арт-терапії (ізо-, драмо-, казко-, музико-, кіно-, піско-, ігро-, мульт-, фото-, кольоро-, пластилінової, танцювальної терапії, психогімнастики), працетерапії, ерготерапії, ароматерапії, Монтессорі-терапії) тощо.</w:t>
      </w:r>
    </w:p>
    <w:p w:rsidR="000B6076" w:rsidRPr="001B3BE8" w:rsidRDefault="000B6076" w:rsidP="00C5217F">
      <w:pPr>
        <w:pStyle w:val="rvps2"/>
        <w:shd w:val="clear" w:color="auto" w:fill="FFFFFF"/>
        <w:spacing w:before="0" w:beforeAutospacing="0" w:after="0" w:afterAutospacing="0"/>
        <w:ind w:firstLine="709"/>
        <w:jc w:val="both"/>
        <w:rPr>
          <w:sz w:val="28"/>
          <w:szCs w:val="28"/>
        </w:rPr>
      </w:pPr>
      <w:bookmarkStart w:id="41" w:name="n657"/>
      <w:bookmarkEnd w:id="41"/>
      <w:r w:rsidRPr="001B3BE8">
        <w:rPr>
          <w:sz w:val="28"/>
          <w:szCs w:val="28"/>
        </w:rPr>
        <w:t>Також у спеціальній школі можуть проводитися: масаж, апаратна фізіотерапія (теплолікування, вібротерапію), надаватися послуги з ранньої реабілітації для дітей з інвалідністю дошкільного віку тощо.</w:t>
      </w:r>
    </w:p>
    <w:p w:rsidR="00A53A87" w:rsidRPr="00A53A87" w:rsidRDefault="008341D9" w:rsidP="00C5217F">
      <w:pPr>
        <w:pStyle w:val="rvps2"/>
        <w:shd w:val="clear" w:color="auto" w:fill="FFFFFF"/>
        <w:spacing w:before="0" w:beforeAutospacing="0" w:after="0" w:afterAutospacing="0"/>
        <w:ind w:firstLine="709"/>
        <w:jc w:val="both"/>
        <w:rPr>
          <w:color w:val="000000" w:themeColor="text1"/>
          <w:sz w:val="28"/>
          <w:szCs w:val="28"/>
        </w:rPr>
      </w:pPr>
      <w:bookmarkStart w:id="42" w:name="n658"/>
      <w:bookmarkEnd w:id="42"/>
      <w:r w:rsidRPr="001B3BE8">
        <w:rPr>
          <w:sz w:val="28"/>
          <w:szCs w:val="28"/>
        </w:rPr>
        <w:t>4.6. У С</w:t>
      </w:r>
      <w:r w:rsidR="000B6076" w:rsidRPr="001B3BE8">
        <w:rPr>
          <w:sz w:val="28"/>
          <w:szCs w:val="28"/>
        </w:rPr>
        <w:t xml:space="preserve">пеціальній школі надаються психолого-педагогічні та корекційно-розвиткові послуги (допомога) з урахуванням індивідуальних можливостей учнів (вихованців) з метою розвитку та формування компетентностей для </w:t>
      </w:r>
      <w:r w:rsidR="000B6076" w:rsidRPr="001B3BE8">
        <w:rPr>
          <w:color w:val="000000" w:themeColor="text1"/>
          <w:sz w:val="28"/>
          <w:szCs w:val="28"/>
        </w:rPr>
        <w:t>самостійного життя</w:t>
      </w:r>
      <w:bookmarkStart w:id="43" w:name="n659"/>
      <w:bookmarkStart w:id="44" w:name="n661"/>
      <w:bookmarkStart w:id="45" w:name="n662"/>
      <w:bookmarkStart w:id="46" w:name="n665"/>
      <w:bookmarkStart w:id="47" w:name="n666"/>
      <w:bookmarkStart w:id="48" w:name="n667"/>
      <w:bookmarkStart w:id="49" w:name="n680"/>
      <w:bookmarkEnd w:id="43"/>
      <w:bookmarkEnd w:id="44"/>
      <w:bookmarkEnd w:id="45"/>
      <w:bookmarkEnd w:id="46"/>
      <w:bookmarkEnd w:id="47"/>
      <w:bookmarkEnd w:id="48"/>
      <w:bookmarkEnd w:id="49"/>
      <w:r w:rsidR="00A53A87" w:rsidRPr="001B3BE8">
        <w:rPr>
          <w:color w:val="000000" w:themeColor="text1"/>
          <w:sz w:val="28"/>
          <w:szCs w:val="28"/>
        </w:rPr>
        <w:t xml:space="preserve"> </w:t>
      </w:r>
      <w:r w:rsidR="00A53A87" w:rsidRPr="001B3BE8">
        <w:rPr>
          <w:color w:val="000000" w:themeColor="text1"/>
          <w:sz w:val="28"/>
          <w:szCs w:val="28"/>
          <w:shd w:val="clear" w:color="auto" w:fill="FFFFFF"/>
        </w:rPr>
        <w:t>для учнів (вихованців) з порушеннями зору забезпечується використання в освітньому процесі для дітей сліпих абетки та шрифту Брайля, тактильних наочно-дидактичних та навчальних матеріалів, у тому числі рельєфних малюнків, або адаптованих під особливості зорового сприймання, збереження зору та дотримання режиму охорони зору, формування необхідних компетентностей для подальшого самостійного життя, у тому числі орієнтування в просторі, соціально-побутове орієнтування, розвиток зорового та тактильного сприймання, визначення оптимальних можливостей практичного використання зорових функцій кожним учнем (вихованцем), дозованого зорового та фізичного навантаження, забезпечення відповідного розумного пристосування та використання відповідних додаткових засобів для навчання, забезпечення іншої необхідної психолого-педагогічної та корекційно-розвиткової допомоги.</w:t>
      </w:r>
      <w:r w:rsidR="00A53A87" w:rsidRPr="00A53A87">
        <w:rPr>
          <w:color w:val="000000" w:themeColor="text1"/>
          <w:sz w:val="28"/>
          <w:szCs w:val="28"/>
        </w:rPr>
        <w:t xml:space="preserve"> </w:t>
      </w:r>
    </w:p>
    <w:p w:rsidR="001B3BE8" w:rsidRPr="008341D9" w:rsidRDefault="001B3BE8" w:rsidP="00C5217F">
      <w:pPr>
        <w:pStyle w:val="rvps2"/>
        <w:shd w:val="clear" w:color="auto" w:fill="FFFFFF"/>
        <w:spacing w:before="0" w:beforeAutospacing="0" w:after="0" w:afterAutospacing="0"/>
        <w:ind w:firstLine="709"/>
        <w:jc w:val="both"/>
        <w:rPr>
          <w:sz w:val="28"/>
          <w:szCs w:val="28"/>
        </w:rPr>
      </w:pPr>
      <w:r>
        <w:rPr>
          <w:sz w:val="28"/>
          <w:szCs w:val="28"/>
        </w:rPr>
        <w:lastRenderedPageBreak/>
        <w:t>4.7. У С</w:t>
      </w:r>
      <w:r w:rsidRPr="00213206">
        <w:rPr>
          <w:sz w:val="28"/>
          <w:szCs w:val="28"/>
        </w:rPr>
        <w:t>пеціальній школі на платній основі можуть отримувати психолого-педагогічні та корекційно-розвиткові послуги (допомогу) діти</w:t>
      </w:r>
      <w:r w:rsidRPr="008341D9">
        <w:rPr>
          <w:sz w:val="28"/>
          <w:szCs w:val="28"/>
        </w:rPr>
        <w:t xml:space="preserve">, які </w:t>
      </w:r>
      <w:r>
        <w:rPr>
          <w:sz w:val="28"/>
          <w:szCs w:val="28"/>
        </w:rPr>
        <w:t>не є учнями (вихованцями) цієї С</w:t>
      </w:r>
      <w:r w:rsidRPr="008341D9">
        <w:rPr>
          <w:sz w:val="28"/>
          <w:szCs w:val="28"/>
        </w:rPr>
        <w:t>пеціальної школи.</w:t>
      </w:r>
    </w:p>
    <w:p w:rsidR="001B3BE8" w:rsidRPr="008341D9" w:rsidRDefault="001B3BE8" w:rsidP="00C5217F">
      <w:pPr>
        <w:pStyle w:val="rvps2"/>
        <w:shd w:val="clear" w:color="auto" w:fill="FFFFFF"/>
        <w:spacing w:before="0" w:beforeAutospacing="0" w:after="0" w:afterAutospacing="0"/>
        <w:ind w:firstLine="709"/>
        <w:jc w:val="both"/>
        <w:rPr>
          <w:sz w:val="28"/>
          <w:szCs w:val="28"/>
        </w:rPr>
      </w:pPr>
      <w:bookmarkStart w:id="50" w:name="n668"/>
      <w:bookmarkEnd w:id="50"/>
      <w:r w:rsidRPr="008341D9">
        <w:rPr>
          <w:sz w:val="28"/>
          <w:szCs w:val="28"/>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rsidR="001B3BE8" w:rsidRPr="008341D9" w:rsidRDefault="001B3BE8" w:rsidP="00C5217F">
      <w:pPr>
        <w:pStyle w:val="rvps2"/>
        <w:shd w:val="clear" w:color="auto" w:fill="FFFFFF"/>
        <w:spacing w:before="0" w:beforeAutospacing="0" w:after="0" w:afterAutospacing="0"/>
        <w:ind w:firstLine="709"/>
        <w:jc w:val="both"/>
        <w:rPr>
          <w:sz w:val="28"/>
          <w:szCs w:val="28"/>
        </w:rPr>
      </w:pPr>
      <w:bookmarkStart w:id="51" w:name="n669"/>
      <w:bookmarkStart w:id="52" w:name="n678"/>
      <w:bookmarkEnd w:id="51"/>
      <w:bookmarkEnd w:id="52"/>
      <w:r>
        <w:rPr>
          <w:sz w:val="28"/>
          <w:szCs w:val="28"/>
        </w:rPr>
        <w:t>4.8</w:t>
      </w:r>
      <w:r w:rsidRPr="008341D9">
        <w:rPr>
          <w:sz w:val="28"/>
          <w:szCs w:val="28"/>
        </w:rPr>
        <w:t>. Під час встановлення карантину та запровадження протиепідемічних обмежувальних заходів надання психолого-педагогічних та корекційно-розвиткових послуг (допомоги) дітям, які не є учнями (вихованцями) Спеціальної школи, крім занять, які проводяться індивідуально, припиняється.</w:t>
      </w:r>
    </w:p>
    <w:p w:rsidR="001B3BE8" w:rsidRPr="008341D9" w:rsidRDefault="001B3BE8" w:rsidP="00C5217F">
      <w:pPr>
        <w:pStyle w:val="rvps2"/>
        <w:shd w:val="clear" w:color="auto" w:fill="FFFFFF"/>
        <w:spacing w:before="0" w:beforeAutospacing="0" w:after="0" w:afterAutospacing="0"/>
        <w:ind w:firstLine="709"/>
        <w:jc w:val="both"/>
        <w:rPr>
          <w:sz w:val="28"/>
          <w:szCs w:val="28"/>
        </w:rPr>
      </w:pPr>
      <w:bookmarkStart w:id="53" w:name="n679"/>
      <w:bookmarkEnd w:id="53"/>
      <w:r>
        <w:rPr>
          <w:sz w:val="28"/>
          <w:szCs w:val="28"/>
        </w:rPr>
        <w:t>4.9</w:t>
      </w:r>
      <w:r w:rsidRPr="008341D9">
        <w:rPr>
          <w:sz w:val="28"/>
          <w:szCs w:val="28"/>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rsidR="001B3BE8" w:rsidRPr="008341D9" w:rsidRDefault="001B3BE8" w:rsidP="00C5217F">
      <w:pPr>
        <w:tabs>
          <w:tab w:val="left" w:pos="426"/>
        </w:tabs>
        <w:spacing w:after="0" w:line="240" w:lineRule="auto"/>
        <w:ind w:firstLine="709"/>
        <w:rPr>
          <w:rFonts w:ascii="Times New Roman" w:hAnsi="Times New Roman"/>
          <w:b/>
          <w:sz w:val="28"/>
          <w:szCs w:val="28"/>
          <w:lang w:eastAsia="ru-RU"/>
        </w:rPr>
      </w:pPr>
    </w:p>
    <w:p w:rsidR="00994199" w:rsidRPr="00955A48"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955A48">
        <w:rPr>
          <w:rFonts w:ascii="Times New Roman" w:eastAsia="Times New Roman" w:hAnsi="Times New Roman" w:cs="Times New Roman"/>
          <w:b/>
          <w:sz w:val="28"/>
          <w:szCs w:val="28"/>
          <w:lang w:eastAsia="ru-RU"/>
        </w:rPr>
        <w:t>5. МАЙНО СПЕЦІАЛЬНОЇ ШКОЛИ</w:t>
      </w:r>
    </w:p>
    <w:p w:rsidR="00994199" w:rsidRPr="00955A48"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994199" w:rsidRPr="00955A48"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55A48">
        <w:rPr>
          <w:rFonts w:ascii="Times New Roman" w:eastAsia="Times New Roman" w:hAnsi="Times New Roman" w:cs="Times New Roman"/>
          <w:sz w:val="28"/>
          <w:szCs w:val="28"/>
          <w:lang w:eastAsia="ru-RU"/>
        </w:rPr>
        <w:t>5.1. Майно Спеціальної школи становлять основні фонди та обігові кошти, а також інші матеріальні та фінансові ресурси, вартість яких відображається на самостійному балансі Спеціальної школи.</w:t>
      </w:r>
    </w:p>
    <w:p w:rsidR="00994199" w:rsidRPr="00955A48"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55A48">
        <w:rPr>
          <w:rFonts w:ascii="Times New Roman" w:eastAsia="Times New Roman" w:hAnsi="Times New Roman" w:cs="Times New Roman"/>
          <w:sz w:val="28"/>
          <w:szCs w:val="28"/>
          <w:lang w:eastAsia="ru-RU"/>
        </w:rPr>
        <w:t>5.2. Майно Спеціальної школи є спільною власністю територіальних громад сіл, селищ, міст Рівненської області і закріплюється за Спеціальною школою на праві оперативного управління.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5.3. Відчуження, передача в оренду, заставу, позику, найм юридичним чи фізичним особам, а також списання основних засобів Спеціальної школи здійснює у межах </w:t>
      </w:r>
      <w:proofErr w:type="gramStart"/>
      <w:r w:rsidRPr="00994199">
        <w:rPr>
          <w:rFonts w:ascii="Times New Roman" w:eastAsia="Times New Roman" w:hAnsi="Times New Roman" w:cs="Times New Roman"/>
          <w:sz w:val="28"/>
          <w:szCs w:val="28"/>
          <w:lang w:val="ru-RU" w:eastAsia="ru-RU"/>
        </w:rPr>
        <w:t>чинного</w:t>
      </w:r>
      <w:proofErr w:type="gramEnd"/>
      <w:r w:rsidRPr="00994199">
        <w:rPr>
          <w:rFonts w:ascii="Times New Roman" w:eastAsia="Times New Roman" w:hAnsi="Times New Roman" w:cs="Times New Roman"/>
          <w:sz w:val="28"/>
          <w:szCs w:val="28"/>
          <w:lang w:val="ru-RU" w:eastAsia="ru-RU"/>
        </w:rPr>
        <w:t xml:space="preserve"> законодавства України та відповідно до цього Статуту.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5.4. Джерелами формування майна Спеціальної школи</w:t>
      </w:r>
      <w:proofErr w:type="gramStart"/>
      <w:r w:rsidRPr="00994199">
        <w:rPr>
          <w:rFonts w:ascii="Times New Roman" w:eastAsia="Times New Roman" w:hAnsi="Times New Roman" w:cs="Times New Roman"/>
          <w:sz w:val="28"/>
          <w:szCs w:val="28"/>
          <w:lang w:val="ru-RU" w:eastAsia="ru-RU"/>
        </w:rPr>
        <w:t xml:space="preserve"> є:</w:t>
      </w:r>
      <w:proofErr w:type="gramEnd"/>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w:t>
      </w:r>
      <w:r w:rsidR="00C5217F">
        <w:rPr>
          <w:rFonts w:ascii="Times New Roman" w:eastAsia="Times New Roman" w:hAnsi="Times New Roman" w:cs="Times New Roman"/>
          <w:sz w:val="28"/>
          <w:szCs w:val="28"/>
          <w:lang w:val="ru-RU" w:eastAsia="ru-RU"/>
        </w:rPr>
        <w:t xml:space="preserve"> </w:t>
      </w:r>
      <w:r w:rsidRPr="00994199">
        <w:rPr>
          <w:rFonts w:ascii="Times New Roman" w:eastAsia="Times New Roman" w:hAnsi="Times New Roman" w:cs="Times New Roman"/>
          <w:sz w:val="28"/>
          <w:szCs w:val="28"/>
          <w:lang w:val="ru-RU" w:eastAsia="ru-RU"/>
        </w:rPr>
        <w:t>грошові та матеріальні внески Власника;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майно, передане Власником;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безоплатні або благодійні внески, пожертвування організацій, громадян;</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капітальні вкладення і фінансування з бюджету;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майно, придбане в інших суб'єктів господарювання, організацій та громадян, у встановленому законодавством 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інші джерела, не заборонені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5.5. Фінансово-господарська діяльність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та використання матеріально-технічної бази здійснюються відповідно до законодавчих і нормативно-правових актів та цього Статуту.</w:t>
      </w:r>
    </w:p>
    <w:p w:rsidR="00C5217F" w:rsidRPr="00C5217F" w:rsidRDefault="00C5217F" w:rsidP="00C5217F">
      <w:pPr>
        <w:tabs>
          <w:tab w:val="left" w:pos="426"/>
        </w:tabs>
        <w:spacing w:after="0" w:line="240" w:lineRule="auto"/>
        <w:ind w:firstLine="709"/>
        <w:jc w:val="both"/>
        <w:rPr>
          <w:rFonts w:ascii="Times New Roman" w:hAnsi="Times New Roman"/>
          <w:sz w:val="28"/>
          <w:szCs w:val="28"/>
          <w:lang w:eastAsia="ru-RU"/>
        </w:rPr>
      </w:pPr>
      <w:r w:rsidRPr="00C5217F">
        <w:rPr>
          <w:rFonts w:ascii="Times New Roman" w:hAnsi="Times New Roman"/>
          <w:sz w:val="28"/>
          <w:szCs w:val="28"/>
          <w:lang w:val="ru-RU" w:eastAsia="ru-RU"/>
        </w:rPr>
        <w:t xml:space="preserve">5.6. Фінансування </w:t>
      </w:r>
      <w:proofErr w:type="gramStart"/>
      <w:r w:rsidRPr="00C5217F">
        <w:rPr>
          <w:rFonts w:ascii="Times New Roman" w:hAnsi="Times New Roman"/>
          <w:sz w:val="28"/>
          <w:szCs w:val="28"/>
          <w:lang w:val="ru-RU" w:eastAsia="ru-RU"/>
        </w:rPr>
        <w:t>Спец</w:t>
      </w:r>
      <w:proofErr w:type="gramEnd"/>
      <w:r w:rsidRPr="00C5217F">
        <w:rPr>
          <w:rFonts w:ascii="Times New Roman" w:hAnsi="Times New Roman"/>
          <w:sz w:val="28"/>
          <w:szCs w:val="28"/>
          <w:lang w:val="ru-RU" w:eastAsia="ru-RU"/>
        </w:rPr>
        <w:t xml:space="preserve">іальної школи  здійснюється на основі кошторису. Штатний розпис Спеціальної школи  розробляється на </w:t>
      </w:r>
      <w:proofErr w:type="gramStart"/>
      <w:r w:rsidRPr="00C5217F">
        <w:rPr>
          <w:rFonts w:ascii="Times New Roman" w:hAnsi="Times New Roman"/>
          <w:sz w:val="28"/>
          <w:szCs w:val="28"/>
          <w:lang w:val="ru-RU" w:eastAsia="ru-RU"/>
        </w:rPr>
        <w:t>п</w:t>
      </w:r>
      <w:proofErr w:type="gramEnd"/>
      <w:r w:rsidRPr="00C5217F">
        <w:rPr>
          <w:rFonts w:ascii="Times New Roman" w:hAnsi="Times New Roman"/>
          <w:sz w:val="28"/>
          <w:szCs w:val="28"/>
          <w:lang w:val="ru-RU" w:eastAsia="ru-RU"/>
        </w:rPr>
        <w:t xml:space="preserve">ідставі відповідних типових штатних нормативів і затверджується в порядку, передбаченому </w:t>
      </w:r>
      <w:r w:rsidRPr="00C5217F">
        <w:rPr>
          <w:rFonts w:ascii="Times New Roman" w:hAnsi="Times New Roman"/>
          <w:sz w:val="28"/>
          <w:szCs w:val="28"/>
          <w:lang w:val="ru-RU" w:eastAsia="ru-RU"/>
        </w:rPr>
        <w:lastRenderedPageBreak/>
        <w:t xml:space="preserve">чинним законодавством. Виходячи із інтересів Спеціальної школи,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 за погодженням з департаментом освіти і науки </w:t>
      </w:r>
      <w:proofErr w:type="gramStart"/>
      <w:r w:rsidRPr="00C5217F">
        <w:rPr>
          <w:rFonts w:ascii="Times New Roman" w:hAnsi="Times New Roman"/>
          <w:sz w:val="28"/>
          <w:szCs w:val="28"/>
          <w:lang w:val="ru-RU" w:eastAsia="ru-RU"/>
        </w:rPr>
        <w:t>Р</w:t>
      </w:r>
      <w:proofErr w:type="gramEnd"/>
      <w:r w:rsidRPr="00C5217F">
        <w:rPr>
          <w:rFonts w:ascii="Times New Roman" w:hAnsi="Times New Roman"/>
          <w:sz w:val="28"/>
          <w:szCs w:val="28"/>
          <w:lang w:val="ru-RU" w:eastAsia="ru-RU"/>
        </w:rPr>
        <w:t>івненської обласної державної адміністрації та постійною комісією обласної ради з питань гуманітарної політики.</w:t>
      </w:r>
      <w:r w:rsidRPr="00C5217F">
        <w:rPr>
          <w:rFonts w:ascii="Times New Roman" w:hAnsi="Times New Roman"/>
          <w:sz w:val="28"/>
          <w:szCs w:val="28"/>
          <w:bdr w:val="none" w:sz="0" w:space="0" w:color="auto" w:frame="1"/>
          <w:lang w:eastAsia="ru-RU"/>
        </w:rPr>
        <w:t xml:space="preserve"> </w:t>
      </w:r>
    </w:p>
    <w:p w:rsidR="00B50C3E" w:rsidRPr="001B3BE8" w:rsidRDefault="00B50C3E"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994199" w:rsidRPr="001D7467"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1D7467">
        <w:rPr>
          <w:rFonts w:ascii="Times New Roman" w:eastAsia="Times New Roman" w:hAnsi="Times New Roman" w:cs="Times New Roman"/>
          <w:b/>
          <w:sz w:val="28"/>
          <w:szCs w:val="28"/>
          <w:lang w:eastAsia="ru-RU"/>
        </w:rPr>
        <w:t>6. ОСОБЛИВОСТІ ДІЯЛЬНОСТІ СПЕЦІАЛЬНОЇ ШКОЛИ</w:t>
      </w:r>
    </w:p>
    <w:p w:rsidR="00994199" w:rsidRPr="001D7467"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994199" w:rsidRPr="001D7467"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D7467">
        <w:rPr>
          <w:rFonts w:ascii="Times New Roman" w:eastAsia="Times New Roman" w:hAnsi="Times New Roman" w:cs="Times New Roman"/>
          <w:sz w:val="28"/>
          <w:szCs w:val="28"/>
          <w:lang w:eastAsia="ru-RU"/>
        </w:rPr>
        <w:t>6.1. Спеціальна школа зобов'язана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6.2.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 xml:space="preserve">іальна школа не має права безоплатно передавати належне їй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ідрозділів Спеціальна школа має право лише за попередньою згодою Рівненської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6.3. Списання з балансу </w:t>
      </w:r>
      <w:proofErr w:type="gramStart"/>
      <w:r w:rsidRPr="00994199">
        <w:rPr>
          <w:rFonts w:ascii="Times New Roman" w:eastAsia="Times New Roman" w:hAnsi="Times New Roman" w:cs="Times New Roman"/>
          <w:sz w:val="28"/>
          <w:szCs w:val="28"/>
          <w:lang w:val="ru-RU" w:eastAsia="ru-RU"/>
        </w:rPr>
        <w:t>матер</w:t>
      </w:r>
      <w:proofErr w:type="gramEnd"/>
      <w:r w:rsidRPr="00994199">
        <w:rPr>
          <w:rFonts w:ascii="Times New Roman" w:eastAsia="Times New Roman" w:hAnsi="Times New Roman" w:cs="Times New Roman"/>
          <w:sz w:val="28"/>
          <w:szCs w:val="28"/>
          <w:lang w:val="ru-RU" w:eastAsia="ru-RU"/>
        </w:rPr>
        <w:t>іальних цінностей проводиться у порядку, визначеному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6.4. Спеціальна школа у </w:t>
      </w:r>
      <w:proofErr w:type="gramStart"/>
      <w:r w:rsidRPr="00994199">
        <w:rPr>
          <w:rFonts w:ascii="Times New Roman" w:eastAsia="Times New Roman" w:hAnsi="Times New Roman" w:cs="Times New Roman"/>
          <w:sz w:val="28"/>
          <w:szCs w:val="28"/>
          <w:lang w:val="ru-RU" w:eastAsia="ru-RU"/>
        </w:rPr>
        <w:t>своїй</w:t>
      </w:r>
      <w:proofErr w:type="gramEnd"/>
      <w:r w:rsidRPr="00994199">
        <w:rPr>
          <w:rFonts w:ascii="Times New Roman" w:eastAsia="Times New Roman" w:hAnsi="Times New Roman" w:cs="Times New Roman"/>
          <w:sz w:val="28"/>
          <w:szCs w:val="28"/>
          <w:lang w:val="ru-RU" w:eastAsia="ru-RU"/>
        </w:rPr>
        <w:t xml:space="preserve"> діяльності може співпрацювати з іншими установами (закладами) у спосіб та в межах, визначеними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6.5. Спеціальна школа не має в своєму складі інших юридичних </w:t>
      </w:r>
      <w:proofErr w:type="gramStart"/>
      <w:r w:rsidRPr="00994199">
        <w:rPr>
          <w:rFonts w:ascii="Times New Roman" w:eastAsia="Times New Roman" w:hAnsi="Times New Roman" w:cs="Times New Roman"/>
          <w:sz w:val="28"/>
          <w:szCs w:val="28"/>
          <w:lang w:val="ru-RU" w:eastAsia="ru-RU"/>
        </w:rPr>
        <w:t>осіб</w:t>
      </w:r>
      <w:proofErr w:type="gramEnd"/>
      <w:r w:rsidRPr="00994199">
        <w:rPr>
          <w:rFonts w:ascii="Times New Roman" w:eastAsia="Times New Roman" w:hAnsi="Times New Roman" w:cs="Times New Roman"/>
          <w:sz w:val="28"/>
          <w:szCs w:val="28"/>
          <w:lang w:val="ru-RU" w:eastAsia="ru-RU"/>
        </w:rPr>
        <w:t>.</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6.6. Відносини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з іншими юридичними особами будуються на договірних засадах.</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6.7. Спеціальна школа має право вступати </w:t>
      </w:r>
      <w:proofErr w:type="gramStart"/>
      <w:r w:rsidRPr="00994199">
        <w:rPr>
          <w:rFonts w:ascii="Times New Roman" w:eastAsia="Times New Roman" w:hAnsi="Times New Roman" w:cs="Times New Roman"/>
          <w:sz w:val="28"/>
          <w:szCs w:val="28"/>
          <w:lang w:val="ru-RU" w:eastAsia="ru-RU"/>
        </w:rPr>
        <w:t>до</w:t>
      </w:r>
      <w:proofErr w:type="gramEnd"/>
      <w:r w:rsidRPr="00994199">
        <w:rPr>
          <w:rFonts w:ascii="Times New Roman" w:eastAsia="Times New Roman" w:hAnsi="Times New Roman" w:cs="Times New Roman"/>
          <w:sz w:val="28"/>
          <w:szCs w:val="28"/>
          <w:lang w:val="ru-RU" w:eastAsia="ru-RU"/>
        </w:rPr>
        <w:t xml:space="preserve"> об’єднань установ (закладів) в Україні та за її кордонами.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У випадку, якщо </w:t>
      </w:r>
      <w:proofErr w:type="gramStart"/>
      <w:r w:rsidRPr="00994199">
        <w:rPr>
          <w:rFonts w:ascii="Times New Roman" w:eastAsia="Times New Roman" w:hAnsi="Times New Roman" w:cs="Times New Roman"/>
          <w:sz w:val="28"/>
          <w:szCs w:val="28"/>
          <w:lang w:val="ru-RU" w:eastAsia="ru-RU"/>
        </w:rPr>
        <w:t>вступ</w:t>
      </w:r>
      <w:proofErr w:type="gramEnd"/>
      <w:r w:rsidRPr="00994199">
        <w:rPr>
          <w:rFonts w:ascii="Times New Roman" w:eastAsia="Times New Roman" w:hAnsi="Times New Roman" w:cs="Times New Roman"/>
          <w:sz w:val="28"/>
          <w:szCs w:val="28"/>
          <w:lang w:val="ru-RU" w:eastAsia="ru-RU"/>
        </w:rPr>
        <w:t xml:space="preserve"> до відповідних об’єднань передбачає сплату внесків то Спеціальна школа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6.8.Спеціальна школа відповідно до чинного законодавства України, може мати філії, представництва та інші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ідрозділи з додержанням вимог, встановлених законодавством.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6.9. Спеціальна школа повинна затверджувати в установленому порядку перспективний та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ічні плани роботи і забезпечувати їх виконання.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6.10. Спеціальна школа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w:t>
      </w:r>
      <w:proofErr w:type="gramStart"/>
      <w:r w:rsidRPr="00994199">
        <w:rPr>
          <w:rFonts w:ascii="Times New Roman" w:eastAsia="Times New Roman" w:hAnsi="Times New Roman" w:cs="Times New Roman"/>
          <w:sz w:val="28"/>
          <w:szCs w:val="28"/>
          <w:lang w:val="ru-RU" w:eastAsia="ru-RU"/>
        </w:rPr>
        <w:t>ст</w:t>
      </w:r>
      <w:proofErr w:type="gramEnd"/>
      <w:r w:rsidRPr="00994199">
        <w:rPr>
          <w:rFonts w:ascii="Times New Roman" w:eastAsia="Times New Roman" w:hAnsi="Times New Roman" w:cs="Times New Roman"/>
          <w:sz w:val="28"/>
          <w:szCs w:val="28"/>
          <w:lang w:val="ru-RU" w:eastAsia="ru-RU"/>
        </w:rPr>
        <w:t xml:space="preserve"> Рівненської області, звіт про виконання планів роботи.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6.11. Спеціальна школа веде первинний бухгалтерський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 xml:space="preserve">ік результатів своєї роботи, складає статистичну інформацію, а також надає відповідно до </w:t>
      </w:r>
      <w:r w:rsidRPr="00994199">
        <w:rPr>
          <w:rFonts w:ascii="Times New Roman" w:eastAsia="Times New Roman" w:hAnsi="Times New Roman" w:cs="Times New Roman"/>
          <w:sz w:val="28"/>
          <w:szCs w:val="28"/>
          <w:lang w:val="ru-RU" w:eastAsia="ru-RU"/>
        </w:rPr>
        <w:lastRenderedPageBreak/>
        <w:t>вимог закону фінансову звітність та статистичну інформацію щодо своєї діяльності, інші дані, визначені законом.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6.12.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іальна школа забезпечує своєчасну сплату податків та інших відрахувань згідно з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6.13.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іальна школа провадить зовнішньоекономічну діяльність у відповідності до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6.14. Окремими видами діяльності, що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ідлягають ліцензуванню, Спеціальна школа може займатися тільки на підставі ліцензії, отриманої у встановленому законом 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6.15. Спеціальна школа має право відповідно до чинного законодавства укладати угоди про співробітництво із закладами освіти, науковими установами,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ідприємствами, організаціями, громадськими об'єднаннями.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6.16.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іальна школа є неприбутковою організацією.</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6.16.1. Забороняється розподіл отриманих доходів (прибутків) або їх частини серед засновників (учасників), працівників (</w:t>
      </w:r>
      <w:proofErr w:type="gramStart"/>
      <w:r w:rsidRPr="00994199">
        <w:rPr>
          <w:rFonts w:ascii="Times New Roman" w:eastAsia="Times New Roman" w:hAnsi="Times New Roman" w:cs="Times New Roman"/>
          <w:sz w:val="28"/>
          <w:szCs w:val="28"/>
          <w:lang w:val="ru-RU" w:eastAsia="ru-RU"/>
        </w:rPr>
        <w:t>кр</w:t>
      </w:r>
      <w:proofErr w:type="gramEnd"/>
      <w:r w:rsidRPr="00994199">
        <w:rPr>
          <w:rFonts w:ascii="Times New Roman" w:eastAsia="Times New Roman" w:hAnsi="Times New Roman" w:cs="Times New Roman"/>
          <w:sz w:val="28"/>
          <w:szCs w:val="28"/>
          <w:lang w:val="ru-RU" w:eastAsia="ru-RU"/>
        </w:rPr>
        <w:t>ім оплати їхньої праці, нарахування єдиного соціального внеску), членів органів управління та інших пов’язаних з ними осіб.</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6.16.2. Доходи (прибутки)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використовуються виключно для фінансування видатків на утримання Спеціальної школи, реалізації мети (цілей, завдань) та напрямів діяльності, визначених Статутом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BF31FE" w:rsidRDefault="00141494"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7</w:t>
      </w:r>
      <w:r w:rsidR="00994199" w:rsidRPr="00BF31FE">
        <w:rPr>
          <w:rFonts w:ascii="Times New Roman" w:eastAsia="Times New Roman" w:hAnsi="Times New Roman" w:cs="Times New Roman"/>
          <w:b/>
          <w:sz w:val="28"/>
          <w:szCs w:val="28"/>
          <w:lang w:val="ru-RU" w:eastAsia="ru-RU"/>
        </w:rPr>
        <w:t xml:space="preserve">. ОРГАНИ УПРАВЛІННЯ </w:t>
      </w:r>
      <w:proofErr w:type="gramStart"/>
      <w:r w:rsidR="00994199" w:rsidRPr="00BF31FE">
        <w:rPr>
          <w:rFonts w:ascii="Times New Roman" w:eastAsia="Times New Roman" w:hAnsi="Times New Roman" w:cs="Times New Roman"/>
          <w:b/>
          <w:sz w:val="28"/>
          <w:szCs w:val="28"/>
          <w:lang w:val="ru-RU" w:eastAsia="ru-RU"/>
        </w:rPr>
        <w:t>СПЕЦ</w:t>
      </w:r>
      <w:proofErr w:type="gramEnd"/>
      <w:r w:rsidR="00994199" w:rsidRPr="00BF31FE">
        <w:rPr>
          <w:rFonts w:ascii="Times New Roman" w:eastAsia="Times New Roman" w:hAnsi="Times New Roman" w:cs="Times New Roman"/>
          <w:b/>
          <w:sz w:val="28"/>
          <w:szCs w:val="28"/>
          <w:lang w:val="ru-RU" w:eastAsia="ru-RU"/>
        </w:rPr>
        <w:t>ІАЛЬНОЮ ШКОЛОЮ</w:t>
      </w:r>
    </w:p>
    <w:p w:rsidR="00994199" w:rsidRPr="00BF31FE"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BF31FE">
        <w:rPr>
          <w:rFonts w:ascii="Times New Roman" w:eastAsia="Times New Roman" w:hAnsi="Times New Roman" w:cs="Times New Roman"/>
          <w:b/>
          <w:sz w:val="28"/>
          <w:szCs w:val="28"/>
          <w:lang w:val="ru-RU" w:eastAsia="ru-RU"/>
        </w:rPr>
        <w:t>ТА ЇХ КОМПЕТЕНЦІЯ</w:t>
      </w:r>
    </w:p>
    <w:p w:rsidR="00994199" w:rsidRPr="00BF31FE"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 Органом управління Спеціальної школи є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івненська обласна рада.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7.2.До компетенції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івненської обласної ради належить:</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призначення та звільнення керівника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визначення основних напрямків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затвердження та внесення змін </w:t>
      </w:r>
      <w:proofErr w:type="gramStart"/>
      <w:r w:rsidRPr="00994199">
        <w:rPr>
          <w:rFonts w:ascii="Times New Roman" w:eastAsia="Times New Roman" w:hAnsi="Times New Roman" w:cs="Times New Roman"/>
          <w:sz w:val="28"/>
          <w:szCs w:val="28"/>
          <w:lang w:val="ru-RU" w:eastAsia="ru-RU"/>
        </w:rPr>
        <w:t>до</w:t>
      </w:r>
      <w:proofErr w:type="gramEnd"/>
      <w:r w:rsidRPr="00994199">
        <w:rPr>
          <w:rFonts w:ascii="Times New Roman" w:eastAsia="Times New Roman" w:hAnsi="Times New Roman" w:cs="Times New Roman"/>
          <w:sz w:val="28"/>
          <w:szCs w:val="28"/>
          <w:lang w:val="ru-RU" w:eastAsia="ru-RU"/>
        </w:rPr>
        <w:t xml:space="preserve"> Статуту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розпорядження основними засобами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прийняття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про відчуження майна, надання майна в позику, заставу, оренду;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прийняття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про припинення діяльності Спеціальної школи, її ліквідацію, затвердження ліквідаційного балансу;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затвердження звіті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про виконання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іальною школою своїх планів роботи;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погодження </w:t>
      </w:r>
      <w:r w:rsidR="00141494">
        <w:rPr>
          <w:rFonts w:ascii="Times New Roman" w:eastAsia="Times New Roman" w:hAnsi="Times New Roman" w:cs="Times New Roman"/>
          <w:sz w:val="28"/>
          <w:szCs w:val="28"/>
          <w:lang w:val="ru-RU" w:eastAsia="ru-RU"/>
        </w:rPr>
        <w:t>змін до шта</w:t>
      </w:r>
      <w:r w:rsidRPr="00994199">
        <w:rPr>
          <w:rFonts w:ascii="Times New Roman" w:eastAsia="Times New Roman" w:hAnsi="Times New Roman" w:cs="Times New Roman"/>
          <w:sz w:val="28"/>
          <w:szCs w:val="28"/>
          <w:lang w:val="ru-RU" w:eastAsia="ru-RU"/>
        </w:rPr>
        <w:t xml:space="preserve">тного розпису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 xml:space="preserve"> установленому 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7.2.1. Спеціальна школа визначає порядок та напрямки використання власних</w:t>
      </w:r>
      <w:r w:rsidR="00141494">
        <w:rPr>
          <w:rFonts w:ascii="Times New Roman" w:eastAsia="Times New Roman" w:hAnsi="Times New Roman" w:cs="Times New Roman"/>
          <w:sz w:val="28"/>
          <w:szCs w:val="28"/>
          <w:lang w:val="ru-RU" w:eastAsia="ru-RU"/>
        </w:rPr>
        <w:t xml:space="preserve"> </w:t>
      </w:r>
      <w:r w:rsidRPr="00994199">
        <w:rPr>
          <w:rFonts w:ascii="Times New Roman" w:eastAsia="Times New Roman" w:hAnsi="Times New Roman" w:cs="Times New Roman"/>
          <w:sz w:val="28"/>
          <w:szCs w:val="28"/>
          <w:lang w:val="ru-RU" w:eastAsia="ru-RU"/>
        </w:rPr>
        <w:t xml:space="preserve">надходжень за будь-який термін виключно за попереднім погодженням </w:t>
      </w:r>
      <w:r w:rsidRPr="00994199">
        <w:rPr>
          <w:rFonts w:ascii="Times New Roman" w:eastAsia="Times New Roman" w:hAnsi="Times New Roman" w:cs="Times New Roman"/>
          <w:sz w:val="28"/>
          <w:szCs w:val="28"/>
          <w:lang w:val="ru-RU" w:eastAsia="ru-RU"/>
        </w:rPr>
        <w:lastRenderedPageBreak/>
        <w:t xml:space="preserve">з </w:t>
      </w:r>
      <w:proofErr w:type="gramStart"/>
      <w:r w:rsidRPr="00994199">
        <w:rPr>
          <w:rFonts w:ascii="Times New Roman" w:eastAsia="Times New Roman" w:hAnsi="Times New Roman" w:cs="Times New Roman"/>
          <w:sz w:val="28"/>
          <w:szCs w:val="28"/>
          <w:lang w:val="ru-RU" w:eastAsia="ru-RU"/>
        </w:rPr>
        <w:t>проф</w:t>
      </w:r>
      <w:proofErr w:type="gramEnd"/>
      <w:r w:rsidRPr="00994199">
        <w:rPr>
          <w:rFonts w:ascii="Times New Roman" w:eastAsia="Times New Roman" w:hAnsi="Times New Roman" w:cs="Times New Roman"/>
          <w:sz w:val="28"/>
          <w:szCs w:val="28"/>
          <w:lang w:val="ru-RU" w:eastAsia="ru-RU"/>
        </w:rPr>
        <w:t>ільними постійними комісіями Рівненської обласної ради у порядку визначеному головою Рівненської обласної ради.</w:t>
      </w:r>
    </w:p>
    <w:p w:rsidR="00C5217F" w:rsidRDefault="00C5217F"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C5217F" w:rsidRDefault="00C5217F"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C5217F" w:rsidRDefault="00C5217F"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C5217F" w:rsidRDefault="00C5217F"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C5217F" w:rsidRDefault="00C5217F"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BF31FE">
        <w:rPr>
          <w:rFonts w:ascii="Times New Roman" w:eastAsia="Times New Roman" w:hAnsi="Times New Roman" w:cs="Times New Roman"/>
          <w:b/>
          <w:sz w:val="28"/>
          <w:szCs w:val="28"/>
          <w:lang w:val="ru-RU" w:eastAsia="ru-RU"/>
        </w:rPr>
        <w:t xml:space="preserve">Керівник </w:t>
      </w:r>
      <w:proofErr w:type="gramStart"/>
      <w:r w:rsidRPr="00BF31FE">
        <w:rPr>
          <w:rFonts w:ascii="Times New Roman" w:eastAsia="Times New Roman" w:hAnsi="Times New Roman" w:cs="Times New Roman"/>
          <w:b/>
          <w:sz w:val="28"/>
          <w:szCs w:val="28"/>
          <w:lang w:val="ru-RU" w:eastAsia="ru-RU"/>
        </w:rPr>
        <w:t>Спец</w:t>
      </w:r>
      <w:proofErr w:type="gramEnd"/>
      <w:r w:rsidRPr="00BF31FE">
        <w:rPr>
          <w:rFonts w:ascii="Times New Roman" w:eastAsia="Times New Roman" w:hAnsi="Times New Roman" w:cs="Times New Roman"/>
          <w:b/>
          <w:sz w:val="28"/>
          <w:szCs w:val="28"/>
          <w:lang w:val="ru-RU" w:eastAsia="ru-RU"/>
        </w:rPr>
        <w:t>іальної школи</w:t>
      </w:r>
    </w:p>
    <w:p w:rsidR="00C5217F" w:rsidRDefault="00C5217F"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7.3. Керівництво </w:t>
      </w:r>
      <w:proofErr w:type="gramStart"/>
      <w:r w:rsidRPr="00994199">
        <w:rPr>
          <w:rFonts w:ascii="Times New Roman" w:eastAsia="Times New Roman" w:hAnsi="Times New Roman" w:cs="Times New Roman"/>
          <w:sz w:val="28"/>
          <w:szCs w:val="28"/>
          <w:lang w:val="ru-RU" w:eastAsia="ru-RU"/>
        </w:rPr>
        <w:t>поточною</w:t>
      </w:r>
      <w:proofErr w:type="gramEnd"/>
      <w:r w:rsidRPr="00994199">
        <w:rPr>
          <w:rFonts w:ascii="Times New Roman" w:eastAsia="Times New Roman" w:hAnsi="Times New Roman" w:cs="Times New Roman"/>
          <w:sz w:val="28"/>
          <w:szCs w:val="28"/>
          <w:lang w:val="ru-RU" w:eastAsia="ru-RU"/>
        </w:rPr>
        <w:t xml:space="preserve"> діяльністю Спеціальної школи здійснює її директор (далі – Керівник), який призначається в установленому порядку Власником шляхом укладання контракту.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7.4. </w:t>
      </w:r>
      <w:proofErr w:type="gramStart"/>
      <w:r w:rsidRPr="00994199">
        <w:rPr>
          <w:rFonts w:ascii="Times New Roman" w:eastAsia="Times New Roman" w:hAnsi="Times New Roman" w:cs="Times New Roman"/>
          <w:sz w:val="28"/>
          <w:szCs w:val="28"/>
          <w:lang w:val="ru-RU" w:eastAsia="ru-RU"/>
        </w:rPr>
        <w:t>У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roofErr w:type="gramEnd"/>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7.5.  Керівник може бути звільнений з посади раніше закінчення терміну дії Контракту з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7.6. Керівник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ідзвітний Власнику з усіх питань Статутної, фінансової, соціально-побутової, організаційно-господарської діяльності Спеціальної школи,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7.7. Керівник вирішує усі питання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з урахуванням обмежень, передбачених цим Статутом.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7.8. Керівник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організовує діяльність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вирішує питання фінансово-господарської діяльності, матеріально-технічного забезпечення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призначає на посаду та зві</w:t>
      </w:r>
      <w:proofErr w:type="gramStart"/>
      <w:r w:rsidRPr="00994199">
        <w:rPr>
          <w:rFonts w:ascii="Times New Roman" w:eastAsia="Times New Roman" w:hAnsi="Times New Roman" w:cs="Times New Roman"/>
          <w:sz w:val="28"/>
          <w:szCs w:val="28"/>
          <w:lang w:val="ru-RU" w:eastAsia="ru-RU"/>
        </w:rPr>
        <w:t>льняє з посади працівник</w:t>
      </w:r>
      <w:proofErr w:type="gramEnd"/>
      <w:r w:rsidRPr="00994199">
        <w:rPr>
          <w:rFonts w:ascii="Times New Roman" w:eastAsia="Times New Roman" w:hAnsi="Times New Roman" w:cs="Times New Roman"/>
          <w:sz w:val="28"/>
          <w:szCs w:val="28"/>
          <w:lang w:val="ru-RU" w:eastAsia="ru-RU"/>
        </w:rPr>
        <w:t>ів, визначає їх функціональні обов’язки;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забезпечує організацію освітнього процесу та здійснення контролю за виконанням освітніх програм;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забезпечує функціонування внутрішньої системи забезпечення якості освіти;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забезпечує умови для здійснення дієвого та відкритого громадського контролю за діяльністю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сприяє та створює умови для діяльності органів самоврядування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сприяє здоровому способу життя вихованців, учнів та працівникі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lastRenderedPageBreak/>
        <w:t xml:space="preserve">забезпечує виконання законодавства щодо прозорості та інформаційної відкритості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оприлюднення інформації про діяльність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вирішує поточні питання роботи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вирішує внутрішні кадрові питання;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організовує ведення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іку, звітності, внутрішнього контролю;</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вирішує питання оплати праці працівників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ідповідно до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укладає договори та угоди, які </w:t>
      </w:r>
      <w:proofErr w:type="gramStart"/>
      <w:r w:rsidRPr="00994199">
        <w:rPr>
          <w:rFonts w:ascii="Times New Roman" w:eastAsia="Times New Roman" w:hAnsi="Times New Roman" w:cs="Times New Roman"/>
          <w:sz w:val="28"/>
          <w:szCs w:val="28"/>
          <w:lang w:val="ru-RU" w:eastAsia="ru-RU"/>
        </w:rPr>
        <w:t>пов’язан</w:t>
      </w:r>
      <w:proofErr w:type="gramEnd"/>
      <w:r w:rsidRPr="00994199">
        <w:rPr>
          <w:rFonts w:ascii="Times New Roman" w:eastAsia="Times New Roman" w:hAnsi="Times New Roman" w:cs="Times New Roman"/>
          <w:sz w:val="28"/>
          <w:szCs w:val="28"/>
          <w:lang w:val="ru-RU" w:eastAsia="ru-RU"/>
        </w:rPr>
        <w:t>і з діяльністю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видає довіреності на представництво та захист інтересів </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суді та інші довіреності, які необхідні для забезпечення діяльності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відкриває в органах державної казначейської служби рахунки, які необхідні для забезпечення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має право першого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ідпису на фінансових документах;</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розпоряджається коштами та майном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ідповідно до чинного законодавства України та Статуту;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затверджує положення про структурні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ідрозділи Спеціальної школи, посадові інструкції працівників та інші необхідні документи;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веде переговори щодо укладення колективного договору, укладає колективний догові</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звітує та несе відповідальність за його виконання;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накладає дисциплінарні стягнення на працівникі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зобов’язаний організувати проведення попередніх та періодичних медичних оглядів працівників Спеціальної школи згідно з вимогами Кодексу законі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про працю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створює належні умови працівникам для високопродуктивної праці, забезпечує додержання законодавства про працю, правил та норм охорони праці, </w:t>
      </w:r>
      <w:proofErr w:type="gramStart"/>
      <w:r w:rsidRPr="00994199">
        <w:rPr>
          <w:rFonts w:ascii="Times New Roman" w:eastAsia="Times New Roman" w:hAnsi="Times New Roman" w:cs="Times New Roman"/>
          <w:sz w:val="28"/>
          <w:szCs w:val="28"/>
          <w:lang w:val="ru-RU" w:eastAsia="ru-RU"/>
        </w:rPr>
        <w:t>техн</w:t>
      </w:r>
      <w:proofErr w:type="gramEnd"/>
      <w:r w:rsidRPr="00994199">
        <w:rPr>
          <w:rFonts w:ascii="Times New Roman" w:eastAsia="Times New Roman" w:hAnsi="Times New Roman" w:cs="Times New Roman"/>
          <w:sz w:val="28"/>
          <w:szCs w:val="28"/>
          <w:lang w:val="ru-RU" w:eastAsia="ru-RU"/>
        </w:rPr>
        <w:t>іки безпеки, соціального страхування;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несе персональну відповідальність за збереження, відчуження, списання майна та втрати у </w:t>
      </w:r>
      <w:proofErr w:type="gramStart"/>
      <w:r w:rsidRPr="00994199">
        <w:rPr>
          <w:rFonts w:ascii="Times New Roman" w:eastAsia="Times New Roman" w:hAnsi="Times New Roman" w:cs="Times New Roman"/>
          <w:sz w:val="28"/>
          <w:szCs w:val="28"/>
          <w:lang w:val="ru-RU" w:eastAsia="ru-RU"/>
        </w:rPr>
        <w:t>будь-як</w:t>
      </w:r>
      <w:proofErr w:type="gramEnd"/>
      <w:r w:rsidRPr="00994199">
        <w:rPr>
          <w:rFonts w:ascii="Times New Roman" w:eastAsia="Times New Roman" w:hAnsi="Times New Roman" w:cs="Times New Roman"/>
          <w:sz w:val="28"/>
          <w:szCs w:val="28"/>
          <w:lang w:val="ru-RU" w:eastAsia="ru-RU"/>
        </w:rPr>
        <w:t>ій формі майна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несе персональну відповідальність за будь-які порушення, вчинені </w:t>
      </w:r>
      <w:proofErr w:type="gramStart"/>
      <w:r w:rsidRPr="00994199">
        <w:rPr>
          <w:rFonts w:ascii="Times New Roman" w:eastAsia="Times New Roman" w:hAnsi="Times New Roman" w:cs="Times New Roman"/>
          <w:sz w:val="28"/>
          <w:szCs w:val="28"/>
          <w:lang w:val="ru-RU" w:eastAsia="ru-RU"/>
        </w:rPr>
        <w:t>при зм</w:t>
      </w:r>
      <w:proofErr w:type="gramEnd"/>
      <w:r w:rsidRPr="00994199">
        <w:rPr>
          <w:rFonts w:ascii="Times New Roman" w:eastAsia="Times New Roman" w:hAnsi="Times New Roman" w:cs="Times New Roman"/>
          <w:sz w:val="28"/>
          <w:szCs w:val="28"/>
          <w:lang w:val="ru-RU" w:eastAsia="ru-RU"/>
        </w:rPr>
        <w:t>іні балансової вартості майна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вчиняє інші дії </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порядку</w:t>
      </w:r>
      <w:proofErr w:type="gramEnd"/>
      <w:r w:rsidRPr="00994199">
        <w:rPr>
          <w:rFonts w:ascii="Times New Roman" w:eastAsia="Times New Roman" w:hAnsi="Times New Roman" w:cs="Times New Roman"/>
          <w:sz w:val="28"/>
          <w:szCs w:val="28"/>
          <w:lang w:val="ru-RU" w:eastAsia="ru-RU"/>
        </w:rPr>
        <w:t xml:space="preserve"> та межах, встановлених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7.9. При здійсненні діяльності Спеціальної школи Керівник забезпечу</w:t>
      </w:r>
      <w:proofErr w:type="gramStart"/>
      <w:r w:rsidRPr="00994199">
        <w:rPr>
          <w:rFonts w:ascii="Times New Roman" w:eastAsia="Times New Roman" w:hAnsi="Times New Roman" w:cs="Times New Roman"/>
          <w:sz w:val="28"/>
          <w:szCs w:val="28"/>
          <w:lang w:val="ru-RU" w:eastAsia="ru-RU"/>
        </w:rPr>
        <w:t>є:</w:t>
      </w:r>
      <w:proofErr w:type="gramEnd"/>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дотримання відповідних умов, передбачених чинним законодавством України щодо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організацію бухгалтерського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іку та контроль за фінансовою звітністю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розробку структури та штатного розпису Спеціальної школи та подання їх на погодження до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належний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івень побутових умов для перебування в Спеціальній школі;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виконання Спеціальною школою у </w:t>
      </w:r>
      <w:proofErr w:type="gramStart"/>
      <w:r w:rsidRPr="00994199">
        <w:rPr>
          <w:rFonts w:ascii="Times New Roman" w:eastAsia="Times New Roman" w:hAnsi="Times New Roman" w:cs="Times New Roman"/>
          <w:sz w:val="28"/>
          <w:szCs w:val="28"/>
          <w:lang w:val="ru-RU" w:eastAsia="ru-RU"/>
        </w:rPr>
        <w:t>своїй</w:t>
      </w:r>
      <w:proofErr w:type="gramEnd"/>
      <w:r w:rsidRPr="00994199">
        <w:rPr>
          <w:rFonts w:ascii="Times New Roman" w:eastAsia="Times New Roman" w:hAnsi="Times New Roman" w:cs="Times New Roman"/>
          <w:sz w:val="28"/>
          <w:szCs w:val="28"/>
          <w:lang w:val="ru-RU" w:eastAsia="ru-RU"/>
        </w:rPr>
        <w:t xml:space="preserve">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lastRenderedPageBreak/>
        <w:t xml:space="preserve">7.10. У </w:t>
      </w:r>
      <w:proofErr w:type="gramStart"/>
      <w:r w:rsidRPr="00994199">
        <w:rPr>
          <w:rFonts w:ascii="Times New Roman" w:eastAsia="Times New Roman" w:hAnsi="Times New Roman" w:cs="Times New Roman"/>
          <w:sz w:val="28"/>
          <w:szCs w:val="28"/>
          <w:lang w:val="ru-RU" w:eastAsia="ru-RU"/>
        </w:rPr>
        <w:t>межах</w:t>
      </w:r>
      <w:proofErr w:type="gramEnd"/>
      <w:r w:rsidRPr="00994199">
        <w:rPr>
          <w:rFonts w:ascii="Times New Roman" w:eastAsia="Times New Roman" w:hAnsi="Times New Roman" w:cs="Times New Roman"/>
          <w:sz w:val="28"/>
          <w:szCs w:val="28"/>
          <w:lang w:val="ru-RU" w:eastAsia="ru-RU"/>
        </w:rPr>
        <w:t xml:space="preserve"> своєї компетенції Керівник видає накази, розпорядження, обов’язкові для виконання усіма працівниками Спеціальної школи та здійснює контроль за їх виконанням.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7.11. Керівник має право без довіреності виконувати дії від імені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 xml:space="preserve"> межах чинного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7.12.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раз</w:t>
      </w:r>
      <w:proofErr w:type="gramEnd"/>
      <w:r w:rsidRPr="00994199">
        <w:rPr>
          <w:rFonts w:ascii="Times New Roman" w:eastAsia="Times New Roman" w:hAnsi="Times New Roman" w:cs="Times New Roman"/>
          <w:sz w:val="28"/>
          <w:szCs w:val="28"/>
          <w:lang w:val="ru-RU" w:eastAsia="ru-RU"/>
        </w:rPr>
        <w:t>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особа, визначена Власником в установленому 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7.13. Керівник та головний бухгалтер Спеціальної школи несуть персональну відповідальність за додержання порядку ведення і достовірності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іку та звітності.</w:t>
      </w:r>
    </w:p>
    <w:p w:rsidR="00994199" w:rsidRPr="00994199" w:rsidRDefault="00141494"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94199" w:rsidRPr="00994199">
        <w:rPr>
          <w:rFonts w:ascii="Times New Roman" w:eastAsia="Times New Roman" w:hAnsi="Times New Roman" w:cs="Times New Roman"/>
          <w:sz w:val="28"/>
          <w:szCs w:val="28"/>
          <w:lang w:val="ru-RU" w:eastAsia="ru-RU"/>
        </w:rPr>
        <w:t>.14. На вимогу Власника або органу, що здійснює галузеве управління об’єктами спільної власності територіальних громад сіл, селищ, мі</w:t>
      </w:r>
      <w:proofErr w:type="gramStart"/>
      <w:r w:rsidR="00994199" w:rsidRPr="00994199">
        <w:rPr>
          <w:rFonts w:ascii="Times New Roman" w:eastAsia="Times New Roman" w:hAnsi="Times New Roman" w:cs="Times New Roman"/>
          <w:sz w:val="28"/>
          <w:szCs w:val="28"/>
          <w:lang w:val="ru-RU" w:eastAsia="ru-RU"/>
        </w:rPr>
        <w:t>ст</w:t>
      </w:r>
      <w:proofErr w:type="gramEnd"/>
      <w:r w:rsidR="00994199" w:rsidRPr="00994199">
        <w:rPr>
          <w:rFonts w:ascii="Times New Roman" w:eastAsia="Times New Roman" w:hAnsi="Times New Roman" w:cs="Times New Roman"/>
          <w:sz w:val="28"/>
          <w:szCs w:val="28"/>
          <w:lang w:val="ru-RU" w:eastAsia="ru-RU"/>
        </w:rPr>
        <w:t xml:space="preserve"> Рівненської області, Спеціальна школа у встановлений ними термін надає інформацію стосовно будь-яких напрямків своєї діяльності.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7.15.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 xml:space="preserve">іальній школі діє колегіальний орган - педагогічна рада, яку очолює Керівник. Усі педагогічні працівники Спеціальної школи мають брати участь у засіданні педагогічної </w:t>
      </w:r>
      <w:proofErr w:type="gramStart"/>
      <w:r w:rsidRPr="00994199">
        <w:rPr>
          <w:rFonts w:ascii="Times New Roman" w:eastAsia="Times New Roman" w:hAnsi="Times New Roman" w:cs="Times New Roman"/>
          <w:sz w:val="28"/>
          <w:szCs w:val="28"/>
          <w:lang w:val="ru-RU" w:eastAsia="ru-RU"/>
        </w:rPr>
        <w:t>ради</w:t>
      </w:r>
      <w:proofErr w:type="gramEnd"/>
      <w:r w:rsidRPr="00994199">
        <w:rPr>
          <w:rFonts w:ascii="Times New Roman" w:eastAsia="Times New Roman" w:hAnsi="Times New Roman" w:cs="Times New Roman"/>
          <w:sz w:val="28"/>
          <w:szCs w:val="28"/>
          <w:lang w:val="ru-RU" w:eastAsia="ru-RU"/>
        </w:rPr>
        <w:t xml:space="preserve">.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7.16. Організація діяльності педагогічної ради визначені Законами України «Про освіту», «Про загальну середню освіту» та іншими нормативно-правовими документами.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7.16. Педагогічна рада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планує роботу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схвалює освітню (освітні) програму (програми)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та оцінює результативність її (їх) виконання;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розглядає питання щодо вдосконалення і методичного забезпечення освітнього процесу;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приймає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xml:space="preserve">ішення щодо переведення учнів до наступного класу і їх випуску, видачі документів про відповідний рівень освіти;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обговорює питання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розглядає питання впровадження в освітній процес найкращого педагогічного досвіду та інновацій, участі в </w:t>
      </w:r>
      <w:proofErr w:type="gramStart"/>
      <w:r w:rsidRPr="00994199">
        <w:rPr>
          <w:rFonts w:ascii="Times New Roman" w:eastAsia="Times New Roman" w:hAnsi="Times New Roman" w:cs="Times New Roman"/>
          <w:sz w:val="28"/>
          <w:szCs w:val="28"/>
          <w:lang w:val="ru-RU" w:eastAsia="ru-RU"/>
        </w:rPr>
        <w:t>досл</w:t>
      </w:r>
      <w:proofErr w:type="gramEnd"/>
      <w:r w:rsidRPr="00994199">
        <w:rPr>
          <w:rFonts w:ascii="Times New Roman" w:eastAsia="Times New Roman" w:hAnsi="Times New Roman" w:cs="Times New Roman"/>
          <w:sz w:val="28"/>
          <w:szCs w:val="28"/>
          <w:lang w:val="ru-RU" w:eastAsia="ru-RU"/>
        </w:rPr>
        <w:t>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ухвалює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щодо відзначення, морального заохочення учнів (вихованців), працівників Спеціальної школи та інших учасників освітнього процесу;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lastRenderedPageBreak/>
        <w:t>розглядає питання щодо відповідальності учнів (вихованців), працівникі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Спеціальної школи та інших учасників освітнього процесу за невиконання ними своїх обов’язків;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має право ініціювати проведення позапланового інституційного аудиту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та проведення громадської акредитації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розглядає інші питання, віднесені законом та цим Статутом до її повноважень.</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7.18.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педагогічної ради Спеціальної школи вводяться в дію наказами Керівника Спеціальної школи.</w:t>
      </w:r>
    </w:p>
    <w:p w:rsidR="00C53092" w:rsidRPr="00C5217F" w:rsidRDefault="00C53092" w:rsidP="00C5309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C5217F">
        <w:rPr>
          <w:rFonts w:ascii="Times New Roman" w:hAnsi="Times New Roman" w:cs="Times New Roman"/>
          <w:sz w:val="28"/>
          <w:szCs w:val="28"/>
          <w:shd w:val="clear" w:color="auto" w:fill="FFFFFF"/>
        </w:rPr>
        <w:t>7.19. У Спеціальній школі можуть утворюватися та діяти органи самоврядування працівників спеціальної школи, органи учнівського самоврядування, органи батьківського самоврядування, інші органи громадського самоврядування учасників освітнього процесу та </w:t>
      </w:r>
      <w:bookmarkStart w:id="54" w:name="w1_1"/>
      <w:r w:rsidR="00E32E73" w:rsidRPr="00C5217F">
        <w:rPr>
          <w:rFonts w:ascii="Times New Roman" w:hAnsi="Times New Roman" w:cs="Times New Roman"/>
          <w:sz w:val="28"/>
          <w:szCs w:val="28"/>
        </w:rPr>
        <w:fldChar w:fldCharType="begin"/>
      </w:r>
      <w:r w:rsidRPr="00C5217F">
        <w:rPr>
          <w:rFonts w:ascii="Times New Roman" w:hAnsi="Times New Roman" w:cs="Times New Roman"/>
          <w:sz w:val="28"/>
          <w:szCs w:val="28"/>
        </w:rPr>
        <w:instrText xml:space="preserve"> HYPERLINK "https://zakon.rada.gov.ua/laws/show/221-2019-%D0%BF?find=1&amp;text=%D0%BF%D1%96%D0%BA%D0%BB%D1%83%D0%B2%D0%B0%D0%BB%D1%8C%D0%BD%D0%B0" \l "w1_2" </w:instrText>
      </w:r>
      <w:r w:rsidR="00E32E73" w:rsidRPr="00C5217F">
        <w:rPr>
          <w:rFonts w:ascii="Times New Roman" w:hAnsi="Times New Roman" w:cs="Times New Roman"/>
          <w:sz w:val="28"/>
          <w:szCs w:val="28"/>
        </w:rPr>
        <w:fldChar w:fldCharType="separate"/>
      </w:r>
      <w:r w:rsidRPr="00C5217F">
        <w:rPr>
          <w:rFonts w:ascii="Times New Roman" w:hAnsi="Times New Roman" w:cs="Times New Roman"/>
          <w:sz w:val="28"/>
          <w:szCs w:val="28"/>
        </w:rPr>
        <w:t>піклувальна</w:t>
      </w:r>
      <w:r w:rsidR="00E32E73" w:rsidRPr="00C5217F">
        <w:rPr>
          <w:rFonts w:ascii="Times New Roman" w:hAnsi="Times New Roman" w:cs="Times New Roman"/>
          <w:sz w:val="28"/>
          <w:szCs w:val="28"/>
        </w:rPr>
        <w:fldChar w:fldCharType="end"/>
      </w:r>
      <w:bookmarkEnd w:id="54"/>
      <w:r w:rsidRPr="00C5217F">
        <w:rPr>
          <w:rFonts w:ascii="Times New Roman" w:hAnsi="Times New Roman" w:cs="Times New Roman"/>
          <w:sz w:val="28"/>
          <w:szCs w:val="28"/>
          <w:shd w:val="clear" w:color="auto" w:fill="FFFFFF"/>
        </w:rPr>
        <w:t> рада, повноваження, засади формування та діяльності яких визначаються законодавством та установчими документами спеціальної школи. </w:t>
      </w:r>
    </w:p>
    <w:p w:rsidR="00C53092" w:rsidRPr="00C53092" w:rsidRDefault="00C53092" w:rsidP="00FF29DB">
      <w:pPr>
        <w:tabs>
          <w:tab w:val="left" w:pos="426"/>
        </w:tabs>
        <w:spacing w:after="0" w:line="240" w:lineRule="auto"/>
        <w:ind w:firstLine="709"/>
        <w:jc w:val="center"/>
        <w:rPr>
          <w:rFonts w:ascii="Times New Roman" w:eastAsia="Times New Roman" w:hAnsi="Times New Roman" w:cs="Times New Roman"/>
          <w:sz w:val="28"/>
          <w:szCs w:val="28"/>
          <w:lang w:eastAsia="ru-RU"/>
        </w:rPr>
      </w:pPr>
    </w:p>
    <w:p w:rsidR="00994199" w:rsidRPr="00FF29DB"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FF29DB">
        <w:rPr>
          <w:rFonts w:ascii="Times New Roman" w:eastAsia="Times New Roman" w:hAnsi="Times New Roman" w:cs="Times New Roman"/>
          <w:b/>
          <w:sz w:val="28"/>
          <w:szCs w:val="28"/>
          <w:lang w:val="ru-RU" w:eastAsia="ru-RU"/>
        </w:rPr>
        <w:t xml:space="preserve">8. ТРУДОВИЙ КОЛЕКТИВ </w:t>
      </w:r>
      <w:proofErr w:type="gramStart"/>
      <w:r w:rsidRPr="00FF29DB">
        <w:rPr>
          <w:rFonts w:ascii="Times New Roman" w:eastAsia="Times New Roman" w:hAnsi="Times New Roman" w:cs="Times New Roman"/>
          <w:b/>
          <w:sz w:val="28"/>
          <w:szCs w:val="28"/>
          <w:lang w:val="ru-RU" w:eastAsia="ru-RU"/>
        </w:rPr>
        <w:t>СПЕЦ</w:t>
      </w:r>
      <w:proofErr w:type="gramEnd"/>
      <w:r w:rsidRPr="00FF29DB">
        <w:rPr>
          <w:rFonts w:ascii="Times New Roman" w:eastAsia="Times New Roman" w:hAnsi="Times New Roman" w:cs="Times New Roman"/>
          <w:b/>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8.1. Трудовий колектив Спеціальної школи складають фізичні особи, які своєю працею беруть участь у його діяльності на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ідставі трудових договорів.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8.2. Трудовий колектив Спеціальної школи формується на загальних засадах відповідно до вимог </w:t>
      </w:r>
      <w:proofErr w:type="gramStart"/>
      <w:r w:rsidRPr="00994199">
        <w:rPr>
          <w:rFonts w:ascii="Times New Roman" w:eastAsia="Times New Roman" w:hAnsi="Times New Roman" w:cs="Times New Roman"/>
          <w:sz w:val="28"/>
          <w:szCs w:val="28"/>
          <w:lang w:val="ru-RU" w:eastAsia="ru-RU"/>
        </w:rPr>
        <w:t>чинного</w:t>
      </w:r>
      <w:proofErr w:type="gramEnd"/>
      <w:r w:rsidRPr="00994199">
        <w:rPr>
          <w:rFonts w:ascii="Times New Roman" w:eastAsia="Times New Roman" w:hAnsi="Times New Roman" w:cs="Times New Roman"/>
          <w:sz w:val="28"/>
          <w:szCs w:val="28"/>
          <w:lang w:val="ru-RU" w:eastAsia="ru-RU"/>
        </w:rPr>
        <w:t xml:space="preserve">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8.3. Основною формою здійснення повноважень </w:t>
      </w:r>
      <w:proofErr w:type="gramStart"/>
      <w:r w:rsidRPr="00994199">
        <w:rPr>
          <w:rFonts w:ascii="Times New Roman" w:eastAsia="Times New Roman" w:hAnsi="Times New Roman" w:cs="Times New Roman"/>
          <w:sz w:val="28"/>
          <w:szCs w:val="28"/>
          <w:lang w:val="ru-RU" w:eastAsia="ru-RU"/>
        </w:rPr>
        <w:t>трудового</w:t>
      </w:r>
      <w:proofErr w:type="gramEnd"/>
      <w:r w:rsidRPr="00994199">
        <w:rPr>
          <w:rFonts w:ascii="Times New Roman" w:eastAsia="Times New Roman" w:hAnsi="Times New Roman" w:cs="Times New Roman"/>
          <w:sz w:val="28"/>
          <w:szCs w:val="28"/>
          <w:lang w:val="ru-RU" w:eastAsia="ru-RU"/>
        </w:rPr>
        <w:t xml:space="preserve"> колективу є загальні збори.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8.4. Умови організації та оплати праці трудового колективу Спеціальної школи, їх </w:t>
      </w:r>
      <w:proofErr w:type="gramStart"/>
      <w:r w:rsidRPr="00994199">
        <w:rPr>
          <w:rFonts w:ascii="Times New Roman" w:eastAsia="Times New Roman" w:hAnsi="Times New Roman" w:cs="Times New Roman"/>
          <w:sz w:val="28"/>
          <w:szCs w:val="28"/>
          <w:lang w:val="ru-RU" w:eastAsia="ru-RU"/>
        </w:rPr>
        <w:t>соц</w:t>
      </w:r>
      <w:proofErr w:type="gramEnd"/>
      <w:r w:rsidRPr="00994199">
        <w:rPr>
          <w:rFonts w:ascii="Times New Roman" w:eastAsia="Times New Roman" w:hAnsi="Times New Roman" w:cs="Times New Roman"/>
          <w:sz w:val="28"/>
          <w:szCs w:val="28"/>
          <w:lang w:val="ru-RU" w:eastAsia="ru-RU"/>
        </w:rPr>
        <w:t>іальний захист визначаються відповідно до вимог чинного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Відносини між </w:t>
      </w:r>
      <w:proofErr w:type="gramStart"/>
      <w:r w:rsidRPr="00994199">
        <w:rPr>
          <w:rFonts w:ascii="Times New Roman" w:eastAsia="Times New Roman" w:hAnsi="Times New Roman" w:cs="Times New Roman"/>
          <w:sz w:val="28"/>
          <w:szCs w:val="28"/>
          <w:lang w:val="ru-RU" w:eastAsia="ru-RU"/>
        </w:rPr>
        <w:t>адм</w:t>
      </w:r>
      <w:proofErr w:type="gramEnd"/>
      <w:r w:rsidRPr="00994199">
        <w:rPr>
          <w:rFonts w:ascii="Times New Roman" w:eastAsia="Times New Roman" w:hAnsi="Times New Roman" w:cs="Times New Roman"/>
          <w:sz w:val="28"/>
          <w:szCs w:val="28"/>
          <w:lang w:val="ru-RU" w:eastAsia="ru-RU"/>
        </w:rPr>
        <w:t>іністрацією Спеціальної школи та трудовим колективом регулюються колективним договором та правилами внутрішнього трудового розпорядку.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8.5. Загальні збори трудового колективу розглядають проект колективного договору та приймають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щодо схвалення або відхилення цього проекту.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8.6. Спеціальна школа в межах затверджених кошторисів може на договірних засадах залучати до своєї роботи спеціалі</w:t>
      </w:r>
      <w:proofErr w:type="gramStart"/>
      <w:r w:rsidRPr="00994199">
        <w:rPr>
          <w:rFonts w:ascii="Times New Roman" w:eastAsia="Times New Roman" w:hAnsi="Times New Roman" w:cs="Times New Roman"/>
          <w:sz w:val="28"/>
          <w:szCs w:val="28"/>
          <w:lang w:val="ru-RU" w:eastAsia="ru-RU"/>
        </w:rPr>
        <w:t>ст</w:t>
      </w:r>
      <w:proofErr w:type="gramEnd"/>
      <w:r w:rsidRPr="00994199">
        <w:rPr>
          <w:rFonts w:ascii="Times New Roman" w:eastAsia="Times New Roman" w:hAnsi="Times New Roman" w:cs="Times New Roman"/>
          <w:sz w:val="28"/>
          <w:szCs w:val="28"/>
          <w:lang w:val="ru-RU" w:eastAsia="ru-RU"/>
        </w:rPr>
        <w:t>ів (зокрема, іноземних) та формувати тимчасові творчі (трудові) колективи.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8.7.Органом громадського самоврядування у Спеціальній школі є загальні збори (конференція) її колективу, що скликаються не менше одного разу на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xml:space="preserve">ік.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8.8. Загальні збори: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обговорюють і пропонують Власнику зміни до Статуту;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розглядають, обговорюють і приймають колективний догові</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зміни та доповнення до нього;</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lastRenderedPageBreak/>
        <w:t xml:space="preserve">розглядають питання освітньої, методичної і фінансово-господарської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затверджують основні напрями вдосконалення освітнього процесу, розглядають інші важливі напрями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вирішують інші питання згідно з чинним законодавством.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8.9. Позачергові загальні збори скликають:</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члени </w:t>
      </w:r>
      <w:proofErr w:type="gramStart"/>
      <w:r w:rsidRPr="00994199">
        <w:rPr>
          <w:rFonts w:ascii="Times New Roman" w:eastAsia="Times New Roman" w:hAnsi="Times New Roman" w:cs="Times New Roman"/>
          <w:sz w:val="28"/>
          <w:szCs w:val="28"/>
          <w:lang w:val="ru-RU" w:eastAsia="ru-RU"/>
        </w:rPr>
        <w:t>трудового</w:t>
      </w:r>
      <w:proofErr w:type="gramEnd"/>
      <w:r w:rsidRPr="00994199">
        <w:rPr>
          <w:rFonts w:ascii="Times New Roman" w:eastAsia="Times New Roman" w:hAnsi="Times New Roman" w:cs="Times New Roman"/>
          <w:sz w:val="28"/>
          <w:szCs w:val="28"/>
          <w:lang w:val="ru-RU" w:eastAsia="ru-RU"/>
        </w:rPr>
        <w:t xml:space="preserve"> колективу (якщо цього бажають не менше третини працівників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голова профкому;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власник закладу або орган, що здійснює галузеве управління;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керівник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8.10.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загальних зборів оформлюється протоколом за підписами головуючого та секретаря зборів.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8.11.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іальній школі можуть діяти  також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FF29DB">
        <w:rPr>
          <w:rFonts w:ascii="Times New Roman" w:eastAsia="Times New Roman" w:hAnsi="Times New Roman" w:cs="Times New Roman"/>
          <w:b/>
          <w:sz w:val="28"/>
          <w:szCs w:val="28"/>
          <w:lang w:val="ru-RU" w:eastAsia="ru-RU"/>
        </w:rPr>
        <w:t xml:space="preserve">9. КОНТРОЛЬ ЗА ДІЯЛЬНІСТЮ </w:t>
      </w:r>
      <w:proofErr w:type="gramStart"/>
      <w:r w:rsidRPr="00FF29DB">
        <w:rPr>
          <w:rFonts w:ascii="Times New Roman" w:eastAsia="Times New Roman" w:hAnsi="Times New Roman" w:cs="Times New Roman"/>
          <w:b/>
          <w:sz w:val="28"/>
          <w:szCs w:val="28"/>
          <w:lang w:val="ru-RU" w:eastAsia="ru-RU"/>
        </w:rPr>
        <w:t>СПЕЦ</w:t>
      </w:r>
      <w:proofErr w:type="gramEnd"/>
      <w:r w:rsidRPr="00FF29DB">
        <w:rPr>
          <w:rFonts w:ascii="Times New Roman" w:eastAsia="Times New Roman" w:hAnsi="Times New Roman" w:cs="Times New Roman"/>
          <w:b/>
          <w:sz w:val="28"/>
          <w:szCs w:val="28"/>
          <w:lang w:val="ru-RU" w:eastAsia="ru-RU"/>
        </w:rPr>
        <w:t>ІАЛЬНОЇ ШКОЛИ</w:t>
      </w:r>
    </w:p>
    <w:p w:rsidR="00FF29DB" w:rsidRPr="00FF29DB" w:rsidRDefault="00FF29DB"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9.1. Контроль за діяльністю Спеціальної школи здійснює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івненська обласна рада.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9.2. Відносини Спеціальної школи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w:t>
      </w:r>
      <w:proofErr w:type="gramStart"/>
      <w:r w:rsidRPr="00994199">
        <w:rPr>
          <w:rFonts w:ascii="Times New Roman" w:eastAsia="Times New Roman" w:hAnsi="Times New Roman" w:cs="Times New Roman"/>
          <w:sz w:val="28"/>
          <w:szCs w:val="28"/>
          <w:lang w:val="ru-RU" w:eastAsia="ru-RU"/>
        </w:rPr>
        <w:t>адм</w:t>
      </w:r>
      <w:proofErr w:type="gramEnd"/>
      <w:r w:rsidRPr="00994199">
        <w:rPr>
          <w:rFonts w:ascii="Times New Roman" w:eastAsia="Times New Roman" w:hAnsi="Times New Roman" w:cs="Times New Roman"/>
          <w:sz w:val="28"/>
          <w:szCs w:val="28"/>
          <w:lang w:val="ru-RU" w:eastAsia="ru-RU"/>
        </w:rPr>
        <w:t>іністрації», інших нормативно-правових актів України, які визначають компетенцію цих органів.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9.3. На вимогу Власника Спеціальна школа зобов'язана проводити незалежну аудиторську перевірку фінансової звітності та бухгалтерського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іку.</w:t>
      </w:r>
    </w:p>
    <w:p w:rsid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 </w:t>
      </w:r>
    </w:p>
    <w:p w:rsidR="00994199" w:rsidRPr="00FF29DB"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FF29DB">
        <w:rPr>
          <w:rFonts w:ascii="Times New Roman" w:eastAsia="Times New Roman" w:hAnsi="Times New Roman" w:cs="Times New Roman"/>
          <w:b/>
          <w:sz w:val="28"/>
          <w:szCs w:val="28"/>
          <w:lang w:val="ru-RU" w:eastAsia="ru-RU"/>
        </w:rPr>
        <w:t xml:space="preserve">10. ПРИПИНЕННЯ ДІЯЛЬНОСТІ </w:t>
      </w:r>
      <w:proofErr w:type="gramStart"/>
      <w:r w:rsidRPr="00FF29DB">
        <w:rPr>
          <w:rFonts w:ascii="Times New Roman" w:eastAsia="Times New Roman" w:hAnsi="Times New Roman" w:cs="Times New Roman"/>
          <w:b/>
          <w:sz w:val="28"/>
          <w:szCs w:val="28"/>
          <w:lang w:val="ru-RU" w:eastAsia="ru-RU"/>
        </w:rPr>
        <w:t>СПЕЦ</w:t>
      </w:r>
      <w:proofErr w:type="gramEnd"/>
      <w:r w:rsidRPr="00FF29DB">
        <w:rPr>
          <w:rFonts w:ascii="Times New Roman" w:eastAsia="Times New Roman" w:hAnsi="Times New Roman" w:cs="Times New Roman"/>
          <w:b/>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 </w:t>
      </w:r>
    </w:p>
    <w:p w:rsidR="00994199" w:rsidRPr="00C5217F"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10.1. Діяльність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припиняється в результаті передання всього майна, прав та обов'язків іншим юридичним особам - правонаступникам (</w:t>
      </w:r>
      <w:r w:rsidRPr="00C5217F">
        <w:rPr>
          <w:rFonts w:ascii="Times New Roman" w:eastAsia="Times New Roman" w:hAnsi="Times New Roman" w:cs="Times New Roman"/>
          <w:sz w:val="28"/>
          <w:szCs w:val="28"/>
          <w:lang w:val="ru-RU" w:eastAsia="ru-RU"/>
        </w:rPr>
        <w:t>злиття, приєднання, поділу, перетворення, виділу) або ліквідації.</w:t>
      </w:r>
    </w:p>
    <w:p w:rsidR="00C5217F" w:rsidRPr="00C5217F" w:rsidRDefault="00C5217F" w:rsidP="00C5217F">
      <w:pPr>
        <w:tabs>
          <w:tab w:val="left" w:pos="426"/>
        </w:tabs>
        <w:spacing w:after="0" w:line="240" w:lineRule="auto"/>
        <w:ind w:firstLine="709"/>
        <w:jc w:val="both"/>
        <w:rPr>
          <w:rFonts w:ascii="Times New Roman" w:hAnsi="Times New Roman"/>
          <w:sz w:val="28"/>
          <w:szCs w:val="28"/>
          <w:lang w:val="ru-RU" w:eastAsia="ru-RU"/>
        </w:rPr>
      </w:pPr>
      <w:r w:rsidRPr="00C5217F">
        <w:rPr>
          <w:rFonts w:ascii="Times New Roman" w:hAnsi="Times New Roman"/>
          <w:sz w:val="28"/>
          <w:szCs w:val="28"/>
          <w:lang w:val="ru-RU" w:eastAsia="ru-RU"/>
        </w:rPr>
        <w:t xml:space="preserve">Реорганізація і ліквідація спеціальної шкілои допускається лише </w:t>
      </w:r>
      <w:proofErr w:type="gramStart"/>
      <w:r w:rsidRPr="00C5217F">
        <w:rPr>
          <w:rFonts w:ascii="Times New Roman" w:hAnsi="Times New Roman"/>
          <w:sz w:val="28"/>
          <w:szCs w:val="28"/>
          <w:lang w:val="ru-RU" w:eastAsia="ru-RU"/>
        </w:rPr>
        <w:t>п</w:t>
      </w:r>
      <w:proofErr w:type="gramEnd"/>
      <w:r w:rsidRPr="00C5217F">
        <w:rPr>
          <w:rFonts w:ascii="Times New Roman" w:hAnsi="Times New Roman"/>
          <w:sz w:val="28"/>
          <w:szCs w:val="28"/>
          <w:lang w:val="ru-RU" w:eastAsia="ru-RU"/>
        </w:rPr>
        <w:t>ісля погодження Міністерства освіти і науки України проекту відповідного рішення власника.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C5217F">
        <w:rPr>
          <w:rFonts w:ascii="Times New Roman" w:eastAsia="Times New Roman" w:hAnsi="Times New Roman" w:cs="Times New Roman"/>
          <w:sz w:val="28"/>
          <w:szCs w:val="28"/>
          <w:lang w:val="ru-RU" w:eastAsia="ru-RU"/>
        </w:rPr>
        <w:t>10.2. Злиття</w:t>
      </w:r>
      <w:r w:rsidRPr="00994199">
        <w:rPr>
          <w:rFonts w:ascii="Times New Roman" w:eastAsia="Times New Roman" w:hAnsi="Times New Roman" w:cs="Times New Roman"/>
          <w:sz w:val="28"/>
          <w:szCs w:val="28"/>
          <w:lang w:val="ru-RU" w:eastAsia="ru-RU"/>
        </w:rPr>
        <w:t xml:space="preserve">, приєднання, поділ, перетворення та виділ здійснюються за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ішенням Рівненської обласної ради, або у випадках, передбачених законом, за рішенням суду або відповідних органів державної влади.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10.3.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xml:space="preserve">івненська обласна рада або суд призначають комісію з припинення діяльності Спеціальної школи (ліквідаційну комісію, ліквідатора тощо) та </w:t>
      </w:r>
      <w:r w:rsidRPr="00994199">
        <w:rPr>
          <w:rFonts w:ascii="Times New Roman" w:eastAsia="Times New Roman" w:hAnsi="Times New Roman" w:cs="Times New Roman"/>
          <w:sz w:val="28"/>
          <w:szCs w:val="28"/>
          <w:lang w:val="ru-RU" w:eastAsia="ru-RU"/>
        </w:rPr>
        <w:lastRenderedPageBreak/>
        <w:t>встановлюють порядок і строки припинення діяльності Спеціальної школи відповідно до чинного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10.4. Виконання функцій комісії з припинення діяльності Спеціальної школи може бути покладено на орган, що здійснює галузеве управління об’єктами спільної власності територіальних громад сіл, селищ, мі</w:t>
      </w:r>
      <w:proofErr w:type="gramStart"/>
      <w:r w:rsidRPr="00994199">
        <w:rPr>
          <w:rFonts w:ascii="Times New Roman" w:eastAsia="Times New Roman" w:hAnsi="Times New Roman" w:cs="Times New Roman"/>
          <w:sz w:val="28"/>
          <w:szCs w:val="28"/>
          <w:lang w:val="ru-RU" w:eastAsia="ru-RU"/>
        </w:rPr>
        <w:t>ст</w:t>
      </w:r>
      <w:proofErr w:type="gramEnd"/>
      <w:r w:rsidRPr="00994199">
        <w:rPr>
          <w:rFonts w:ascii="Times New Roman" w:eastAsia="Times New Roman" w:hAnsi="Times New Roman" w:cs="Times New Roman"/>
          <w:sz w:val="28"/>
          <w:szCs w:val="28"/>
          <w:lang w:val="ru-RU" w:eastAsia="ru-RU"/>
        </w:rPr>
        <w:t xml:space="preserve"> Рівненської області.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10.5. У разі злиття Спеціальної школи з іншою юридичною </w:t>
      </w:r>
      <w:proofErr w:type="gramStart"/>
      <w:r w:rsidRPr="00994199">
        <w:rPr>
          <w:rFonts w:ascii="Times New Roman" w:eastAsia="Times New Roman" w:hAnsi="Times New Roman" w:cs="Times New Roman"/>
          <w:sz w:val="28"/>
          <w:szCs w:val="28"/>
          <w:lang w:val="ru-RU" w:eastAsia="ru-RU"/>
        </w:rPr>
        <w:t>особою</w:t>
      </w:r>
      <w:proofErr w:type="gramEnd"/>
      <w:r w:rsidRPr="00994199">
        <w:rPr>
          <w:rFonts w:ascii="Times New Roman" w:eastAsia="Times New Roman" w:hAnsi="Times New Roman" w:cs="Times New Roman"/>
          <w:sz w:val="28"/>
          <w:szCs w:val="28"/>
          <w:lang w:val="ru-RU" w:eastAsia="ru-RU"/>
        </w:rPr>
        <w:t xml:space="preserve"> усі майнові, права та обов'язки кожного з них переходять до юридичної особи, що утворена внаслідок злиття.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10.6. У разі приєднання Спеціальної школи до іншої юридичної особи, до останньої переходять усі її майнові права та обов'язки, а в разі приєднання однієї або кількох юридичних осіб до Спеціальної школи - до неї переходять усі майнові права та обов'язки </w:t>
      </w:r>
      <w:proofErr w:type="gramStart"/>
      <w:r w:rsidRPr="00994199">
        <w:rPr>
          <w:rFonts w:ascii="Times New Roman" w:eastAsia="Times New Roman" w:hAnsi="Times New Roman" w:cs="Times New Roman"/>
          <w:sz w:val="28"/>
          <w:szCs w:val="28"/>
          <w:lang w:val="ru-RU" w:eastAsia="ru-RU"/>
        </w:rPr>
        <w:t>при</w:t>
      </w:r>
      <w:proofErr w:type="gramEnd"/>
      <w:r w:rsidRPr="00994199">
        <w:rPr>
          <w:rFonts w:ascii="Times New Roman" w:eastAsia="Times New Roman" w:hAnsi="Times New Roman" w:cs="Times New Roman"/>
          <w:sz w:val="28"/>
          <w:szCs w:val="28"/>
          <w:lang w:val="ru-RU" w:eastAsia="ru-RU"/>
        </w:rPr>
        <w:t>єднаних юридичних осіб.</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10.7.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раз</w:t>
      </w:r>
      <w:proofErr w:type="gramEnd"/>
      <w:r w:rsidRPr="00994199">
        <w:rPr>
          <w:rFonts w:ascii="Times New Roman" w:eastAsia="Times New Roman" w:hAnsi="Times New Roman" w:cs="Times New Roman"/>
          <w:sz w:val="28"/>
          <w:szCs w:val="28"/>
          <w:lang w:val="ru-RU" w:eastAsia="ru-RU"/>
        </w:rPr>
        <w:t>і поділу Спеціальної школи, усі її майнові права і обов'язки переходять за розподільним актом (балансом) у відповідних частках до кожної з нових юридичних осіб.</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10.8.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раз</w:t>
      </w:r>
      <w:proofErr w:type="gramEnd"/>
      <w:r w:rsidRPr="00994199">
        <w:rPr>
          <w:rFonts w:ascii="Times New Roman" w:eastAsia="Times New Roman" w:hAnsi="Times New Roman" w:cs="Times New Roman"/>
          <w:sz w:val="28"/>
          <w:szCs w:val="28"/>
          <w:lang w:val="ru-RU" w:eastAsia="ru-RU"/>
        </w:rPr>
        <w:t>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10.9. У разі перетворення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 xml:space="preserve"> іншу юридичну особу усі її майнові права і обов'язки переходять до новоутвореної юридичної особи.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10.10. Спеціальна школа може бути </w:t>
      </w:r>
      <w:proofErr w:type="gramStart"/>
      <w:r w:rsidRPr="00994199">
        <w:rPr>
          <w:rFonts w:ascii="Times New Roman" w:eastAsia="Times New Roman" w:hAnsi="Times New Roman" w:cs="Times New Roman"/>
          <w:sz w:val="28"/>
          <w:szCs w:val="28"/>
          <w:lang w:val="ru-RU" w:eastAsia="ru-RU"/>
        </w:rPr>
        <w:t>л</w:t>
      </w:r>
      <w:proofErr w:type="gramEnd"/>
      <w:r w:rsidRPr="00994199">
        <w:rPr>
          <w:rFonts w:ascii="Times New Roman" w:eastAsia="Times New Roman" w:hAnsi="Times New Roman" w:cs="Times New Roman"/>
          <w:sz w:val="28"/>
          <w:szCs w:val="28"/>
          <w:lang w:val="ru-RU" w:eastAsia="ru-RU"/>
        </w:rPr>
        <w:t>іквідована: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ідставі рішення Рівненської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ідставі рішення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10.11.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раз</w:t>
      </w:r>
      <w:proofErr w:type="gramEnd"/>
      <w:r w:rsidRPr="00994199">
        <w:rPr>
          <w:rFonts w:ascii="Times New Roman" w:eastAsia="Times New Roman" w:hAnsi="Times New Roman" w:cs="Times New Roman"/>
          <w:sz w:val="28"/>
          <w:szCs w:val="28"/>
          <w:lang w:val="ru-RU" w:eastAsia="ru-RU"/>
        </w:rPr>
        <w:t>і припинення юридичної особи (у результаті її ліквідації, злиття, поділу, приєднання або перетворення)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10.12. Спеціальна школа є </w:t>
      </w:r>
      <w:proofErr w:type="gramStart"/>
      <w:r w:rsidRPr="00994199">
        <w:rPr>
          <w:rFonts w:ascii="Times New Roman" w:eastAsia="Times New Roman" w:hAnsi="Times New Roman" w:cs="Times New Roman"/>
          <w:sz w:val="28"/>
          <w:szCs w:val="28"/>
          <w:lang w:val="ru-RU" w:eastAsia="ru-RU"/>
        </w:rPr>
        <w:t>такою</w:t>
      </w:r>
      <w:proofErr w:type="gramEnd"/>
      <w:r w:rsidRPr="00994199">
        <w:rPr>
          <w:rFonts w:ascii="Times New Roman" w:eastAsia="Times New Roman" w:hAnsi="Times New Roman" w:cs="Times New Roman"/>
          <w:sz w:val="28"/>
          <w:szCs w:val="28"/>
          <w:lang w:val="ru-RU" w:eastAsia="ru-RU"/>
        </w:rPr>
        <w:t>, діяльність якої припинилася, з дня внесення до єдиного державного реєстру запису про припинення його діяльності.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FF29DB"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FF29DB">
        <w:rPr>
          <w:rFonts w:ascii="Times New Roman" w:eastAsia="Times New Roman" w:hAnsi="Times New Roman" w:cs="Times New Roman"/>
          <w:b/>
          <w:sz w:val="28"/>
          <w:szCs w:val="28"/>
          <w:lang w:val="ru-RU" w:eastAsia="ru-RU"/>
        </w:rPr>
        <w:t>11. ПРИКІНЦЕВІ ПОЛОЖЕННЯ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11.1. Зміни та доповнення до Статуту вносяться на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ідставі рішення Рівненської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11.2. Зміни та доповнення до цього Статуту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ідлягають державній реєстрації у порядку, встановленому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54338B" w:rsidRPr="00994199" w:rsidRDefault="0054338B" w:rsidP="0054338B">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sectPr w:rsidR="0054338B" w:rsidRPr="00994199" w:rsidSect="001D7BDE">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ED" w:rsidRDefault="00BA7BED" w:rsidP="001D7BDE">
      <w:pPr>
        <w:spacing w:after="0" w:line="240" w:lineRule="auto"/>
      </w:pPr>
      <w:r>
        <w:separator/>
      </w:r>
    </w:p>
  </w:endnote>
  <w:endnote w:type="continuationSeparator" w:id="0">
    <w:p w:rsidR="00BA7BED" w:rsidRDefault="00BA7BED" w:rsidP="001D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ED" w:rsidRDefault="00BA7BED" w:rsidP="001D7BDE">
      <w:pPr>
        <w:spacing w:after="0" w:line="240" w:lineRule="auto"/>
      </w:pPr>
      <w:r>
        <w:separator/>
      </w:r>
    </w:p>
  </w:footnote>
  <w:footnote w:type="continuationSeparator" w:id="0">
    <w:p w:rsidR="00BA7BED" w:rsidRDefault="00BA7BED" w:rsidP="001D7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4980"/>
      <w:docPartObj>
        <w:docPartGallery w:val="Page Numbers (Top of Page)"/>
        <w:docPartUnique/>
      </w:docPartObj>
    </w:sdtPr>
    <w:sdtEndPr>
      <w:rPr>
        <w:rFonts w:ascii="Times New Roman" w:hAnsi="Times New Roman" w:cs="Times New Roman"/>
        <w:sz w:val="28"/>
        <w:szCs w:val="28"/>
      </w:rPr>
    </w:sdtEndPr>
    <w:sdtContent>
      <w:p w:rsidR="001D7BDE" w:rsidRPr="001D7BDE" w:rsidRDefault="001D7BDE">
        <w:pPr>
          <w:pStyle w:val="ad"/>
          <w:jc w:val="right"/>
          <w:rPr>
            <w:rFonts w:ascii="Times New Roman" w:hAnsi="Times New Roman" w:cs="Times New Roman"/>
            <w:sz w:val="28"/>
            <w:szCs w:val="28"/>
          </w:rPr>
        </w:pPr>
        <w:r w:rsidRPr="001D7BDE">
          <w:rPr>
            <w:rFonts w:ascii="Times New Roman" w:hAnsi="Times New Roman" w:cs="Times New Roman"/>
            <w:sz w:val="28"/>
            <w:szCs w:val="28"/>
          </w:rPr>
          <w:fldChar w:fldCharType="begin"/>
        </w:r>
        <w:r w:rsidRPr="001D7BDE">
          <w:rPr>
            <w:rFonts w:ascii="Times New Roman" w:hAnsi="Times New Roman" w:cs="Times New Roman"/>
            <w:sz w:val="28"/>
            <w:szCs w:val="28"/>
          </w:rPr>
          <w:instrText>PAGE   \* MERGEFORMAT</w:instrText>
        </w:r>
        <w:r w:rsidRPr="001D7BDE">
          <w:rPr>
            <w:rFonts w:ascii="Times New Roman" w:hAnsi="Times New Roman" w:cs="Times New Roman"/>
            <w:sz w:val="28"/>
            <w:szCs w:val="28"/>
          </w:rPr>
          <w:fldChar w:fldCharType="separate"/>
        </w:r>
        <w:r>
          <w:rPr>
            <w:rFonts w:ascii="Times New Roman" w:hAnsi="Times New Roman" w:cs="Times New Roman"/>
            <w:noProof/>
            <w:sz w:val="28"/>
            <w:szCs w:val="28"/>
          </w:rPr>
          <w:t>21</w:t>
        </w:r>
        <w:r w:rsidRPr="001D7BDE">
          <w:rPr>
            <w:rFonts w:ascii="Times New Roman" w:hAnsi="Times New Roman" w:cs="Times New Roman"/>
            <w:sz w:val="28"/>
            <w:szCs w:val="28"/>
          </w:rPr>
          <w:fldChar w:fldCharType="end"/>
        </w:r>
      </w:p>
    </w:sdtContent>
  </w:sdt>
  <w:p w:rsidR="001D7BDE" w:rsidRDefault="001D7BD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D50"/>
    <w:multiLevelType w:val="multilevel"/>
    <w:tmpl w:val="7D70D86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75B27FD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E4"/>
    <w:rsid w:val="00002148"/>
    <w:rsid w:val="00035255"/>
    <w:rsid w:val="000506DA"/>
    <w:rsid w:val="00070E47"/>
    <w:rsid w:val="000831FE"/>
    <w:rsid w:val="00086734"/>
    <w:rsid w:val="000B066F"/>
    <w:rsid w:val="000B507E"/>
    <w:rsid w:val="000B6076"/>
    <w:rsid w:val="000E0646"/>
    <w:rsid w:val="000F012E"/>
    <w:rsid w:val="001138DA"/>
    <w:rsid w:val="001233CA"/>
    <w:rsid w:val="00123A18"/>
    <w:rsid w:val="00126B05"/>
    <w:rsid w:val="00141494"/>
    <w:rsid w:val="00150C2F"/>
    <w:rsid w:val="00152692"/>
    <w:rsid w:val="00163172"/>
    <w:rsid w:val="00172206"/>
    <w:rsid w:val="001A1B62"/>
    <w:rsid w:val="001A7572"/>
    <w:rsid w:val="001B3BE8"/>
    <w:rsid w:val="001B684A"/>
    <w:rsid w:val="001D39BE"/>
    <w:rsid w:val="001D7467"/>
    <w:rsid w:val="001D7BDE"/>
    <w:rsid w:val="001F1DAF"/>
    <w:rsid w:val="001F4F4B"/>
    <w:rsid w:val="00264290"/>
    <w:rsid w:val="00296EC2"/>
    <w:rsid w:val="002B3987"/>
    <w:rsid w:val="002B7460"/>
    <w:rsid w:val="002D0730"/>
    <w:rsid w:val="00313355"/>
    <w:rsid w:val="003171CE"/>
    <w:rsid w:val="003669CF"/>
    <w:rsid w:val="003849EF"/>
    <w:rsid w:val="00385BE6"/>
    <w:rsid w:val="0039225D"/>
    <w:rsid w:val="003943DF"/>
    <w:rsid w:val="003E244A"/>
    <w:rsid w:val="003E2BFA"/>
    <w:rsid w:val="00407095"/>
    <w:rsid w:val="00415905"/>
    <w:rsid w:val="00492C97"/>
    <w:rsid w:val="004A4D81"/>
    <w:rsid w:val="005358CC"/>
    <w:rsid w:val="0054338B"/>
    <w:rsid w:val="0058488B"/>
    <w:rsid w:val="005A17B8"/>
    <w:rsid w:val="005E4338"/>
    <w:rsid w:val="00606EC9"/>
    <w:rsid w:val="006154E9"/>
    <w:rsid w:val="00662A6E"/>
    <w:rsid w:val="00666A60"/>
    <w:rsid w:val="00683AB4"/>
    <w:rsid w:val="00721541"/>
    <w:rsid w:val="00727D18"/>
    <w:rsid w:val="007372C1"/>
    <w:rsid w:val="007867CD"/>
    <w:rsid w:val="007A036E"/>
    <w:rsid w:val="007B2E07"/>
    <w:rsid w:val="007D0B97"/>
    <w:rsid w:val="007D19DF"/>
    <w:rsid w:val="00815BD7"/>
    <w:rsid w:val="00833A2E"/>
    <w:rsid w:val="008341D9"/>
    <w:rsid w:val="008725D3"/>
    <w:rsid w:val="00884752"/>
    <w:rsid w:val="008948C2"/>
    <w:rsid w:val="008A0B9D"/>
    <w:rsid w:val="008D6522"/>
    <w:rsid w:val="0092740B"/>
    <w:rsid w:val="00955A48"/>
    <w:rsid w:val="009841A6"/>
    <w:rsid w:val="00994199"/>
    <w:rsid w:val="00997D40"/>
    <w:rsid w:val="009C2863"/>
    <w:rsid w:val="009F1379"/>
    <w:rsid w:val="009F300B"/>
    <w:rsid w:val="00A06DFC"/>
    <w:rsid w:val="00A343F6"/>
    <w:rsid w:val="00A3699B"/>
    <w:rsid w:val="00A4587E"/>
    <w:rsid w:val="00A53A87"/>
    <w:rsid w:val="00A5489C"/>
    <w:rsid w:val="00A82C81"/>
    <w:rsid w:val="00A977A5"/>
    <w:rsid w:val="00AE555D"/>
    <w:rsid w:val="00AE6D7C"/>
    <w:rsid w:val="00AF1168"/>
    <w:rsid w:val="00B00805"/>
    <w:rsid w:val="00B278C1"/>
    <w:rsid w:val="00B31375"/>
    <w:rsid w:val="00B34C87"/>
    <w:rsid w:val="00B41920"/>
    <w:rsid w:val="00B429F5"/>
    <w:rsid w:val="00B50C3E"/>
    <w:rsid w:val="00B61339"/>
    <w:rsid w:val="00B67BB9"/>
    <w:rsid w:val="00BA4EA6"/>
    <w:rsid w:val="00BA5B88"/>
    <w:rsid w:val="00BA7BED"/>
    <w:rsid w:val="00BC0437"/>
    <w:rsid w:val="00BF31FE"/>
    <w:rsid w:val="00C0219A"/>
    <w:rsid w:val="00C05828"/>
    <w:rsid w:val="00C07186"/>
    <w:rsid w:val="00C233D0"/>
    <w:rsid w:val="00C25207"/>
    <w:rsid w:val="00C3606C"/>
    <w:rsid w:val="00C5217F"/>
    <w:rsid w:val="00C53092"/>
    <w:rsid w:val="00C633B7"/>
    <w:rsid w:val="00CC72B8"/>
    <w:rsid w:val="00CD352A"/>
    <w:rsid w:val="00CD7A61"/>
    <w:rsid w:val="00D212C3"/>
    <w:rsid w:val="00D46345"/>
    <w:rsid w:val="00D63537"/>
    <w:rsid w:val="00D7586D"/>
    <w:rsid w:val="00DC10C1"/>
    <w:rsid w:val="00DC7923"/>
    <w:rsid w:val="00DD05F9"/>
    <w:rsid w:val="00DD3B7B"/>
    <w:rsid w:val="00DE1695"/>
    <w:rsid w:val="00DF39BD"/>
    <w:rsid w:val="00E0219C"/>
    <w:rsid w:val="00E32110"/>
    <w:rsid w:val="00E32E73"/>
    <w:rsid w:val="00E54953"/>
    <w:rsid w:val="00E8658D"/>
    <w:rsid w:val="00E96541"/>
    <w:rsid w:val="00E97164"/>
    <w:rsid w:val="00EA729D"/>
    <w:rsid w:val="00EA78E6"/>
    <w:rsid w:val="00F013BA"/>
    <w:rsid w:val="00F12598"/>
    <w:rsid w:val="00F32D86"/>
    <w:rsid w:val="00F379E7"/>
    <w:rsid w:val="00F41DEB"/>
    <w:rsid w:val="00F76EE4"/>
    <w:rsid w:val="00F96C50"/>
    <w:rsid w:val="00FC1A15"/>
    <w:rsid w:val="00FD016C"/>
    <w:rsid w:val="00FE685F"/>
    <w:rsid w:val="00FF29DB"/>
    <w:rsid w:val="00FF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Bullet"/>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
    <w:name w:val="-0"/>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AE55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E555D"/>
    <w:rPr>
      <w:b/>
      <w:bCs/>
    </w:rPr>
  </w:style>
  <w:style w:type="character" w:styleId="a6">
    <w:name w:val="Emphasis"/>
    <w:basedOn w:val="a0"/>
    <w:uiPriority w:val="20"/>
    <w:qFormat/>
    <w:rsid w:val="00150C2F"/>
    <w:rPr>
      <w:i/>
      <w:iCs/>
    </w:rPr>
  </w:style>
  <w:style w:type="paragraph" w:customStyle="1" w:styleId="rvps2">
    <w:name w:val="rvps2"/>
    <w:basedOn w:val="a"/>
    <w:rsid w:val="00D758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D0730"/>
    <w:rPr>
      <w:color w:val="0000FF"/>
      <w:u w:val="single"/>
    </w:rPr>
  </w:style>
  <w:style w:type="paragraph" w:customStyle="1" w:styleId="rvps12">
    <w:name w:val="rvps12"/>
    <w:basedOn w:val="a"/>
    <w:rsid w:val="001D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D39BE"/>
  </w:style>
  <w:style w:type="table" w:styleId="a8">
    <w:name w:val="Table Grid"/>
    <w:basedOn w:val="a1"/>
    <w:uiPriority w:val="59"/>
    <w:rsid w:val="00683A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Колонтитул (2)_"/>
    <w:basedOn w:val="a0"/>
    <w:link w:val="20"/>
    <w:uiPriority w:val="99"/>
    <w:locked/>
    <w:rsid w:val="00035255"/>
    <w:rPr>
      <w:rFonts w:ascii="Times New Roman" w:hAnsi="Times New Roman" w:cs="Times New Roman"/>
      <w:b/>
      <w:bCs/>
      <w:sz w:val="28"/>
      <w:szCs w:val="28"/>
      <w:shd w:val="clear" w:color="auto" w:fill="FFFFFF"/>
    </w:rPr>
  </w:style>
  <w:style w:type="paragraph" w:customStyle="1" w:styleId="20">
    <w:name w:val="Колонтитул (2)"/>
    <w:basedOn w:val="a"/>
    <w:link w:val="2"/>
    <w:uiPriority w:val="99"/>
    <w:rsid w:val="00035255"/>
    <w:pPr>
      <w:widowControl w:val="0"/>
      <w:shd w:val="clear" w:color="auto" w:fill="FFFFFF"/>
      <w:spacing w:after="0" w:line="240" w:lineRule="atLeast"/>
    </w:pPr>
    <w:rPr>
      <w:rFonts w:ascii="Times New Roman" w:hAnsi="Times New Roman" w:cs="Times New Roman"/>
      <w:b/>
      <w:bCs/>
      <w:sz w:val="28"/>
      <w:szCs w:val="28"/>
    </w:rPr>
  </w:style>
  <w:style w:type="character" w:customStyle="1" w:styleId="a9">
    <w:name w:val="Підпис до зображення_"/>
    <w:basedOn w:val="a0"/>
    <w:link w:val="aa"/>
    <w:uiPriority w:val="99"/>
    <w:locked/>
    <w:rsid w:val="00035255"/>
    <w:rPr>
      <w:rFonts w:ascii="Times New Roman" w:hAnsi="Times New Roman" w:cs="Times New Roman"/>
      <w:b/>
      <w:bCs/>
      <w:sz w:val="28"/>
      <w:szCs w:val="28"/>
      <w:shd w:val="clear" w:color="auto" w:fill="FFFFFF"/>
    </w:rPr>
  </w:style>
  <w:style w:type="paragraph" w:customStyle="1" w:styleId="aa">
    <w:name w:val="Підпис до зображення"/>
    <w:basedOn w:val="a"/>
    <w:link w:val="a9"/>
    <w:uiPriority w:val="99"/>
    <w:rsid w:val="00035255"/>
    <w:pPr>
      <w:widowControl w:val="0"/>
      <w:shd w:val="clear" w:color="auto" w:fill="FFFFFF"/>
      <w:spacing w:after="0" w:line="648" w:lineRule="exact"/>
      <w:jc w:val="both"/>
    </w:pPr>
    <w:rPr>
      <w:rFonts w:ascii="Times New Roman" w:hAnsi="Times New Roman" w:cs="Times New Roman"/>
      <w:b/>
      <w:bCs/>
      <w:sz w:val="28"/>
      <w:szCs w:val="28"/>
    </w:rPr>
  </w:style>
  <w:style w:type="character" w:customStyle="1" w:styleId="3">
    <w:name w:val="Основний текст (3)_"/>
    <w:basedOn w:val="a0"/>
    <w:link w:val="30"/>
    <w:uiPriority w:val="99"/>
    <w:locked/>
    <w:rsid w:val="00035255"/>
    <w:rPr>
      <w:rFonts w:ascii="Times New Roman" w:hAnsi="Times New Roman" w:cs="Times New Roman"/>
      <w:b/>
      <w:bCs/>
      <w:spacing w:val="200"/>
      <w:sz w:val="40"/>
      <w:szCs w:val="40"/>
      <w:shd w:val="clear" w:color="auto" w:fill="FFFFFF"/>
    </w:rPr>
  </w:style>
  <w:style w:type="character" w:customStyle="1" w:styleId="4">
    <w:name w:val="Основний текст (4)_"/>
    <w:basedOn w:val="a0"/>
    <w:link w:val="40"/>
    <w:uiPriority w:val="99"/>
    <w:locked/>
    <w:rsid w:val="00035255"/>
    <w:rPr>
      <w:rFonts w:ascii="Times New Roman" w:hAnsi="Times New Roman" w:cs="Times New Roman"/>
      <w:b/>
      <w:bCs/>
      <w:sz w:val="40"/>
      <w:szCs w:val="40"/>
      <w:shd w:val="clear" w:color="auto" w:fill="FFFFFF"/>
    </w:rPr>
  </w:style>
  <w:style w:type="character" w:customStyle="1" w:styleId="5">
    <w:name w:val="Основний текст (5)_"/>
    <w:basedOn w:val="a0"/>
    <w:link w:val="50"/>
    <w:uiPriority w:val="99"/>
    <w:locked/>
    <w:rsid w:val="00035255"/>
    <w:rPr>
      <w:rFonts w:ascii="Times New Roman" w:hAnsi="Times New Roman" w:cs="Times New Roman"/>
      <w:i/>
      <w:iCs/>
      <w:sz w:val="40"/>
      <w:szCs w:val="40"/>
      <w:shd w:val="clear" w:color="auto" w:fill="FFFFFF"/>
    </w:rPr>
  </w:style>
  <w:style w:type="paragraph" w:customStyle="1" w:styleId="30">
    <w:name w:val="Основний текст (3)"/>
    <w:basedOn w:val="a"/>
    <w:link w:val="3"/>
    <w:uiPriority w:val="99"/>
    <w:rsid w:val="00035255"/>
    <w:pPr>
      <w:widowControl w:val="0"/>
      <w:shd w:val="clear" w:color="auto" w:fill="FFFFFF"/>
      <w:spacing w:after="600" w:line="240" w:lineRule="atLeast"/>
      <w:jc w:val="center"/>
    </w:pPr>
    <w:rPr>
      <w:rFonts w:ascii="Times New Roman" w:hAnsi="Times New Roman" w:cs="Times New Roman"/>
      <w:b/>
      <w:bCs/>
      <w:spacing w:val="200"/>
      <w:sz w:val="40"/>
      <w:szCs w:val="40"/>
    </w:rPr>
  </w:style>
  <w:style w:type="paragraph" w:customStyle="1" w:styleId="40">
    <w:name w:val="Основний текст (4)"/>
    <w:basedOn w:val="a"/>
    <w:link w:val="4"/>
    <w:uiPriority w:val="99"/>
    <w:rsid w:val="00035255"/>
    <w:pPr>
      <w:widowControl w:val="0"/>
      <w:shd w:val="clear" w:color="auto" w:fill="FFFFFF"/>
      <w:spacing w:before="600" w:after="240" w:line="461" w:lineRule="exact"/>
      <w:jc w:val="center"/>
    </w:pPr>
    <w:rPr>
      <w:rFonts w:ascii="Times New Roman" w:hAnsi="Times New Roman" w:cs="Times New Roman"/>
      <w:b/>
      <w:bCs/>
      <w:sz w:val="40"/>
      <w:szCs w:val="40"/>
    </w:rPr>
  </w:style>
  <w:style w:type="paragraph" w:customStyle="1" w:styleId="50">
    <w:name w:val="Основний текст (5)"/>
    <w:basedOn w:val="a"/>
    <w:link w:val="5"/>
    <w:uiPriority w:val="99"/>
    <w:rsid w:val="00035255"/>
    <w:pPr>
      <w:widowControl w:val="0"/>
      <w:shd w:val="clear" w:color="auto" w:fill="FFFFFF"/>
      <w:spacing w:before="240" w:after="3720" w:line="240" w:lineRule="atLeast"/>
      <w:jc w:val="center"/>
    </w:pPr>
    <w:rPr>
      <w:rFonts w:ascii="Times New Roman" w:hAnsi="Times New Roman" w:cs="Times New Roman"/>
      <w:i/>
      <w:iCs/>
      <w:sz w:val="40"/>
      <w:szCs w:val="40"/>
    </w:rPr>
  </w:style>
  <w:style w:type="character" w:customStyle="1" w:styleId="21">
    <w:name w:val="Основний текст (2)_"/>
    <w:basedOn w:val="a0"/>
    <w:link w:val="22"/>
    <w:uiPriority w:val="99"/>
    <w:locked/>
    <w:rsid w:val="00264290"/>
    <w:rPr>
      <w:rFonts w:ascii="Times New Roman" w:hAnsi="Times New Roman" w:cs="Times New Roman"/>
      <w:sz w:val="28"/>
      <w:szCs w:val="28"/>
      <w:shd w:val="clear" w:color="auto" w:fill="FFFFFF"/>
    </w:rPr>
  </w:style>
  <w:style w:type="paragraph" w:customStyle="1" w:styleId="22">
    <w:name w:val="Основний текст (2)"/>
    <w:basedOn w:val="a"/>
    <w:link w:val="21"/>
    <w:uiPriority w:val="99"/>
    <w:rsid w:val="00264290"/>
    <w:pPr>
      <w:widowControl w:val="0"/>
      <w:shd w:val="clear" w:color="auto" w:fill="FFFFFF"/>
      <w:spacing w:before="3720" w:after="0" w:line="240" w:lineRule="atLeast"/>
      <w:jc w:val="center"/>
    </w:pPr>
    <w:rPr>
      <w:rFonts w:ascii="Times New Roman" w:hAnsi="Times New Roman" w:cs="Times New Roman"/>
      <w:sz w:val="28"/>
      <w:szCs w:val="28"/>
    </w:rPr>
  </w:style>
  <w:style w:type="paragraph" w:styleId="ab">
    <w:name w:val="Balloon Text"/>
    <w:basedOn w:val="a"/>
    <w:link w:val="ac"/>
    <w:uiPriority w:val="99"/>
    <w:semiHidden/>
    <w:unhideWhenUsed/>
    <w:rsid w:val="00C07186"/>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C07186"/>
    <w:rPr>
      <w:rFonts w:ascii="Tahoma" w:hAnsi="Tahoma" w:cs="Tahoma"/>
      <w:sz w:val="16"/>
      <w:szCs w:val="16"/>
    </w:rPr>
  </w:style>
  <w:style w:type="paragraph" w:styleId="ad">
    <w:name w:val="header"/>
    <w:basedOn w:val="a"/>
    <w:link w:val="ae"/>
    <w:uiPriority w:val="99"/>
    <w:unhideWhenUsed/>
    <w:rsid w:val="001D7BDE"/>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1D7BDE"/>
  </w:style>
  <w:style w:type="paragraph" w:styleId="af">
    <w:name w:val="footer"/>
    <w:basedOn w:val="a"/>
    <w:link w:val="af0"/>
    <w:uiPriority w:val="99"/>
    <w:unhideWhenUsed/>
    <w:rsid w:val="001D7BDE"/>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1D7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Bullet"/>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
    <w:name w:val="-0"/>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AE55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E555D"/>
    <w:rPr>
      <w:b/>
      <w:bCs/>
    </w:rPr>
  </w:style>
  <w:style w:type="character" w:styleId="a6">
    <w:name w:val="Emphasis"/>
    <w:basedOn w:val="a0"/>
    <w:uiPriority w:val="20"/>
    <w:qFormat/>
    <w:rsid w:val="00150C2F"/>
    <w:rPr>
      <w:i/>
      <w:iCs/>
    </w:rPr>
  </w:style>
  <w:style w:type="paragraph" w:customStyle="1" w:styleId="rvps2">
    <w:name w:val="rvps2"/>
    <w:basedOn w:val="a"/>
    <w:rsid w:val="00D758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D0730"/>
    <w:rPr>
      <w:color w:val="0000FF"/>
      <w:u w:val="single"/>
    </w:rPr>
  </w:style>
  <w:style w:type="paragraph" w:customStyle="1" w:styleId="rvps12">
    <w:name w:val="rvps12"/>
    <w:basedOn w:val="a"/>
    <w:rsid w:val="001D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D39BE"/>
  </w:style>
  <w:style w:type="table" w:styleId="a8">
    <w:name w:val="Table Grid"/>
    <w:basedOn w:val="a1"/>
    <w:uiPriority w:val="59"/>
    <w:rsid w:val="00683A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Колонтитул (2)_"/>
    <w:basedOn w:val="a0"/>
    <w:link w:val="20"/>
    <w:uiPriority w:val="99"/>
    <w:locked/>
    <w:rsid w:val="00035255"/>
    <w:rPr>
      <w:rFonts w:ascii="Times New Roman" w:hAnsi="Times New Roman" w:cs="Times New Roman"/>
      <w:b/>
      <w:bCs/>
      <w:sz w:val="28"/>
      <w:szCs w:val="28"/>
      <w:shd w:val="clear" w:color="auto" w:fill="FFFFFF"/>
    </w:rPr>
  </w:style>
  <w:style w:type="paragraph" w:customStyle="1" w:styleId="20">
    <w:name w:val="Колонтитул (2)"/>
    <w:basedOn w:val="a"/>
    <w:link w:val="2"/>
    <w:uiPriority w:val="99"/>
    <w:rsid w:val="00035255"/>
    <w:pPr>
      <w:widowControl w:val="0"/>
      <w:shd w:val="clear" w:color="auto" w:fill="FFFFFF"/>
      <w:spacing w:after="0" w:line="240" w:lineRule="atLeast"/>
    </w:pPr>
    <w:rPr>
      <w:rFonts w:ascii="Times New Roman" w:hAnsi="Times New Roman" w:cs="Times New Roman"/>
      <w:b/>
      <w:bCs/>
      <w:sz w:val="28"/>
      <w:szCs w:val="28"/>
    </w:rPr>
  </w:style>
  <w:style w:type="character" w:customStyle="1" w:styleId="a9">
    <w:name w:val="Підпис до зображення_"/>
    <w:basedOn w:val="a0"/>
    <w:link w:val="aa"/>
    <w:uiPriority w:val="99"/>
    <w:locked/>
    <w:rsid w:val="00035255"/>
    <w:rPr>
      <w:rFonts w:ascii="Times New Roman" w:hAnsi="Times New Roman" w:cs="Times New Roman"/>
      <w:b/>
      <w:bCs/>
      <w:sz w:val="28"/>
      <w:szCs w:val="28"/>
      <w:shd w:val="clear" w:color="auto" w:fill="FFFFFF"/>
    </w:rPr>
  </w:style>
  <w:style w:type="paragraph" w:customStyle="1" w:styleId="aa">
    <w:name w:val="Підпис до зображення"/>
    <w:basedOn w:val="a"/>
    <w:link w:val="a9"/>
    <w:uiPriority w:val="99"/>
    <w:rsid w:val="00035255"/>
    <w:pPr>
      <w:widowControl w:val="0"/>
      <w:shd w:val="clear" w:color="auto" w:fill="FFFFFF"/>
      <w:spacing w:after="0" w:line="648" w:lineRule="exact"/>
      <w:jc w:val="both"/>
    </w:pPr>
    <w:rPr>
      <w:rFonts w:ascii="Times New Roman" w:hAnsi="Times New Roman" w:cs="Times New Roman"/>
      <w:b/>
      <w:bCs/>
      <w:sz w:val="28"/>
      <w:szCs w:val="28"/>
    </w:rPr>
  </w:style>
  <w:style w:type="character" w:customStyle="1" w:styleId="3">
    <w:name w:val="Основний текст (3)_"/>
    <w:basedOn w:val="a0"/>
    <w:link w:val="30"/>
    <w:uiPriority w:val="99"/>
    <w:locked/>
    <w:rsid w:val="00035255"/>
    <w:rPr>
      <w:rFonts w:ascii="Times New Roman" w:hAnsi="Times New Roman" w:cs="Times New Roman"/>
      <w:b/>
      <w:bCs/>
      <w:spacing w:val="200"/>
      <w:sz w:val="40"/>
      <w:szCs w:val="40"/>
      <w:shd w:val="clear" w:color="auto" w:fill="FFFFFF"/>
    </w:rPr>
  </w:style>
  <w:style w:type="character" w:customStyle="1" w:styleId="4">
    <w:name w:val="Основний текст (4)_"/>
    <w:basedOn w:val="a0"/>
    <w:link w:val="40"/>
    <w:uiPriority w:val="99"/>
    <w:locked/>
    <w:rsid w:val="00035255"/>
    <w:rPr>
      <w:rFonts w:ascii="Times New Roman" w:hAnsi="Times New Roman" w:cs="Times New Roman"/>
      <w:b/>
      <w:bCs/>
      <w:sz w:val="40"/>
      <w:szCs w:val="40"/>
      <w:shd w:val="clear" w:color="auto" w:fill="FFFFFF"/>
    </w:rPr>
  </w:style>
  <w:style w:type="character" w:customStyle="1" w:styleId="5">
    <w:name w:val="Основний текст (5)_"/>
    <w:basedOn w:val="a0"/>
    <w:link w:val="50"/>
    <w:uiPriority w:val="99"/>
    <w:locked/>
    <w:rsid w:val="00035255"/>
    <w:rPr>
      <w:rFonts w:ascii="Times New Roman" w:hAnsi="Times New Roman" w:cs="Times New Roman"/>
      <w:i/>
      <w:iCs/>
      <w:sz w:val="40"/>
      <w:szCs w:val="40"/>
      <w:shd w:val="clear" w:color="auto" w:fill="FFFFFF"/>
    </w:rPr>
  </w:style>
  <w:style w:type="paragraph" w:customStyle="1" w:styleId="30">
    <w:name w:val="Основний текст (3)"/>
    <w:basedOn w:val="a"/>
    <w:link w:val="3"/>
    <w:uiPriority w:val="99"/>
    <w:rsid w:val="00035255"/>
    <w:pPr>
      <w:widowControl w:val="0"/>
      <w:shd w:val="clear" w:color="auto" w:fill="FFFFFF"/>
      <w:spacing w:after="600" w:line="240" w:lineRule="atLeast"/>
      <w:jc w:val="center"/>
    </w:pPr>
    <w:rPr>
      <w:rFonts w:ascii="Times New Roman" w:hAnsi="Times New Roman" w:cs="Times New Roman"/>
      <w:b/>
      <w:bCs/>
      <w:spacing w:val="200"/>
      <w:sz w:val="40"/>
      <w:szCs w:val="40"/>
    </w:rPr>
  </w:style>
  <w:style w:type="paragraph" w:customStyle="1" w:styleId="40">
    <w:name w:val="Основний текст (4)"/>
    <w:basedOn w:val="a"/>
    <w:link w:val="4"/>
    <w:uiPriority w:val="99"/>
    <w:rsid w:val="00035255"/>
    <w:pPr>
      <w:widowControl w:val="0"/>
      <w:shd w:val="clear" w:color="auto" w:fill="FFFFFF"/>
      <w:spacing w:before="600" w:after="240" w:line="461" w:lineRule="exact"/>
      <w:jc w:val="center"/>
    </w:pPr>
    <w:rPr>
      <w:rFonts w:ascii="Times New Roman" w:hAnsi="Times New Roman" w:cs="Times New Roman"/>
      <w:b/>
      <w:bCs/>
      <w:sz w:val="40"/>
      <w:szCs w:val="40"/>
    </w:rPr>
  </w:style>
  <w:style w:type="paragraph" w:customStyle="1" w:styleId="50">
    <w:name w:val="Основний текст (5)"/>
    <w:basedOn w:val="a"/>
    <w:link w:val="5"/>
    <w:uiPriority w:val="99"/>
    <w:rsid w:val="00035255"/>
    <w:pPr>
      <w:widowControl w:val="0"/>
      <w:shd w:val="clear" w:color="auto" w:fill="FFFFFF"/>
      <w:spacing w:before="240" w:after="3720" w:line="240" w:lineRule="atLeast"/>
      <w:jc w:val="center"/>
    </w:pPr>
    <w:rPr>
      <w:rFonts w:ascii="Times New Roman" w:hAnsi="Times New Roman" w:cs="Times New Roman"/>
      <w:i/>
      <w:iCs/>
      <w:sz w:val="40"/>
      <w:szCs w:val="40"/>
    </w:rPr>
  </w:style>
  <w:style w:type="character" w:customStyle="1" w:styleId="21">
    <w:name w:val="Основний текст (2)_"/>
    <w:basedOn w:val="a0"/>
    <w:link w:val="22"/>
    <w:uiPriority w:val="99"/>
    <w:locked/>
    <w:rsid w:val="00264290"/>
    <w:rPr>
      <w:rFonts w:ascii="Times New Roman" w:hAnsi="Times New Roman" w:cs="Times New Roman"/>
      <w:sz w:val="28"/>
      <w:szCs w:val="28"/>
      <w:shd w:val="clear" w:color="auto" w:fill="FFFFFF"/>
    </w:rPr>
  </w:style>
  <w:style w:type="paragraph" w:customStyle="1" w:styleId="22">
    <w:name w:val="Основний текст (2)"/>
    <w:basedOn w:val="a"/>
    <w:link w:val="21"/>
    <w:uiPriority w:val="99"/>
    <w:rsid w:val="00264290"/>
    <w:pPr>
      <w:widowControl w:val="0"/>
      <w:shd w:val="clear" w:color="auto" w:fill="FFFFFF"/>
      <w:spacing w:before="3720" w:after="0" w:line="240" w:lineRule="atLeast"/>
      <w:jc w:val="center"/>
    </w:pPr>
    <w:rPr>
      <w:rFonts w:ascii="Times New Roman" w:hAnsi="Times New Roman" w:cs="Times New Roman"/>
      <w:sz w:val="28"/>
      <w:szCs w:val="28"/>
    </w:rPr>
  </w:style>
  <w:style w:type="paragraph" w:styleId="ab">
    <w:name w:val="Balloon Text"/>
    <w:basedOn w:val="a"/>
    <w:link w:val="ac"/>
    <w:uiPriority w:val="99"/>
    <w:semiHidden/>
    <w:unhideWhenUsed/>
    <w:rsid w:val="00C07186"/>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C07186"/>
    <w:rPr>
      <w:rFonts w:ascii="Tahoma" w:hAnsi="Tahoma" w:cs="Tahoma"/>
      <w:sz w:val="16"/>
      <w:szCs w:val="16"/>
    </w:rPr>
  </w:style>
  <w:style w:type="paragraph" w:styleId="ad">
    <w:name w:val="header"/>
    <w:basedOn w:val="a"/>
    <w:link w:val="ae"/>
    <w:uiPriority w:val="99"/>
    <w:unhideWhenUsed/>
    <w:rsid w:val="001D7BDE"/>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1D7BDE"/>
  </w:style>
  <w:style w:type="paragraph" w:styleId="af">
    <w:name w:val="footer"/>
    <w:basedOn w:val="a"/>
    <w:link w:val="af0"/>
    <w:uiPriority w:val="99"/>
    <w:unhideWhenUsed/>
    <w:rsid w:val="001D7BDE"/>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1D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9465">
      <w:bodyDiv w:val="1"/>
      <w:marLeft w:val="0"/>
      <w:marRight w:val="0"/>
      <w:marTop w:val="0"/>
      <w:marBottom w:val="0"/>
      <w:divBdr>
        <w:top w:val="none" w:sz="0" w:space="0" w:color="auto"/>
        <w:left w:val="none" w:sz="0" w:space="0" w:color="auto"/>
        <w:bottom w:val="none" w:sz="0" w:space="0" w:color="auto"/>
        <w:right w:val="none" w:sz="0" w:space="0" w:color="auto"/>
      </w:divBdr>
    </w:div>
    <w:div w:id="292827416">
      <w:bodyDiv w:val="1"/>
      <w:marLeft w:val="0"/>
      <w:marRight w:val="0"/>
      <w:marTop w:val="0"/>
      <w:marBottom w:val="0"/>
      <w:divBdr>
        <w:top w:val="none" w:sz="0" w:space="0" w:color="auto"/>
        <w:left w:val="none" w:sz="0" w:space="0" w:color="auto"/>
        <w:bottom w:val="none" w:sz="0" w:space="0" w:color="auto"/>
        <w:right w:val="none" w:sz="0" w:space="0" w:color="auto"/>
      </w:divBdr>
    </w:div>
    <w:div w:id="379673773">
      <w:bodyDiv w:val="1"/>
      <w:marLeft w:val="0"/>
      <w:marRight w:val="0"/>
      <w:marTop w:val="0"/>
      <w:marBottom w:val="0"/>
      <w:divBdr>
        <w:top w:val="none" w:sz="0" w:space="0" w:color="auto"/>
        <w:left w:val="none" w:sz="0" w:space="0" w:color="auto"/>
        <w:bottom w:val="none" w:sz="0" w:space="0" w:color="auto"/>
        <w:right w:val="none" w:sz="0" w:space="0" w:color="auto"/>
      </w:divBdr>
    </w:div>
    <w:div w:id="442043156">
      <w:bodyDiv w:val="1"/>
      <w:marLeft w:val="0"/>
      <w:marRight w:val="0"/>
      <w:marTop w:val="0"/>
      <w:marBottom w:val="0"/>
      <w:divBdr>
        <w:top w:val="none" w:sz="0" w:space="0" w:color="auto"/>
        <w:left w:val="none" w:sz="0" w:space="0" w:color="auto"/>
        <w:bottom w:val="none" w:sz="0" w:space="0" w:color="auto"/>
        <w:right w:val="none" w:sz="0" w:space="0" w:color="auto"/>
      </w:divBdr>
    </w:div>
    <w:div w:id="653873400">
      <w:bodyDiv w:val="1"/>
      <w:marLeft w:val="0"/>
      <w:marRight w:val="0"/>
      <w:marTop w:val="0"/>
      <w:marBottom w:val="0"/>
      <w:divBdr>
        <w:top w:val="none" w:sz="0" w:space="0" w:color="auto"/>
        <w:left w:val="none" w:sz="0" w:space="0" w:color="auto"/>
        <w:bottom w:val="none" w:sz="0" w:space="0" w:color="auto"/>
        <w:right w:val="none" w:sz="0" w:space="0" w:color="auto"/>
      </w:divBdr>
    </w:div>
    <w:div w:id="693381835">
      <w:bodyDiv w:val="1"/>
      <w:marLeft w:val="0"/>
      <w:marRight w:val="0"/>
      <w:marTop w:val="0"/>
      <w:marBottom w:val="0"/>
      <w:divBdr>
        <w:top w:val="none" w:sz="0" w:space="0" w:color="auto"/>
        <w:left w:val="none" w:sz="0" w:space="0" w:color="auto"/>
        <w:bottom w:val="none" w:sz="0" w:space="0" w:color="auto"/>
        <w:right w:val="none" w:sz="0" w:space="0" w:color="auto"/>
      </w:divBdr>
    </w:div>
    <w:div w:id="940646146">
      <w:bodyDiv w:val="1"/>
      <w:marLeft w:val="0"/>
      <w:marRight w:val="0"/>
      <w:marTop w:val="0"/>
      <w:marBottom w:val="0"/>
      <w:divBdr>
        <w:top w:val="none" w:sz="0" w:space="0" w:color="auto"/>
        <w:left w:val="none" w:sz="0" w:space="0" w:color="auto"/>
        <w:bottom w:val="none" w:sz="0" w:space="0" w:color="auto"/>
        <w:right w:val="none" w:sz="0" w:space="0" w:color="auto"/>
      </w:divBdr>
    </w:div>
    <w:div w:id="1025980567">
      <w:bodyDiv w:val="1"/>
      <w:marLeft w:val="0"/>
      <w:marRight w:val="0"/>
      <w:marTop w:val="0"/>
      <w:marBottom w:val="0"/>
      <w:divBdr>
        <w:top w:val="none" w:sz="0" w:space="0" w:color="auto"/>
        <w:left w:val="none" w:sz="0" w:space="0" w:color="auto"/>
        <w:bottom w:val="none" w:sz="0" w:space="0" w:color="auto"/>
        <w:right w:val="none" w:sz="0" w:space="0" w:color="auto"/>
      </w:divBdr>
    </w:div>
    <w:div w:id="1117139002">
      <w:bodyDiv w:val="1"/>
      <w:marLeft w:val="0"/>
      <w:marRight w:val="0"/>
      <w:marTop w:val="0"/>
      <w:marBottom w:val="0"/>
      <w:divBdr>
        <w:top w:val="none" w:sz="0" w:space="0" w:color="auto"/>
        <w:left w:val="none" w:sz="0" w:space="0" w:color="auto"/>
        <w:bottom w:val="none" w:sz="0" w:space="0" w:color="auto"/>
        <w:right w:val="none" w:sz="0" w:space="0" w:color="auto"/>
      </w:divBdr>
    </w:div>
    <w:div w:id="1239364436">
      <w:bodyDiv w:val="1"/>
      <w:marLeft w:val="0"/>
      <w:marRight w:val="0"/>
      <w:marTop w:val="0"/>
      <w:marBottom w:val="0"/>
      <w:divBdr>
        <w:top w:val="none" w:sz="0" w:space="0" w:color="auto"/>
        <w:left w:val="none" w:sz="0" w:space="0" w:color="auto"/>
        <w:bottom w:val="none" w:sz="0" w:space="0" w:color="auto"/>
        <w:right w:val="none" w:sz="0" w:space="0" w:color="auto"/>
      </w:divBdr>
    </w:div>
    <w:div w:id="1577520621">
      <w:bodyDiv w:val="1"/>
      <w:marLeft w:val="0"/>
      <w:marRight w:val="0"/>
      <w:marTop w:val="0"/>
      <w:marBottom w:val="0"/>
      <w:divBdr>
        <w:top w:val="none" w:sz="0" w:space="0" w:color="auto"/>
        <w:left w:val="none" w:sz="0" w:space="0" w:color="auto"/>
        <w:bottom w:val="none" w:sz="0" w:space="0" w:color="auto"/>
        <w:right w:val="none" w:sz="0" w:space="0" w:color="auto"/>
      </w:divBdr>
    </w:div>
    <w:div w:id="1628077298">
      <w:bodyDiv w:val="1"/>
      <w:marLeft w:val="0"/>
      <w:marRight w:val="0"/>
      <w:marTop w:val="0"/>
      <w:marBottom w:val="0"/>
      <w:divBdr>
        <w:top w:val="none" w:sz="0" w:space="0" w:color="auto"/>
        <w:left w:val="none" w:sz="0" w:space="0" w:color="auto"/>
        <w:bottom w:val="none" w:sz="0" w:space="0" w:color="auto"/>
        <w:right w:val="none" w:sz="0" w:space="0" w:color="auto"/>
      </w:divBdr>
    </w:div>
    <w:div w:id="18830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703-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184-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945-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z1187-16"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85-2016-%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45AF2-6048-48D5-9FB8-17E9DC98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32543</Words>
  <Characters>18551</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Tetyana_T</cp:lastModifiedBy>
  <cp:revision>8</cp:revision>
  <cp:lastPrinted>2022-09-15T08:15:00Z</cp:lastPrinted>
  <dcterms:created xsi:type="dcterms:W3CDTF">2022-07-27T08:24:00Z</dcterms:created>
  <dcterms:modified xsi:type="dcterms:W3CDTF">2022-09-15T09:02:00Z</dcterms:modified>
</cp:coreProperties>
</file>