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B7" w:rsidRPr="00441F65" w:rsidRDefault="003056B7" w:rsidP="003056B7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3056B7" w:rsidRPr="00441F65" w:rsidRDefault="003056B7" w:rsidP="003056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3056B7" w:rsidRPr="00441F65" w:rsidRDefault="003056B7" w:rsidP="003056B7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3056B7" w:rsidRPr="00441F65" w:rsidRDefault="003056B7" w:rsidP="003056B7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056B7" w:rsidRPr="00441F65" w:rsidTr="00667517">
        <w:trPr>
          <w:trHeight w:val="164"/>
        </w:trPr>
        <w:tc>
          <w:tcPr>
            <w:tcW w:w="9498" w:type="dxa"/>
          </w:tcPr>
          <w:p w:rsidR="003056B7" w:rsidRPr="00593A0D" w:rsidRDefault="003056B7" w:rsidP="00667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3056B7" w:rsidRPr="00C94FDA" w:rsidRDefault="003056B7" w:rsidP="00305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D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3056B7" w:rsidRPr="00C94FDA" w:rsidRDefault="003056B7" w:rsidP="00305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D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3056B7" w:rsidRPr="00C94FDA" w:rsidRDefault="003056B7" w:rsidP="003056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56B7" w:rsidRPr="003056B7" w:rsidRDefault="003056B7" w:rsidP="003056B7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травня</w:t>
      </w:r>
      <w:r w:rsidRPr="003056B7">
        <w:rPr>
          <w:sz w:val="28"/>
          <w:szCs w:val="28"/>
          <w:lang w:val="uk-UA"/>
        </w:rPr>
        <w:t xml:space="preserve"> </w:t>
      </w:r>
      <w:r w:rsidRPr="003056B7">
        <w:rPr>
          <w:sz w:val="28"/>
          <w:szCs w:val="28"/>
        </w:rPr>
        <w:t>202</w:t>
      </w:r>
      <w:r w:rsidRPr="003056B7">
        <w:rPr>
          <w:sz w:val="28"/>
          <w:szCs w:val="28"/>
          <w:lang w:val="uk-UA"/>
        </w:rPr>
        <w:t>2 рок</w:t>
      </w:r>
      <w:r w:rsidRPr="003056B7">
        <w:rPr>
          <w:sz w:val="28"/>
          <w:szCs w:val="28"/>
        </w:rPr>
        <w:t xml:space="preserve">у                                                 </w:t>
      </w:r>
      <w:r w:rsidRPr="003056B7">
        <w:rPr>
          <w:sz w:val="28"/>
          <w:szCs w:val="28"/>
          <w:lang w:val="uk-UA"/>
        </w:rPr>
        <w:t xml:space="preserve">           </w:t>
      </w:r>
      <w:r w:rsidRPr="003056B7">
        <w:rPr>
          <w:sz w:val="28"/>
          <w:szCs w:val="28"/>
        </w:rPr>
        <w:t xml:space="preserve">                      №</w:t>
      </w:r>
      <w:r w:rsidRPr="003056B7">
        <w:rPr>
          <w:sz w:val="28"/>
          <w:szCs w:val="28"/>
          <w:lang w:val="uk-UA"/>
        </w:rPr>
        <w:t>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3056B7" w:rsidRPr="00C94FDA" w:rsidTr="00667517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3056B7" w:rsidRPr="00C94FDA" w:rsidTr="00667517">
              <w:tc>
                <w:tcPr>
                  <w:tcW w:w="5529" w:type="dxa"/>
                </w:tcPr>
                <w:p w:rsidR="003056B7" w:rsidRPr="00C94FDA" w:rsidRDefault="003056B7" w:rsidP="0066751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3056B7" w:rsidRDefault="003056B7" w:rsidP="003056B7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3056B7" w:rsidRPr="003056B7" w:rsidRDefault="003056B7" w:rsidP="003056B7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  <w:r w:rsidRPr="003056B7">
                    <w:rPr>
                      <w:b/>
                      <w:sz w:val="28"/>
                      <w:szCs w:val="28"/>
                      <w:lang w:val="uk-UA"/>
                    </w:rPr>
                    <w:t>Про перейменування комунального закладу</w:t>
                  </w:r>
                  <w:r w:rsidRPr="003056B7">
                    <w:rPr>
                      <w:rStyle w:val="4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3056B7">
                    <w:rPr>
                      <w:b/>
                      <w:sz w:val="28"/>
                      <w:szCs w:val="28"/>
                      <w:lang w:val="uk-UA" w:eastAsia="uk-UA"/>
                    </w:rPr>
                    <w:t>«Обласний ліцей з посиленою військово-фізичною підготовкою імені Костянтина Івановича Острозького»</w:t>
                  </w:r>
                  <w:r w:rsidRPr="003056B7">
                    <w:rPr>
                      <w:rStyle w:val="4"/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Рівненської обласної ради</w:t>
                  </w:r>
                </w:p>
                <w:p w:rsidR="003056B7" w:rsidRPr="00C94FDA" w:rsidRDefault="003056B7" w:rsidP="00667517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3056B7" w:rsidRPr="00C94FDA" w:rsidRDefault="003056B7" w:rsidP="0066751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94FDA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3056B7" w:rsidRPr="00C94FDA" w:rsidRDefault="003056B7" w:rsidP="0066751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056B7" w:rsidRPr="00FF0F20" w:rsidRDefault="00D273DE" w:rsidP="003056B7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056B7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  <w:r w:rsidR="003056B7"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6B7" w:rsidRPr="00C94FDA" w:rsidRDefault="003056B7" w:rsidP="003056B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94FDA">
        <w:rPr>
          <w:b/>
          <w:sz w:val="28"/>
          <w:szCs w:val="28"/>
          <w:u w:val="single"/>
          <w:lang w:val="uk-UA"/>
        </w:rPr>
        <w:t>вирішила:</w:t>
      </w:r>
    </w:p>
    <w:p w:rsidR="003056B7" w:rsidRPr="00C94FDA" w:rsidRDefault="003056B7" w:rsidP="003056B7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D273DE" w:rsidRPr="00BA7DB2" w:rsidRDefault="00D273DE" w:rsidP="00D273DE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BA7DB2">
        <w:rPr>
          <w:sz w:val="28"/>
          <w:szCs w:val="28"/>
          <w:lang w:val="uk-UA"/>
        </w:rPr>
        <w:t xml:space="preserve">1. Інформацію взяти до відома. </w:t>
      </w:r>
    </w:p>
    <w:p w:rsidR="00D273DE" w:rsidRPr="00BA7DB2" w:rsidRDefault="00D273DE" w:rsidP="00D27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A7DB2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BA7DB2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BA7DB2">
        <w:rPr>
          <w:rFonts w:ascii="Times New Roman" w:hAnsi="Times New Roman" w:cs="Times New Roman"/>
          <w:sz w:val="28"/>
          <w:szCs w:val="28"/>
        </w:rPr>
        <w:t xml:space="preserve"> рішення з цього питання.</w:t>
      </w:r>
    </w:p>
    <w:p w:rsidR="00D273DE" w:rsidRPr="00BA7DB2" w:rsidRDefault="00D273DE" w:rsidP="00D273D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2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BA7DB2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BA7DB2">
        <w:rPr>
          <w:rFonts w:ascii="Times New Roman" w:hAnsi="Times New Roman" w:cs="Times New Roman"/>
          <w:sz w:val="28"/>
          <w:szCs w:val="28"/>
        </w:rPr>
        <w:t xml:space="preserve"> дане питання на розгляд сесії обласної ради.</w:t>
      </w:r>
    </w:p>
    <w:p w:rsidR="003056B7" w:rsidRDefault="003056B7" w:rsidP="003056B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056B7" w:rsidRPr="00C94FDA" w:rsidRDefault="003056B7" w:rsidP="003056B7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3056B7" w:rsidRPr="00C94FDA" w:rsidRDefault="003056B7" w:rsidP="003056B7">
      <w:pPr>
        <w:pStyle w:val="a5"/>
        <w:rPr>
          <w:rFonts w:ascii="Times New Roman" w:hAnsi="Times New Roman"/>
          <w:sz w:val="28"/>
          <w:szCs w:val="28"/>
        </w:rPr>
      </w:pPr>
      <w:r w:rsidRPr="00C94FD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p w:rsidR="003056B7" w:rsidRPr="00FC7599" w:rsidRDefault="003056B7" w:rsidP="003056B7">
      <w:pPr>
        <w:pStyle w:val="a5"/>
        <w:rPr>
          <w:rFonts w:ascii="Bookman Old Style" w:hAnsi="Bookman Old Style"/>
          <w:sz w:val="28"/>
          <w:szCs w:val="28"/>
        </w:rPr>
      </w:pPr>
    </w:p>
    <w:p w:rsidR="003056B7" w:rsidRPr="00FC7599" w:rsidRDefault="003056B7" w:rsidP="003056B7">
      <w:pPr>
        <w:pStyle w:val="a5"/>
        <w:rPr>
          <w:rFonts w:ascii="Bookman Old Style" w:hAnsi="Bookman Old Style"/>
          <w:sz w:val="28"/>
          <w:szCs w:val="28"/>
        </w:rPr>
      </w:pPr>
    </w:p>
    <w:p w:rsidR="003056B7" w:rsidRDefault="003056B7" w:rsidP="003056B7"/>
    <w:p w:rsidR="003056B7" w:rsidRDefault="003056B7"/>
    <w:p w:rsidR="00060A46" w:rsidRDefault="00060A46"/>
    <w:p w:rsidR="00060A46" w:rsidRDefault="00060A46"/>
    <w:p w:rsidR="00060A46" w:rsidRDefault="00060A46"/>
    <w:p w:rsidR="00060A46" w:rsidRDefault="00060A46"/>
    <w:p w:rsidR="00060A46" w:rsidRDefault="00060A46"/>
    <w:p w:rsidR="009C343B" w:rsidRDefault="009C343B" w:rsidP="00060A46">
      <w:pPr>
        <w:pStyle w:val="a5"/>
        <w:rPr>
          <w:rFonts w:ascii="Bookman Old Style" w:hAnsi="Bookman Old Style"/>
          <w:sz w:val="40"/>
          <w:szCs w:val="40"/>
        </w:rPr>
      </w:pPr>
    </w:p>
    <w:p w:rsidR="00060A46" w:rsidRPr="00441F65" w:rsidRDefault="00060A46" w:rsidP="00060A46">
      <w:pPr>
        <w:pStyle w:val="a5"/>
        <w:rPr>
          <w:rFonts w:ascii="Bookman Old Style" w:hAnsi="Bookman Old Style"/>
          <w:sz w:val="40"/>
          <w:szCs w:val="40"/>
        </w:rPr>
      </w:pPr>
      <w:r w:rsidRPr="00441F65">
        <w:rPr>
          <w:rFonts w:ascii="Bookman Old Style" w:hAnsi="Bookman Old Style"/>
          <w:sz w:val="40"/>
          <w:szCs w:val="40"/>
        </w:rPr>
        <w:lastRenderedPageBreak/>
        <w:t>РІВНЕНСЬКА ОБЛАСНА РАДА</w:t>
      </w:r>
    </w:p>
    <w:p w:rsidR="00060A46" w:rsidRPr="00441F65" w:rsidRDefault="00060A46" w:rsidP="00060A4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060A46" w:rsidRPr="00441F65" w:rsidRDefault="00060A46" w:rsidP="00060A46">
      <w:pPr>
        <w:pStyle w:val="2"/>
        <w:spacing w:after="0"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441F65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060A46" w:rsidRPr="00441F65" w:rsidRDefault="00060A46" w:rsidP="00060A46">
      <w:pPr>
        <w:pStyle w:val="a3"/>
        <w:jc w:val="center"/>
        <w:rPr>
          <w:rFonts w:ascii="Bookman Old Style" w:hAnsi="Bookman Old Style"/>
          <w:i/>
          <w:sz w:val="22"/>
          <w:szCs w:val="22"/>
          <w:lang w:val="uk-UA"/>
        </w:rPr>
      </w:pPr>
      <w:smartTag w:uri="urn:schemas-microsoft-com:office:smarttags" w:element="metricconverter">
        <w:smartTagPr>
          <w:attr w:name="ProductID" w:val="33013, м"/>
        </w:smartTagPr>
        <w:r w:rsidRPr="00441F65">
          <w:rPr>
            <w:rFonts w:ascii="Bookman Old Style" w:hAnsi="Bookman Old Style"/>
            <w:i/>
            <w:sz w:val="22"/>
            <w:szCs w:val="22"/>
            <w:lang w:val="uk-UA"/>
          </w:rPr>
          <w:t>33013, м</w:t>
        </w:r>
      </w:smartTag>
      <w:r w:rsidRPr="00441F65">
        <w:rPr>
          <w:rFonts w:ascii="Bookman Old Style" w:hAnsi="Bookman Old Style"/>
          <w:i/>
          <w:sz w:val="22"/>
          <w:szCs w:val="22"/>
          <w:lang w:val="uk-UA"/>
        </w:rPr>
        <w:t xml:space="preserve">. Рівне, майдан Просвіти, 1, </w:t>
      </w:r>
      <w:proofErr w:type="spellStart"/>
      <w:r w:rsidRPr="00441F65">
        <w:rPr>
          <w:rFonts w:ascii="Bookman Old Style" w:hAnsi="Bookman Old Style"/>
          <w:i/>
          <w:sz w:val="22"/>
          <w:szCs w:val="22"/>
          <w:lang w:val="uk-UA"/>
        </w:rPr>
        <w:t>тел</w:t>
      </w:r>
      <w:proofErr w:type="spellEnd"/>
      <w:r w:rsidRPr="00441F65">
        <w:rPr>
          <w:rFonts w:ascii="Bookman Old Style" w:hAnsi="Bookman Old Style"/>
          <w:i/>
          <w:sz w:val="22"/>
          <w:szCs w:val="22"/>
          <w:lang w:val="uk-UA"/>
        </w:rPr>
        <w:t>. (0362) 69-52-62, факс (0362) 62-00-64</w:t>
      </w:r>
    </w:p>
    <w:tbl>
      <w:tblPr>
        <w:tblW w:w="9498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60A46" w:rsidRPr="00441F65" w:rsidTr="00667517">
        <w:trPr>
          <w:trHeight w:val="164"/>
        </w:trPr>
        <w:tc>
          <w:tcPr>
            <w:tcW w:w="9498" w:type="dxa"/>
          </w:tcPr>
          <w:p w:rsidR="00060A46" w:rsidRPr="00593A0D" w:rsidRDefault="00060A46" w:rsidP="00667517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060A46" w:rsidRPr="00C94FDA" w:rsidRDefault="00060A46" w:rsidP="0006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DA">
        <w:rPr>
          <w:rFonts w:ascii="Times New Roman" w:hAnsi="Times New Roman" w:cs="Times New Roman"/>
          <w:b/>
          <w:sz w:val="28"/>
          <w:szCs w:val="28"/>
        </w:rPr>
        <w:t>Рекомендації</w:t>
      </w:r>
    </w:p>
    <w:p w:rsidR="00060A46" w:rsidRPr="00C94FDA" w:rsidRDefault="00060A46" w:rsidP="0006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FDA">
        <w:rPr>
          <w:rFonts w:ascii="Times New Roman" w:hAnsi="Times New Roman" w:cs="Times New Roman"/>
          <w:b/>
          <w:sz w:val="28"/>
          <w:szCs w:val="28"/>
        </w:rPr>
        <w:t xml:space="preserve"> постійної комісії</w:t>
      </w:r>
    </w:p>
    <w:p w:rsidR="00060A46" w:rsidRPr="00C94FDA" w:rsidRDefault="00060A46" w:rsidP="00060A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A46" w:rsidRPr="003056B7" w:rsidRDefault="00060A46" w:rsidP="00060A46">
      <w:pPr>
        <w:pStyle w:val="a7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травня</w:t>
      </w:r>
      <w:r w:rsidRPr="003056B7">
        <w:rPr>
          <w:sz w:val="28"/>
          <w:szCs w:val="28"/>
          <w:lang w:val="uk-UA"/>
        </w:rPr>
        <w:t xml:space="preserve"> </w:t>
      </w:r>
      <w:r w:rsidRPr="003056B7">
        <w:rPr>
          <w:sz w:val="28"/>
          <w:szCs w:val="28"/>
        </w:rPr>
        <w:t>202</w:t>
      </w:r>
      <w:r w:rsidRPr="003056B7">
        <w:rPr>
          <w:sz w:val="28"/>
          <w:szCs w:val="28"/>
          <w:lang w:val="uk-UA"/>
        </w:rPr>
        <w:t>2 рок</w:t>
      </w:r>
      <w:r w:rsidRPr="003056B7">
        <w:rPr>
          <w:sz w:val="28"/>
          <w:szCs w:val="28"/>
        </w:rPr>
        <w:t xml:space="preserve">у                                                 </w:t>
      </w:r>
      <w:r w:rsidRPr="003056B7">
        <w:rPr>
          <w:sz w:val="28"/>
          <w:szCs w:val="28"/>
          <w:lang w:val="uk-UA"/>
        </w:rPr>
        <w:t xml:space="preserve">           </w:t>
      </w:r>
      <w:r w:rsidRPr="003056B7">
        <w:rPr>
          <w:sz w:val="28"/>
          <w:szCs w:val="28"/>
        </w:rPr>
        <w:t xml:space="preserve">                      №</w:t>
      </w:r>
      <w:r>
        <w:rPr>
          <w:sz w:val="28"/>
          <w:szCs w:val="28"/>
          <w:lang w:val="uk-UA"/>
        </w:rPr>
        <w:t>2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45"/>
      </w:tblGrid>
      <w:tr w:rsidR="00060A46" w:rsidRPr="00C94FDA" w:rsidTr="00667517">
        <w:trPr>
          <w:trHeight w:val="1198"/>
        </w:trPr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8"/>
              <w:tblW w:w="55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29"/>
            </w:tblGrid>
            <w:tr w:rsidR="00060A46" w:rsidRPr="00C94FDA" w:rsidTr="00667517">
              <w:tc>
                <w:tcPr>
                  <w:tcW w:w="5529" w:type="dxa"/>
                </w:tcPr>
                <w:p w:rsidR="00060A46" w:rsidRPr="00C94FDA" w:rsidRDefault="00060A46" w:rsidP="00667517">
                  <w:pPr>
                    <w:pStyle w:val="tj"/>
                    <w:shd w:val="clear" w:color="auto" w:fill="FFFFFF"/>
                    <w:tabs>
                      <w:tab w:val="left" w:pos="0"/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b/>
                      <w:iCs/>
                      <w:color w:val="333333"/>
                      <w:sz w:val="28"/>
                      <w:szCs w:val="28"/>
                      <w:bdr w:val="none" w:sz="0" w:space="0" w:color="auto" w:frame="1"/>
                      <w:lang w:val="uk-UA"/>
                    </w:rPr>
                  </w:pPr>
                </w:p>
                <w:p w:rsidR="00060A46" w:rsidRDefault="00060A46" w:rsidP="00667517">
                  <w:pPr>
                    <w:pStyle w:val="listparagraph"/>
                    <w:shd w:val="clear" w:color="auto" w:fill="FFFFFF"/>
                    <w:tabs>
                      <w:tab w:val="left" w:pos="284"/>
                      <w:tab w:val="num" w:pos="426"/>
                    </w:tabs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  <w:lang w:val="uk-UA"/>
                    </w:rPr>
                  </w:pPr>
                </w:p>
                <w:p w:rsidR="00060A46" w:rsidRPr="003056B7" w:rsidRDefault="00060A46" w:rsidP="00667517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rPr>
                      <w:rStyle w:val="4"/>
                      <w:rFonts w:ascii="Times New Roman" w:hAnsi="Times New Roman" w:cs="Times New Roman"/>
                      <w:b w:val="0"/>
                      <w:bCs w:val="0"/>
                      <w:i/>
                      <w:sz w:val="28"/>
                      <w:szCs w:val="28"/>
                      <w:u w:val="single"/>
                      <w:lang w:val="uk-UA" w:eastAsia="uk-UA"/>
                    </w:rPr>
                  </w:pPr>
                  <w:r w:rsidRPr="003056B7">
                    <w:rPr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 w:rsidR="001224F1">
                    <w:rPr>
                      <w:b/>
                      <w:sz w:val="28"/>
                      <w:szCs w:val="28"/>
                      <w:lang w:val="uk-UA"/>
                    </w:rPr>
                    <w:t>звернення Рівненської обласної військової адміністрації щодо внесення змін до рішення Рівненської обласної ради від 04.03.2014 №1142 «Про управління об’єктами спільної власності територіальних громад сіл, селищ, міст Рівненської області, затвердженого рішенням обласної ради зі змінами»</w:t>
                  </w:r>
                </w:p>
                <w:p w:rsidR="00060A46" w:rsidRPr="00C94FDA" w:rsidRDefault="00060A46" w:rsidP="00667517">
                  <w:pPr>
                    <w:pStyle w:val="a7"/>
                    <w:tabs>
                      <w:tab w:val="left" w:pos="0"/>
                      <w:tab w:val="left" w:pos="142"/>
                    </w:tabs>
                    <w:ind w:left="34"/>
                    <w:jc w:val="both"/>
                    <w:rPr>
                      <w:b/>
                      <w:sz w:val="28"/>
                      <w:szCs w:val="28"/>
                      <w:lang w:val="uk-UA" w:eastAsia="uk-UA"/>
                    </w:rPr>
                  </w:pPr>
                </w:p>
                <w:p w:rsidR="00060A46" w:rsidRPr="00C94FDA" w:rsidRDefault="00060A46" w:rsidP="00667517">
                  <w:pPr>
                    <w:pStyle w:val="a7"/>
                    <w:tabs>
                      <w:tab w:val="left" w:pos="426"/>
                    </w:tabs>
                    <w:ind w:left="0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94FDA">
                    <w:rPr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060A46" w:rsidRPr="00C94FDA" w:rsidRDefault="00060A46" w:rsidP="00667517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60A46" w:rsidRPr="00FF0F20" w:rsidRDefault="00BE5722" w:rsidP="00060A46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0A46">
        <w:rPr>
          <w:rFonts w:ascii="Times New Roman" w:hAnsi="Times New Roman" w:cs="Times New Roman"/>
          <w:sz w:val="28"/>
          <w:szCs w:val="28"/>
        </w:rPr>
        <w:t>еруючись статтею 47 Закону України «Про місцеве самоврядування в Україні», постійна комісія</w:t>
      </w:r>
      <w:r w:rsidR="00060A46" w:rsidRPr="00FF0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A46" w:rsidRPr="00C94FDA" w:rsidRDefault="00060A46" w:rsidP="00060A4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  <w:r w:rsidRPr="00C94FDA">
        <w:rPr>
          <w:b/>
          <w:sz w:val="28"/>
          <w:szCs w:val="28"/>
          <w:u w:val="single"/>
          <w:lang w:val="uk-UA"/>
        </w:rPr>
        <w:t>вирішила:</w:t>
      </w:r>
    </w:p>
    <w:p w:rsidR="00060A46" w:rsidRPr="00C94FDA" w:rsidRDefault="00060A46" w:rsidP="00060A46">
      <w:pPr>
        <w:pStyle w:val="a7"/>
        <w:tabs>
          <w:tab w:val="left" w:pos="-142"/>
          <w:tab w:val="left" w:pos="0"/>
        </w:tabs>
        <w:ind w:left="0" w:firstLine="568"/>
        <w:jc w:val="center"/>
        <w:rPr>
          <w:b/>
          <w:sz w:val="28"/>
          <w:szCs w:val="28"/>
          <w:u w:val="single"/>
          <w:lang w:val="uk-UA"/>
        </w:rPr>
      </w:pPr>
    </w:p>
    <w:p w:rsidR="00060A46" w:rsidRPr="008D1A5C" w:rsidRDefault="00060A46" w:rsidP="00060A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A5C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BE5722" w:rsidRPr="008D1A5C" w:rsidRDefault="00BE5722" w:rsidP="00BE5722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  <w:r w:rsidRPr="008D1A5C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</w:rPr>
        <w:t xml:space="preserve">2. Рекомендувати виконавчому апарату Рівненської обласної ради доопрацювати відповідний проєкт рішення доповнивши </w:t>
      </w:r>
      <w:r w:rsidRPr="008D1A5C">
        <w:rPr>
          <w:rFonts w:ascii="Times New Roman" w:hAnsi="Times New Roman" w:cs="Times New Roman"/>
          <w:sz w:val="28"/>
          <w:szCs w:val="28"/>
        </w:rPr>
        <w:t xml:space="preserve">підпункт 8.8 пункту 8 Положення про порядок </w:t>
      </w:r>
      <w:r w:rsidRPr="008D1A5C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</w:rPr>
        <w:t>управління об’єктами спільної власності територіальних громад сіл, селищ, міст Рівненської області</w:t>
      </w:r>
      <w:r w:rsidRPr="008D1A5C">
        <w:rPr>
          <w:rFonts w:ascii="Times New Roman" w:hAnsi="Times New Roman" w:cs="Times New Roman"/>
          <w:sz w:val="28"/>
          <w:szCs w:val="28"/>
        </w:rPr>
        <w:t xml:space="preserve"> новим абзацом наступного змісту:</w:t>
      </w:r>
    </w:p>
    <w:p w:rsidR="00BE5722" w:rsidRPr="008D1A5C" w:rsidRDefault="00BE5722" w:rsidP="00BE5722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</w:rPr>
      </w:pPr>
      <w:r w:rsidRPr="008D1A5C">
        <w:rPr>
          <w:rFonts w:ascii="Times New Roman" w:hAnsi="Times New Roman" w:cs="Times New Roman"/>
          <w:sz w:val="28"/>
          <w:szCs w:val="28"/>
        </w:rPr>
        <w:t xml:space="preserve">«Погоджує кількість дошкільних груп (за наявності дошкільного підрозділу), класів, </w:t>
      </w:r>
      <w:proofErr w:type="spellStart"/>
      <w:r w:rsidRPr="008D1A5C">
        <w:rPr>
          <w:rFonts w:ascii="Times New Roman" w:hAnsi="Times New Roman" w:cs="Times New Roman"/>
          <w:sz w:val="28"/>
          <w:szCs w:val="28"/>
        </w:rPr>
        <w:t>міжкласних</w:t>
      </w:r>
      <w:proofErr w:type="spellEnd"/>
      <w:r w:rsidRPr="008D1A5C">
        <w:rPr>
          <w:rFonts w:ascii="Times New Roman" w:hAnsi="Times New Roman" w:cs="Times New Roman"/>
          <w:sz w:val="28"/>
          <w:szCs w:val="28"/>
        </w:rPr>
        <w:t xml:space="preserve"> груп та груп подовженого дня у випадках</w:t>
      </w:r>
      <w:r w:rsidR="00C80BC0">
        <w:rPr>
          <w:rFonts w:ascii="Times New Roman" w:hAnsi="Times New Roman" w:cs="Times New Roman"/>
          <w:sz w:val="28"/>
          <w:szCs w:val="28"/>
        </w:rPr>
        <w:t>,</w:t>
      </w:r>
      <w:r w:rsidRPr="008D1A5C">
        <w:rPr>
          <w:rFonts w:ascii="Times New Roman" w:hAnsi="Times New Roman" w:cs="Times New Roman"/>
          <w:sz w:val="28"/>
          <w:szCs w:val="28"/>
        </w:rPr>
        <w:t xml:space="preserve"> передбачених законодавством</w:t>
      </w:r>
      <w:r w:rsidR="00FB22F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8D1A5C">
        <w:rPr>
          <w:rFonts w:ascii="Times New Roman" w:hAnsi="Times New Roman" w:cs="Times New Roman"/>
          <w:sz w:val="28"/>
          <w:szCs w:val="28"/>
        </w:rPr>
        <w:t>».</w:t>
      </w:r>
      <w:r w:rsidRPr="008D1A5C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</w:rPr>
        <w:t xml:space="preserve">  </w:t>
      </w:r>
    </w:p>
    <w:p w:rsidR="00060A46" w:rsidRPr="008D1A5C" w:rsidRDefault="00BE5722" w:rsidP="00C85CD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8D1A5C">
        <w:rPr>
          <w:bCs/>
          <w:noProof/>
          <w:sz w:val="28"/>
          <w:szCs w:val="28"/>
          <w:bdr w:val="none" w:sz="0" w:space="0" w:color="auto" w:frame="1"/>
          <w:lang w:val="uk-UA"/>
        </w:rPr>
        <w:t xml:space="preserve">3. </w:t>
      </w:r>
      <w:r w:rsidRPr="008D1A5C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8D1A5C">
        <w:rPr>
          <w:sz w:val="28"/>
          <w:szCs w:val="28"/>
          <w:lang w:val="uk-UA"/>
        </w:rPr>
        <w:t>внести</w:t>
      </w:r>
      <w:proofErr w:type="spellEnd"/>
      <w:r w:rsidRPr="008D1A5C">
        <w:rPr>
          <w:sz w:val="28"/>
          <w:szCs w:val="28"/>
          <w:lang w:val="uk-UA"/>
        </w:rPr>
        <w:t xml:space="preserve"> дане питання на розгляд сесії обласної ради із запропонованими змінами.</w:t>
      </w:r>
    </w:p>
    <w:p w:rsidR="00BE5722" w:rsidRPr="00BE5722" w:rsidRDefault="00BE5722" w:rsidP="00BE5722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60A46" w:rsidRPr="00C94FDA" w:rsidRDefault="00060A46" w:rsidP="00060A46">
      <w:pPr>
        <w:pStyle w:val="a7"/>
        <w:ind w:left="142"/>
        <w:jc w:val="both"/>
        <w:rPr>
          <w:sz w:val="28"/>
          <w:szCs w:val="28"/>
          <w:lang w:val="uk-UA"/>
        </w:rPr>
      </w:pPr>
    </w:p>
    <w:p w:rsidR="00060A46" w:rsidRDefault="00060A46" w:rsidP="00F941E7">
      <w:pPr>
        <w:pStyle w:val="a5"/>
      </w:pPr>
      <w:r w:rsidRPr="00C94FDA">
        <w:rPr>
          <w:rFonts w:ascii="Times New Roman" w:hAnsi="Times New Roman"/>
          <w:sz w:val="28"/>
          <w:szCs w:val="28"/>
        </w:rPr>
        <w:t>Голова постійної комісії                                                       Алла ЧЕРНІЙ</w:t>
      </w:r>
    </w:p>
    <w:sectPr w:rsidR="00060A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B7D"/>
    <w:multiLevelType w:val="hybridMultilevel"/>
    <w:tmpl w:val="06EE1EC2"/>
    <w:lvl w:ilvl="0" w:tplc="8944A038">
      <w:start w:val="1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1ACF2269"/>
    <w:multiLevelType w:val="hybridMultilevel"/>
    <w:tmpl w:val="9B92DBB4"/>
    <w:lvl w:ilvl="0" w:tplc="0B0ABD6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4781A"/>
    <w:multiLevelType w:val="hybridMultilevel"/>
    <w:tmpl w:val="26C4B520"/>
    <w:lvl w:ilvl="0" w:tplc="8C4EF3F2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A571ED4"/>
    <w:multiLevelType w:val="hybridMultilevel"/>
    <w:tmpl w:val="0312406A"/>
    <w:lvl w:ilvl="0" w:tplc="5C9AE6F0">
      <w:start w:val="27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63811A2B"/>
    <w:multiLevelType w:val="hybridMultilevel"/>
    <w:tmpl w:val="06EE1EC2"/>
    <w:lvl w:ilvl="0" w:tplc="8944A038">
      <w:start w:val="1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2" w:hanging="360"/>
      </w:pPr>
    </w:lvl>
    <w:lvl w:ilvl="2" w:tplc="0422001B" w:tentative="1">
      <w:start w:val="1"/>
      <w:numFmt w:val="lowerRoman"/>
      <w:lvlText w:val="%3."/>
      <w:lvlJc w:val="right"/>
      <w:pPr>
        <w:ind w:left="2192" w:hanging="180"/>
      </w:pPr>
    </w:lvl>
    <w:lvl w:ilvl="3" w:tplc="0422000F" w:tentative="1">
      <w:start w:val="1"/>
      <w:numFmt w:val="decimal"/>
      <w:lvlText w:val="%4."/>
      <w:lvlJc w:val="left"/>
      <w:pPr>
        <w:ind w:left="2912" w:hanging="360"/>
      </w:pPr>
    </w:lvl>
    <w:lvl w:ilvl="4" w:tplc="04220019" w:tentative="1">
      <w:start w:val="1"/>
      <w:numFmt w:val="lowerLetter"/>
      <w:lvlText w:val="%5."/>
      <w:lvlJc w:val="left"/>
      <w:pPr>
        <w:ind w:left="3632" w:hanging="360"/>
      </w:pPr>
    </w:lvl>
    <w:lvl w:ilvl="5" w:tplc="0422001B" w:tentative="1">
      <w:start w:val="1"/>
      <w:numFmt w:val="lowerRoman"/>
      <w:lvlText w:val="%6."/>
      <w:lvlJc w:val="right"/>
      <w:pPr>
        <w:ind w:left="4352" w:hanging="180"/>
      </w:pPr>
    </w:lvl>
    <w:lvl w:ilvl="6" w:tplc="0422000F" w:tentative="1">
      <w:start w:val="1"/>
      <w:numFmt w:val="decimal"/>
      <w:lvlText w:val="%7."/>
      <w:lvlJc w:val="left"/>
      <w:pPr>
        <w:ind w:left="5072" w:hanging="360"/>
      </w:pPr>
    </w:lvl>
    <w:lvl w:ilvl="7" w:tplc="04220019" w:tentative="1">
      <w:start w:val="1"/>
      <w:numFmt w:val="lowerLetter"/>
      <w:lvlText w:val="%8."/>
      <w:lvlJc w:val="left"/>
      <w:pPr>
        <w:ind w:left="5792" w:hanging="360"/>
      </w:pPr>
    </w:lvl>
    <w:lvl w:ilvl="8" w:tplc="0422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7"/>
    <w:rsid w:val="00060A46"/>
    <w:rsid w:val="001224F1"/>
    <w:rsid w:val="003056B7"/>
    <w:rsid w:val="008D1A5C"/>
    <w:rsid w:val="009C343B"/>
    <w:rsid w:val="00B23D1B"/>
    <w:rsid w:val="00BE5722"/>
    <w:rsid w:val="00C54916"/>
    <w:rsid w:val="00C80BC0"/>
    <w:rsid w:val="00C85CD0"/>
    <w:rsid w:val="00D273DE"/>
    <w:rsid w:val="00F93B08"/>
    <w:rsid w:val="00F941E7"/>
    <w:rsid w:val="00FB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B7"/>
  </w:style>
  <w:style w:type="paragraph" w:styleId="1">
    <w:name w:val="heading 1"/>
    <w:basedOn w:val="a"/>
    <w:next w:val="a"/>
    <w:link w:val="10"/>
    <w:qFormat/>
    <w:rsid w:val="00BE572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56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3056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3056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3056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3056B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3056B7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3056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3056B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30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30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3056B7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56B7"/>
    <w:pPr>
      <w:widowControl w:val="0"/>
      <w:shd w:val="clear" w:color="auto" w:fill="FFFFFF"/>
      <w:spacing w:after="0"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10">
    <w:name w:val="Заголовок 1 Знак"/>
    <w:basedOn w:val="a0"/>
    <w:link w:val="1"/>
    <w:rsid w:val="00BE572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B7"/>
  </w:style>
  <w:style w:type="paragraph" w:styleId="1">
    <w:name w:val="heading 1"/>
    <w:basedOn w:val="a"/>
    <w:next w:val="a"/>
    <w:link w:val="10"/>
    <w:qFormat/>
    <w:rsid w:val="00BE5722"/>
    <w:pPr>
      <w:keepNext/>
      <w:numPr>
        <w:numId w:val="5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56B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ий текст Знак"/>
    <w:basedOn w:val="a0"/>
    <w:link w:val="a3"/>
    <w:uiPriority w:val="99"/>
    <w:rsid w:val="003056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rsid w:val="003056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3056B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Title"/>
    <w:basedOn w:val="a"/>
    <w:link w:val="a6"/>
    <w:qFormat/>
    <w:rsid w:val="003056B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uk-UA"/>
    </w:rPr>
  </w:style>
  <w:style w:type="character" w:customStyle="1" w:styleId="a6">
    <w:name w:val="Назва Знак"/>
    <w:basedOn w:val="a0"/>
    <w:link w:val="a5"/>
    <w:rsid w:val="003056B7"/>
    <w:rPr>
      <w:rFonts w:ascii="Arial" w:eastAsia="Times New Roman" w:hAnsi="Arial" w:cs="Times New Roman"/>
      <w:b/>
      <w:sz w:val="26"/>
      <w:szCs w:val="20"/>
      <w:lang w:eastAsia="uk-UA"/>
    </w:rPr>
  </w:style>
  <w:style w:type="paragraph" w:styleId="a7">
    <w:name w:val="List Paragraph"/>
    <w:basedOn w:val="a"/>
    <w:uiPriority w:val="34"/>
    <w:qFormat/>
    <w:rsid w:val="003056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3056B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j">
    <w:name w:val="tj"/>
    <w:basedOn w:val="a"/>
    <w:rsid w:val="0030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30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3056B7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56B7"/>
    <w:pPr>
      <w:widowControl w:val="0"/>
      <w:shd w:val="clear" w:color="auto" w:fill="FFFFFF"/>
      <w:spacing w:after="0" w:line="298" w:lineRule="exact"/>
      <w:jc w:val="both"/>
    </w:pPr>
    <w:rPr>
      <w:rFonts w:ascii="Arial" w:hAnsi="Arial" w:cs="Arial"/>
      <w:b/>
      <w:bCs/>
      <w:spacing w:val="8"/>
    </w:rPr>
  </w:style>
  <w:style w:type="character" w:customStyle="1" w:styleId="10">
    <w:name w:val="Заголовок 1 Знак"/>
    <w:basedOn w:val="a0"/>
    <w:link w:val="1"/>
    <w:rsid w:val="00BE572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1423</Words>
  <Characters>812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22</cp:revision>
  <cp:lastPrinted>2022-05-17T11:01:00Z</cp:lastPrinted>
  <dcterms:created xsi:type="dcterms:W3CDTF">2022-05-17T06:07:00Z</dcterms:created>
  <dcterms:modified xsi:type="dcterms:W3CDTF">2022-05-17T11:03:00Z</dcterms:modified>
</cp:coreProperties>
</file>