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18" w:rsidRPr="005C6122" w:rsidRDefault="00D42218" w:rsidP="00D4152D">
      <w:pPr>
        <w:pStyle w:val="a3"/>
        <w:shd w:val="clear" w:color="auto" w:fill="FFFFFF"/>
        <w:spacing w:before="0" w:beforeAutospacing="0" w:line="276" w:lineRule="auto"/>
        <w:jc w:val="both"/>
        <w:rPr>
          <w:color w:val="212529"/>
          <w:sz w:val="28"/>
          <w:szCs w:val="28"/>
        </w:rPr>
      </w:pPr>
    </w:p>
    <w:p w:rsidR="00605387" w:rsidRPr="005C6122" w:rsidRDefault="00605387" w:rsidP="001324D2">
      <w:pPr>
        <w:pStyle w:val="a3"/>
        <w:shd w:val="clear" w:color="auto" w:fill="FFFFFF"/>
        <w:tabs>
          <w:tab w:val="left" w:pos="851"/>
          <w:tab w:val="left" w:pos="4678"/>
        </w:tabs>
        <w:spacing w:before="0" w:beforeAutospacing="0" w:line="276" w:lineRule="auto"/>
        <w:ind w:firstLine="567"/>
        <w:jc w:val="both"/>
        <w:rPr>
          <w:color w:val="212529"/>
          <w:sz w:val="28"/>
          <w:szCs w:val="28"/>
        </w:rPr>
      </w:pPr>
      <w:r w:rsidRPr="005C6122">
        <w:rPr>
          <w:color w:val="212529"/>
          <w:sz w:val="28"/>
          <w:szCs w:val="28"/>
        </w:rPr>
        <w:t>Розпорядженням голови Рівненської обласної ради «</w:t>
      </w:r>
      <w:r w:rsidR="009C2C62" w:rsidRPr="009C2C62">
        <w:rPr>
          <w:color w:val="212529"/>
          <w:sz w:val="28"/>
          <w:szCs w:val="28"/>
        </w:rPr>
        <w:t xml:space="preserve">Про персональний склад конкурсної комісії з конкурсного добору директора комунального закладу «Рівненська обласна бібліотека для </w:t>
      </w:r>
      <w:r w:rsidR="00437BBB">
        <w:rPr>
          <w:color w:val="212529"/>
          <w:sz w:val="28"/>
          <w:szCs w:val="28"/>
        </w:rPr>
        <w:t>молоді</w:t>
      </w:r>
      <w:r w:rsidR="009C2C62" w:rsidRPr="009C2C62">
        <w:rPr>
          <w:color w:val="212529"/>
          <w:sz w:val="28"/>
          <w:szCs w:val="28"/>
        </w:rPr>
        <w:t>» Рівненської обласної ради</w:t>
      </w:r>
      <w:r>
        <w:rPr>
          <w:color w:val="212529"/>
          <w:sz w:val="28"/>
          <w:szCs w:val="28"/>
        </w:rPr>
        <w:t xml:space="preserve">» від </w:t>
      </w:r>
      <w:r w:rsidR="009C2C62">
        <w:rPr>
          <w:color w:val="212529"/>
          <w:sz w:val="28"/>
          <w:szCs w:val="28"/>
        </w:rPr>
        <w:t>30.09.2021</w:t>
      </w:r>
      <w:r w:rsidRPr="005C6122">
        <w:rPr>
          <w:color w:val="212529"/>
          <w:sz w:val="28"/>
          <w:szCs w:val="28"/>
        </w:rPr>
        <w:t xml:space="preserve"> </w:t>
      </w:r>
      <w:r w:rsidR="009C2C62">
        <w:rPr>
          <w:color w:val="212529"/>
          <w:sz w:val="28"/>
          <w:szCs w:val="28"/>
        </w:rPr>
        <w:t>№12</w:t>
      </w:r>
      <w:r w:rsidR="00437BBB">
        <w:rPr>
          <w:color w:val="212529"/>
          <w:sz w:val="28"/>
          <w:szCs w:val="28"/>
        </w:rPr>
        <w:t>2</w:t>
      </w:r>
      <w:r w:rsidR="009C2C62">
        <w:rPr>
          <w:color w:val="212529"/>
          <w:sz w:val="28"/>
          <w:szCs w:val="28"/>
        </w:rPr>
        <w:t xml:space="preserve"> </w:t>
      </w:r>
      <w:r w:rsidRPr="005C6122">
        <w:rPr>
          <w:color w:val="212529"/>
          <w:sz w:val="28"/>
          <w:szCs w:val="28"/>
        </w:rPr>
        <w:t>затверджено персональний склад конкурсної комісії згаданого закладу:</w:t>
      </w:r>
      <w:r w:rsidR="009C2C62" w:rsidRPr="009C2C62">
        <w:rPr>
          <w:sz w:val="28"/>
          <w:szCs w:val="28"/>
          <w:shd w:val="clear" w:color="auto" w:fill="FFFFFF"/>
        </w:rPr>
        <w:t xml:space="preserve"> </w:t>
      </w:r>
    </w:p>
    <w:p w:rsidR="009C2C62" w:rsidRPr="009C2C62" w:rsidRDefault="009C2C62" w:rsidP="00BE78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2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від Рівненської обласної ради:</w:t>
      </w:r>
    </w:p>
    <w:p w:rsidR="009C2C62" w:rsidRPr="009C2C62" w:rsidRDefault="009C2C62" w:rsidP="001324D2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ЧЕРНІЙ Алла Леонідівна;</w:t>
      </w:r>
    </w:p>
    <w:p w:rsidR="009C2C62" w:rsidRPr="009C2C62" w:rsidRDefault="009C2C62" w:rsidP="001324D2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БУЧИНСЬКИЙ Олексій Андрійович;</w:t>
      </w:r>
    </w:p>
    <w:p w:rsidR="009C2C62" w:rsidRPr="009C2C62" w:rsidRDefault="009C2C62" w:rsidP="001324D2">
      <w:pPr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62">
        <w:rPr>
          <w:rFonts w:ascii="Times New Roman" w:eastAsia="Calibri" w:hAnsi="Times New Roman" w:cs="Times New Roman"/>
          <w:sz w:val="28"/>
          <w:szCs w:val="28"/>
          <w:lang w:eastAsia="ru-RU"/>
        </w:rPr>
        <w:t>ПРОЦЮК Олександр Віталійович.</w:t>
      </w:r>
    </w:p>
    <w:p w:rsidR="001324D2" w:rsidRPr="001324D2" w:rsidRDefault="001324D2" w:rsidP="001324D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 від громадських організацій у сфері культури відповідного функціонального спрямування:</w:t>
      </w:r>
    </w:p>
    <w:p w:rsidR="001324D2" w:rsidRPr="001324D2" w:rsidRDefault="001324D2" w:rsidP="001324D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МОКРИК Микола Миколайович;</w:t>
      </w:r>
    </w:p>
    <w:p w:rsidR="001324D2" w:rsidRPr="001324D2" w:rsidRDefault="001324D2" w:rsidP="001324D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ДАВИДЮК Петро Петрович;</w:t>
      </w:r>
    </w:p>
    <w:p w:rsidR="001324D2" w:rsidRPr="001324D2" w:rsidRDefault="001324D2" w:rsidP="001324D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ВЄТРОВ Іван Васильович.</w:t>
      </w:r>
    </w:p>
    <w:p w:rsidR="001324D2" w:rsidRPr="001324D2" w:rsidRDefault="001324D2" w:rsidP="001324D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представники від трудового колективу комунального закладу «Рівненська обласна бібліотека для молоді» Рівненської обласної ради:</w:t>
      </w:r>
    </w:p>
    <w:p w:rsidR="001324D2" w:rsidRPr="001324D2" w:rsidRDefault="001324D2" w:rsidP="001324D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ЛЮЛІЧ Валентина Анатоліївна;</w:t>
      </w:r>
    </w:p>
    <w:p w:rsidR="001324D2" w:rsidRPr="001324D2" w:rsidRDefault="001324D2" w:rsidP="001324D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ГУПАЛЮК Вікторія Олександрівна;</w:t>
      </w:r>
    </w:p>
    <w:p w:rsidR="001324D2" w:rsidRPr="001324D2" w:rsidRDefault="001324D2" w:rsidP="001324D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ДАВИДЮК Лариса Петрівна.</w:t>
      </w:r>
    </w:p>
    <w:p w:rsidR="0026259C" w:rsidRDefault="0026259C" w:rsidP="001324D2">
      <w:pPr>
        <w:tabs>
          <w:tab w:val="left" w:pos="284"/>
          <w:tab w:val="left" w:pos="1134"/>
        </w:tabs>
        <w:spacing w:after="0"/>
        <w:jc w:val="both"/>
      </w:pPr>
    </w:p>
    <w:sectPr w:rsidR="00262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E2F"/>
    <w:multiLevelType w:val="hybridMultilevel"/>
    <w:tmpl w:val="1812A8E0"/>
    <w:lvl w:ilvl="0" w:tplc="CDB2D904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A73D77"/>
    <w:multiLevelType w:val="hybridMultilevel"/>
    <w:tmpl w:val="007AAB82"/>
    <w:lvl w:ilvl="0" w:tplc="08F03404">
      <w:start w:val="1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CF4397"/>
    <w:multiLevelType w:val="multilevel"/>
    <w:tmpl w:val="C4882F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3">
    <w:nsid w:val="5E287BCF"/>
    <w:multiLevelType w:val="multilevel"/>
    <w:tmpl w:val="1A70A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CED19B8"/>
    <w:multiLevelType w:val="hybridMultilevel"/>
    <w:tmpl w:val="514892E0"/>
    <w:lvl w:ilvl="0" w:tplc="C5EC748A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F"/>
    <w:rsid w:val="001324D2"/>
    <w:rsid w:val="0026259C"/>
    <w:rsid w:val="00437BBB"/>
    <w:rsid w:val="005062D2"/>
    <w:rsid w:val="00506E48"/>
    <w:rsid w:val="00540727"/>
    <w:rsid w:val="0055663F"/>
    <w:rsid w:val="005C6122"/>
    <w:rsid w:val="00605387"/>
    <w:rsid w:val="009C2C62"/>
    <w:rsid w:val="00BE787C"/>
    <w:rsid w:val="00D152B9"/>
    <w:rsid w:val="00D4152D"/>
    <w:rsid w:val="00D42218"/>
    <w:rsid w:val="00DC14B0"/>
    <w:rsid w:val="00F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062D2"/>
    <w:rPr>
      <w:b/>
      <w:bCs/>
    </w:rPr>
  </w:style>
  <w:style w:type="character" w:styleId="a5">
    <w:name w:val="Emphasis"/>
    <w:basedOn w:val="a0"/>
    <w:uiPriority w:val="20"/>
    <w:qFormat/>
    <w:rsid w:val="005062D2"/>
    <w:rPr>
      <w:i/>
      <w:iCs/>
    </w:rPr>
  </w:style>
  <w:style w:type="paragraph" w:styleId="a6">
    <w:name w:val="List Paragraph"/>
    <w:basedOn w:val="a"/>
    <w:uiPriority w:val="34"/>
    <w:qFormat/>
    <w:rsid w:val="00540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062D2"/>
    <w:rPr>
      <w:b/>
      <w:bCs/>
    </w:rPr>
  </w:style>
  <w:style w:type="character" w:styleId="a5">
    <w:name w:val="Emphasis"/>
    <w:basedOn w:val="a0"/>
    <w:uiPriority w:val="20"/>
    <w:qFormat/>
    <w:rsid w:val="005062D2"/>
    <w:rPr>
      <w:i/>
      <w:iCs/>
    </w:rPr>
  </w:style>
  <w:style w:type="paragraph" w:styleId="a6">
    <w:name w:val="List Paragraph"/>
    <w:basedOn w:val="a"/>
    <w:uiPriority w:val="34"/>
    <w:qFormat/>
    <w:rsid w:val="0054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dcterms:created xsi:type="dcterms:W3CDTF">2020-06-24T05:08:00Z</dcterms:created>
  <dcterms:modified xsi:type="dcterms:W3CDTF">2021-10-01T12:08:00Z</dcterms:modified>
</cp:coreProperties>
</file>