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E6170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E6170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E6170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B410D" w:rsidRPr="003E6170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E6170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E6170" w:rsidRDefault="009B1BFF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45C9F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AB410D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</w:t>
      </w:r>
      <w:r w:rsidR="008B5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8B5EA8" w:rsidRDefault="008B5EA8" w:rsidP="00B37C2F">
      <w:pPr>
        <w:tabs>
          <w:tab w:val="left" w:pos="-142"/>
          <w:tab w:val="num" w:pos="540"/>
        </w:tabs>
        <w:spacing w:after="0" w:line="240" w:lineRule="auto"/>
        <w:ind w:right="439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EA8">
        <w:rPr>
          <w:rFonts w:ascii="Times New Roman" w:hAnsi="Times New Roman"/>
          <w:b/>
          <w:sz w:val="28"/>
          <w:szCs w:val="28"/>
        </w:rPr>
        <w:t>Про міжбюджетні трансферти головному розпоряднику коштів обласного бюджету – управлінню освіти і науки облдержадміністрації</w:t>
      </w: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E6170" w:rsidRDefault="00AB410D" w:rsidP="003B7C2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DD1EC9"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DE390D">
        <w:rPr>
          <w:rFonts w:ascii="Times New Roman" w:hAnsi="Times New Roman"/>
          <w:sz w:val="28"/>
          <w:szCs w:val="28"/>
          <w:lang w:eastAsia="ru-RU"/>
        </w:rPr>
        <w:t xml:space="preserve">пункту 3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E6170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5EA8" w:rsidRPr="006964A3" w:rsidRDefault="008B5EA8" w:rsidP="008B5EA8">
      <w:pPr>
        <w:numPr>
          <w:ilvl w:val="0"/>
          <w:numId w:val="17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5EA8" w:rsidRPr="00B22037" w:rsidRDefault="008B5EA8" w:rsidP="008B5EA8">
      <w:pPr>
        <w:numPr>
          <w:ilvl w:val="0"/>
          <w:numId w:val="17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</w:t>
      </w:r>
      <w:r w:rsidR="00D13620">
        <w:rPr>
          <w:rFonts w:ascii="Times New Roman" w:hAnsi="Times New Roman"/>
          <w:sz w:val="28"/>
          <w:szCs w:val="28"/>
        </w:rPr>
        <w:t xml:space="preserve"> обласного бюджету</w:t>
      </w:r>
      <w:r>
        <w:rPr>
          <w:rFonts w:ascii="Times New Roman" w:hAnsi="Times New Roman"/>
          <w:sz w:val="28"/>
          <w:szCs w:val="28"/>
        </w:rPr>
        <w:t xml:space="preserve"> – управлінню освіти і науки облдержадміністрації</w:t>
      </w:r>
      <w:r w:rsidRPr="008B5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(відповідно до звернення облдержадміністрації від 05.05.2021 </w:t>
      </w:r>
      <w:r w:rsidR="00D136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№вих-4651/0/01-23/21)</w:t>
      </w:r>
    </w:p>
    <w:p w:rsidR="008B5EA8" w:rsidRPr="00B22037" w:rsidRDefault="008B5EA8" w:rsidP="008B5EA8">
      <w:pPr>
        <w:numPr>
          <w:ilvl w:val="0"/>
          <w:numId w:val="17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E6170" w:rsidRDefault="00AB410D" w:rsidP="00AB410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5EA8" w:rsidRPr="003E6170" w:rsidRDefault="00AB410D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  <w:r w:rsidR="008B5EA8"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8B5EA8" w:rsidRDefault="008B5EA8" w:rsidP="00B37C2F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5EA8">
        <w:rPr>
          <w:rFonts w:ascii="Times New Roman" w:hAnsi="Times New Roman"/>
          <w:b/>
          <w:sz w:val="28"/>
          <w:szCs w:val="28"/>
        </w:rPr>
        <w:t xml:space="preserve">Про зміни до розподілу коштів бюджету розвитку на здійснення заходів </w:t>
      </w:r>
      <w:r w:rsidRPr="008B5EA8">
        <w:rPr>
          <w:rFonts w:ascii="Times New Roman" w:hAnsi="Times New Roman"/>
          <w:b/>
          <w:sz w:val="28"/>
          <w:szCs w:val="28"/>
        </w:rPr>
        <w:br/>
        <w:t>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та міжбюджетні трансферти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AB1C97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AB1C97">
        <w:rPr>
          <w:rFonts w:ascii="Times New Roman" w:hAnsi="Times New Roman"/>
          <w:sz w:val="28"/>
          <w:szCs w:val="28"/>
          <w:lang w:eastAsia="ru-RU"/>
        </w:rPr>
        <w:t>пункт</w:t>
      </w:r>
      <w:r w:rsidR="00156A1C">
        <w:rPr>
          <w:rFonts w:ascii="Times New Roman" w:hAnsi="Times New Roman"/>
          <w:sz w:val="28"/>
          <w:szCs w:val="28"/>
          <w:lang w:eastAsia="ru-RU"/>
        </w:rPr>
        <w:t>ів</w:t>
      </w:r>
      <w:r w:rsidR="00AB1C97">
        <w:rPr>
          <w:rFonts w:ascii="Times New Roman" w:hAnsi="Times New Roman"/>
          <w:sz w:val="28"/>
          <w:szCs w:val="28"/>
          <w:lang w:eastAsia="ru-RU"/>
        </w:rPr>
        <w:t xml:space="preserve"> 3 та 16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D0100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5EA8" w:rsidRPr="00533201" w:rsidRDefault="008B5EA8" w:rsidP="008B5EA8">
      <w:pPr>
        <w:numPr>
          <w:ilvl w:val="0"/>
          <w:numId w:val="21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3320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5EA8" w:rsidRPr="00493E12" w:rsidRDefault="008B5EA8" w:rsidP="008B5EA8">
      <w:pPr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93E12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 xml:space="preserve">зміни до розподілу коштів бюджету розвитку на здійснення заходів із будівництва, реконструкції і реставрації, капітального ремонту об’єктів виробничої, комунікаційної та соціальної інфраструктури за об’єктами та іншими капітальними видатками у 2021 році, </w:t>
      </w:r>
      <w:r w:rsidR="001333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та міжбюджетні трансферти</w:t>
      </w:r>
      <w:r w:rsidRPr="008B5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(відповідно до звернення облдержадміністрації від 06.05.2021 №вих-4709/0/01-39/21)</w:t>
      </w:r>
    </w:p>
    <w:p w:rsidR="008B5EA8" w:rsidRPr="00B22037" w:rsidRDefault="008B5EA8" w:rsidP="008B5EA8">
      <w:pPr>
        <w:numPr>
          <w:ilvl w:val="0"/>
          <w:numId w:val="21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Default="008B5EA8" w:rsidP="00AB1C9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</w:p>
    <w:p w:rsidR="008B5EA8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329" w:rsidRPr="003E6170" w:rsidRDefault="007D7329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E277A1" w:rsidRDefault="008B5EA8" w:rsidP="00B37C2F">
      <w:pPr>
        <w:tabs>
          <w:tab w:val="left" w:pos="-142"/>
          <w:tab w:val="num" w:pos="540"/>
        </w:tabs>
        <w:spacing w:after="0" w:line="240" w:lineRule="auto"/>
        <w:ind w:right="4110"/>
        <w:jc w:val="both"/>
        <w:rPr>
          <w:rFonts w:ascii="Times New Roman" w:hAnsi="Times New Roman"/>
          <w:b/>
          <w:sz w:val="28"/>
          <w:szCs w:val="28"/>
        </w:rPr>
      </w:pPr>
      <w:r w:rsidRPr="00E277A1">
        <w:rPr>
          <w:rFonts w:ascii="Times New Roman" w:hAnsi="Times New Roman"/>
          <w:b/>
          <w:sz w:val="28"/>
          <w:szCs w:val="28"/>
        </w:rPr>
        <w:t xml:space="preserve">Про передачу бюджетних призначень </w:t>
      </w:r>
      <w:r w:rsidRPr="00E277A1">
        <w:rPr>
          <w:rFonts w:ascii="Times New Roman" w:hAnsi="Times New Roman"/>
          <w:b/>
          <w:color w:val="000000"/>
          <w:sz w:val="28"/>
          <w:szCs w:val="28"/>
        </w:rPr>
        <w:t>головних розпорядників коштів обласного бюджету Рівненської області на 2021 рік</w:t>
      </w: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4B49" w:rsidRDefault="008B5EA8" w:rsidP="0013334E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675AC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0675AC">
        <w:rPr>
          <w:rFonts w:ascii="Times New Roman" w:hAnsi="Times New Roman"/>
          <w:sz w:val="28"/>
          <w:szCs w:val="28"/>
        </w:rPr>
        <w:br/>
        <w:t xml:space="preserve">в Україні», </w:t>
      </w:r>
      <w:r w:rsidR="000675AC">
        <w:rPr>
          <w:rFonts w:ascii="Times New Roman" w:hAnsi="Times New Roman"/>
          <w:sz w:val="28"/>
          <w:szCs w:val="28"/>
        </w:rPr>
        <w:t xml:space="preserve">частиною 6 статті 23 </w:t>
      </w:r>
      <w:r w:rsidRPr="000675AC">
        <w:rPr>
          <w:rFonts w:ascii="Times New Roman" w:hAnsi="Times New Roman"/>
          <w:sz w:val="28"/>
          <w:szCs w:val="28"/>
          <w:lang w:eastAsia="ru-RU"/>
        </w:rPr>
        <w:t>Бюджетн</w:t>
      </w:r>
      <w:r w:rsidR="000675AC">
        <w:rPr>
          <w:rFonts w:ascii="Times New Roman" w:hAnsi="Times New Roman"/>
          <w:sz w:val="28"/>
          <w:szCs w:val="28"/>
          <w:lang w:eastAsia="ru-RU"/>
        </w:rPr>
        <w:t>ого</w:t>
      </w:r>
      <w:r w:rsidRPr="000675AC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0675AC">
        <w:rPr>
          <w:rFonts w:ascii="Times New Roman" w:hAnsi="Times New Roman"/>
          <w:sz w:val="28"/>
          <w:szCs w:val="28"/>
          <w:lang w:eastAsia="ru-RU"/>
        </w:rPr>
        <w:t>у</w:t>
      </w:r>
      <w:r w:rsidRPr="000675AC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0675A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0675AC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0675AC" w:rsidRPr="000675AC">
        <w:rPr>
          <w:rFonts w:ascii="Times New Roman" w:hAnsi="Times New Roman"/>
          <w:sz w:val="28"/>
          <w:szCs w:val="28"/>
          <w:lang w:eastAsia="ru-RU"/>
        </w:rPr>
        <w:t xml:space="preserve">пункту 8 </w:t>
      </w:r>
      <w:r w:rsidR="000675AC" w:rsidRPr="000675AC">
        <w:rPr>
          <w:rFonts w:ascii="Times New Roman" w:hAnsi="Times New Roman"/>
          <w:color w:val="000000"/>
          <w:sz w:val="28"/>
          <w:szCs w:val="28"/>
        </w:rPr>
        <w:t>постанов</w:t>
      </w:r>
      <w:r w:rsidR="000675AC">
        <w:rPr>
          <w:rFonts w:ascii="Times New Roman" w:hAnsi="Times New Roman"/>
          <w:color w:val="000000"/>
          <w:sz w:val="28"/>
          <w:szCs w:val="28"/>
        </w:rPr>
        <w:t>и</w:t>
      </w:r>
      <w:r w:rsidR="000675AC" w:rsidRPr="000675AC">
        <w:rPr>
          <w:rFonts w:ascii="Times New Roman" w:hAnsi="Times New Roman"/>
          <w:color w:val="000000"/>
          <w:sz w:val="28"/>
          <w:szCs w:val="28"/>
        </w:rPr>
        <w:t xml:space="preserve"> Кабінету Міністрів У</w:t>
      </w:r>
      <w:r w:rsidR="0013334E">
        <w:rPr>
          <w:rFonts w:ascii="Times New Roman" w:hAnsi="Times New Roman"/>
          <w:color w:val="000000"/>
          <w:sz w:val="28"/>
          <w:szCs w:val="28"/>
        </w:rPr>
        <w:t xml:space="preserve">країни від 12 січня 2011 року </w:t>
      </w:r>
      <w:r w:rsidR="0013334E">
        <w:rPr>
          <w:rFonts w:ascii="Times New Roman" w:hAnsi="Times New Roman"/>
          <w:color w:val="000000"/>
          <w:sz w:val="28"/>
          <w:szCs w:val="28"/>
        </w:rPr>
        <w:br/>
        <w:t>№</w:t>
      </w:r>
      <w:r w:rsidR="000675AC" w:rsidRPr="000675AC">
        <w:rPr>
          <w:rFonts w:ascii="Times New Roman" w:hAnsi="Times New Roman"/>
          <w:color w:val="000000"/>
          <w:sz w:val="28"/>
          <w:szCs w:val="28"/>
        </w:rPr>
        <w:t>18</w:t>
      </w:r>
      <w:r w:rsidR="000675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333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 w:rsidR="0013334E" w:rsidRPr="00442EAD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13334E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0675AC" w:rsidRPr="000675AC">
        <w:rPr>
          <w:rFonts w:ascii="Times New Roman" w:hAnsi="Times New Roman"/>
          <w:color w:val="000000"/>
          <w:sz w:val="28"/>
          <w:szCs w:val="28"/>
        </w:rPr>
        <w:t xml:space="preserve"> передачі бюджетних призначень, перерозподілу видатків бюджету і надання кредитів з бюджету</w:t>
      </w:r>
      <w:r w:rsidR="000675AC">
        <w:rPr>
          <w:rFonts w:ascii="Times New Roman" w:hAnsi="Times New Roman"/>
          <w:color w:val="000000"/>
          <w:sz w:val="28"/>
          <w:szCs w:val="28"/>
        </w:rPr>
        <w:t>»</w:t>
      </w:r>
      <w:r w:rsidR="0013334E">
        <w:rPr>
          <w:rFonts w:ascii="Times New Roman" w:hAnsi="Times New Roman"/>
          <w:color w:val="000000"/>
          <w:sz w:val="28"/>
          <w:szCs w:val="28"/>
        </w:rPr>
        <w:t xml:space="preserve"> зі змінами</w:t>
      </w:r>
      <w:r w:rsidR="000675AC" w:rsidRPr="000675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75AC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 w:rsidR="002F4B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2F4B49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0675AC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0675AC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0675A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5EA8" w:rsidRPr="00533201" w:rsidRDefault="008B5EA8" w:rsidP="000675AC">
      <w:pPr>
        <w:suppressAutoHyphens/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3201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5EA8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D7329" w:rsidRPr="003E6170" w:rsidRDefault="007D7329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5EA8" w:rsidRDefault="008B5EA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5EA8" w:rsidRPr="003E6170" w:rsidRDefault="008B5EA8" w:rsidP="008B5EA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5EA8" w:rsidRPr="003E6170" w:rsidRDefault="008B5EA8" w:rsidP="008B5E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3E6170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eastAsia="uk-UA"/>
          </w:rPr>
          <w:t>sysoieva@rada.rv.ua</w:t>
        </w:r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5EA8" w:rsidRPr="003E6170" w:rsidTr="00C514D1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5EA8" w:rsidRPr="003E6170" w:rsidRDefault="008B5EA8" w:rsidP="00C51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травня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8B5EA8" w:rsidRDefault="008B5EA8" w:rsidP="004D0236">
      <w:pPr>
        <w:tabs>
          <w:tab w:val="left" w:pos="-142"/>
          <w:tab w:val="num" w:pos="540"/>
          <w:tab w:val="left" w:pos="5529"/>
        </w:tabs>
        <w:spacing w:after="0" w:line="240" w:lineRule="auto"/>
        <w:ind w:right="41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8B5EA8">
        <w:rPr>
          <w:rFonts w:ascii="Times New Roman" w:hAnsi="Times New Roman"/>
          <w:b/>
          <w:sz w:val="28"/>
          <w:szCs w:val="28"/>
        </w:rPr>
        <w:t xml:space="preserve">Про міжбюджетні трансферти головному розпоряднику коштів обласного бюджету – департаменту з питань будівництва </w:t>
      </w:r>
      <w:r w:rsidR="008904C3">
        <w:rPr>
          <w:rFonts w:ascii="Times New Roman" w:hAnsi="Times New Roman"/>
          <w:b/>
          <w:sz w:val="28"/>
          <w:szCs w:val="28"/>
        </w:rPr>
        <w:br/>
      </w:r>
      <w:r w:rsidRPr="008B5EA8">
        <w:rPr>
          <w:rFonts w:ascii="Times New Roman" w:hAnsi="Times New Roman"/>
          <w:b/>
          <w:sz w:val="28"/>
          <w:szCs w:val="28"/>
        </w:rPr>
        <w:t>та архітектури облдержадміністрації</w:t>
      </w:r>
    </w:p>
    <w:bookmarkEnd w:id="0"/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5EA8" w:rsidRPr="003E6170" w:rsidRDefault="008B5EA8" w:rsidP="00156A1C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156A1C">
        <w:rPr>
          <w:rFonts w:ascii="Times New Roman" w:hAnsi="Times New Roman"/>
          <w:sz w:val="28"/>
          <w:szCs w:val="28"/>
          <w:lang w:eastAsia="ru-RU"/>
        </w:rPr>
        <w:t xml:space="preserve">пунктів 3 та 16 </w:t>
      </w:r>
      <w:r w:rsidRPr="003E6170">
        <w:rPr>
          <w:rFonts w:ascii="Times New Roman" w:hAnsi="Times New Roman"/>
          <w:sz w:val="28"/>
          <w:szCs w:val="28"/>
          <w:lang w:eastAsia="ru-RU"/>
        </w:rPr>
        <w:t>рішення обласної ради від 24 грудня 2020 року №58 «Про обласний бюджет Рівненської області на 2021 рік»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334E">
        <w:rPr>
          <w:rFonts w:ascii="Times New Roman" w:hAnsi="Times New Roman"/>
          <w:sz w:val="28"/>
          <w:szCs w:val="28"/>
          <w:lang w:eastAsia="ru-RU"/>
        </w:rPr>
        <w:t>зі</w:t>
      </w:r>
      <w:r w:rsidR="001F0DB5">
        <w:rPr>
          <w:rFonts w:ascii="Times New Roman" w:hAnsi="Times New Roman"/>
          <w:sz w:val="28"/>
          <w:szCs w:val="28"/>
          <w:lang w:eastAsia="ru-RU"/>
        </w:rPr>
        <w:t xml:space="preserve">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5EA8" w:rsidRPr="003E6170" w:rsidRDefault="008B5EA8" w:rsidP="008B5EA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5EA8" w:rsidRPr="006964A3" w:rsidRDefault="008B5EA8" w:rsidP="008B5EA8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5EA8" w:rsidRPr="00B22037" w:rsidRDefault="008B5EA8" w:rsidP="008B5EA8">
      <w:pPr>
        <w:numPr>
          <w:ilvl w:val="0"/>
          <w:numId w:val="2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міжбюджетні трансферти головному розпоряднику коштів обласного бюджету – департаменту з питань будівництва та архітектури облдержадміністрації</w:t>
      </w:r>
      <w:r w:rsidRPr="008B5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(відповідно до звернення облдержадміністрації </w:t>
      </w:r>
      <w:r w:rsidR="001333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від </w:t>
      </w:r>
      <w:r w:rsidR="006E3E4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6E3E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.2021 №вих-4</w:t>
      </w:r>
      <w:r w:rsidR="006E3E42">
        <w:rPr>
          <w:rFonts w:ascii="Times New Roman" w:hAnsi="Times New Roman"/>
          <w:sz w:val="28"/>
          <w:szCs w:val="28"/>
        </w:rPr>
        <w:t>752</w:t>
      </w:r>
      <w:r>
        <w:rPr>
          <w:rFonts w:ascii="Times New Roman" w:hAnsi="Times New Roman"/>
          <w:sz w:val="28"/>
          <w:szCs w:val="28"/>
        </w:rPr>
        <w:t>/0/01-3</w:t>
      </w:r>
      <w:r w:rsidR="006E3E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/21)</w:t>
      </w:r>
      <w:r w:rsidR="0013334E">
        <w:rPr>
          <w:rFonts w:ascii="Times New Roman" w:hAnsi="Times New Roman"/>
          <w:sz w:val="28"/>
          <w:szCs w:val="28"/>
        </w:rPr>
        <w:t>.</w:t>
      </w:r>
    </w:p>
    <w:p w:rsidR="008B5EA8" w:rsidRPr="00B22037" w:rsidRDefault="008B5EA8" w:rsidP="008B5EA8">
      <w:pPr>
        <w:numPr>
          <w:ilvl w:val="0"/>
          <w:numId w:val="2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5EA8" w:rsidRPr="003E6170" w:rsidRDefault="008B5EA8" w:rsidP="008B5EA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BD1D8F" w:rsidRDefault="008B5EA8" w:rsidP="008B7FB7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BD1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B3B73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F018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9"/>
  </w:num>
  <w:num w:numId="19">
    <w:abstractNumId w:val="3"/>
  </w:num>
  <w:num w:numId="20">
    <w:abstractNumId w:val="17"/>
  </w:num>
  <w:num w:numId="21">
    <w:abstractNumId w:val="13"/>
  </w:num>
  <w:num w:numId="22">
    <w:abstractNumId w:val="12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21849"/>
    <w:rsid w:val="00023F95"/>
    <w:rsid w:val="000242B9"/>
    <w:rsid w:val="00026833"/>
    <w:rsid w:val="00027295"/>
    <w:rsid w:val="00034763"/>
    <w:rsid w:val="0006397A"/>
    <w:rsid w:val="00065FF1"/>
    <w:rsid w:val="000675AC"/>
    <w:rsid w:val="000728E0"/>
    <w:rsid w:val="000728FF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100485"/>
    <w:rsid w:val="001110F1"/>
    <w:rsid w:val="0012034B"/>
    <w:rsid w:val="0013334E"/>
    <w:rsid w:val="00156A1C"/>
    <w:rsid w:val="001656E3"/>
    <w:rsid w:val="001735E5"/>
    <w:rsid w:val="00185732"/>
    <w:rsid w:val="001B08B3"/>
    <w:rsid w:val="001B2B35"/>
    <w:rsid w:val="001C2717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4446"/>
    <w:rsid w:val="00283074"/>
    <w:rsid w:val="002A4762"/>
    <w:rsid w:val="002A730B"/>
    <w:rsid w:val="002C0582"/>
    <w:rsid w:val="002D105A"/>
    <w:rsid w:val="002D51D0"/>
    <w:rsid w:val="002E5EB5"/>
    <w:rsid w:val="002F4B49"/>
    <w:rsid w:val="002F5D08"/>
    <w:rsid w:val="003055DE"/>
    <w:rsid w:val="003058ED"/>
    <w:rsid w:val="0030636E"/>
    <w:rsid w:val="00322C85"/>
    <w:rsid w:val="00387D5B"/>
    <w:rsid w:val="00397831"/>
    <w:rsid w:val="003B7C2B"/>
    <w:rsid w:val="003C3AF4"/>
    <w:rsid w:val="003C6861"/>
    <w:rsid w:val="003D72ED"/>
    <w:rsid w:val="003D7C60"/>
    <w:rsid w:val="003E08D4"/>
    <w:rsid w:val="003E6170"/>
    <w:rsid w:val="003E6B0E"/>
    <w:rsid w:val="003F1A87"/>
    <w:rsid w:val="003F26E7"/>
    <w:rsid w:val="00421E28"/>
    <w:rsid w:val="0042354F"/>
    <w:rsid w:val="00431436"/>
    <w:rsid w:val="00451740"/>
    <w:rsid w:val="004613A4"/>
    <w:rsid w:val="00466CE5"/>
    <w:rsid w:val="004700E6"/>
    <w:rsid w:val="00475C0E"/>
    <w:rsid w:val="00483DA0"/>
    <w:rsid w:val="00494A80"/>
    <w:rsid w:val="0049650B"/>
    <w:rsid w:val="004B5A31"/>
    <w:rsid w:val="004C513B"/>
    <w:rsid w:val="004C5424"/>
    <w:rsid w:val="004D0236"/>
    <w:rsid w:val="004E772B"/>
    <w:rsid w:val="004F4AF3"/>
    <w:rsid w:val="004F69E7"/>
    <w:rsid w:val="00511673"/>
    <w:rsid w:val="00512507"/>
    <w:rsid w:val="00526645"/>
    <w:rsid w:val="005336F2"/>
    <w:rsid w:val="00553302"/>
    <w:rsid w:val="00557235"/>
    <w:rsid w:val="00570D99"/>
    <w:rsid w:val="00597740"/>
    <w:rsid w:val="005A1013"/>
    <w:rsid w:val="005B42A8"/>
    <w:rsid w:val="005C29BA"/>
    <w:rsid w:val="005E0954"/>
    <w:rsid w:val="005E5BD0"/>
    <w:rsid w:val="005F06B9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A3ACD"/>
    <w:rsid w:val="006A4ECD"/>
    <w:rsid w:val="006C79E3"/>
    <w:rsid w:val="006E3E42"/>
    <w:rsid w:val="006E60D1"/>
    <w:rsid w:val="00701144"/>
    <w:rsid w:val="00712AF8"/>
    <w:rsid w:val="00716511"/>
    <w:rsid w:val="00730DF1"/>
    <w:rsid w:val="007547D7"/>
    <w:rsid w:val="0076231C"/>
    <w:rsid w:val="007708C9"/>
    <w:rsid w:val="007739FA"/>
    <w:rsid w:val="007C3A19"/>
    <w:rsid w:val="007D7329"/>
    <w:rsid w:val="007E0B70"/>
    <w:rsid w:val="007E7AA9"/>
    <w:rsid w:val="007F16EE"/>
    <w:rsid w:val="008009B3"/>
    <w:rsid w:val="00834F94"/>
    <w:rsid w:val="008443D3"/>
    <w:rsid w:val="008725C9"/>
    <w:rsid w:val="00873A70"/>
    <w:rsid w:val="0088464A"/>
    <w:rsid w:val="0088464D"/>
    <w:rsid w:val="008904C3"/>
    <w:rsid w:val="008929C5"/>
    <w:rsid w:val="008B5EA8"/>
    <w:rsid w:val="008B7D46"/>
    <w:rsid w:val="008B7FB7"/>
    <w:rsid w:val="008C1A87"/>
    <w:rsid w:val="008E11AD"/>
    <w:rsid w:val="00906F22"/>
    <w:rsid w:val="00912DFF"/>
    <w:rsid w:val="00973327"/>
    <w:rsid w:val="00975DAB"/>
    <w:rsid w:val="009A244B"/>
    <w:rsid w:val="009B0F07"/>
    <w:rsid w:val="009B1BFF"/>
    <w:rsid w:val="009C5729"/>
    <w:rsid w:val="009D385E"/>
    <w:rsid w:val="009E3208"/>
    <w:rsid w:val="009F58E2"/>
    <w:rsid w:val="00A0285F"/>
    <w:rsid w:val="00A23DF4"/>
    <w:rsid w:val="00A32A80"/>
    <w:rsid w:val="00A55738"/>
    <w:rsid w:val="00A5707F"/>
    <w:rsid w:val="00A7012A"/>
    <w:rsid w:val="00A743E9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F46DD"/>
    <w:rsid w:val="00B02785"/>
    <w:rsid w:val="00B04E5C"/>
    <w:rsid w:val="00B117D3"/>
    <w:rsid w:val="00B14832"/>
    <w:rsid w:val="00B1653B"/>
    <w:rsid w:val="00B250B2"/>
    <w:rsid w:val="00B261D8"/>
    <w:rsid w:val="00B33FC9"/>
    <w:rsid w:val="00B376A0"/>
    <w:rsid w:val="00B37C2F"/>
    <w:rsid w:val="00B50A6B"/>
    <w:rsid w:val="00B50F89"/>
    <w:rsid w:val="00B53E7A"/>
    <w:rsid w:val="00B622AC"/>
    <w:rsid w:val="00B65994"/>
    <w:rsid w:val="00BA7C8A"/>
    <w:rsid w:val="00BB36C3"/>
    <w:rsid w:val="00BC73E6"/>
    <w:rsid w:val="00BC7A36"/>
    <w:rsid w:val="00BD1878"/>
    <w:rsid w:val="00BD1D8F"/>
    <w:rsid w:val="00BD6D3C"/>
    <w:rsid w:val="00C057A7"/>
    <w:rsid w:val="00C0680A"/>
    <w:rsid w:val="00C12CDE"/>
    <w:rsid w:val="00C13CDF"/>
    <w:rsid w:val="00C17065"/>
    <w:rsid w:val="00C3203D"/>
    <w:rsid w:val="00C56548"/>
    <w:rsid w:val="00C60017"/>
    <w:rsid w:val="00C8274C"/>
    <w:rsid w:val="00CA3257"/>
    <w:rsid w:val="00CB5D9E"/>
    <w:rsid w:val="00CD6305"/>
    <w:rsid w:val="00CD7FF8"/>
    <w:rsid w:val="00CE0034"/>
    <w:rsid w:val="00D100A6"/>
    <w:rsid w:val="00D13620"/>
    <w:rsid w:val="00D27588"/>
    <w:rsid w:val="00D31D8B"/>
    <w:rsid w:val="00D4482A"/>
    <w:rsid w:val="00D501F8"/>
    <w:rsid w:val="00D55E99"/>
    <w:rsid w:val="00D6656F"/>
    <w:rsid w:val="00D77B0B"/>
    <w:rsid w:val="00DC1FDA"/>
    <w:rsid w:val="00DD1EC9"/>
    <w:rsid w:val="00DD7C51"/>
    <w:rsid w:val="00DE278D"/>
    <w:rsid w:val="00DE390D"/>
    <w:rsid w:val="00DE4A34"/>
    <w:rsid w:val="00E265E0"/>
    <w:rsid w:val="00E41F7F"/>
    <w:rsid w:val="00E44007"/>
    <w:rsid w:val="00E44C62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D2FE7"/>
    <w:rsid w:val="00EF0789"/>
    <w:rsid w:val="00EF2A60"/>
    <w:rsid w:val="00EF3865"/>
    <w:rsid w:val="00F06834"/>
    <w:rsid w:val="00F16221"/>
    <w:rsid w:val="00F33AE5"/>
    <w:rsid w:val="00F457C0"/>
    <w:rsid w:val="00F45C9F"/>
    <w:rsid w:val="00F46F29"/>
    <w:rsid w:val="00F6394D"/>
    <w:rsid w:val="00F719FA"/>
    <w:rsid w:val="00F814E6"/>
    <w:rsid w:val="00F84E2B"/>
    <w:rsid w:val="00F87385"/>
    <w:rsid w:val="00F91927"/>
    <w:rsid w:val="00FA2065"/>
    <w:rsid w:val="00FB27B6"/>
    <w:rsid w:val="00FB66BA"/>
    <w:rsid w:val="00FC50BB"/>
    <w:rsid w:val="00FD3CDD"/>
    <w:rsid w:val="00FE40FC"/>
    <w:rsid w:val="00FE7AA8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oieva@rada.r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ysoieva@rada.r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soieva@rada.r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soiev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5852-2C3A-4754-9D6E-A11D1FD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4</Pages>
  <Words>3443</Words>
  <Characters>1963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200</cp:revision>
  <cp:lastPrinted>2021-04-22T13:49:00Z</cp:lastPrinted>
  <dcterms:created xsi:type="dcterms:W3CDTF">2021-02-25T14:22:00Z</dcterms:created>
  <dcterms:modified xsi:type="dcterms:W3CDTF">2021-05-14T08:31:00Z</dcterms:modified>
</cp:coreProperties>
</file>