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5242"/>
        <w:gridCol w:w="65"/>
        <w:gridCol w:w="2627"/>
        <w:gridCol w:w="2417"/>
        <w:gridCol w:w="1843"/>
      </w:tblGrid>
      <w:tr w:rsidR="00F57AA0" w:rsidRPr="00D94D78" w:rsidTr="004F1E99">
        <w:trPr>
          <w:trHeight w:val="300"/>
        </w:trPr>
        <w:tc>
          <w:tcPr>
            <w:tcW w:w="1516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8"/>
              <w:gridCol w:w="6662"/>
            </w:tblGrid>
            <w:tr w:rsidR="00D82A7B" w:rsidTr="008D6E29">
              <w:tc>
                <w:tcPr>
                  <w:tcW w:w="7688" w:type="dxa"/>
                </w:tcPr>
                <w:p w:rsidR="008D6E29" w:rsidRPr="00D4392D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С х в а л е н о</w:t>
                  </w:r>
                </w:p>
                <w:p w:rsidR="008D6E29" w:rsidRPr="00D4392D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Розпорядження</w:t>
                  </w:r>
                </w:p>
                <w:p w:rsidR="008D6E29" w:rsidRPr="00D4392D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голови облдержадміністрації</w:t>
                  </w:r>
                </w:p>
                <w:p w:rsidR="00D82A7B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від </w:t>
                  </w:r>
                  <w:r w:rsidR="002E512E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16 лютого</w:t>
                  </w: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2021 року № </w:t>
                  </w:r>
                  <w:r w:rsidR="002E512E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116</w:t>
                  </w:r>
                </w:p>
                <w:p w:rsidR="008D6E29" w:rsidRPr="008D6E29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6662" w:type="dxa"/>
                </w:tcPr>
                <w:p w:rsidR="008D6E29" w:rsidRPr="00D4392D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З а т в е р д ж е н о</w:t>
                  </w:r>
                </w:p>
                <w:p w:rsidR="008D6E29" w:rsidRPr="00D4392D" w:rsidRDefault="008D6E29" w:rsidP="008D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Рішення обласної ради</w:t>
                  </w:r>
                </w:p>
                <w:p w:rsidR="002F17BB" w:rsidRDefault="008D6E29" w:rsidP="002F1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від </w:t>
                  </w:r>
                  <w:r w:rsidR="002F17BB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11 березня</w:t>
                  </w:r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2021 року </w:t>
                  </w:r>
                </w:p>
                <w:p w:rsidR="00D82A7B" w:rsidRDefault="008D6E29" w:rsidP="002F17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</w:pPr>
                  <w:bookmarkStart w:id="0" w:name="_GoBack"/>
                  <w:bookmarkEnd w:id="0"/>
                  <w:r w:rsidRPr="00D4392D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>№</w:t>
                  </w:r>
                  <w:r w:rsidR="002F17BB"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73</w:t>
                  </w:r>
                </w:p>
              </w:tc>
            </w:tr>
          </w:tbl>
          <w:p w:rsidR="00534144" w:rsidRDefault="00534144" w:rsidP="0053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ЗМІНИ</w:t>
            </w:r>
          </w:p>
          <w:p w:rsidR="00534144" w:rsidRDefault="00534144" w:rsidP="0053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Обласної програми з запобігання </w:t>
            </w:r>
            <w:r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поширенню, діагностики та лікування на території Рівненської області коронавірусу COVID-19 на 2021 рік</w:t>
            </w:r>
          </w:p>
          <w:p w:rsidR="00534144" w:rsidRDefault="00534144" w:rsidP="005341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Додаток 2 до Програми викласти в такій редакції:</w:t>
            </w:r>
          </w:p>
          <w:p w:rsidR="00534144" w:rsidRPr="00534144" w:rsidRDefault="00534144" w:rsidP="00534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4144">
              <w:rPr>
                <w:rFonts w:ascii="Times New Roman" w:hAnsi="Times New Roman"/>
                <w:bCs/>
                <w:sz w:val="28"/>
                <w:szCs w:val="28"/>
              </w:rPr>
              <w:t xml:space="preserve">«Додаток 2 до Програми </w:t>
            </w:r>
          </w:p>
          <w:p w:rsidR="00534144" w:rsidRPr="00DE7CA8" w:rsidRDefault="00534144" w:rsidP="00534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8"/>
                <w:szCs w:val="28"/>
              </w:rPr>
            </w:pPr>
          </w:p>
          <w:p w:rsidR="00F57AA0" w:rsidRDefault="005B5933" w:rsidP="00A66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авдання і заходи щодо виконання </w:t>
            </w:r>
            <w:r w:rsidR="00370724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 п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рограми з запобігання поширенню, діагностики та лікування на території Рівненської області коронавірусу COVID-19 на 2021 рік </w:t>
            </w:r>
          </w:p>
          <w:p w:rsidR="00010247" w:rsidRPr="00534144" w:rsidRDefault="00010247" w:rsidP="005341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2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F474DB">
        <w:trPr>
          <w:trHeight w:val="18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F57AA0" w:rsidRPr="00D94D78" w:rsidRDefault="00F57AA0" w:rsidP="000A05F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lastRenderedPageBreak/>
              <w:t> 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</w:tc>
      </w:tr>
      <w:tr w:rsidR="00F57AA0" w:rsidRPr="00D94D78" w:rsidTr="00F474DB">
        <w:trPr>
          <w:trHeight w:val="12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2. Проведення обстеження населення на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F474DB">
        <w:trPr>
          <w:trHeight w:val="1200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придбання лабораторного обладнання 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8C52C8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2 450</w:t>
            </w:r>
            <w:r w:rsidR="00F57AA0" w:rsidRPr="00D94D78">
              <w:rPr>
                <w:rFonts w:ascii="Times New Roman" w:hAnsi="Times New Roman"/>
                <w:color w:val="000000"/>
                <w:lang w:eastAsia="uk-UA"/>
              </w:rPr>
              <w:t>,0</w:t>
            </w:r>
          </w:p>
        </w:tc>
      </w:tr>
      <w:tr w:rsidR="00F57AA0" w:rsidRPr="00D94D78" w:rsidTr="00F474DB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2 9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50,0</w:t>
            </w:r>
          </w:p>
        </w:tc>
      </w:tr>
      <w:tr w:rsidR="00F57AA0" w:rsidRPr="00D94D78" w:rsidTr="00F474DB">
        <w:trPr>
          <w:trHeight w:val="9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3. Забезпечення впровадження імунізації (вакцинації) населення проти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холодильним та іншим обладнанням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shd w:val="clear" w:color="000000" w:fill="FFFFFF"/>
            <w:noWrap/>
          </w:tcPr>
          <w:p w:rsidR="00F57AA0" w:rsidRPr="00D94D78" w:rsidRDefault="008C52C8" w:rsidP="00D9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uk-UA"/>
              </w:rPr>
              <w:t>1</w:t>
            </w:r>
            <w:r w:rsidR="00F57AA0" w:rsidRPr="00D94D78">
              <w:rPr>
                <w:rFonts w:ascii="Times New Roman" w:hAnsi="Times New Roman"/>
                <w:bCs/>
                <w:color w:val="000000"/>
                <w:lang w:eastAsia="uk-UA"/>
              </w:rPr>
              <w:t> 000,0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F474DB">
        <w:trPr>
          <w:trHeight w:val="314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000,0</w:t>
            </w:r>
          </w:p>
        </w:tc>
      </w:tr>
      <w:tr w:rsidR="00F57AA0" w:rsidRPr="00D94D78" w:rsidTr="00A66343">
        <w:trPr>
          <w:trHeight w:val="1324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4. Забезпечення безперервного інформування населення щодо профілактики та темпів поширення COVID-19 в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Рівненській області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F474DB">
        <w:trPr>
          <w:trHeight w:val="1591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трансляція відеороликів на </w:t>
            </w:r>
            <w:proofErr w:type="spellStart"/>
            <w:r w:rsidRPr="00D94D78">
              <w:rPr>
                <w:rFonts w:ascii="Times New Roman" w:hAnsi="Times New Roman"/>
                <w:color w:val="000000"/>
                <w:lang w:eastAsia="uk-UA"/>
              </w:rPr>
              <w:t>теле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>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474DB" w:rsidRPr="00D94D78" w:rsidTr="00F474DB">
        <w:trPr>
          <w:trHeight w:val="256"/>
        </w:trPr>
        <w:tc>
          <w:tcPr>
            <w:tcW w:w="2973" w:type="dxa"/>
            <w:vAlign w:val="center"/>
          </w:tcPr>
          <w:p w:rsidR="00F474DB" w:rsidRPr="00D94D78" w:rsidRDefault="00F474DB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lastRenderedPageBreak/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F474DB" w:rsidRPr="00D94D78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</w:tc>
      </w:tr>
      <w:tr w:rsidR="00F474DB" w:rsidRPr="00D94D78" w:rsidTr="00286052">
        <w:trPr>
          <w:trHeight w:val="256"/>
        </w:trPr>
        <w:tc>
          <w:tcPr>
            <w:tcW w:w="2973" w:type="dxa"/>
            <w:vAlign w:val="center"/>
          </w:tcPr>
          <w:p w:rsidR="00F474DB" w:rsidRPr="00D94D78" w:rsidRDefault="00F474DB" w:rsidP="00A66343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5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. З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абезпечення кисневими точками ліжок в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ах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надають допомогу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хворим 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</w:t>
            </w:r>
            <w:r w:rsidRPr="00770B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70B7A">
              <w:rPr>
                <w:rFonts w:ascii="Times New Roman" w:hAnsi="Times New Roman"/>
              </w:rPr>
              <w:t>онцентратор</w:t>
            </w:r>
            <w:r>
              <w:rPr>
                <w:rFonts w:ascii="Times New Roman" w:hAnsi="Times New Roman"/>
              </w:rPr>
              <w:t>ами</w:t>
            </w:r>
            <w:r w:rsidRPr="00770B7A">
              <w:rPr>
                <w:rFonts w:ascii="Times New Roman" w:hAnsi="Times New Roman"/>
              </w:rPr>
              <w:t xml:space="preserve"> кисню для медичного використання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ів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0,0</w:t>
            </w:r>
          </w:p>
        </w:tc>
      </w:tr>
      <w:tr w:rsidR="00F474DB" w:rsidRPr="00D94D78" w:rsidTr="00286052">
        <w:trPr>
          <w:trHeight w:val="256"/>
        </w:trPr>
        <w:tc>
          <w:tcPr>
            <w:tcW w:w="2973" w:type="dxa"/>
            <w:vAlign w:val="center"/>
          </w:tcPr>
          <w:p w:rsidR="00173CD7" w:rsidRPr="00D94D78" w:rsidRDefault="00F474DB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6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. Проведення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рентген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обстеження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населення на COVID-19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перехворіло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забезпечення </w:t>
            </w:r>
            <w:r>
              <w:rPr>
                <w:rFonts w:ascii="Times New Roman" w:hAnsi="Times New Roman"/>
                <w:color w:val="000000"/>
                <w:lang w:eastAsia="uk-UA"/>
              </w:rPr>
              <w:t>с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истема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ми 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рентгенівськ</w:t>
            </w:r>
            <w:r>
              <w:rPr>
                <w:rFonts w:ascii="Times New Roman" w:hAnsi="Times New Roman"/>
                <w:color w:val="000000"/>
                <w:lang w:eastAsia="uk-UA"/>
              </w:rPr>
              <w:t>ими</w:t>
            </w:r>
            <w:r w:rsidR="00A66343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500,0</w:t>
            </w:r>
          </w:p>
        </w:tc>
      </w:tr>
      <w:tr w:rsidR="00105CB0" w:rsidRPr="00D94D78" w:rsidTr="00F474DB">
        <w:trPr>
          <w:trHeight w:val="256"/>
        </w:trPr>
        <w:tc>
          <w:tcPr>
            <w:tcW w:w="2973" w:type="dxa"/>
            <w:vAlign w:val="center"/>
          </w:tcPr>
          <w:p w:rsidR="00105CB0" w:rsidRDefault="00105CB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105CB0" w:rsidRPr="00D94D78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4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  <w:t>55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F57AA0" w:rsidRPr="00D94D78" w:rsidTr="00B63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F57AA0" w:rsidRPr="00A66343" w:rsidRDefault="00A66343" w:rsidP="003707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F57AA0" w:rsidRPr="00A66343" w:rsidSect="00DE7CA8">
      <w:headerReference w:type="even" r:id="rId8"/>
      <w:headerReference w:type="default" r:id="rId9"/>
      <w:pgSz w:w="16838" w:h="11906" w:orient="landscape"/>
      <w:pgMar w:top="567" w:right="709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9" w:rsidRDefault="00BE0F69">
      <w:r>
        <w:separator/>
      </w:r>
    </w:p>
  </w:endnote>
  <w:endnote w:type="continuationSeparator" w:id="0">
    <w:p w:rsidR="00BE0F69" w:rsidRDefault="00B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9" w:rsidRDefault="00BE0F69">
      <w:r>
        <w:separator/>
      </w:r>
    </w:p>
  </w:footnote>
  <w:footnote w:type="continuationSeparator" w:id="0">
    <w:p w:rsidR="00BE0F69" w:rsidRDefault="00BE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2F17BB">
      <w:rPr>
        <w:rStyle w:val="a5"/>
        <w:rFonts w:ascii="Times New Roman" w:hAnsi="Times New Roman"/>
        <w:noProof/>
        <w:sz w:val="28"/>
        <w:szCs w:val="28"/>
      </w:rPr>
      <w:t>3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76D7"/>
    <w:rsid w:val="00010247"/>
    <w:rsid w:val="00052590"/>
    <w:rsid w:val="000A05F7"/>
    <w:rsid w:val="000C1B48"/>
    <w:rsid w:val="000D7D8D"/>
    <w:rsid w:val="00105CB0"/>
    <w:rsid w:val="00125D4D"/>
    <w:rsid w:val="0013565D"/>
    <w:rsid w:val="00173CD7"/>
    <w:rsid w:val="001831E9"/>
    <w:rsid w:val="001E2CD2"/>
    <w:rsid w:val="001E3C6E"/>
    <w:rsid w:val="00253D91"/>
    <w:rsid w:val="00282114"/>
    <w:rsid w:val="00296851"/>
    <w:rsid w:val="002A1ADA"/>
    <w:rsid w:val="002D3BC5"/>
    <w:rsid w:val="002D78B6"/>
    <w:rsid w:val="002E512E"/>
    <w:rsid w:val="002F17BB"/>
    <w:rsid w:val="00335825"/>
    <w:rsid w:val="00370724"/>
    <w:rsid w:val="00394226"/>
    <w:rsid w:val="003C4871"/>
    <w:rsid w:val="004A7601"/>
    <w:rsid w:val="004B7D4B"/>
    <w:rsid w:val="004C5B64"/>
    <w:rsid w:val="004D7E19"/>
    <w:rsid w:val="004F1E99"/>
    <w:rsid w:val="005232CB"/>
    <w:rsid w:val="00534144"/>
    <w:rsid w:val="005B14D8"/>
    <w:rsid w:val="005B5933"/>
    <w:rsid w:val="00631151"/>
    <w:rsid w:val="006C7D16"/>
    <w:rsid w:val="006E6245"/>
    <w:rsid w:val="00793DDC"/>
    <w:rsid w:val="007A0424"/>
    <w:rsid w:val="007D2D7C"/>
    <w:rsid w:val="008249BD"/>
    <w:rsid w:val="00824A2E"/>
    <w:rsid w:val="0082599B"/>
    <w:rsid w:val="008459B4"/>
    <w:rsid w:val="00846E8D"/>
    <w:rsid w:val="008838E2"/>
    <w:rsid w:val="008C52C8"/>
    <w:rsid w:val="008D6E29"/>
    <w:rsid w:val="009019AF"/>
    <w:rsid w:val="009335ED"/>
    <w:rsid w:val="009502CE"/>
    <w:rsid w:val="009C01C4"/>
    <w:rsid w:val="00A52140"/>
    <w:rsid w:val="00A66343"/>
    <w:rsid w:val="00A751D7"/>
    <w:rsid w:val="00A9401E"/>
    <w:rsid w:val="00AA3300"/>
    <w:rsid w:val="00AB49E7"/>
    <w:rsid w:val="00AD0D6C"/>
    <w:rsid w:val="00B42570"/>
    <w:rsid w:val="00B55E0B"/>
    <w:rsid w:val="00B63FDF"/>
    <w:rsid w:val="00B86CE6"/>
    <w:rsid w:val="00BA11D1"/>
    <w:rsid w:val="00BE0F69"/>
    <w:rsid w:val="00C77FEC"/>
    <w:rsid w:val="00CA1EEB"/>
    <w:rsid w:val="00CF070A"/>
    <w:rsid w:val="00D1338A"/>
    <w:rsid w:val="00D35BE9"/>
    <w:rsid w:val="00D82A7B"/>
    <w:rsid w:val="00D94D78"/>
    <w:rsid w:val="00D961B3"/>
    <w:rsid w:val="00DB457A"/>
    <w:rsid w:val="00DD1E7F"/>
    <w:rsid w:val="00DE7CA8"/>
    <w:rsid w:val="00E31371"/>
    <w:rsid w:val="00E3266E"/>
    <w:rsid w:val="00E4131B"/>
    <w:rsid w:val="00E507F9"/>
    <w:rsid w:val="00E560D4"/>
    <w:rsid w:val="00E75A73"/>
    <w:rsid w:val="00EE45DD"/>
    <w:rsid w:val="00F474DB"/>
    <w:rsid w:val="00F47EF2"/>
    <w:rsid w:val="00F57AA0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156B-C4C9-492A-9D9F-03E66AA8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Tetyana_T</cp:lastModifiedBy>
  <cp:revision>12</cp:revision>
  <cp:lastPrinted>2021-03-04T07:09:00Z</cp:lastPrinted>
  <dcterms:created xsi:type="dcterms:W3CDTF">2021-02-16T06:52:00Z</dcterms:created>
  <dcterms:modified xsi:type="dcterms:W3CDTF">2021-03-17T12:08:00Z</dcterms:modified>
</cp:coreProperties>
</file>