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B1" w:rsidRDefault="00017309" w:rsidP="005E17B1">
      <w:pPr>
        <w:spacing w:line="276" w:lineRule="auto"/>
        <w:ind w:left="566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Додаток 2</w:t>
      </w:r>
    </w:p>
    <w:p w:rsidR="005E17B1" w:rsidRDefault="00017309" w:rsidP="005E17B1">
      <w:pPr>
        <w:spacing w:line="276" w:lineRule="auto"/>
        <w:ind w:left="5664" w:firstLine="6"/>
        <w:jc w:val="both"/>
        <w:rPr>
          <w:b/>
          <w:sz w:val="28"/>
          <w:szCs w:val="28"/>
        </w:rPr>
      </w:pPr>
      <w:r w:rsidRPr="004C40F4">
        <w:rPr>
          <w:b/>
          <w:sz w:val="28"/>
          <w:szCs w:val="28"/>
        </w:rPr>
        <w:t>до рішення Рівненської</w:t>
      </w:r>
    </w:p>
    <w:p w:rsidR="005E17B1" w:rsidRDefault="00017309" w:rsidP="005E17B1">
      <w:pPr>
        <w:spacing w:line="276" w:lineRule="auto"/>
        <w:ind w:left="5664" w:firstLine="6"/>
        <w:jc w:val="both"/>
        <w:rPr>
          <w:b/>
          <w:sz w:val="28"/>
          <w:szCs w:val="28"/>
        </w:rPr>
      </w:pPr>
      <w:r w:rsidRPr="004C40F4">
        <w:rPr>
          <w:b/>
          <w:sz w:val="28"/>
          <w:szCs w:val="28"/>
        </w:rPr>
        <w:t>обласної ради</w:t>
      </w:r>
    </w:p>
    <w:p w:rsidR="00017309" w:rsidRPr="004C40F4" w:rsidRDefault="005E17B1" w:rsidP="005E17B1">
      <w:pPr>
        <w:spacing w:line="276" w:lineRule="auto"/>
        <w:ind w:left="566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11.03.2016 </w:t>
      </w:r>
      <w:r w:rsidR="00017309" w:rsidRPr="004C40F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121 (в редакції рішення обласної ради від 11.03.2021 №124)</w:t>
      </w:r>
    </w:p>
    <w:p w:rsidR="00017309" w:rsidRDefault="00017309" w:rsidP="00017309">
      <w:pPr>
        <w:shd w:val="clear" w:color="auto" w:fill="FFFFFF"/>
        <w:rPr>
          <w:color w:val="000000"/>
          <w:sz w:val="28"/>
          <w:szCs w:val="28"/>
        </w:rPr>
      </w:pPr>
    </w:p>
    <w:p w:rsidR="00017309" w:rsidRPr="00012E6D" w:rsidRDefault="00017309" w:rsidP="00017309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017309" w:rsidRPr="00012E6D" w:rsidRDefault="00017309" w:rsidP="000173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12E6D">
        <w:rPr>
          <w:b/>
          <w:color w:val="000000"/>
          <w:sz w:val="28"/>
          <w:szCs w:val="28"/>
        </w:rPr>
        <w:t>С К Л А Д</w:t>
      </w:r>
    </w:p>
    <w:p w:rsidR="00017309" w:rsidRPr="00012E6D" w:rsidRDefault="00017309" w:rsidP="000173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12E6D">
        <w:rPr>
          <w:b/>
          <w:color w:val="000000"/>
          <w:sz w:val="28"/>
          <w:szCs w:val="28"/>
        </w:rPr>
        <w:t>конкурсної ради з проведення щорічного обласного конкурсу</w:t>
      </w:r>
    </w:p>
    <w:p w:rsidR="00017309" w:rsidRPr="00012E6D" w:rsidRDefault="00017309" w:rsidP="000173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12E6D">
        <w:rPr>
          <w:b/>
          <w:color w:val="000000"/>
          <w:sz w:val="28"/>
          <w:szCs w:val="28"/>
        </w:rPr>
        <w:t>проектів розвитку територіальних громад</w:t>
      </w:r>
    </w:p>
    <w:p w:rsidR="00017309" w:rsidRDefault="00017309" w:rsidP="00017309">
      <w:pPr>
        <w:shd w:val="clear" w:color="auto" w:fill="FFFFFF"/>
        <w:jc w:val="center"/>
        <w:rPr>
          <w:sz w:val="28"/>
          <w:szCs w:val="28"/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283"/>
        <w:gridCol w:w="5159"/>
      </w:tblGrid>
      <w:tr w:rsidR="00017309" w:rsidTr="007E1D30">
        <w:tc>
          <w:tcPr>
            <w:tcW w:w="4310" w:type="dxa"/>
          </w:tcPr>
          <w:p w:rsidR="00017309" w:rsidRDefault="00017309" w:rsidP="007E1D30">
            <w:pPr>
              <w:rPr>
                <w:sz w:val="28"/>
                <w:szCs w:val="28"/>
                <w:highlight w:val="yellow"/>
              </w:rPr>
            </w:pPr>
            <w:r w:rsidRPr="00AC0091">
              <w:rPr>
                <w:sz w:val="28"/>
                <w:szCs w:val="28"/>
              </w:rPr>
              <w:t>ТИМОШЕНКО Ігор</w:t>
            </w:r>
          </w:p>
        </w:tc>
        <w:tc>
          <w:tcPr>
            <w:tcW w:w="283" w:type="dxa"/>
          </w:tcPr>
          <w:p w:rsidR="00017309" w:rsidRDefault="00017309" w:rsidP="007E1D30">
            <w:pPr>
              <w:jc w:val="center"/>
              <w:rPr>
                <w:sz w:val="28"/>
                <w:szCs w:val="28"/>
                <w:highlight w:val="yellow"/>
              </w:rPr>
            </w:pPr>
            <w:r w:rsidRPr="00080BA6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Default="00017309" w:rsidP="007E1D30">
            <w:pPr>
              <w:ind w:left="85"/>
              <w:jc w:val="both"/>
              <w:rPr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 xml:space="preserve">співголова конкурсної ради, </w:t>
            </w:r>
          </w:p>
          <w:p w:rsidR="00017309" w:rsidRPr="00AC0091" w:rsidRDefault="00017309" w:rsidP="007E1D30">
            <w:pPr>
              <w:ind w:firstLine="85"/>
              <w:jc w:val="both"/>
              <w:rPr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 xml:space="preserve">заступник голови облдержадміністрації </w:t>
            </w:r>
          </w:p>
          <w:p w:rsidR="00017309" w:rsidRDefault="00017309" w:rsidP="007E1D30">
            <w:pPr>
              <w:ind w:firstLine="85"/>
              <w:jc w:val="both"/>
              <w:rPr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>(за згодою)</w:t>
            </w:r>
          </w:p>
          <w:p w:rsidR="00017309" w:rsidRPr="007E52B5" w:rsidRDefault="00017309" w:rsidP="007E1D30">
            <w:pPr>
              <w:ind w:firstLine="85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Default="00017309" w:rsidP="007E1D30">
            <w:pPr>
              <w:rPr>
                <w:sz w:val="28"/>
                <w:szCs w:val="28"/>
                <w:highlight w:val="yellow"/>
              </w:rPr>
            </w:pPr>
            <w:r w:rsidRPr="00AC0091">
              <w:rPr>
                <w:color w:val="000000"/>
                <w:sz w:val="28"/>
                <w:szCs w:val="28"/>
              </w:rPr>
              <w:t>ДЕХТЯРЧУК Олександр</w:t>
            </w:r>
          </w:p>
        </w:tc>
        <w:tc>
          <w:tcPr>
            <w:tcW w:w="283" w:type="dxa"/>
          </w:tcPr>
          <w:p w:rsidR="00017309" w:rsidRDefault="00017309" w:rsidP="007E1D30">
            <w:pPr>
              <w:jc w:val="center"/>
              <w:rPr>
                <w:sz w:val="28"/>
                <w:szCs w:val="28"/>
                <w:highlight w:val="yellow"/>
              </w:rPr>
            </w:pPr>
            <w:r w:rsidRPr="00080BA6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Pr="00AC0091" w:rsidRDefault="00017309" w:rsidP="007E1D30">
            <w:pPr>
              <w:ind w:left="85"/>
              <w:rPr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>співголова конкурсної ради, голова постійної комісії обласної ради з питань місцевого самоврядування, розвитку територій та європейської інтеграції</w:t>
            </w:r>
          </w:p>
          <w:p w:rsidR="00017309" w:rsidRPr="007E52B5" w:rsidRDefault="00017309" w:rsidP="007E1D30">
            <w:pPr>
              <w:ind w:firstLine="85"/>
              <w:rPr>
                <w:sz w:val="28"/>
                <w:szCs w:val="28"/>
                <w:highlight w:val="yellow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rPr>
                <w:color w:val="000000"/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>МОКЛЯК Костянтин</w:t>
            </w:r>
          </w:p>
        </w:tc>
        <w:tc>
          <w:tcPr>
            <w:tcW w:w="283" w:type="dxa"/>
          </w:tcPr>
          <w:p w:rsidR="00017309" w:rsidRDefault="00017309" w:rsidP="007E1D30">
            <w:r w:rsidRPr="005F712B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Pr="00AC0091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 конкурсної ради, керівник Дирекції Конкурсу, </w:t>
            </w:r>
            <w:r w:rsidRPr="00AC0091">
              <w:rPr>
                <w:color w:val="000000"/>
                <w:sz w:val="28"/>
                <w:szCs w:val="28"/>
              </w:rPr>
              <w:t xml:space="preserve">директор департаменту економічного розвитку і торгівлі облдержадміністрації </w:t>
            </w:r>
          </w:p>
          <w:p w:rsidR="00017309" w:rsidRPr="00AC0091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>(за згодою)</w:t>
            </w:r>
          </w:p>
          <w:p w:rsidR="00017309" w:rsidRPr="00955075" w:rsidRDefault="00017309" w:rsidP="007E1D30">
            <w:pPr>
              <w:ind w:left="85"/>
              <w:rPr>
                <w:sz w:val="28"/>
                <w:szCs w:val="28"/>
              </w:rPr>
            </w:pPr>
          </w:p>
        </w:tc>
      </w:tr>
      <w:tr w:rsidR="00017309" w:rsidTr="007E1D30">
        <w:tc>
          <w:tcPr>
            <w:tcW w:w="9752" w:type="dxa"/>
            <w:gridSpan w:val="3"/>
          </w:tcPr>
          <w:p w:rsidR="00017309" w:rsidRPr="00AC0091" w:rsidRDefault="00017309" w:rsidP="007E1D30">
            <w:pPr>
              <w:jc w:val="center"/>
              <w:rPr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>Члени конкурсної ради:</w:t>
            </w:r>
          </w:p>
          <w:p w:rsidR="00017309" w:rsidRPr="007E52B5" w:rsidRDefault="00017309" w:rsidP="007E1D30">
            <w:pPr>
              <w:rPr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rPr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 xml:space="preserve">БІЛЯК Лідія </w:t>
            </w:r>
          </w:p>
          <w:p w:rsidR="00017309" w:rsidRPr="00AC0091" w:rsidRDefault="00017309" w:rsidP="007E1D3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17309" w:rsidRDefault="00017309" w:rsidP="007E1D30">
            <w:r w:rsidRPr="00300A02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>директор департаменту фінансів облдержадміністрації (за згодою)</w:t>
            </w:r>
          </w:p>
          <w:p w:rsidR="00017309" w:rsidRPr="00955075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rPr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>БОГАТИРЧУК-КРИВКО Світлана</w:t>
            </w:r>
          </w:p>
        </w:tc>
        <w:tc>
          <w:tcPr>
            <w:tcW w:w="283" w:type="dxa"/>
          </w:tcPr>
          <w:p w:rsidR="00017309" w:rsidRDefault="00017309" w:rsidP="007E1D30">
            <w:r w:rsidRPr="00300A02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Pr="00080BA6" w:rsidRDefault="00017309" w:rsidP="007E1D30">
            <w:pPr>
              <w:ind w:left="85"/>
              <w:rPr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 xml:space="preserve">заступник </w:t>
            </w:r>
            <w:r w:rsidRPr="00AC0091">
              <w:rPr>
                <w:sz w:val="28"/>
                <w:szCs w:val="28"/>
              </w:rPr>
              <w:t>голови постійної комісії обласної ради з питань охорони здоров’я,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материнства та дитинства</w:t>
            </w:r>
          </w:p>
          <w:p w:rsidR="00017309" w:rsidRPr="00955075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 xml:space="preserve">БУЧИНСЬКИЙ Олексій </w:t>
            </w:r>
          </w:p>
          <w:p w:rsidR="00017309" w:rsidRPr="00B268D6" w:rsidRDefault="00017309" w:rsidP="007E1D3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17309" w:rsidRDefault="00017309" w:rsidP="007E1D30">
            <w:r w:rsidRPr="00300A02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Pr="00AC0091" w:rsidRDefault="00017309" w:rsidP="007E1D30">
            <w:pPr>
              <w:widowControl w:val="0"/>
              <w:snapToGrid w:val="0"/>
              <w:ind w:left="85"/>
              <w:rPr>
                <w:color w:val="000000"/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>заступник голови обласної ради</w:t>
            </w:r>
          </w:p>
          <w:p w:rsidR="00017309" w:rsidRPr="00955075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rPr>
                <w:color w:val="000000"/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>ГРИСЮК Анатолій</w:t>
            </w:r>
          </w:p>
        </w:tc>
        <w:tc>
          <w:tcPr>
            <w:tcW w:w="283" w:type="dxa"/>
          </w:tcPr>
          <w:p w:rsidR="00017309" w:rsidRDefault="00017309" w:rsidP="007E1D30">
            <w:r w:rsidRPr="005F712B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Default="00017309" w:rsidP="007E1D30">
            <w:pPr>
              <w:ind w:left="85"/>
              <w:rPr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 xml:space="preserve">член </w:t>
            </w:r>
            <w:r w:rsidRPr="00AC0091">
              <w:rPr>
                <w:sz w:val="28"/>
                <w:szCs w:val="28"/>
              </w:rPr>
              <w:t>постійної комісії обласної ради з питань місцевого самоврядування, розвитку територій та європейської інтеграції</w:t>
            </w:r>
          </w:p>
          <w:p w:rsidR="00017309" w:rsidRDefault="00017309" w:rsidP="007E1D30">
            <w:pPr>
              <w:ind w:left="85"/>
              <w:rPr>
                <w:sz w:val="28"/>
                <w:szCs w:val="28"/>
              </w:rPr>
            </w:pPr>
          </w:p>
          <w:p w:rsidR="00017309" w:rsidRPr="00955075" w:rsidRDefault="00017309" w:rsidP="007E1D30">
            <w:pPr>
              <w:rPr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rPr>
                <w:color w:val="000000"/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lastRenderedPageBreak/>
              <w:t>КАШЕВСЬКИЙ Василь</w:t>
            </w:r>
          </w:p>
        </w:tc>
        <w:tc>
          <w:tcPr>
            <w:tcW w:w="283" w:type="dxa"/>
          </w:tcPr>
          <w:p w:rsidR="00017309" w:rsidRDefault="00017309" w:rsidP="007E1D30">
            <w:r w:rsidRPr="005F712B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>президент Західноукраїнської регіональної непідприємницької громадської організації «Волинський ресурсний центр» (за згодою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017309" w:rsidRPr="00B268D6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rPr>
                <w:color w:val="000000"/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>КОНОЩУК Руслана</w:t>
            </w:r>
          </w:p>
        </w:tc>
        <w:tc>
          <w:tcPr>
            <w:tcW w:w="283" w:type="dxa"/>
          </w:tcPr>
          <w:p w:rsidR="00017309" w:rsidRDefault="00017309" w:rsidP="007E1D30">
            <w:r w:rsidRPr="005F712B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Default="00017309" w:rsidP="007E1D30">
            <w:pPr>
              <w:ind w:left="85"/>
              <w:rPr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 xml:space="preserve">член </w:t>
            </w:r>
            <w:r w:rsidRPr="00AC0091">
              <w:rPr>
                <w:sz w:val="28"/>
                <w:szCs w:val="28"/>
              </w:rPr>
              <w:t xml:space="preserve">постійної комісії обласної ради з економічних питань та комунальної </w:t>
            </w:r>
            <w:r>
              <w:rPr>
                <w:sz w:val="28"/>
                <w:szCs w:val="28"/>
              </w:rPr>
              <w:t>влас</w:t>
            </w:r>
            <w:r w:rsidRPr="00AC0091">
              <w:rPr>
                <w:sz w:val="28"/>
                <w:szCs w:val="28"/>
              </w:rPr>
              <w:t>ності</w:t>
            </w:r>
          </w:p>
          <w:p w:rsidR="00017309" w:rsidRPr="00955075" w:rsidRDefault="00017309" w:rsidP="007E1D30">
            <w:pPr>
              <w:ind w:left="85"/>
              <w:rPr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КОРОЛЬЧУК Олександр</w:t>
            </w:r>
          </w:p>
        </w:tc>
        <w:tc>
          <w:tcPr>
            <w:tcW w:w="283" w:type="dxa"/>
          </w:tcPr>
          <w:p w:rsidR="00017309" w:rsidRPr="005F712B" w:rsidRDefault="00017309" w:rsidP="007E1D30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</w:tcPr>
          <w:p w:rsidR="00017309" w:rsidRPr="00AC0091" w:rsidRDefault="00017309" w:rsidP="007E1D30">
            <w:pPr>
              <w:ind w:left="8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</w:t>
            </w:r>
            <w:r w:rsidRPr="00AC009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C0091">
              <w:rPr>
                <w:sz w:val="28"/>
                <w:szCs w:val="28"/>
              </w:rPr>
              <w:t xml:space="preserve"> управління інформаційної діяльності та комунікацій з громадськістю облдержадміністрації (за згодою)</w:t>
            </w:r>
          </w:p>
          <w:p w:rsidR="00017309" w:rsidRPr="00AC0091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rPr>
                <w:color w:val="000000"/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>МАРИНІНА Людмила</w:t>
            </w:r>
          </w:p>
        </w:tc>
        <w:tc>
          <w:tcPr>
            <w:tcW w:w="283" w:type="dxa"/>
          </w:tcPr>
          <w:p w:rsidR="00017309" w:rsidRDefault="00017309" w:rsidP="007E1D30">
            <w:r w:rsidRPr="005F712B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Default="00017309" w:rsidP="007E1D30">
            <w:pPr>
              <w:ind w:left="85"/>
              <w:rPr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 xml:space="preserve">член </w:t>
            </w:r>
            <w:r w:rsidRPr="00AC0091">
              <w:rPr>
                <w:sz w:val="28"/>
                <w:szCs w:val="28"/>
              </w:rPr>
              <w:t>постійної комісії обласної ради з питань бюджету, фінансів та податків</w:t>
            </w:r>
          </w:p>
          <w:p w:rsidR="00017309" w:rsidRPr="00955075" w:rsidRDefault="00017309" w:rsidP="007E1D30">
            <w:pPr>
              <w:ind w:left="85"/>
              <w:rPr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rPr>
                <w:color w:val="000000"/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>СВИСТАЛЮК Сергій</w:t>
            </w:r>
          </w:p>
        </w:tc>
        <w:tc>
          <w:tcPr>
            <w:tcW w:w="283" w:type="dxa"/>
          </w:tcPr>
          <w:p w:rsidR="00017309" w:rsidRDefault="00017309" w:rsidP="007E1D30">
            <w:r w:rsidRPr="00423D1D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Default="00017309" w:rsidP="007E1D30">
            <w:pPr>
              <w:ind w:left="85"/>
              <w:rPr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>перший заступник голови обласної ради</w:t>
            </w:r>
          </w:p>
          <w:p w:rsidR="00017309" w:rsidRPr="00955075" w:rsidRDefault="00017309" w:rsidP="007E1D30">
            <w:pPr>
              <w:ind w:left="85"/>
              <w:rPr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7E52B5" w:rsidRDefault="00017309" w:rsidP="007E1D30">
            <w:pPr>
              <w:rPr>
                <w:color w:val="000000"/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>СТОЛЯРЧУК Микола</w:t>
            </w:r>
          </w:p>
        </w:tc>
        <w:tc>
          <w:tcPr>
            <w:tcW w:w="283" w:type="dxa"/>
          </w:tcPr>
          <w:p w:rsidR="00017309" w:rsidRDefault="00017309" w:rsidP="007E1D30">
            <w:r w:rsidRPr="00423D1D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AC0091">
              <w:rPr>
                <w:color w:val="000000"/>
                <w:sz w:val="28"/>
                <w:szCs w:val="28"/>
              </w:rPr>
              <w:t>Шпанівської</w:t>
            </w:r>
            <w:proofErr w:type="spellEnd"/>
            <w:r w:rsidRPr="00AC0091">
              <w:rPr>
                <w:color w:val="000000"/>
                <w:sz w:val="28"/>
                <w:szCs w:val="28"/>
              </w:rPr>
              <w:t xml:space="preserve"> сільської ради</w:t>
            </w:r>
          </w:p>
          <w:p w:rsidR="00017309" w:rsidRPr="00955075" w:rsidRDefault="00017309" w:rsidP="007E1D30">
            <w:pPr>
              <w:ind w:left="85"/>
              <w:rPr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rPr>
                <w:color w:val="000000"/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>УНДІР Віталій</w:t>
            </w:r>
          </w:p>
        </w:tc>
        <w:tc>
          <w:tcPr>
            <w:tcW w:w="283" w:type="dxa"/>
          </w:tcPr>
          <w:p w:rsidR="00017309" w:rsidRDefault="00017309" w:rsidP="007E1D30">
            <w:r w:rsidRPr="00423D1D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Default="00017309" w:rsidP="007E1D30">
            <w:pPr>
              <w:ind w:left="85"/>
              <w:rPr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 xml:space="preserve">член </w:t>
            </w:r>
            <w:r w:rsidRPr="00AC0091">
              <w:rPr>
                <w:sz w:val="28"/>
                <w:szCs w:val="28"/>
              </w:rPr>
              <w:t>постійної комісії обласної ради з питань бюджету, фінансів та податків</w:t>
            </w:r>
          </w:p>
          <w:p w:rsidR="00017309" w:rsidRPr="00955075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7E52B5" w:rsidRDefault="00017309" w:rsidP="007E1D30">
            <w:pPr>
              <w:rPr>
                <w:color w:val="000000"/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>ХЛЕБОВИЧ Федір</w:t>
            </w:r>
          </w:p>
        </w:tc>
        <w:tc>
          <w:tcPr>
            <w:tcW w:w="283" w:type="dxa"/>
          </w:tcPr>
          <w:p w:rsidR="00017309" w:rsidRDefault="00017309" w:rsidP="007E1D30">
            <w:r w:rsidRPr="00423D1D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AC0091">
              <w:rPr>
                <w:color w:val="000000"/>
                <w:sz w:val="28"/>
                <w:szCs w:val="28"/>
              </w:rPr>
              <w:t>Миляцької</w:t>
            </w:r>
            <w:proofErr w:type="spellEnd"/>
            <w:r w:rsidRPr="00AC0091">
              <w:rPr>
                <w:color w:val="000000"/>
                <w:sz w:val="28"/>
                <w:szCs w:val="28"/>
              </w:rPr>
              <w:t xml:space="preserve"> сільської ради</w:t>
            </w:r>
          </w:p>
          <w:p w:rsidR="00017309" w:rsidRPr="00955075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ЧЕРНІЙ Алла</w:t>
            </w:r>
          </w:p>
        </w:tc>
        <w:tc>
          <w:tcPr>
            <w:tcW w:w="283" w:type="dxa"/>
          </w:tcPr>
          <w:p w:rsidR="00017309" w:rsidRDefault="00017309" w:rsidP="007E1D30">
            <w:r w:rsidRPr="00423D1D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Default="00017309" w:rsidP="007E1D30">
            <w:pPr>
              <w:ind w:left="85"/>
              <w:rPr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>голова постійної комісії обласної ради з питань</w:t>
            </w:r>
            <w:r>
              <w:rPr>
                <w:sz w:val="28"/>
                <w:szCs w:val="28"/>
              </w:rPr>
              <w:t xml:space="preserve"> гуманітарної політики</w:t>
            </w:r>
          </w:p>
          <w:p w:rsidR="00017309" w:rsidRPr="00AC0091" w:rsidRDefault="00017309" w:rsidP="007E1D30">
            <w:pPr>
              <w:ind w:left="85"/>
              <w:rPr>
                <w:color w:val="000000"/>
                <w:sz w:val="28"/>
                <w:szCs w:val="28"/>
              </w:rPr>
            </w:pPr>
          </w:p>
        </w:tc>
      </w:tr>
      <w:tr w:rsidR="00017309" w:rsidTr="007E1D30">
        <w:tc>
          <w:tcPr>
            <w:tcW w:w="4310" w:type="dxa"/>
          </w:tcPr>
          <w:p w:rsidR="00017309" w:rsidRPr="00AC0091" w:rsidRDefault="00017309" w:rsidP="007E1D30">
            <w:pPr>
              <w:rPr>
                <w:color w:val="000000"/>
                <w:sz w:val="28"/>
                <w:szCs w:val="28"/>
              </w:rPr>
            </w:pPr>
            <w:r w:rsidRPr="00AC0091">
              <w:rPr>
                <w:color w:val="000000"/>
                <w:sz w:val="28"/>
                <w:szCs w:val="28"/>
              </w:rPr>
              <w:t>ЯСЕНЮК Ігор</w:t>
            </w:r>
          </w:p>
          <w:p w:rsidR="00017309" w:rsidRPr="00AC0091" w:rsidRDefault="00017309" w:rsidP="007E1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017309" w:rsidRDefault="00017309" w:rsidP="007E1D30">
            <w:r w:rsidRPr="00423D1D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</w:tcPr>
          <w:p w:rsidR="00017309" w:rsidRPr="00955075" w:rsidRDefault="00017309" w:rsidP="007E1D30">
            <w:pPr>
              <w:ind w:left="85"/>
              <w:rPr>
                <w:sz w:val="28"/>
                <w:szCs w:val="28"/>
              </w:rPr>
            </w:pPr>
            <w:r w:rsidRPr="00AC0091">
              <w:rPr>
                <w:sz w:val="28"/>
                <w:szCs w:val="28"/>
              </w:rPr>
              <w:t>голова постійної комісії обласної ради з питань бюджету, фінансів та податків</w:t>
            </w:r>
          </w:p>
        </w:tc>
      </w:tr>
    </w:tbl>
    <w:p w:rsidR="00017309" w:rsidRDefault="00017309" w:rsidP="00017309">
      <w:pPr>
        <w:shd w:val="clear" w:color="auto" w:fill="FFFFFF"/>
        <w:jc w:val="center"/>
        <w:rPr>
          <w:sz w:val="28"/>
          <w:szCs w:val="28"/>
          <w:highlight w:val="yellow"/>
        </w:rPr>
      </w:pPr>
    </w:p>
    <w:p w:rsidR="00017309" w:rsidRDefault="00017309" w:rsidP="000173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7309" w:rsidRDefault="00017309" w:rsidP="000173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7309" w:rsidRPr="005F2A2E" w:rsidRDefault="00017309" w:rsidP="000173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7309" w:rsidRPr="00CD232D" w:rsidRDefault="00017309" w:rsidP="0001730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D232D">
        <w:rPr>
          <w:b/>
          <w:color w:val="000000"/>
          <w:sz w:val="28"/>
          <w:szCs w:val="28"/>
        </w:rPr>
        <w:t xml:space="preserve">Перший заступник </w:t>
      </w:r>
    </w:p>
    <w:p w:rsidR="00017309" w:rsidRPr="007745D4" w:rsidRDefault="00017309" w:rsidP="00017309">
      <w:pPr>
        <w:shd w:val="clear" w:color="auto" w:fill="FFFFFF"/>
        <w:rPr>
          <w:b/>
          <w:color w:val="000000"/>
          <w:sz w:val="28"/>
          <w:szCs w:val="28"/>
        </w:rPr>
      </w:pPr>
      <w:r w:rsidRPr="00CD232D">
        <w:rPr>
          <w:b/>
          <w:color w:val="000000"/>
          <w:sz w:val="28"/>
          <w:szCs w:val="28"/>
        </w:rPr>
        <w:t xml:space="preserve">голови ради </w:t>
      </w:r>
      <w:r w:rsidRPr="00CD232D">
        <w:rPr>
          <w:b/>
          <w:color w:val="000000"/>
          <w:sz w:val="28"/>
          <w:szCs w:val="28"/>
        </w:rPr>
        <w:tab/>
      </w:r>
      <w:r w:rsidRPr="00CD232D">
        <w:rPr>
          <w:b/>
          <w:color w:val="000000"/>
          <w:sz w:val="28"/>
          <w:szCs w:val="28"/>
        </w:rPr>
        <w:tab/>
      </w:r>
      <w:r w:rsidRPr="00CD232D">
        <w:rPr>
          <w:b/>
          <w:color w:val="000000"/>
          <w:sz w:val="28"/>
          <w:szCs w:val="28"/>
        </w:rPr>
        <w:tab/>
      </w:r>
      <w:r w:rsidRPr="00CD232D">
        <w:rPr>
          <w:b/>
          <w:color w:val="000000"/>
          <w:sz w:val="28"/>
          <w:szCs w:val="28"/>
        </w:rPr>
        <w:tab/>
      </w:r>
      <w:r w:rsidRPr="00CD232D">
        <w:rPr>
          <w:b/>
          <w:color w:val="000000"/>
          <w:sz w:val="28"/>
          <w:szCs w:val="28"/>
        </w:rPr>
        <w:tab/>
      </w:r>
      <w:r w:rsidRPr="00CD232D">
        <w:rPr>
          <w:b/>
          <w:color w:val="000000"/>
          <w:sz w:val="28"/>
          <w:szCs w:val="28"/>
        </w:rPr>
        <w:tab/>
      </w:r>
      <w:r w:rsidRPr="00CD232D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</w:t>
      </w:r>
      <w:r w:rsidRPr="00CD232D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ергій </w:t>
      </w:r>
      <w:r w:rsidRPr="00CD232D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ВИСТАЛЮК</w:t>
      </w:r>
    </w:p>
    <w:p w:rsidR="00973B3E" w:rsidRPr="00017309" w:rsidRDefault="00973B3E" w:rsidP="00017309"/>
    <w:sectPr w:rsidR="00973B3E" w:rsidRPr="00017309" w:rsidSect="00E66B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495"/>
    <w:multiLevelType w:val="hybridMultilevel"/>
    <w:tmpl w:val="63DECB54"/>
    <w:lvl w:ilvl="0" w:tplc="3CA4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3919"/>
    <w:multiLevelType w:val="hybridMultilevel"/>
    <w:tmpl w:val="CA3613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FEF85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4E7F53"/>
    <w:multiLevelType w:val="hybridMultilevel"/>
    <w:tmpl w:val="A8A2BDD4"/>
    <w:lvl w:ilvl="0" w:tplc="4078B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20"/>
    <w:rsid w:val="00012E6D"/>
    <w:rsid w:val="00013FF1"/>
    <w:rsid w:val="00017309"/>
    <w:rsid w:val="00036614"/>
    <w:rsid w:val="0003750C"/>
    <w:rsid w:val="00072393"/>
    <w:rsid w:val="00080BA6"/>
    <w:rsid w:val="00081ED6"/>
    <w:rsid w:val="000A10B2"/>
    <w:rsid w:val="000C6E20"/>
    <w:rsid w:val="000D2613"/>
    <w:rsid w:val="000D34FF"/>
    <w:rsid w:val="00106E0E"/>
    <w:rsid w:val="00123220"/>
    <w:rsid w:val="0015656E"/>
    <w:rsid w:val="00161B44"/>
    <w:rsid w:val="001B5ABD"/>
    <w:rsid w:val="001C4231"/>
    <w:rsid w:val="001D40EB"/>
    <w:rsid w:val="00217281"/>
    <w:rsid w:val="002516EA"/>
    <w:rsid w:val="00267B42"/>
    <w:rsid w:val="00275232"/>
    <w:rsid w:val="00295DAE"/>
    <w:rsid w:val="002A3F56"/>
    <w:rsid w:val="002B2DB1"/>
    <w:rsid w:val="002C1E73"/>
    <w:rsid w:val="00302A57"/>
    <w:rsid w:val="00341B7C"/>
    <w:rsid w:val="00360657"/>
    <w:rsid w:val="00391F32"/>
    <w:rsid w:val="003B032B"/>
    <w:rsid w:val="003B5443"/>
    <w:rsid w:val="003B7DC6"/>
    <w:rsid w:val="0043371A"/>
    <w:rsid w:val="00435F89"/>
    <w:rsid w:val="004A6742"/>
    <w:rsid w:val="004C6864"/>
    <w:rsid w:val="004D7E25"/>
    <w:rsid w:val="00554BAF"/>
    <w:rsid w:val="00557D50"/>
    <w:rsid w:val="005A77FC"/>
    <w:rsid w:val="005B0D96"/>
    <w:rsid w:val="005E17B1"/>
    <w:rsid w:val="005F2A2E"/>
    <w:rsid w:val="00601B65"/>
    <w:rsid w:val="006372E1"/>
    <w:rsid w:val="006561F8"/>
    <w:rsid w:val="00661A0A"/>
    <w:rsid w:val="00665C6F"/>
    <w:rsid w:val="006752E9"/>
    <w:rsid w:val="006A34D3"/>
    <w:rsid w:val="006B36F3"/>
    <w:rsid w:val="006B3E64"/>
    <w:rsid w:val="006B58DC"/>
    <w:rsid w:val="006D6D74"/>
    <w:rsid w:val="006E5EE4"/>
    <w:rsid w:val="00702BF2"/>
    <w:rsid w:val="007214E5"/>
    <w:rsid w:val="007349AD"/>
    <w:rsid w:val="007745D4"/>
    <w:rsid w:val="0078180A"/>
    <w:rsid w:val="007E52B5"/>
    <w:rsid w:val="007F3AFD"/>
    <w:rsid w:val="00802A81"/>
    <w:rsid w:val="00805114"/>
    <w:rsid w:val="00836693"/>
    <w:rsid w:val="00880AD7"/>
    <w:rsid w:val="008A6529"/>
    <w:rsid w:val="008B2F4F"/>
    <w:rsid w:val="008B3619"/>
    <w:rsid w:val="008C77EC"/>
    <w:rsid w:val="008F27D1"/>
    <w:rsid w:val="00933DBA"/>
    <w:rsid w:val="00950BAF"/>
    <w:rsid w:val="00955075"/>
    <w:rsid w:val="009571EF"/>
    <w:rsid w:val="00966272"/>
    <w:rsid w:val="00973B3E"/>
    <w:rsid w:val="009B1AF4"/>
    <w:rsid w:val="009B7DCB"/>
    <w:rsid w:val="00A12110"/>
    <w:rsid w:val="00A236A3"/>
    <w:rsid w:val="00A630FE"/>
    <w:rsid w:val="00A652A1"/>
    <w:rsid w:val="00A67651"/>
    <w:rsid w:val="00A808E8"/>
    <w:rsid w:val="00A81324"/>
    <w:rsid w:val="00A86013"/>
    <w:rsid w:val="00A962A7"/>
    <w:rsid w:val="00AA1DBE"/>
    <w:rsid w:val="00AA1F54"/>
    <w:rsid w:val="00AA25ED"/>
    <w:rsid w:val="00AC0091"/>
    <w:rsid w:val="00B268D6"/>
    <w:rsid w:val="00B37941"/>
    <w:rsid w:val="00B42675"/>
    <w:rsid w:val="00B43874"/>
    <w:rsid w:val="00B9381D"/>
    <w:rsid w:val="00BA5A46"/>
    <w:rsid w:val="00BB0A3D"/>
    <w:rsid w:val="00C1476D"/>
    <w:rsid w:val="00C332FB"/>
    <w:rsid w:val="00C3709B"/>
    <w:rsid w:val="00C43258"/>
    <w:rsid w:val="00C56086"/>
    <w:rsid w:val="00C77582"/>
    <w:rsid w:val="00CA0404"/>
    <w:rsid w:val="00CB7A6D"/>
    <w:rsid w:val="00CD232D"/>
    <w:rsid w:val="00CF119B"/>
    <w:rsid w:val="00D41380"/>
    <w:rsid w:val="00D621F8"/>
    <w:rsid w:val="00D864C7"/>
    <w:rsid w:val="00DB2597"/>
    <w:rsid w:val="00DC25BE"/>
    <w:rsid w:val="00E00BD8"/>
    <w:rsid w:val="00E301DD"/>
    <w:rsid w:val="00E55D5B"/>
    <w:rsid w:val="00E60854"/>
    <w:rsid w:val="00E66B67"/>
    <w:rsid w:val="00E90758"/>
    <w:rsid w:val="00ED7D9D"/>
    <w:rsid w:val="00F0148C"/>
    <w:rsid w:val="00F379A2"/>
    <w:rsid w:val="00F63362"/>
    <w:rsid w:val="00FA2225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2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2BF2"/>
  </w:style>
  <w:style w:type="paragraph" w:styleId="a3">
    <w:name w:val="List Paragraph"/>
    <w:basedOn w:val="a"/>
    <w:uiPriority w:val="34"/>
    <w:qFormat/>
    <w:rsid w:val="00FB576A"/>
    <w:pPr>
      <w:ind w:left="720"/>
      <w:contextualSpacing/>
    </w:pPr>
  </w:style>
  <w:style w:type="character" w:customStyle="1" w:styleId="FontStyle16">
    <w:name w:val="Font Style16"/>
    <w:basedOn w:val="a0"/>
    <w:rsid w:val="00161B4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F27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nhideWhenUsed/>
    <w:rsid w:val="008F27D1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qFormat/>
    <w:rsid w:val="008F27D1"/>
    <w:pPr>
      <w:ind w:right="-668"/>
      <w:jc w:val="center"/>
    </w:pPr>
    <w:rPr>
      <w:b/>
      <w:sz w:val="36"/>
      <w:szCs w:val="20"/>
      <w:lang w:val="en-US"/>
    </w:rPr>
  </w:style>
  <w:style w:type="character" w:customStyle="1" w:styleId="a6">
    <w:name w:val="Назва Знак"/>
    <w:basedOn w:val="a0"/>
    <w:link w:val="a5"/>
    <w:rsid w:val="008F27D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7">
    <w:name w:val="Subtitle"/>
    <w:basedOn w:val="a"/>
    <w:link w:val="a8"/>
    <w:qFormat/>
    <w:rsid w:val="008F27D1"/>
    <w:pPr>
      <w:ind w:right="-668"/>
      <w:jc w:val="center"/>
    </w:pPr>
    <w:rPr>
      <w:b/>
      <w:sz w:val="36"/>
      <w:szCs w:val="20"/>
      <w:lang w:val="en-US"/>
    </w:rPr>
  </w:style>
  <w:style w:type="character" w:customStyle="1" w:styleId="a8">
    <w:name w:val="Підзаголовок Знак"/>
    <w:basedOn w:val="a0"/>
    <w:link w:val="a7"/>
    <w:rsid w:val="008F27D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3">
    <w:name w:val="Body Text Indent 3"/>
    <w:basedOn w:val="a"/>
    <w:link w:val="30"/>
    <w:rsid w:val="00557D50"/>
    <w:pPr>
      <w:ind w:firstLine="850"/>
    </w:pPr>
    <w:rPr>
      <w:sz w:val="28"/>
      <w:szCs w:val="20"/>
      <w:lang w:eastAsia="uk-UA"/>
    </w:rPr>
  </w:style>
  <w:style w:type="character" w:customStyle="1" w:styleId="30">
    <w:name w:val="Основний текст з відступом 3 Знак"/>
    <w:basedOn w:val="a0"/>
    <w:link w:val="3"/>
    <w:rsid w:val="00557D5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No Spacing"/>
    <w:qFormat/>
    <w:rsid w:val="0055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9075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32F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332FB"/>
    <w:rPr>
      <w:rFonts w:ascii="Tahoma" w:eastAsia="Times New Roman" w:hAnsi="Tahoma" w:cs="Tahoma"/>
      <w:sz w:val="16"/>
      <w:szCs w:val="16"/>
      <w:lang w:val="uk-UA" w:eastAsia="ru-RU"/>
    </w:rPr>
  </w:style>
  <w:style w:type="table" w:styleId="ad">
    <w:name w:val="Table Grid"/>
    <w:basedOn w:val="a1"/>
    <w:uiPriority w:val="59"/>
    <w:rsid w:val="009B1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2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2BF2"/>
  </w:style>
  <w:style w:type="paragraph" w:styleId="a3">
    <w:name w:val="List Paragraph"/>
    <w:basedOn w:val="a"/>
    <w:uiPriority w:val="34"/>
    <w:qFormat/>
    <w:rsid w:val="00FB576A"/>
    <w:pPr>
      <w:ind w:left="720"/>
      <w:contextualSpacing/>
    </w:pPr>
  </w:style>
  <w:style w:type="character" w:customStyle="1" w:styleId="FontStyle16">
    <w:name w:val="Font Style16"/>
    <w:basedOn w:val="a0"/>
    <w:rsid w:val="00161B4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F27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nhideWhenUsed/>
    <w:rsid w:val="008F27D1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qFormat/>
    <w:rsid w:val="008F27D1"/>
    <w:pPr>
      <w:ind w:right="-668"/>
      <w:jc w:val="center"/>
    </w:pPr>
    <w:rPr>
      <w:b/>
      <w:sz w:val="36"/>
      <w:szCs w:val="20"/>
      <w:lang w:val="en-US"/>
    </w:rPr>
  </w:style>
  <w:style w:type="character" w:customStyle="1" w:styleId="a6">
    <w:name w:val="Назва Знак"/>
    <w:basedOn w:val="a0"/>
    <w:link w:val="a5"/>
    <w:rsid w:val="008F27D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7">
    <w:name w:val="Subtitle"/>
    <w:basedOn w:val="a"/>
    <w:link w:val="a8"/>
    <w:qFormat/>
    <w:rsid w:val="008F27D1"/>
    <w:pPr>
      <w:ind w:right="-668"/>
      <w:jc w:val="center"/>
    </w:pPr>
    <w:rPr>
      <w:b/>
      <w:sz w:val="36"/>
      <w:szCs w:val="20"/>
      <w:lang w:val="en-US"/>
    </w:rPr>
  </w:style>
  <w:style w:type="character" w:customStyle="1" w:styleId="a8">
    <w:name w:val="Підзаголовок Знак"/>
    <w:basedOn w:val="a0"/>
    <w:link w:val="a7"/>
    <w:rsid w:val="008F27D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3">
    <w:name w:val="Body Text Indent 3"/>
    <w:basedOn w:val="a"/>
    <w:link w:val="30"/>
    <w:rsid w:val="00557D50"/>
    <w:pPr>
      <w:ind w:firstLine="850"/>
    </w:pPr>
    <w:rPr>
      <w:sz w:val="28"/>
      <w:szCs w:val="20"/>
      <w:lang w:eastAsia="uk-UA"/>
    </w:rPr>
  </w:style>
  <w:style w:type="character" w:customStyle="1" w:styleId="30">
    <w:name w:val="Основний текст з відступом 3 Знак"/>
    <w:basedOn w:val="a0"/>
    <w:link w:val="3"/>
    <w:rsid w:val="00557D5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No Spacing"/>
    <w:qFormat/>
    <w:rsid w:val="0055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9075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32F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332FB"/>
    <w:rPr>
      <w:rFonts w:ascii="Tahoma" w:eastAsia="Times New Roman" w:hAnsi="Tahoma" w:cs="Tahoma"/>
      <w:sz w:val="16"/>
      <w:szCs w:val="16"/>
      <w:lang w:val="uk-UA" w:eastAsia="ru-RU"/>
    </w:rPr>
  </w:style>
  <w:style w:type="table" w:styleId="ad">
    <w:name w:val="Table Grid"/>
    <w:basedOn w:val="a1"/>
    <w:uiPriority w:val="59"/>
    <w:rsid w:val="009B1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23D1-70E3-45ED-ABAF-147B511C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Invest2</dc:creator>
  <cp:lastModifiedBy>Tetyana_T</cp:lastModifiedBy>
  <cp:revision>4</cp:revision>
  <cp:lastPrinted>2021-02-15T15:14:00Z</cp:lastPrinted>
  <dcterms:created xsi:type="dcterms:W3CDTF">2021-02-17T08:10:00Z</dcterms:created>
  <dcterms:modified xsi:type="dcterms:W3CDTF">2021-03-18T12:38:00Z</dcterms:modified>
</cp:coreProperties>
</file>