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FA" w:rsidRPr="002405FA" w:rsidRDefault="002405FA" w:rsidP="002405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405FA">
        <w:rPr>
          <w:rFonts w:ascii="Arial" w:hAnsi="Arial" w:cs="Arial"/>
          <w:b/>
          <w:sz w:val="20"/>
          <w:szCs w:val="20"/>
        </w:rPr>
        <w:t>Результати голосування з питань порядку денного пленарного засідання</w:t>
      </w:r>
    </w:p>
    <w:p w:rsidR="002405FA" w:rsidRPr="002405FA" w:rsidRDefault="002405FA" w:rsidP="002405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405FA">
        <w:rPr>
          <w:rFonts w:ascii="Arial" w:hAnsi="Arial" w:cs="Arial"/>
          <w:b/>
          <w:sz w:val="20"/>
          <w:szCs w:val="20"/>
        </w:rPr>
        <w:t xml:space="preserve">  </w:t>
      </w:r>
      <w:r w:rsidRPr="002405FA">
        <w:rPr>
          <w:rFonts w:ascii="Arial" w:hAnsi="Arial" w:cs="Arial"/>
          <w:b/>
          <w:sz w:val="20"/>
          <w:szCs w:val="20"/>
        </w:rPr>
        <w:t>третьої</w:t>
      </w:r>
      <w:r w:rsidRPr="002405FA">
        <w:rPr>
          <w:rFonts w:ascii="Arial" w:hAnsi="Arial" w:cs="Arial"/>
          <w:b/>
          <w:sz w:val="20"/>
          <w:szCs w:val="20"/>
        </w:rPr>
        <w:t xml:space="preserve"> сесії обласної ради восьмого скликання 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05FA" w:rsidRDefault="002405FA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  <w:sectPr w:rsidR="002405F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B5139" w:rsidRPr="00B15438" w:rsidRDefault="00B15438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lastRenderedPageBreak/>
        <w:t>Обрання лічильної комісії</w:t>
      </w:r>
      <w:r w:rsidR="001B5139" w:rsidRPr="00B15438">
        <w:rPr>
          <w:rFonts w:ascii="Arial CYR" w:hAnsi="Arial CYR" w:cs="Arial CYR"/>
          <w:b/>
          <w:sz w:val="20"/>
          <w:szCs w:val="20"/>
        </w:rPr>
        <w:t xml:space="preserve"> третьої сесії  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11:13:24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B15438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Порядок денний</w:t>
      </w:r>
      <w:r w:rsidR="001B5139" w:rsidRPr="00B15438">
        <w:rPr>
          <w:rFonts w:ascii="Arial CYR" w:hAnsi="Arial CYR" w:cs="Arial CYR"/>
          <w:b/>
          <w:sz w:val="20"/>
          <w:szCs w:val="20"/>
        </w:rPr>
        <w:t xml:space="preserve"> третьої сесії - За основу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11:14:01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B15438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внесення до порядку денного додаткових питань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11:16:21 Тип: Процедурне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B15438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Порядок денний</w:t>
      </w:r>
      <w:r w:rsidR="001B5139" w:rsidRPr="00B15438">
        <w:rPr>
          <w:rFonts w:ascii="Arial CYR" w:hAnsi="Arial CYR" w:cs="Arial CYR"/>
          <w:b/>
          <w:sz w:val="20"/>
          <w:szCs w:val="20"/>
        </w:rPr>
        <w:t xml:space="preserve"> третьої сесії </w:t>
      </w:r>
      <w:r>
        <w:rPr>
          <w:rFonts w:ascii="Arial CYR" w:hAnsi="Arial CYR" w:cs="Arial CYR"/>
          <w:b/>
          <w:sz w:val="20"/>
          <w:szCs w:val="20"/>
        </w:rPr>
        <w:t>–</w:t>
      </w:r>
      <w:r w:rsidR="001B5139" w:rsidRPr="00B15438">
        <w:rPr>
          <w:rFonts w:ascii="Arial CYR" w:hAnsi="Arial CYR" w:cs="Arial CYR"/>
          <w:b/>
          <w:sz w:val="20"/>
          <w:szCs w:val="20"/>
        </w:rPr>
        <w:t xml:space="preserve"> В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 w:rsidR="001B5139" w:rsidRPr="00B15438">
        <w:rPr>
          <w:rFonts w:ascii="Arial CYR" w:hAnsi="Arial CYR" w:cs="Arial CYR"/>
          <w:b/>
          <w:sz w:val="20"/>
          <w:szCs w:val="20"/>
        </w:rPr>
        <w:t>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11:16:43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B15438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Регламент роботи</w:t>
      </w:r>
      <w:r w:rsidR="001B5139" w:rsidRPr="00B15438">
        <w:rPr>
          <w:rFonts w:ascii="Arial CYR" w:hAnsi="Arial CYR" w:cs="Arial CYR"/>
          <w:b/>
          <w:sz w:val="20"/>
          <w:szCs w:val="20"/>
        </w:rPr>
        <w:t xml:space="preserve"> третьої сесії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11:17:19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 2020 році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11:24:12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затвердження стратегічного плану дій з реформування системи інституційного догляду і виховання дітей в Рівненській області на 2020-2026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11:25:24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Програму забезпечення мобілізаційної підготовки та оборонної роботи в Рівненській області на 2021-2023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11:26:00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Обласну комплексну програму профілактики правопорушень та боротьби із злочинністю на 2021-2023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11:26:23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Програму реалізації проєкту "Соціальні інновації та технології для сталого зростання через розвиток культурного туризму" - "TExTOUR" на 2021-2024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11:26:47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61 Пр.: 0 Утр.: 1 Не гол.: 1.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Регіональну програму розвитку земельних відносин у Рівненській області на 2021 рік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11:27:11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62 Пр.: 0 Утр.: 0 Не гол.: 1.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Програму інформатизації Рівненської області на 2021-2023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11:27:38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2021-2023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11:28:07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Обласну програму протидії захворюванню на туберкульоз на 2021-2023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11:28:29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внесення змін до Обласної програми з запобігання поширенню, діагностики та лікування на території Рівненської області коронавірусу COVID-19 на 2021 рік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11:28:59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62 Пр.: 0 Утр.: 0 Не гол.: 1.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внесення змін до Обласної програми запобігання виникненню лісових і торф</w:t>
      </w:r>
      <w:r w:rsidRPr="00B15438">
        <w:rPr>
          <w:rFonts w:ascii="Arial" w:hAnsi="Arial" w:cs="Arial"/>
          <w:b/>
          <w:sz w:val="20"/>
          <w:szCs w:val="20"/>
        </w:rPr>
        <w:t>’</w:t>
      </w:r>
      <w:r w:rsidRPr="00B15438">
        <w:rPr>
          <w:rFonts w:ascii="Arial CYR" w:hAnsi="Arial CYR" w:cs="Arial CYR"/>
          <w:b/>
          <w:sz w:val="20"/>
          <w:szCs w:val="20"/>
        </w:rPr>
        <w:t>яних пожеж та забезпечення їх ефективного гасіння на 2017-2021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11:29:26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внесення змін до Програми розвитку інвестиційної діяльності в Рівненській області на 2021-2023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11:29:48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внесення змін до Програми розвитку малого і середнього підприємництва у Рівненській області на 2021-2023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11:30:11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62 Пр.: 0 Утр.: 0 Не гол.: 1.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внесення змін до Обласної програми матеріальної підтримки найбільш незахищених верств населення на 2018-2022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11:30:36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внесення змін до Обласної програми "Дітям Рівненської області-безпечне харчування" на 2020-2022 роки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11.03.2021 11:30:59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62 Пр.: 0 Утр.: 0 Не гол.: 1.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внесення змін до Програми економічного та соціального розвитку Рівненської області на 2021 рік - За основу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11:31:26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внесення змін до Програми економічного та соціального розвитку Рівненської області на 2021 рік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11:32:09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Утр.: 6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B1543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15438">
        <w:rPr>
          <w:rFonts w:ascii="Arial CYR" w:hAnsi="Arial CYR" w:cs="Arial CYR"/>
          <w:b/>
          <w:sz w:val="20"/>
          <w:szCs w:val="20"/>
        </w:rPr>
        <w:t>Про звіт щодо виконання обласного бюджету Рівненської області за 2020 рік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11:32:33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6473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2021 рік - За основу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11:32:57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6473C" w:rsidRDefault="0096473C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t>Про повернення до порядку денного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12:02:31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60 Пр.: 0 Утр.: 0 Не гол.: 3.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6473C" w:rsidRDefault="0096473C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t>Питання п</w:t>
      </w:r>
      <w:r w:rsidR="001B5139" w:rsidRPr="0096473C">
        <w:rPr>
          <w:rFonts w:ascii="Arial CYR" w:hAnsi="Arial CYR" w:cs="Arial CYR"/>
          <w:b/>
          <w:sz w:val="20"/>
          <w:szCs w:val="20"/>
        </w:rPr>
        <w:t xml:space="preserve">ро внесення змін до обласного бюджету Рівненської області на 2021 рік </w:t>
      </w:r>
      <w:r w:rsidRPr="0096473C">
        <w:rPr>
          <w:rFonts w:ascii="Arial CYR" w:hAnsi="Arial CYR" w:cs="Arial CYR"/>
          <w:b/>
          <w:sz w:val="20"/>
          <w:szCs w:val="20"/>
        </w:rPr>
        <w:t>розглянути останнім порядку денного</w:t>
      </w:r>
      <w:r w:rsidR="001B5139" w:rsidRPr="0096473C">
        <w:rPr>
          <w:rFonts w:ascii="Arial CYR" w:hAnsi="Arial CYR" w:cs="Arial CYR"/>
          <w:b/>
          <w:sz w:val="20"/>
          <w:szCs w:val="20"/>
        </w:rPr>
        <w:t xml:space="preserve"> 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12:03:01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62 Пр.: 0 Утр.: 0 Не гол.: 1.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6473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t>Вцілому</w:t>
      </w:r>
      <w:r w:rsidR="0096473C" w:rsidRPr="0096473C">
        <w:rPr>
          <w:rFonts w:ascii="Arial CYR" w:hAnsi="Arial CYR" w:cs="Arial CYR"/>
          <w:b/>
          <w:sz w:val="20"/>
          <w:szCs w:val="20"/>
        </w:rPr>
        <w:t xml:space="preserve"> порядок денний із внесеними пропозиціями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12:03:23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62 Пр.: 0 Утр.: 0 Не гол.: 1.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6473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t>Про контракт з начальником комунального підприємства "Управління майновим комплексом" Рівненської обласної ради - За основу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12:07:47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6473C" w:rsidRDefault="0096473C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І</w:t>
      </w:r>
      <w:r w:rsidRPr="0096473C">
        <w:rPr>
          <w:rFonts w:ascii="Arial CYR" w:hAnsi="Arial CYR" w:cs="Arial CYR"/>
          <w:b/>
          <w:sz w:val="20"/>
          <w:szCs w:val="20"/>
        </w:rPr>
        <w:t>ванченко А.М.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12:10:11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 Пр.: 9 Утр.: 7 Не гол.: 44. Рішення не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Проти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Проти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Проти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Проти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Проти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Проти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Проти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Проти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Проти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6473C" w:rsidRDefault="0096473C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t>Кандидатура Кирилюк В.В.</w:t>
      </w:r>
      <w:r w:rsidR="001B5139" w:rsidRPr="0096473C">
        <w:rPr>
          <w:rFonts w:ascii="Arial CYR" w:hAnsi="Arial CYR" w:cs="Arial CYR"/>
          <w:b/>
          <w:sz w:val="20"/>
          <w:szCs w:val="20"/>
        </w:rPr>
        <w:t xml:space="preserve"> 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12:10:43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1 Не гол.: 33. Рішення не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6473C" w:rsidRDefault="0096473C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t>Кандидатура Пехотін А.В.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12:11:09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11 Не гол.: 18.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6473C" w:rsidRDefault="0096473C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t>Термін</w:t>
      </w:r>
      <w:r w:rsidR="001B5139" w:rsidRPr="0096473C">
        <w:rPr>
          <w:rFonts w:ascii="Arial CYR" w:hAnsi="Arial CYR" w:cs="Arial CYR"/>
          <w:b/>
          <w:sz w:val="20"/>
          <w:szCs w:val="20"/>
        </w:rPr>
        <w:t xml:space="preserve"> контракт</w:t>
      </w:r>
      <w:r w:rsidRPr="0096473C">
        <w:rPr>
          <w:rFonts w:ascii="Arial CYR" w:hAnsi="Arial CYR" w:cs="Arial CYR"/>
          <w:b/>
          <w:sz w:val="20"/>
          <w:szCs w:val="20"/>
        </w:rPr>
        <w:t>у</w:t>
      </w:r>
      <w:r w:rsidR="001B5139" w:rsidRPr="0096473C">
        <w:rPr>
          <w:rFonts w:ascii="Arial CYR" w:hAnsi="Arial CYR" w:cs="Arial CYR"/>
          <w:b/>
          <w:sz w:val="20"/>
          <w:szCs w:val="20"/>
        </w:rPr>
        <w:t xml:space="preserve"> </w:t>
      </w:r>
      <w:r w:rsidRPr="0096473C">
        <w:rPr>
          <w:rFonts w:ascii="Arial CYR" w:hAnsi="Arial CYR" w:cs="Arial CYR"/>
          <w:b/>
          <w:sz w:val="20"/>
          <w:szCs w:val="20"/>
        </w:rPr>
        <w:t>на 3 роки</w:t>
      </w:r>
      <w:r w:rsidR="001B5139" w:rsidRPr="0096473C">
        <w:rPr>
          <w:rFonts w:ascii="Arial CYR" w:hAnsi="Arial CYR" w:cs="Arial CYR"/>
          <w:b/>
          <w:sz w:val="20"/>
          <w:szCs w:val="20"/>
        </w:rPr>
        <w:t xml:space="preserve"> 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12:12:40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1 Утр.: 0 Не гол.: 27.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Проти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6473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lastRenderedPageBreak/>
        <w:t>Про контракт з начальником комунального підприємства "Управління майновим комплексом"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12:13:13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18.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6473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підприємства "Обласний центр екстреної медичної допомоги та медицини катастроф" Рівненської обласної ради </w:t>
      </w:r>
      <w:r w:rsidR="0096473C">
        <w:rPr>
          <w:rFonts w:ascii="Arial CYR" w:hAnsi="Arial CYR" w:cs="Arial CYR"/>
          <w:b/>
          <w:sz w:val="20"/>
          <w:szCs w:val="20"/>
        </w:rPr>
        <w:t>–</w:t>
      </w:r>
      <w:r w:rsidRPr="0096473C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96473C">
        <w:rPr>
          <w:rFonts w:ascii="Arial CYR" w:hAnsi="Arial CYR" w:cs="Arial CYR"/>
          <w:b/>
          <w:sz w:val="20"/>
          <w:szCs w:val="20"/>
        </w:rPr>
        <w:t xml:space="preserve"> із терміном контракту на 3 роки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12:14:04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8 Не гол.: 4.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6473C" w:rsidRPr="0096473C" w:rsidRDefault="001B5139" w:rsidP="0096473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6473C">
        <w:rPr>
          <w:rFonts w:ascii="Arial CYR" w:hAnsi="Arial CYR" w:cs="Arial CYR"/>
          <w:b/>
          <w:sz w:val="20"/>
          <w:szCs w:val="20"/>
        </w:rPr>
        <w:t>Про конт</w:t>
      </w:r>
      <w:r w:rsidR="00A0081D">
        <w:rPr>
          <w:rFonts w:ascii="Arial CYR" w:hAnsi="Arial CYR" w:cs="Arial CYR"/>
          <w:b/>
          <w:sz w:val="20"/>
          <w:szCs w:val="20"/>
        </w:rPr>
        <w:t>ракт із генеральним директором к</w:t>
      </w:r>
      <w:r w:rsidR="0096473C">
        <w:rPr>
          <w:rFonts w:ascii="Arial CYR" w:hAnsi="Arial CYR" w:cs="Arial CYR"/>
          <w:b/>
          <w:sz w:val="20"/>
          <w:szCs w:val="20"/>
        </w:rPr>
        <w:t>омунального підприємства</w:t>
      </w:r>
      <w:r w:rsidRPr="0096473C">
        <w:rPr>
          <w:rFonts w:ascii="Arial CYR" w:hAnsi="Arial CYR" w:cs="Arial CYR"/>
          <w:b/>
          <w:sz w:val="20"/>
          <w:szCs w:val="20"/>
        </w:rPr>
        <w:t xml:space="preserve"> "Рівненський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дітям" Р</w:t>
      </w:r>
      <w:r w:rsidR="00A0081D">
        <w:rPr>
          <w:rFonts w:ascii="Arial CYR" w:hAnsi="Arial CYR" w:cs="Arial CYR"/>
          <w:b/>
          <w:sz w:val="20"/>
          <w:szCs w:val="20"/>
        </w:rPr>
        <w:t xml:space="preserve">івненської обласної ради </w:t>
      </w:r>
      <w:r w:rsidR="0096473C" w:rsidRPr="0096473C">
        <w:rPr>
          <w:rFonts w:ascii="Arial CYR" w:hAnsi="Arial CYR" w:cs="Arial CYR"/>
          <w:b/>
          <w:sz w:val="20"/>
          <w:szCs w:val="20"/>
        </w:rPr>
        <w:t>–</w:t>
      </w:r>
      <w:r w:rsidRPr="0096473C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96473C">
        <w:rPr>
          <w:rFonts w:ascii="Arial CYR" w:hAnsi="Arial CYR" w:cs="Arial CYR"/>
          <w:sz w:val="20"/>
          <w:szCs w:val="20"/>
        </w:rPr>
        <w:t xml:space="preserve"> </w:t>
      </w:r>
      <w:r w:rsidR="0096473C">
        <w:rPr>
          <w:rFonts w:ascii="Arial CYR" w:hAnsi="Arial CYR" w:cs="Arial CYR"/>
          <w:b/>
          <w:sz w:val="20"/>
          <w:szCs w:val="20"/>
        </w:rPr>
        <w:t>із терміном контракту на 3 роки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12:14:49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61 Пр.: 0 Утр.: 0 Не гол.: 2.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>Про контракт із генеральним директором комунального підприємства "Рівненський обласний центр психічного здоров</w:t>
      </w:r>
      <w:r w:rsidRPr="00A0081D">
        <w:rPr>
          <w:rFonts w:ascii="Arial" w:hAnsi="Arial" w:cs="Arial"/>
          <w:b/>
          <w:sz w:val="20"/>
          <w:szCs w:val="20"/>
        </w:rPr>
        <w:t>’</w:t>
      </w:r>
      <w:r w:rsidRPr="00A0081D">
        <w:rPr>
          <w:rFonts w:ascii="Arial CYR" w:hAnsi="Arial CYR" w:cs="Arial CYR"/>
          <w:b/>
          <w:sz w:val="20"/>
          <w:szCs w:val="20"/>
        </w:rPr>
        <w:t xml:space="preserve">я населення" Рівненської обласної ради </w:t>
      </w:r>
      <w:r w:rsidR="00A0081D" w:rsidRPr="00A0081D">
        <w:rPr>
          <w:rFonts w:ascii="Arial CYR" w:hAnsi="Arial CYR" w:cs="Arial CYR"/>
          <w:b/>
          <w:sz w:val="20"/>
          <w:szCs w:val="20"/>
        </w:rPr>
        <w:t>–</w:t>
      </w:r>
      <w:r w:rsidRPr="00A0081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A0081D">
        <w:rPr>
          <w:rFonts w:ascii="Arial CYR" w:hAnsi="Arial CYR" w:cs="Arial CYR"/>
          <w:sz w:val="20"/>
          <w:szCs w:val="20"/>
        </w:rPr>
        <w:t xml:space="preserve"> </w:t>
      </w:r>
      <w:r w:rsidR="00A0081D">
        <w:rPr>
          <w:rFonts w:ascii="Arial CYR" w:hAnsi="Arial CYR" w:cs="Arial CYR"/>
          <w:b/>
          <w:sz w:val="20"/>
          <w:szCs w:val="20"/>
        </w:rPr>
        <w:t>із терміном контракту на 3 роки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12:15:25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"Урвенський психоневрологічний інтернат" Рівненської обласної ради - За основу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12:15:55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A0081D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>Кандидатура Бухало О.П.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12:16:17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1 Не гол.: 14.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081D" w:rsidRPr="0096473C" w:rsidRDefault="001B5139" w:rsidP="00A008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"Урвенський психоневрологічний інтернат" Рівненської обласної ради </w:t>
      </w:r>
      <w:r w:rsidR="00A0081D">
        <w:rPr>
          <w:rFonts w:ascii="Arial CYR" w:hAnsi="Arial CYR" w:cs="Arial CYR"/>
          <w:b/>
          <w:sz w:val="20"/>
          <w:szCs w:val="20"/>
        </w:rPr>
        <w:t>–</w:t>
      </w:r>
      <w:r w:rsidRPr="00A0081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A0081D">
        <w:rPr>
          <w:rFonts w:ascii="Arial CYR" w:hAnsi="Arial CYR" w:cs="Arial CYR"/>
          <w:b/>
          <w:sz w:val="20"/>
          <w:szCs w:val="20"/>
        </w:rPr>
        <w:t xml:space="preserve"> </w:t>
      </w:r>
      <w:r w:rsidR="00A0081D">
        <w:rPr>
          <w:rFonts w:ascii="Arial CYR" w:hAnsi="Arial CYR" w:cs="Arial CYR"/>
          <w:b/>
          <w:sz w:val="20"/>
          <w:szCs w:val="20"/>
        </w:rPr>
        <w:t>із терміном контракту на 3 роки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12:16:49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12.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"Обласна школа вищої спортивної майстерності" Рівненської обласної ради - За основу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12:17:20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63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A0081D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Кандидатура Герасимчук О.В.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12:17:44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 Пр.: 0 Утр.: 1 Не гол.: 60. Рішення не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A0081D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>Кандидатура Камлочук Л.В.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11.03.2021 12:18:09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1 Не гол.: 27.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081D" w:rsidRPr="0096473C" w:rsidRDefault="001B5139" w:rsidP="00A008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"Обласна школа вищої спортивної майстерності" Рівненської обласної ради </w:t>
      </w:r>
      <w:r w:rsidR="00A0081D">
        <w:rPr>
          <w:rFonts w:ascii="Arial CYR" w:hAnsi="Arial CYR" w:cs="Arial CYR"/>
          <w:b/>
          <w:sz w:val="20"/>
          <w:szCs w:val="20"/>
        </w:rPr>
        <w:t>–</w:t>
      </w:r>
      <w:r w:rsidRPr="00A0081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A0081D">
        <w:rPr>
          <w:rFonts w:ascii="Arial CYR" w:hAnsi="Arial CYR" w:cs="Arial CYR"/>
          <w:b/>
          <w:sz w:val="20"/>
          <w:szCs w:val="20"/>
        </w:rPr>
        <w:t xml:space="preserve"> </w:t>
      </w:r>
      <w:r w:rsidR="00A0081D">
        <w:rPr>
          <w:rFonts w:ascii="Arial CYR" w:hAnsi="Arial CYR" w:cs="Arial CYR"/>
          <w:b/>
          <w:sz w:val="20"/>
          <w:szCs w:val="20"/>
        </w:rPr>
        <w:t>із терміном контракту на 3 роки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12:18:37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"Рівненська обласна станція юних туристів" Рівненської обласної ради - За основу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12:19:07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62 Пр.: 0 Утр.: 0 Не гол.: 1.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A0081D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>Кандидатура Герасимчук А.Ю.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12:19:30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2 Не гол.: 34. Рішення не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A0081D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>Кандидатура Євушко І.П.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12:19:55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28.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081D" w:rsidRPr="0096473C" w:rsidRDefault="001B5139" w:rsidP="00A008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"Рівненська обласна станція юних туристів" Рівненської обласної ради </w:t>
      </w:r>
      <w:r w:rsidR="00A0081D">
        <w:rPr>
          <w:rFonts w:ascii="Arial CYR" w:hAnsi="Arial CYR" w:cs="Arial CYR"/>
          <w:b/>
          <w:sz w:val="20"/>
          <w:szCs w:val="20"/>
        </w:rPr>
        <w:t>–</w:t>
      </w:r>
      <w:r w:rsidRPr="00A0081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A0081D">
        <w:rPr>
          <w:rFonts w:ascii="Arial CYR" w:hAnsi="Arial CYR" w:cs="Arial CYR"/>
          <w:b/>
          <w:sz w:val="20"/>
          <w:szCs w:val="20"/>
        </w:rPr>
        <w:t xml:space="preserve"> </w:t>
      </w:r>
      <w:r w:rsidR="00A0081D">
        <w:rPr>
          <w:rFonts w:ascii="Arial CYR" w:hAnsi="Arial CYR" w:cs="Arial CYR"/>
          <w:b/>
          <w:sz w:val="20"/>
          <w:szCs w:val="20"/>
        </w:rPr>
        <w:t>із терміном контракту на 3 роки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12:20:20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18.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081D" w:rsidRPr="0096473C" w:rsidRDefault="001B5139" w:rsidP="00A008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"Навчально-курсовий комбінат" Рівненської обласної ради </w:t>
      </w:r>
      <w:r w:rsidR="00A0081D">
        <w:rPr>
          <w:rFonts w:ascii="Arial CYR" w:hAnsi="Arial CYR" w:cs="Arial CYR"/>
          <w:b/>
          <w:sz w:val="20"/>
          <w:szCs w:val="20"/>
        </w:rPr>
        <w:t>–</w:t>
      </w:r>
      <w:r w:rsidRPr="00A0081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A0081D">
        <w:rPr>
          <w:rFonts w:ascii="Arial CYR" w:hAnsi="Arial CYR" w:cs="Arial CYR"/>
          <w:b/>
          <w:sz w:val="20"/>
          <w:szCs w:val="20"/>
        </w:rPr>
        <w:t xml:space="preserve"> </w:t>
      </w:r>
      <w:r w:rsidR="00A0081D">
        <w:rPr>
          <w:rFonts w:ascii="Arial CYR" w:hAnsi="Arial CYR" w:cs="Arial CYR"/>
          <w:b/>
          <w:sz w:val="20"/>
          <w:szCs w:val="20"/>
        </w:rPr>
        <w:t>із терміном контракту на 3 роки</w:t>
      </w:r>
    </w:p>
    <w:p w:rsidR="001B5139" w:rsidRPr="00A0081D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12:21:02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8 Пр.: 0 Утр.: 5 Не гол.: 50. Рішення не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081D" w:rsidRPr="0096473C" w:rsidRDefault="001B5139" w:rsidP="00A008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"Рівненський обласний центр науково-технічної творчості учнівської молоді" Рівненської обласної ради </w:t>
      </w:r>
      <w:r w:rsidR="00A0081D">
        <w:rPr>
          <w:rFonts w:ascii="Arial CYR" w:hAnsi="Arial CYR" w:cs="Arial CYR"/>
          <w:b/>
          <w:sz w:val="20"/>
          <w:szCs w:val="20"/>
        </w:rPr>
        <w:t>–</w:t>
      </w:r>
      <w:r w:rsidRPr="00A0081D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A0081D">
        <w:rPr>
          <w:rFonts w:ascii="Arial CYR" w:hAnsi="Arial CYR" w:cs="Arial CYR"/>
          <w:b/>
          <w:sz w:val="20"/>
          <w:szCs w:val="20"/>
        </w:rPr>
        <w:t xml:space="preserve"> </w:t>
      </w:r>
      <w:r w:rsidR="00A0081D">
        <w:rPr>
          <w:rFonts w:ascii="Arial CYR" w:hAnsi="Arial CYR" w:cs="Arial CYR"/>
          <w:b/>
          <w:sz w:val="20"/>
          <w:szCs w:val="20"/>
        </w:rPr>
        <w:t>із терміном контракту на 3 роки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12:21:32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18.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"Автобаза"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12:22:43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госпіталь ветеранів війни"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12:23:12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12.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 xml:space="preserve">Про внесення змін до Статуту комунального підприємства "Рівненський обласний клінічний лікувально-діагностичний центр </w:t>
      </w:r>
      <w:r w:rsidRPr="00A0081D">
        <w:rPr>
          <w:rFonts w:ascii="Arial CYR" w:hAnsi="Arial CYR" w:cs="Arial CYR"/>
          <w:b/>
          <w:sz w:val="20"/>
          <w:szCs w:val="20"/>
        </w:rPr>
        <w:lastRenderedPageBreak/>
        <w:t>імені Віктора Поліщука"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12:23:42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A0081D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A0081D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"Корецька обласна лікарня відновного лікування"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12:24:10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13.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3E62F6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E62F6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спеціалізований диспансер радіаційного захисту населення"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12:24:38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13.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</w:t>
      </w:r>
      <w:r w:rsidR="00252DF8" w:rsidRPr="00252DF8">
        <w:rPr>
          <w:rFonts w:ascii="Arial CYR" w:hAnsi="Arial CYR" w:cs="Arial CYR"/>
          <w:b/>
          <w:sz w:val="20"/>
          <w:szCs w:val="20"/>
        </w:rPr>
        <w:t>риємства "Обласний</w:t>
      </w:r>
      <w:r w:rsidRPr="00252DF8">
        <w:rPr>
          <w:rFonts w:ascii="Arial CYR" w:hAnsi="Arial CYR" w:cs="Arial CYR"/>
          <w:b/>
          <w:sz w:val="20"/>
          <w:szCs w:val="20"/>
        </w:rPr>
        <w:t xml:space="preserve"> </w:t>
      </w:r>
      <w:r w:rsidR="00252DF8" w:rsidRPr="00252DF8">
        <w:rPr>
          <w:rFonts w:ascii="Arial CYR" w:hAnsi="Arial CYR" w:cs="Arial CYR"/>
          <w:b/>
          <w:sz w:val="20"/>
          <w:szCs w:val="20"/>
        </w:rPr>
        <w:t>центр громадського здоров</w:t>
      </w:r>
      <w:r w:rsidR="00252DF8" w:rsidRPr="00252DF8">
        <w:rPr>
          <w:rFonts w:ascii="Arial CYR" w:hAnsi="Arial CYR" w:cs="Arial CYR"/>
          <w:b/>
          <w:sz w:val="20"/>
          <w:szCs w:val="20"/>
          <w:lang w:val="ru-RU"/>
        </w:rPr>
        <w:t>”</w:t>
      </w:r>
      <w:r w:rsidR="00252DF8" w:rsidRPr="00252DF8">
        <w:rPr>
          <w:rFonts w:ascii="Arial CYR" w:hAnsi="Arial CYR" w:cs="Arial CYR"/>
          <w:b/>
          <w:sz w:val="20"/>
          <w:szCs w:val="20"/>
        </w:rPr>
        <w:t>я</w:t>
      </w:r>
      <w:r w:rsidRPr="00252DF8">
        <w:rPr>
          <w:rFonts w:ascii="Arial CYR" w:hAnsi="Arial CYR" w:cs="Arial CYR"/>
          <w:b/>
          <w:sz w:val="20"/>
          <w:szCs w:val="20"/>
        </w:rPr>
        <w:t>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12:25:05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14.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</w:t>
      </w:r>
      <w:r w:rsidR="00252DF8" w:rsidRPr="00252DF8">
        <w:rPr>
          <w:rFonts w:ascii="Arial CYR" w:hAnsi="Arial CYR" w:cs="Arial CYR"/>
          <w:b/>
          <w:sz w:val="20"/>
          <w:szCs w:val="20"/>
        </w:rPr>
        <w:t>Рівненський о</w:t>
      </w:r>
      <w:r w:rsidRPr="00252DF8">
        <w:rPr>
          <w:rFonts w:ascii="Arial CYR" w:hAnsi="Arial CYR" w:cs="Arial CYR"/>
          <w:b/>
          <w:sz w:val="20"/>
          <w:szCs w:val="20"/>
        </w:rPr>
        <w:t xml:space="preserve">бласний </w:t>
      </w:r>
      <w:r w:rsidR="00252DF8" w:rsidRPr="00252DF8">
        <w:rPr>
          <w:rFonts w:ascii="Arial CYR" w:hAnsi="Arial CYR" w:cs="Arial CYR"/>
          <w:b/>
          <w:sz w:val="20"/>
          <w:szCs w:val="20"/>
        </w:rPr>
        <w:t xml:space="preserve">фтизіоопульмонологічний медичний </w:t>
      </w:r>
      <w:r w:rsidRPr="00252DF8">
        <w:rPr>
          <w:rFonts w:ascii="Arial CYR" w:hAnsi="Arial CYR" w:cs="Arial CYR"/>
          <w:b/>
          <w:sz w:val="20"/>
          <w:szCs w:val="20"/>
        </w:rPr>
        <w:t>центр 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12:25:34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13.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центр психічного здоров</w:t>
      </w:r>
      <w:r w:rsidRPr="00252DF8">
        <w:rPr>
          <w:rFonts w:ascii="Arial" w:hAnsi="Arial" w:cs="Arial"/>
          <w:b/>
          <w:sz w:val="20"/>
          <w:szCs w:val="20"/>
        </w:rPr>
        <w:t>’</w:t>
      </w:r>
      <w:r w:rsidRPr="00252DF8">
        <w:rPr>
          <w:rFonts w:ascii="Arial CYR" w:hAnsi="Arial CYR" w:cs="Arial CYR"/>
          <w:b/>
          <w:sz w:val="20"/>
          <w:szCs w:val="20"/>
        </w:rPr>
        <w:t>я населення"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12:26:06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</w:t>
      </w:r>
      <w:r w:rsidR="00D541DB" w:rsidRPr="00252DF8">
        <w:rPr>
          <w:rFonts w:ascii="Arial CYR" w:hAnsi="Arial CYR" w:cs="Arial CYR"/>
          <w:b/>
          <w:sz w:val="20"/>
          <w:szCs w:val="20"/>
        </w:rPr>
        <w:t>Рівненська обласна стоматологічна поліклініка</w:t>
      </w:r>
      <w:r w:rsidRPr="00252DF8">
        <w:rPr>
          <w:rFonts w:ascii="Arial CYR" w:hAnsi="Arial CYR" w:cs="Arial CYR"/>
          <w:b/>
          <w:sz w:val="20"/>
          <w:szCs w:val="20"/>
        </w:rPr>
        <w:t>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12:26:36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13.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"Рівненський обласний шкірно-венерологічний диспансер"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12:27:03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13.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"Рівненська обласна дитяча лікарня"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12:27:29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14.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 xml:space="preserve">Про внесення змін до Статуту кп "Рівненський обласний спеціалізований центр реабілітації дітей з органічними </w:t>
      </w:r>
      <w:r w:rsidRPr="00252DF8">
        <w:rPr>
          <w:rFonts w:ascii="Arial CYR" w:hAnsi="Arial CYR" w:cs="Arial CYR"/>
          <w:b/>
          <w:sz w:val="20"/>
          <w:szCs w:val="20"/>
        </w:rPr>
        <w:lastRenderedPageBreak/>
        <w:t>ураженнями центральної нервової системи з порушенням психіки та паліативної допомоги дітям" Рор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12:28:06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13.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"Обласний перинатальний центр"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12:28:29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закладу вищої освіти "Рівненська медична академія"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12:28:57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19.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"Дубенський будинок-інтернат для громадян похилого віку та інвалідів" Рівненської обласної ради та внесення змін до його Положення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12:29:31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19.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"Здолбунівський геріатричний пансіонат"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12:29:57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"Острозький психоневрологічний інтернат"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12:30:19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19.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"Рівненський психоневрологічний інтернат"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12:30:44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19.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"Тучинський геріатричний пансіонат"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12:31:09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внесення змін до Положення комунального закладу "Урвенський психоневрологічний інтернат"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12:31:32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 xml:space="preserve">Про внесення змін до Положення комунального закладу "Мирогощанський </w:t>
      </w:r>
      <w:r w:rsidRPr="00252DF8">
        <w:rPr>
          <w:rFonts w:ascii="Arial CYR" w:hAnsi="Arial CYR" w:cs="Arial CYR"/>
          <w:b/>
          <w:sz w:val="20"/>
          <w:szCs w:val="20"/>
        </w:rPr>
        <w:lastRenderedPageBreak/>
        <w:t>психоневрологічний інтернат"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12:31:56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ліквідацію комунального закладу "Рівненський обласний соціальний центр надання послуг з оздоровлення дітей"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12:32:20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22.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підприємства "Рівненський будинок вчених"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12:32:43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252DF8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52DF8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</w:t>
      </w:r>
      <w:r w:rsidR="00252DF8">
        <w:rPr>
          <w:rFonts w:ascii="Arial CYR" w:hAnsi="Arial CYR" w:cs="Arial CYR"/>
          <w:b/>
          <w:sz w:val="20"/>
          <w:szCs w:val="20"/>
        </w:rPr>
        <w:t>івненської облдержадміністрації</w:t>
      </w:r>
      <w:r w:rsidRPr="00252DF8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12:33:17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EA0E5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A0E5C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обласного комунального підприємства "Міжнародний аеропорт Рівне"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12:33:47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EA0E5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A0E5C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комунального закладу "Рівненський обласний центр з надання соціальних послуг"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12:34:16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EA0E5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A0E5C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комунального підприємства "Автобаза"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12:34:52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16.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EA0E5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A0E5C">
        <w:rPr>
          <w:rFonts w:ascii="Arial CYR" w:hAnsi="Arial CYR" w:cs="Arial CYR"/>
          <w:b/>
          <w:sz w:val="20"/>
          <w:szCs w:val="20"/>
        </w:rPr>
        <w:t>Про розподіл орендної плати за майно спільної власності територіальних громад області, що обліковується на балансі Обласного наукового ліцею в м.Рівне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12:35:25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EA0E5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A0E5C">
        <w:rPr>
          <w:rFonts w:ascii="Arial CYR" w:hAnsi="Arial CYR" w:cs="Arial CYR"/>
          <w:b/>
          <w:sz w:val="20"/>
          <w:szCs w:val="20"/>
        </w:rPr>
        <w:t xml:space="preserve">Про включення нежитлових приміщень, що обліковуються на балансі комунального </w:t>
      </w:r>
      <w:r w:rsidRPr="00EA0E5C">
        <w:rPr>
          <w:rFonts w:ascii="Arial CYR" w:hAnsi="Arial CYR" w:cs="Arial CYR"/>
          <w:b/>
          <w:sz w:val="20"/>
          <w:szCs w:val="20"/>
        </w:rPr>
        <w:lastRenderedPageBreak/>
        <w:t>підприємства "Управління майновим комплексом" Рівненської обласної ради, до переліку об</w:t>
      </w:r>
      <w:r w:rsidRPr="00EA0E5C">
        <w:rPr>
          <w:rFonts w:ascii="Arial" w:hAnsi="Arial" w:cs="Arial"/>
          <w:b/>
          <w:sz w:val="20"/>
          <w:szCs w:val="20"/>
        </w:rPr>
        <w:t>’</w:t>
      </w:r>
      <w:r w:rsidRPr="00EA0E5C">
        <w:rPr>
          <w:rFonts w:ascii="Arial CYR" w:hAnsi="Arial CYR" w:cs="Arial CYR"/>
          <w:b/>
          <w:sz w:val="20"/>
          <w:szCs w:val="20"/>
        </w:rPr>
        <w:t>єктів, що передаються в оренду без аукціону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12:35:55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EA0E5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A0E5C">
        <w:rPr>
          <w:rFonts w:ascii="Arial CYR" w:hAnsi="Arial CYR" w:cs="Arial CYR"/>
          <w:b/>
          <w:sz w:val="20"/>
          <w:szCs w:val="20"/>
        </w:rPr>
        <w:t>Про передачу майна за адресою: Рівненська область, м.Костопіль, вул.Гетьманська, 1а, із спільної власності територіальних громад області у власність територіальної громади м.Костопіль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12:36:27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16.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EA0E5C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A0E5C">
        <w:rPr>
          <w:rFonts w:ascii="Arial CYR" w:hAnsi="Arial CYR" w:cs="Arial CYR"/>
          <w:b/>
          <w:sz w:val="20"/>
          <w:szCs w:val="20"/>
        </w:rPr>
        <w:t>Про надання згоди на прийняття службових квартир із власності територіальної громади міста Рівне у спільну власність територіальних громад сіл, селищ, міст Рівненської області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12:36:58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41757" w:rsidRPr="00841757" w:rsidRDefault="00841757" w:rsidP="0084175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41757">
        <w:rPr>
          <w:rFonts w:ascii="Arial CYR" w:hAnsi="Arial CYR" w:cs="Arial CYR"/>
          <w:b/>
          <w:sz w:val="20"/>
          <w:szCs w:val="20"/>
        </w:rPr>
        <w:t>Про погодження укладення договору про співпрацю між кп "Рівненський обласний клінічний лікувально-діагностичний центр імені Віктора Поліщука" Рівненської обласної ради та Львівським національним медичним університетом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12:37:36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16.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20DFF">
        <w:rPr>
          <w:rFonts w:ascii="Arial CYR" w:hAnsi="Arial CYR" w:cs="Arial CYR"/>
          <w:sz w:val="20"/>
          <w:szCs w:val="20"/>
        </w:rPr>
        <w:t>Бучинський О. А. – За</w:t>
      </w:r>
    </w:p>
    <w:p w:rsidR="00920DFF" w:rsidRDefault="00920DFF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1757" w:rsidRPr="00920DFF">
        <w:rPr>
          <w:rFonts w:ascii="Arial" w:hAnsi="Arial" w:cs="Arial"/>
          <w:b/>
          <w:sz w:val="20"/>
          <w:szCs w:val="20"/>
        </w:rPr>
        <w:t xml:space="preserve">Про </w:t>
      </w:r>
      <w:r w:rsidR="00920DFF" w:rsidRPr="00920DFF">
        <w:rPr>
          <w:rFonts w:ascii="Arial" w:hAnsi="Arial" w:cs="Arial"/>
          <w:b/>
          <w:sz w:val="20"/>
          <w:szCs w:val="20"/>
        </w:rPr>
        <w:t>надання згоди на проведення будівельних робіт об”єкта спільної власності територіальних громад сіл, селищ, міст Рівненської області комунального підприємства «Рівненський обласний госпіталь ветеранів війни»Рівненської обласної ради</w:t>
      </w:r>
      <w:r w:rsidR="00920DFF">
        <w:rPr>
          <w:rFonts w:ascii="Arial" w:hAnsi="Arial" w:cs="Arial"/>
          <w:b/>
          <w:sz w:val="20"/>
          <w:szCs w:val="20"/>
        </w:rPr>
        <w:t xml:space="preserve"> </w:t>
      </w:r>
      <w:r w:rsidR="00920DFF" w:rsidRPr="00841757">
        <w:rPr>
          <w:rFonts w:ascii="Arial CYR" w:hAnsi="Arial CYR" w:cs="Arial CYR"/>
          <w:b/>
          <w:sz w:val="20"/>
          <w:szCs w:val="20"/>
        </w:rPr>
        <w:t>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Голосування по питанню </w:t>
      </w:r>
      <w:r>
        <w:rPr>
          <w:rFonts w:ascii="Arial" w:hAnsi="Arial" w:cs="Arial"/>
          <w:sz w:val="20"/>
          <w:szCs w:val="20"/>
        </w:rPr>
        <w:t xml:space="preserve">№59 </w:t>
      </w:r>
      <w:r>
        <w:rPr>
          <w:rFonts w:ascii="Arial CYR" w:hAnsi="Arial CYR" w:cs="Arial CYR"/>
          <w:sz w:val="20"/>
          <w:szCs w:val="20"/>
        </w:rPr>
        <w:t>Дата та час голосування: 11.03.2021 12:38:15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надання дозволу комунальному підприємству "Управління майновим комплексом" Рівненської обласної ради на розроблення проєкту землеустрою щодо відведення земельної ділянки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12:38:41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1 Не гол.: 25.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надання земельної ділянки в постійне користування комунальному закладу "Рівненський обласний центр комплексної реабілітації" Рівненської обласної ради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12:39:23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13.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11.03.2016 </w:t>
      </w:r>
      <w:r w:rsidRPr="00920DFF">
        <w:rPr>
          <w:rFonts w:ascii="Arial" w:hAnsi="Arial" w:cs="Arial"/>
          <w:b/>
          <w:sz w:val="20"/>
          <w:szCs w:val="20"/>
        </w:rPr>
        <w:t>№121 "</w:t>
      </w:r>
      <w:r w:rsidRPr="00920DFF">
        <w:rPr>
          <w:rFonts w:ascii="Arial CYR" w:hAnsi="Arial CYR" w:cs="Arial CYR"/>
          <w:b/>
          <w:sz w:val="20"/>
          <w:szCs w:val="20"/>
        </w:rPr>
        <w:t>Про щорічний обласний конкурс проектів розвитку територіальних громад"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11.03.2021 12:39:55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20.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внесення змін до рішення Р</w:t>
      </w:r>
      <w:r w:rsidR="00920DFF" w:rsidRPr="00920DFF">
        <w:rPr>
          <w:rFonts w:ascii="Arial CYR" w:hAnsi="Arial CYR" w:cs="Arial CYR"/>
          <w:b/>
          <w:sz w:val="20"/>
          <w:szCs w:val="20"/>
        </w:rPr>
        <w:t xml:space="preserve">івненської обласної ради </w:t>
      </w:r>
      <w:r w:rsidRPr="00920DFF">
        <w:rPr>
          <w:rFonts w:ascii="Arial CYR" w:hAnsi="Arial CYR" w:cs="Arial CYR"/>
          <w:b/>
          <w:sz w:val="20"/>
          <w:szCs w:val="20"/>
        </w:rPr>
        <w:t xml:space="preserve">від 04.03.2011  </w:t>
      </w:r>
      <w:r w:rsidRPr="00920DFF">
        <w:rPr>
          <w:rFonts w:ascii="Arial" w:hAnsi="Arial" w:cs="Arial"/>
          <w:b/>
          <w:sz w:val="20"/>
          <w:szCs w:val="20"/>
        </w:rPr>
        <w:t>№178 "</w:t>
      </w:r>
      <w:r w:rsidRPr="00920DFF">
        <w:rPr>
          <w:rFonts w:ascii="Arial CYR" w:hAnsi="Arial CYR" w:cs="Arial CYR"/>
          <w:b/>
          <w:sz w:val="20"/>
          <w:szCs w:val="20"/>
        </w:rPr>
        <w:t>Про Положення про Порядок використання коштів обласної програми матеріальної підтримки найбільш незахищених верств населення, виділених обласній раді"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12:40:35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14.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зняття з контролю депутатських запитів депутатів обласної ради 7 скликання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12:40:59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внесення доповнень до складу постійних комісій Рівненської обласної ради восьмого скликання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12:41:30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32. Рішення не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ГРОМАДСЬКІЙ ОРГАНІЗАЦІЇ "МИСЛИВСЬКО-РИБАЛЬСЬКИЙ КЛУБ "ПЛАВ"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12:42:01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звернення Р</w:t>
      </w:r>
      <w:r w:rsidR="00920DFF" w:rsidRPr="00920DFF">
        <w:rPr>
          <w:rFonts w:ascii="Arial CYR" w:hAnsi="Arial CYR" w:cs="Arial CYR"/>
          <w:b/>
          <w:sz w:val="20"/>
          <w:szCs w:val="20"/>
        </w:rPr>
        <w:t>івненської обласної ради</w:t>
      </w:r>
      <w:r w:rsidRPr="00920DFF">
        <w:rPr>
          <w:rFonts w:ascii="Arial CYR" w:hAnsi="Arial CYR" w:cs="Arial CYR"/>
          <w:b/>
          <w:sz w:val="20"/>
          <w:szCs w:val="20"/>
        </w:rPr>
        <w:t xml:space="preserve"> до Президента, Міністра культури та Голови Національної ради України з питань телебачення і радіомовлення щодо забезпечення безперешкодної трансляції якісного дитячого медійного продукту українською мовою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12:42:41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Міністра внутрішніх справ України Арсена Авакова щодо відкриття в місті Костопіль Рівненської області сервісного центру МВС України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12:43:12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звернення Р</w:t>
      </w:r>
      <w:r w:rsidR="00920DFF" w:rsidRPr="00920DFF">
        <w:rPr>
          <w:rFonts w:ascii="Arial CYR" w:hAnsi="Arial CYR" w:cs="Arial CYR"/>
          <w:b/>
          <w:sz w:val="20"/>
          <w:szCs w:val="20"/>
        </w:rPr>
        <w:t>івненської обласної ради</w:t>
      </w:r>
      <w:r w:rsidRPr="00920DFF">
        <w:rPr>
          <w:rFonts w:ascii="Arial CYR" w:hAnsi="Arial CYR" w:cs="Arial CYR"/>
          <w:b/>
          <w:sz w:val="20"/>
          <w:szCs w:val="20"/>
        </w:rPr>
        <w:t xml:space="preserve"> до Президента України, В</w:t>
      </w:r>
      <w:r w:rsidR="00920DFF" w:rsidRPr="00920DFF">
        <w:rPr>
          <w:rFonts w:ascii="Arial CYR" w:hAnsi="Arial CYR" w:cs="Arial CYR"/>
          <w:b/>
          <w:sz w:val="20"/>
          <w:szCs w:val="20"/>
        </w:rPr>
        <w:t xml:space="preserve">ерховної </w:t>
      </w:r>
      <w:r w:rsidRPr="00920DFF">
        <w:rPr>
          <w:rFonts w:ascii="Arial CYR" w:hAnsi="Arial CYR" w:cs="Arial CYR"/>
          <w:b/>
          <w:sz w:val="20"/>
          <w:szCs w:val="20"/>
        </w:rPr>
        <w:t>Р</w:t>
      </w:r>
      <w:r w:rsidR="00920DFF" w:rsidRPr="00920DFF">
        <w:rPr>
          <w:rFonts w:ascii="Arial CYR" w:hAnsi="Arial CYR" w:cs="Arial CYR"/>
          <w:b/>
          <w:sz w:val="20"/>
          <w:szCs w:val="20"/>
        </w:rPr>
        <w:t xml:space="preserve">ади </w:t>
      </w:r>
      <w:r w:rsidRPr="00920DFF">
        <w:rPr>
          <w:rFonts w:ascii="Arial CYR" w:hAnsi="Arial CYR" w:cs="Arial CYR"/>
          <w:b/>
          <w:sz w:val="20"/>
          <w:szCs w:val="20"/>
        </w:rPr>
        <w:t>У</w:t>
      </w:r>
      <w:r w:rsidR="00920DFF" w:rsidRPr="00920DFF">
        <w:rPr>
          <w:rFonts w:ascii="Arial CYR" w:hAnsi="Arial CYR" w:cs="Arial CYR"/>
          <w:b/>
          <w:sz w:val="20"/>
          <w:szCs w:val="20"/>
        </w:rPr>
        <w:t>країни</w:t>
      </w:r>
      <w:r w:rsidRPr="00920DFF">
        <w:rPr>
          <w:rFonts w:ascii="Arial CYR" w:hAnsi="Arial CYR" w:cs="Arial CYR"/>
          <w:b/>
          <w:sz w:val="20"/>
          <w:szCs w:val="20"/>
        </w:rPr>
        <w:t xml:space="preserve"> та К</w:t>
      </w:r>
      <w:r w:rsidR="00920DFF" w:rsidRPr="00920DFF">
        <w:rPr>
          <w:rFonts w:ascii="Arial CYR" w:hAnsi="Arial CYR" w:cs="Arial CYR"/>
          <w:b/>
          <w:sz w:val="20"/>
          <w:szCs w:val="20"/>
        </w:rPr>
        <w:t xml:space="preserve">абінету </w:t>
      </w:r>
      <w:r w:rsidR="002405FA">
        <w:rPr>
          <w:rFonts w:ascii="Arial CYR" w:hAnsi="Arial CYR" w:cs="Arial CYR"/>
          <w:b/>
          <w:sz w:val="20"/>
          <w:szCs w:val="20"/>
        </w:rPr>
        <w:t>М</w:t>
      </w:r>
      <w:bookmarkStart w:id="0" w:name="_GoBack"/>
      <w:bookmarkEnd w:id="0"/>
      <w:r w:rsidR="00920DFF" w:rsidRPr="00920DFF">
        <w:rPr>
          <w:rFonts w:ascii="Arial CYR" w:hAnsi="Arial CYR" w:cs="Arial CYR"/>
          <w:b/>
          <w:sz w:val="20"/>
          <w:szCs w:val="20"/>
        </w:rPr>
        <w:t xml:space="preserve">іністрів України </w:t>
      </w:r>
      <w:r w:rsidRPr="00920DFF">
        <w:rPr>
          <w:rFonts w:ascii="Arial CYR" w:hAnsi="Arial CYR" w:cs="Arial CYR"/>
          <w:b/>
          <w:sz w:val="20"/>
          <w:szCs w:val="20"/>
        </w:rPr>
        <w:t xml:space="preserve"> щодо недопущення закриття та забезпечення можливості подальшого функціонування санаторних шкіл (санаторних шкіл-інтернатів)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12:43:43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18.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920DFF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Міністерства охорони здоров'я України щодо вирішення питання ендопротезування кульшових та колінних суглобів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11.03.2021 12:44:08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65252D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t>Про звернення Р</w:t>
      </w:r>
      <w:r w:rsidR="00920DFF" w:rsidRPr="0065252D">
        <w:rPr>
          <w:rFonts w:ascii="Arial CYR" w:hAnsi="Arial CYR" w:cs="Arial CYR"/>
          <w:b/>
          <w:sz w:val="20"/>
          <w:szCs w:val="20"/>
        </w:rPr>
        <w:t>івненської обласної ради</w:t>
      </w:r>
      <w:r w:rsidRPr="0065252D">
        <w:rPr>
          <w:rFonts w:ascii="Arial CYR" w:hAnsi="Arial CYR" w:cs="Arial CYR"/>
          <w:b/>
          <w:sz w:val="20"/>
          <w:szCs w:val="20"/>
        </w:rPr>
        <w:t xml:space="preserve"> до Президента України, Комітету В</w:t>
      </w:r>
      <w:r w:rsidR="00920DFF" w:rsidRPr="0065252D">
        <w:rPr>
          <w:rFonts w:ascii="Arial CYR" w:hAnsi="Arial CYR" w:cs="Arial CYR"/>
          <w:b/>
          <w:sz w:val="20"/>
          <w:szCs w:val="20"/>
        </w:rPr>
        <w:t xml:space="preserve">ерховної Ради України </w:t>
      </w:r>
      <w:r w:rsidRPr="0065252D">
        <w:rPr>
          <w:rFonts w:ascii="Arial CYR" w:hAnsi="Arial CYR" w:cs="Arial CYR"/>
          <w:b/>
          <w:sz w:val="20"/>
          <w:szCs w:val="20"/>
        </w:rPr>
        <w:t xml:space="preserve"> з питань здоров</w:t>
      </w:r>
      <w:r w:rsidRPr="0065252D">
        <w:rPr>
          <w:rFonts w:ascii="Arial" w:hAnsi="Arial" w:cs="Arial"/>
          <w:b/>
          <w:sz w:val="20"/>
          <w:szCs w:val="20"/>
        </w:rPr>
        <w:t>’</w:t>
      </w:r>
      <w:r w:rsidRPr="0065252D">
        <w:rPr>
          <w:rFonts w:ascii="Arial CYR" w:hAnsi="Arial CYR" w:cs="Arial CYR"/>
          <w:b/>
          <w:sz w:val="20"/>
          <w:szCs w:val="20"/>
        </w:rPr>
        <w:t>я нації, меддопомоги та медcтрахування, М</w:t>
      </w:r>
      <w:r w:rsidR="0065252D" w:rsidRPr="0065252D">
        <w:rPr>
          <w:rFonts w:ascii="Arial CYR" w:hAnsi="Arial CYR" w:cs="Arial CYR"/>
          <w:b/>
          <w:sz w:val="20"/>
          <w:szCs w:val="20"/>
        </w:rPr>
        <w:t>іністерства охїорони здоров”я</w:t>
      </w:r>
      <w:r w:rsidRPr="0065252D">
        <w:rPr>
          <w:rFonts w:ascii="Arial CYR" w:hAnsi="Arial CYR" w:cs="Arial CYR"/>
          <w:b/>
          <w:sz w:val="20"/>
          <w:szCs w:val="20"/>
        </w:rPr>
        <w:t xml:space="preserve"> України та Нац</w:t>
      </w:r>
      <w:r w:rsidR="0065252D" w:rsidRPr="0065252D">
        <w:rPr>
          <w:rFonts w:ascii="Arial CYR" w:hAnsi="Arial CYR" w:cs="Arial CYR"/>
          <w:b/>
          <w:sz w:val="20"/>
          <w:szCs w:val="20"/>
        </w:rPr>
        <w:t>іональної</w:t>
      </w:r>
      <w:r w:rsidRPr="0065252D">
        <w:rPr>
          <w:rFonts w:ascii="Arial CYR" w:hAnsi="Arial CYR" w:cs="Arial CYR"/>
          <w:b/>
          <w:sz w:val="20"/>
          <w:szCs w:val="20"/>
        </w:rPr>
        <w:t xml:space="preserve"> служби здоров</w:t>
      </w:r>
      <w:r w:rsidRPr="0065252D">
        <w:rPr>
          <w:rFonts w:ascii="Arial" w:hAnsi="Arial" w:cs="Arial"/>
          <w:b/>
          <w:sz w:val="20"/>
          <w:szCs w:val="20"/>
        </w:rPr>
        <w:t>’</w:t>
      </w:r>
      <w:r w:rsidRPr="0065252D">
        <w:rPr>
          <w:rFonts w:ascii="Arial CYR" w:hAnsi="Arial CYR" w:cs="Arial CYR"/>
          <w:b/>
          <w:sz w:val="20"/>
          <w:szCs w:val="20"/>
        </w:rPr>
        <w:t>я України щодо фінансування протитуберкульозної служби на належному рівні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12:44:49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65252D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t xml:space="preserve">Про </w:t>
      </w:r>
      <w:r w:rsidR="0065252D" w:rsidRPr="0065252D">
        <w:rPr>
          <w:rFonts w:ascii="Arial CYR" w:hAnsi="Arial CYR" w:cs="Arial CYR"/>
          <w:b/>
          <w:sz w:val="20"/>
          <w:szCs w:val="20"/>
        </w:rPr>
        <w:t>депутатський запит Бучинського О.А.</w:t>
      </w:r>
      <w:r w:rsidRPr="0065252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12:45:53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18.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252D" w:rsidRPr="0065252D" w:rsidRDefault="0065252D" w:rsidP="006525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t>Про депутатський запит Бучинського О.А.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12:46:27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18.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252D" w:rsidRPr="0065252D" w:rsidRDefault="0065252D" w:rsidP="006525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t>Про депутатський запит Бучинського О.А.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12:47:07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252D" w:rsidRPr="0065252D" w:rsidRDefault="0065252D" w:rsidP="006525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Калюти І</w:t>
      </w:r>
      <w:r w:rsidRPr="0065252D">
        <w:rPr>
          <w:rFonts w:ascii="Arial CYR" w:hAnsi="Arial CYR" w:cs="Arial CYR"/>
          <w:b/>
          <w:sz w:val="20"/>
          <w:szCs w:val="20"/>
        </w:rPr>
        <w:t>.</w:t>
      </w:r>
      <w:r>
        <w:rPr>
          <w:rFonts w:ascii="Arial CYR" w:hAnsi="Arial CYR" w:cs="Arial CYR"/>
          <w:b/>
          <w:sz w:val="20"/>
          <w:szCs w:val="20"/>
        </w:rPr>
        <w:t>І.</w:t>
      </w:r>
      <w:r w:rsidRPr="0065252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12:47:53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1 Не гол.: 28.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252D" w:rsidRPr="0065252D" w:rsidRDefault="0065252D" w:rsidP="006525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Набочука</w:t>
      </w:r>
      <w:r w:rsidRPr="0065252D">
        <w:rPr>
          <w:rFonts w:ascii="Arial CYR" w:hAnsi="Arial CYR" w:cs="Arial CYR"/>
          <w:b/>
          <w:sz w:val="20"/>
          <w:szCs w:val="20"/>
        </w:rPr>
        <w:t xml:space="preserve"> О.</w:t>
      </w:r>
      <w:r>
        <w:rPr>
          <w:rFonts w:ascii="Arial CYR" w:hAnsi="Arial CYR" w:cs="Arial CYR"/>
          <w:b/>
          <w:sz w:val="20"/>
          <w:szCs w:val="20"/>
        </w:rPr>
        <w:t>Ю</w:t>
      </w:r>
      <w:r w:rsidRPr="0065252D">
        <w:rPr>
          <w:rFonts w:ascii="Arial CYR" w:hAnsi="Arial CYR" w:cs="Arial CYR"/>
          <w:b/>
          <w:sz w:val="20"/>
          <w:szCs w:val="20"/>
        </w:rPr>
        <w:t>.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12:48:34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252D" w:rsidRPr="0065252D" w:rsidRDefault="0065252D" w:rsidP="006525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Пехотіна А.В.</w:t>
      </w:r>
      <w:r w:rsidRPr="0065252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12:49:15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15.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252D" w:rsidRPr="0065252D" w:rsidRDefault="0065252D" w:rsidP="006525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Стасюка Р.П.</w:t>
      </w:r>
      <w:r w:rsidRPr="0065252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12:49:52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1 Не гол.: 18.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252D" w:rsidRPr="0065252D" w:rsidRDefault="0065252D" w:rsidP="006525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Стасюка Р.П.</w:t>
      </w:r>
      <w:r w:rsidRPr="0065252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12:50:26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17.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252D" w:rsidRPr="0065252D" w:rsidRDefault="0065252D" w:rsidP="006525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Суховича В.М.</w:t>
      </w:r>
      <w:r w:rsidRPr="0065252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12:51:03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16.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252D" w:rsidRPr="0065252D" w:rsidRDefault="0065252D" w:rsidP="006525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Суховича В.М.</w:t>
      </w:r>
      <w:r w:rsidRPr="0065252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12:51:35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16.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252D" w:rsidRPr="0065252D" w:rsidRDefault="0065252D" w:rsidP="006525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5252D">
        <w:rPr>
          <w:rFonts w:ascii="Arial CYR" w:hAnsi="Arial CYR" w:cs="Arial CYR"/>
          <w:b/>
          <w:sz w:val="20"/>
          <w:szCs w:val="20"/>
        </w:rPr>
        <w:lastRenderedPageBreak/>
        <w:t xml:space="preserve">Про депутатський запит </w:t>
      </w:r>
      <w:r>
        <w:rPr>
          <w:rFonts w:ascii="Arial CYR" w:hAnsi="Arial CYR" w:cs="Arial CYR"/>
          <w:b/>
          <w:sz w:val="20"/>
          <w:szCs w:val="20"/>
        </w:rPr>
        <w:t>Шустика Р.П</w:t>
      </w:r>
      <w:r>
        <w:rPr>
          <w:rFonts w:ascii="Arial CYR" w:hAnsi="Arial CYR" w:cs="Arial CYR"/>
          <w:b/>
          <w:sz w:val="20"/>
          <w:szCs w:val="20"/>
        </w:rPr>
        <w:t>.</w:t>
      </w:r>
      <w:r w:rsidRPr="0065252D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12:52:11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14.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5252D" w:rsidRPr="00920DFF" w:rsidRDefault="0065252D" w:rsidP="0065252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 w:rsidRPr="00920DFF">
        <w:rPr>
          <w:rFonts w:ascii="Arial CYR" w:hAnsi="Arial CYR" w:cs="Arial CYR"/>
          <w:b/>
          <w:sz w:val="20"/>
          <w:szCs w:val="20"/>
        </w:rPr>
        <w:t xml:space="preserve"> Верховної Ради України</w:t>
      </w:r>
      <w:r>
        <w:rPr>
          <w:rFonts w:ascii="Arial CYR" w:hAnsi="Arial CYR" w:cs="Arial CYR"/>
          <w:b/>
          <w:sz w:val="20"/>
          <w:szCs w:val="20"/>
        </w:rPr>
        <w:t>,</w:t>
      </w:r>
      <w:r w:rsidRPr="00920DFF">
        <w:rPr>
          <w:rFonts w:ascii="Arial CYR" w:hAnsi="Arial CYR" w:cs="Arial CYR"/>
          <w:b/>
          <w:sz w:val="20"/>
          <w:szCs w:val="20"/>
        </w:rPr>
        <w:t xml:space="preserve"> Кабінету </w:t>
      </w:r>
      <w:r>
        <w:rPr>
          <w:rFonts w:ascii="Arial CYR" w:hAnsi="Arial CYR" w:cs="Arial CYR"/>
          <w:b/>
          <w:sz w:val="20"/>
          <w:szCs w:val="20"/>
        </w:rPr>
        <w:t>М</w:t>
      </w:r>
      <w:r w:rsidRPr="00920DFF">
        <w:rPr>
          <w:rFonts w:ascii="Arial CYR" w:hAnsi="Arial CYR" w:cs="Arial CYR"/>
          <w:b/>
          <w:sz w:val="20"/>
          <w:szCs w:val="20"/>
        </w:rPr>
        <w:t>іністрів України</w:t>
      </w:r>
      <w:r>
        <w:rPr>
          <w:rFonts w:ascii="Arial CYR" w:hAnsi="Arial CYR" w:cs="Arial CYR"/>
          <w:b/>
          <w:sz w:val="20"/>
          <w:szCs w:val="20"/>
        </w:rPr>
        <w:t>, Міністерства розвитку громад та тери</w:t>
      </w:r>
      <w:r w:rsidR="00783A91">
        <w:rPr>
          <w:rFonts w:ascii="Arial CYR" w:hAnsi="Arial CYR" w:cs="Arial CYR"/>
          <w:b/>
          <w:sz w:val="20"/>
          <w:szCs w:val="20"/>
        </w:rPr>
        <w:t xml:space="preserve">торій України щодо секторальної </w:t>
      </w:r>
      <w:r>
        <w:rPr>
          <w:rFonts w:ascii="Arial CYR" w:hAnsi="Arial CYR" w:cs="Arial CYR"/>
          <w:b/>
          <w:sz w:val="20"/>
          <w:szCs w:val="20"/>
        </w:rPr>
        <w:t>підтримки освітнього напрямку та збільшення фінансування з Державного бюджету України</w:t>
      </w:r>
      <w:r w:rsidR="00783A91">
        <w:rPr>
          <w:rFonts w:ascii="Arial CYR" w:hAnsi="Arial CYR" w:cs="Arial CYR"/>
          <w:b/>
          <w:sz w:val="20"/>
          <w:szCs w:val="20"/>
        </w:rPr>
        <w:t xml:space="preserve"> будівництва та реконструкції навчальних закладів Рівненської області</w:t>
      </w:r>
      <w:r w:rsidRPr="00920DFF">
        <w:rPr>
          <w:rFonts w:ascii="Arial CYR" w:hAnsi="Arial CYR" w:cs="Arial CYR"/>
          <w:b/>
          <w:sz w:val="20"/>
          <w:szCs w:val="20"/>
        </w:rPr>
        <w:t xml:space="preserve">  - </w:t>
      </w:r>
      <w:r w:rsidR="00783A91">
        <w:rPr>
          <w:rFonts w:ascii="Arial CYR" w:hAnsi="Arial CYR" w:cs="Arial CYR"/>
          <w:b/>
          <w:sz w:val="20"/>
          <w:szCs w:val="20"/>
        </w:rPr>
        <w:t>за основу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12:55:12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Утр.: 0 Не гол.: 6.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783A91" w:rsidRDefault="00783A91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83A91">
        <w:rPr>
          <w:rFonts w:ascii="Arial CYR" w:hAnsi="Arial CYR" w:cs="Arial CYR"/>
          <w:b/>
          <w:sz w:val="20"/>
          <w:szCs w:val="20"/>
        </w:rPr>
        <w:t>Пропозиція Стасюка Р.П.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12:56:40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8.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83A91" w:rsidRPr="00920DFF" w:rsidRDefault="00783A91" w:rsidP="00783A9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 w:rsidRPr="00920DFF">
        <w:rPr>
          <w:rFonts w:ascii="Arial CYR" w:hAnsi="Arial CYR" w:cs="Arial CYR"/>
          <w:b/>
          <w:sz w:val="20"/>
          <w:szCs w:val="20"/>
        </w:rPr>
        <w:t xml:space="preserve"> Верховної Ради України</w:t>
      </w:r>
      <w:r>
        <w:rPr>
          <w:rFonts w:ascii="Arial CYR" w:hAnsi="Arial CYR" w:cs="Arial CYR"/>
          <w:b/>
          <w:sz w:val="20"/>
          <w:szCs w:val="20"/>
        </w:rPr>
        <w:t>,</w:t>
      </w:r>
      <w:r w:rsidRPr="00920DFF">
        <w:rPr>
          <w:rFonts w:ascii="Arial CYR" w:hAnsi="Arial CYR" w:cs="Arial CYR"/>
          <w:b/>
          <w:sz w:val="20"/>
          <w:szCs w:val="20"/>
        </w:rPr>
        <w:t xml:space="preserve"> Кабінету </w:t>
      </w:r>
      <w:r>
        <w:rPr>
          <w:rFonts w:ascii="Arial CYR" w:hAnsi="Arial CYR" w:cs="Arial CYR"/>
          <w:b/>
          <w:sz w:val="20"/>
          <w:szCs w:val="20"/>
        </w:rPr>
        <w:t>М</w:t>
      </w:r>
      <w:r w:rsidRPr="00920DFF">
        <w:rPr>
          <w:rFonts w:ascii="Arial CYR" w:hAnsi="Arial CYR" w:cs="Arial CYR"/>
          <w:b/>
          <w:sz w:val="20"/>
          <w:szCs w:val="20"/>
        </w:rPr>
        <w:t>іністрів України</w:t>
      </w:r>
      <w:r>
        <w:rPr>
          <w:rFonts w:ascii="Arial CYR" w:hAnsi="Arial CYR" w:cs="Arial CYR"/>
          <w:b/>
          <w:sz w:val="20"/>
          <w:szCs w:val="20"/>
        </w:rPr>
        <w:t>, Міністерства розвитку громад та територій України щодо секторальної підтримки освітнього напрямку та збільшення фінансування з Державного бюджету України будівництва та реконструкції навчальних закладів Рівненської області</w:t>
      </w:r>
      <w:r w:rsidRPr="00920DFF">
        <w:rPr>
          <w:rFonts w:ascii="Arial CYR" w:hAnsi="Arial CYR" w:cs="Arial CYR"/>
          <w:b/>
          <w:sz w:val="20"/>
          <w:szCs w:val="20"/>
        </w:rPr>
        <w:t xml:space="preserve">  - </w:t>
      </w:r>
      <w:r>
        <w:rPr>
          <w:rFonts w:ascii="Arial CYR" w:hAnsi="Arial CYR" w:cs="Arial CYR"/>
          <w:b/>
          <w:sz w:val="20"/>
          <w:szCs w:val="20"/>
        </w:rPr>
        <w:t>вцілому із пропозицією        Стасюка Р.П.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12:56:59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59 Пр.: 0 Утр.: 0 Не гол.: 4.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783A91" w:rsidRDefault="00783A91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83A91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 щодо звільнення політв</w:t>
      </w:r>
      <w:r w:rsidRPr="00783A91">
        <w:rPr>
          <w:rFonts w:ascii="Arial CYR" w:hAnsi="Arial CYR" w:cs="Arial CYR"/>
          <w:b/>
          <w:sz w:val="20"/>
          <w:szCs w:val="20"/>
          <w:lang w:val="ru-RU"/>
        </w:rPr>
        <w:t>”</w:t>
      </w:r>
      <w:r w:rsidRPr="00783A91">
        <w:rPr>
          <w:rFonts w:ascii="Arial CYR" w:hAnsi="Arial CYR" w:cs="Arial CYR"/>
          <w:b/>
          <w:sz w:val="20"/>
          <w:szCs w:val="20"/>
        </w:rPr>
        <w:t>язня Олега Приходька</w:t>
      </w:r>
      <w:r w:rsidR="001B5139" w:rsidRPr="00783A91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12:57:39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60 Пр.: 0 Утр.: 0 Не гол.: 3.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83A91" w:rsidRPr="00920DFF" w:rsidRDefault="00783A91" w:rsidP="00783A9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 w:rsidRPr="00920DFF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Президента України,  Голови </w:t>
      </w:r>
      <w:r w:rsidRPr="00920DFF">
        <w:rPr>
          <w:rFonts w:ascii="Arial CYR" w:hAnsi="Arial CYR" w:cs="Arial CYR"/>
          <w:b/>
          <w:sz w:val="20"/>
          <w:szCs w:val="20"/>
        </w:rPr>
        <w:t xml:space="preserve">Верховної Ради України </w:t>
      </w:r>
      <w:r>
        <w:rPr>
          <w:rFonts w:ascii="Arial CYR" w:hAnsi="Arial CYR" w:cs="Arial CYR"/>
          <w:b/>
          <w:sz w:val="20"/>
          <w:szCs w:val="20"/>
        </w:rPr>
        <w:t>щодо підтримки Проєкту Закону №2549 від 06.12.2019 «Про внесення змін до деяких законодавчих актів України (щодо встановлення кримінальної відповідальності за колабораціонізм)»-вцілому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12:58:18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59 Пр.: 0 Утр.: 0 Не гол.: 4.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83A91" w:rsidRPr="00920DFF" w:rsidRDefault="00783A91" w:rsidP="00783A9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0DFF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r w:rsidRPr="00920DFF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 xml:space="preserve">Президента України,  Голови </w:t>
      </w:r>
      <w:r w:rsidRPr="00920DFF">
        <w:rPr>
          <w:rFonts w:ascii="Arial CYR" w:hAnsi="Arial CYR" w:cs="Arial CYR"/>
          <w:b/>
          <w:sz w:val="20"/>
          <w:szCs w:val="20"/>
        </w:rPr>
        <w:t>Верховної Ради України</w:t>
      </w:r>
      <w:r>
        <w:rPr>
          <w:rFonts w:ascii="Arial CYR" w:hAnsi="Arial CYR" w:cs="Arial CYR"/>
          <w:b/>
          <w:sz w:val="20"/>
          <w:szCs w:val="20"/>
        </w:rPr>
        <w:t>, Секретаря ради національної безпеки і оборони України щодо заборони діяльності антиукраїнських політичних партій</w:t>
      </w:r>
      <w:r w:rsidRPr="00920DFF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– вцілому із пропозицією Гайдукевича В.В.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12:59:47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60 Пр.: 0 Утр.: 0 Не гол.: 3.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Набочук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Янчук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783A91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83A91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2021 рік - Вцілому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13:55:34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60 Пр.: 0 Утр.: 0 Не гол.: 0.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5139" w:rsidRPr="00783A91" w:rsidRDefault="00783A91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83A91">
        <w:rPr>
          <w:rFonts w:ascii="Arial CYR" w:hAnsi="Arial CYR" w:cs="Arial CYR"/>
          <w:b/>
          <w:sz w:val="20"/>
          <w:szCs w:val="20"/>
        </w:rPr>
        <w:t>Протокольне доручення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11.03.2021 13:57:11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59 Пр.: 0 Утр.: 0 Не гол.: 1.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83A91" w:rsidRPr="00783A91" w:rsidRDefault="00D6777F" w:rsidP="00783A9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lastRenderedPageBreak/>
        <w:t>Пропозиція Кльопа В.Ф.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13:58:04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1 Не гол.: 28. Рішення не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Утрим.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783A91" w:rsidRPr="00783A91" w:rsidRDefault="00783A91" w:rsidP="00783A9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83A91">
        <w:rPr>
          <w:rFonts w:ascii="Arial CYR" w:hAnsi="Arial CYR" w:cs="Arial CYR"/>
          <w:b/>
          <w:sz w:val="20"/>
          <w:szCs w:val="20"/>
        </w:rPr>
        <w:t>Протокольне доручення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14:02:56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59 Пр.: 0 Утр.: 0 Не гол.: 1.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83A91" w:rsidRPr="00783A91" w:rsidRDefault="00783A91" w:rsidP="00783A9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783A91">
        <w:rPr>
          <w:rFonts w:ascii="Arial CYR" w:hAnsi="Arial CYR" w:cs="Arial CYR"/>
          <w:b/>
          <w:sz w:val="20"/>
          <w:szCs w:val="20"/>
        </w:rPr>
        <w:t>Протокольне доручення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11.03.2021 14:15:00 Тип: Поіменне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4. Рішення прийняте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Сорока А.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Острожчук Я.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Самардак К. В.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Процюк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Карауш А.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Бурачик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Шигорева Ю.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 О. С.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Корень О.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Гайдукевич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Дехтярчук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Яніцький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Подолін С.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Шустик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Ліпський Ю.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Красовський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Кокорський С. І.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Усач А.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Петрів В.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Добриднік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Стратюк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Рашовський В.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Опанасюк В.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Потапчук-Чернєнкова Р.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Ясенюк І. Є.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Конощук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Руденко Р.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Стасюк Р.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Щербачук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Чайка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Пехотін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Левицька С.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Ю.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Драпчинська Л.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Кузнюк Ю. Б.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Ткачук В. П.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Шустік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Макарчук К. О.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Шевчук С. С. - Не гол.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Кондрачук С. Ю.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1B5139" w:rsidRDefault="001B5139" w:rsidP="001B5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5139" w:rsidRPr="001B5139" w:rsidRDefault="001B5139" w:rsidP="001B5139"/>
    <w:sectPr w:rsidR="001B5139" w:rsidRPr="001B5139" w:rsidSect="002405FA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9"/>
    <w:rsid w:val="001B5139"/>
    <w:rsid w:val="002405FA"/>
    <w:rsid w:val="00252DF8"/>
    <w:rsid w:val="003E62F6"/>
    <w:rsid w:val="0065252D"/>
    <w:rsid w:val="00783A91"/>
    <w:rsid w:val="00827DF4"/>
    <w:rsid w:val="00841757"/>
    <w:rsid w:val="00920DFF"/>
    <w:rsid w:val="0096473C"/>
    <w:rsid w:val="00A0081D"/>
    <w:rsid w:val="00B15438"/>
    <w:rsid w:val="00D541DB"/>
    <w:rsid w:val="00D6777F"/>
    <w:rsid w:val="00E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65</Pages>
  <Words>136521</Words>
  <Characters>77818</Characters>
  <Application>Microsoft Office Word</Application>
  <DocSecurity>0</DocSecurity>
  <Lines>648</Lines>
  <Paragraphs>427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3</cp:revision>
  <cp:lastPrinted>2021-03-11T13:53:00Z</cp:lastPrinted>
  <dcterms:created xsi:type="dcterms:W3CDTF">2021-03-11T14:32:00Z</dcterms:created>
  <dcterms:modified xsi:type="dcterms:W3CDTF">2021-03-11T14:38:00Z</dcterms:modified>
</cp:coreProperties>
</file>