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14" w:rsidRPr="00476548" w:rsidRDefault="00166F14" w:rsidP="00166F1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6548">
        <w:rPr>
          <w:rFonts w:ascii="Times New Roman" w:hAnsi="Times New Roman" w:cs="Times New Roman"/>
          <w:sz w:val="28"/>
          <w:szCs w:val="28"/>
        </w:rPr>
        <w:t>Додаток 2 до Програми</w:t>
      </w:r>
    </w:p>
    <w:p w:rsidR="00166F14" w:rsidRPr="00476548" w:rsidRDefault="00166F14" w:rsidP="00166F1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F14" w:rsidRPr="00476548" w:rsidRDefault="00166F14" w:rsidP="00166F1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7654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106E8" w:rsidRPr="00476548" w:rsidRDefault="003106E8" w:rsidP="003106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48">
        <w:rPr>
          <w:rFonts w:ascii="Times New Roman" w:hAnsi="Times New Roman" w:cs="Times New Roman"/>
          <w:b/>
          <w:sz w:val="28"/>
          <w:szCs w:val="28"/>
        </w:rPr>
        <w:t xml:space="preserve">Обласної соціальної програми запобігання та протидії </w:t>
      </w:r>
    </w:p>
    <w:p w:rsidR="003106E8" w:rsidRPr="00476548" w:rsidRDefault="003106E8" w:rsidP="003106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48">
        <w:rPr>
          <w:rFonts w:ascii="Times New Roman" w:hAnsi="Times New Roman" w:cs="Times New Roman"/>
          <w:b/>
          <w:sz w:val="28"/>
          <w:szCs w:val="28"/>
        </w:rPr>
        <w:t xml:space="preserve">домашньому насильству та насильству за ознакою статі </w:t>
      </w:r>
    </w:p>
    <w:p w:rsidR="00166F14" w:rsidRPr="00476548" w:rsidRDefault="003106E8" w:rsidP="003106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48">
        <w:rPr>
          <w:rFonts w:ascii="Times New Roman" w:hAnsi="Times New Roman" w:cs="Times New Roman"/>
          <w:b/>
          <w:sz w:val="28"/>
          <w:szCs w:val="28"/>
        </w:rPr>
        <w:t>на період до 2025 року</w:t>
      </w:r>
    </w:p>
    <w:p w:rsidR="003106E8" w:rsidRPr="00476548" w:rsidRDefault="003106E8" w:rsidP="003106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8" w:type="dxa"/>
        <w:tblInd w:w="-2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4814"/>
      </w:tblGrid>
      <w:tr w:rsidR="00476548" w:rsidRPr="00476548" w:rsidTr="00FD6187">
        <w:trPr>
          <w:trHeight w:val="90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F14" w:rsidRPr="00476548" w:rsidRDefault="00166F1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1. Ініціатор розроблення Програми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14" w:rsidRPr="00476548" w:rsidRDefault="000E14B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розвитку адміністративних послуг, соціальної, молодіжної політики та спорту </w:t>
            </w:r>
            <w:r w:rsidR="00166F14" w:rsidRPr="00476548">
              <w:rPr>
                <w:rFonts w:ascii="Times New Roman" w:hAnsi="Times New Roman" w:cs="Times New Roman"/>
                <w:sz w:val="28"/>
                <w:szCs w:val="28"/>
              </w:rPr>
              <w:t>Рівненської обласної державної адміністрації</w:t>
            </w:r>
          </w:p>
        </w:tc>
      </w:tr>
      <w:tr w:rsidR="00476548" w:rsidRPr="00476548" w:rsidTr="00FD6187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F14" w:rsidRPr="00476548" w:rsidRDefault="00166F1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2. Регіональний замовник Програми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14" w:rsidRPr="00476548" w:rsidRDefault="00166F1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Рівненська обласна державна адміністрація</w:t>
            </w:r>
          </w:p>
        </w:tc>
      </w:tr>
      <w:tr w:rsidR="00476548" w:rsidRPr="00476548" w:rsidTr="00FD6187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F14" w:rsidRPr="00476548" w:rsidRDefault="00166F1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3. Розробник Програми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14" w:rsidRPr="00476548" w:rsidRDefault="000E14B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розвитку адміністративних послуг, соціальної, молодіжної політики та спорту </w:t>
            </w:r>
            <w:r w:rsidR="00166F14" w:rsidRPr="00476548">
              <w:rPr>
                <w:rFonts w:ascii="Times New Roman" w:hAnsi="Times New Roman" w:cs="Times New Roman"/>
                <w:sz w:val="28"/>
                <w:szCs w:val="28"/>
              </w:rPr>
              <w:t>Рівненської обласної державної адміністрації</w:t>
            </w:r>
          </w:p>
        </w:tc>
      </w:tr>
      <w:tr w:rsidR="00476548" w:rsidRPr="00476548" w:rsidTr="00FD6187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F14" w:rsidRPr="00476548" w:rsidRDefault="00166F1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Співрозробник</w:t>
            </w:r>
            <w:proofErr w:type="spellEnd"/>
            <w:r w:rsidRPr="0047654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14" w:rsidRPr="00476548" w:rsidRDefault="00BC592C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 обласної державної адміністрації, територіальні органи міністерств та інших центральних органів виконавчої влади у Рівненській області</w:t>
            </w:r>
          </w:p>
        </w:tc>
      </w:tr>
      <w:tr w:rsidR="00476548" w:rsidRPr="00476548" w:rsidTr="00FD6187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F14" w:rsidRPr="00476548" w:rsidRDefault="00166F1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5. Відповідальні виконавці Програми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14" w:rsidRPr="00476548" w:rsidRDefault="0017794B" w:rsidP="00562B74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1A87" w:rsidRPr="00476548">
              <w:rPr>
                <w:rFonts w:ascii="Times New Roman" w:hAnsi="Times New Roman" w:cs="Times New Roman"/>
                <w:sz w:val="28"/>
                <w:szCs w:val="28"/>
              </w:rPr>
              <w:t>труктурн</w:t>
            </w: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DC1A87" w:rsidRPr="00476548">
              <w:rPr>
                <w:rFonts w:ascii="Times New Roman" w:hAnsi="Times New Roman" w:cs="Times New Roman"/>
                <w:sz w:val="28"/>
                <w:szCs w:val="28"/>
              </w:rPr>
              <w:t xml:space="preserve"> підрозділи</w:t>
            </w: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</w:t>
            </w:r>
            <w:r w:rsidR="00562B74" w:rsidRPr="004765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територіальні органи міністерств та інших центральних органів виконавчої влади у Рівненській області,</w:t>
            </w:r>
            <w:r w:rsidR="004407B6" w:rsidRPr="00476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A87" w:rsidRPr="00476548">
              <w:rPr>
                <w:rFonts w:ascii="Times New Roman" w:hAnsi="Times New Roman" w:cs="Times New Roman"/>
                <w:sz w:val="28"/>
                <w:szCs w:val="28"/>
              </w:rPr>
              <w:t>районні державні адміністрації, виконавчі комітети сільських, селищних, міських рад територіальних  громад</w:t>
            </w:r>
          </w:p>
        </w:tc>
      </w:tr>
      <w:tr w:rsidR="00476548" w:rsidRPr="00476548" w:rsidTr="00FD6187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F14" w:rsidRPr="00476548" w:rsidRDefault="00166F1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6. Термін реалізації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14" w:rsidRPr="00476548" w:rsidRDefault="000E14B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eastAsia="Calibri" w:hAnsi="Times New Roman" w:cs="Times New Roman"/>
                <w:sz w:val="28"/>
                <w:szCs w:val="28"/>
              </w:rPr>
              <w:t>2021 - 2025</w:t>
            </w:r>
            <w:r w:rsidR="00166F14" w:rsidRPr="00476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476548" w:rsidRPr="00476548" w:rsidTr="00FD6187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F14" w:rsidRPr="00476548" w:rsidRDefault="00166F1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7. Перелік бюджетів, які беруть</w:t>
            </w:r>
          </w:p>
          <w:p w:rsidR="00166F14" w:rsidRPr="00476548" w:rsidRDefault="00166F1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участь у виконанні Програми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14" w:rsidRPr="00476548" w:rsidRDefault="00166F1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Обласний бюджет, бюджети місцевого самоврядування</w:t>
            </w:r>
          </w:p>
        </w:tc>
      </w:tr>
      <w:tr w:rsidR="00476548" w:rsidRPr="00476548" w:rsidTr="00FD6187">
        <w:tc>
          <w:tcPr>
            <w:tcW w:w="5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F14" w:rsidRPr="00476548" w:rsidRDefault="00166F1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8. Загальний обсяг фінансових</w:t>
            </w:r>
          </w:p>
          <w:p w:rsidR="00166F14" w:rsidRPr="00476548" w:rsidRDefault="00166F1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ресурсів, необхідних для</w:t>
            </w:r>
          </w:p>
          <w:p w:rsidR="00166F14" w:rsidRPr="00476548" w:rsidRDefault="00166F1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реалізації Програми, усього</w:t>
            </w:r>
          </w:p>
          <w:p w:rsidR="00166F14" w:rsidRPr="00476548" w:rsidRDefault="00166F14">
            <w:pPr>
              <w:pStyle w:val="Standard"/>
              <w:tabs>
                <w:tab w:val="left" w:pos="570"/>
                <w:tab w:val="left" w:pos="870"/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  <w:p w:rsidR="00166F14" w:rsidRPr="00476548" w:rsidRDefault="00166F1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коштів обласного бюджету</w:t>
            </w:r>
          </w:p>
          <w:p w:rsidR="00166F14" w:rsidRPr="00476548" w:rsidRDefault="00166F1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14" w:rsidRPr="00476548" w:rsidRDefault="00166F14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F14" w:rsidRPr="00476548" w:rsidRDefault="000E14B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="0066368F" w:rsidRPr="00476548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166F14" w:rsidRPr="00476548">
              <w:rPr>
                <w:rFonts w:ascii="Times New Roman" w:hAnsi="Times New Roman" w:cs="Times New Roman"/>
                <w:sz w:val="28"/>
                <w:szCs w:val="28"/>
              </w:rPr>
              <w:t xml:space="preserve"> тис. гривень</w:t>
            </w:r>
          </w:p>
        </w:tc>
      </w:tr>
      <w:tr w:rsidR="00476548" w:rsidRPr="00476548" w:rsidTr="00FD6187">
        <w:tc>
          <w:tcPr>
            <w:tcW w:w="5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F14" w:rsidRPr="00476548" w:rsidRDefault="00166F14">
            <w:pPr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14" w:rsidRPr="00476548" w:rsidRDefault="00166F1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F14" w:rsidRPr="00476548" w:rsidRDefault="00166F1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F14" w:rsidRPr="00476548" w:rsidRDefault="004407B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="0066368F" w:rsidRPr="00476548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166F14" w:rsidRPr="00476548">
              <w:rPr>
                <w:rFonts w:ascii="Times New Roman" w:hAnsi="Times New Roman" w:cs="Times New Roman"/>
                <w:sz w:val="28"/>
                <w:szCs w:val="28"/>
              </w:rPr>
              <w:t xml:space="preserve"> тис. гривень</w:t>
            </w:r>
          </w:p>
        </w:tc>
      </w:tr>
    </w:tbl>
    <w:p w:rsidR="00FD6187" w:rsidRDefault="00FD6187">
      <w:r>
        <w:br w:type="page"/>
      </w:r>
      <w:bookmarkStart w:id="0" w:name="_GoBack"/>
      <w:bookmarkEnd w:id="0"/>
    </w:p>
    <w:tbl>
      <w:tblPr>
        <w:tblW w:w="9888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8"/>
      </w:tblGrid>
      <w:tr w:rsidR="00476548" w:rsidRPr="00476548" w:rsidTr="00FD6187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14" w:rsidRPr="00476548" w:rsidRDefault="00166F14">
            <w:pPr>
              <w:pStyle w:val="Standard"/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Прогнозні обсяги та джерела фінансування:</w:t>
            </w: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166F14" w:rsidRDefault="00166F14" w:rsidP="00166F14">
      <w:pPr>
        <w:rPr>
          <w:rFonts w:ascii="Times New Roman" w:hAnsi="Times New Roman" w:cs="Times New Roman"/>
          <w:vanish/>
          <w:sz w:val="28"/>
          <w:szCs w:val="28"/>
        </w:rPr>
      </w:pPr>
    </w:p>
    <w:p w:rsidR="00476548" w:rsidRPr="00476548" w:rsidRDefault="00476548" w:rsidP="00166F14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905" w:type="dxa"/>
        <w:tblInd w:w="-2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919"/>
        <w:gridCol w:w="2410"/>
        <w:gridCol w:w="2716"/>
        <w:gridCol w:w="17"/>
      </w:tblGrid>
      <w:tr w:rsidR="00476548" w:rsidRPr="00476548" w:rsidTr="0066368F">
        <w:trPr>
          <w:gridAfter w:val="1"/>
          <w:wAfter w:w="17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F14" w:rsidRPr="00476548" w:rsidRDefault="00166F1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14" w:rsidRPr="00476548" w:rsidRDefault="00166F1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Обсяг коштів, які планується залучити для виконання Програми, тис. гривень</w:t>
            </w:r>
          </w:p>
        </w:tc>
      </w:tr>
      <w:tr w:rsidR="00476548" w:rsidRPr="00476548" w:rsidTr="0066368F">
        <w:trPr>
          <w:gridAfter w:val="1"/>
          <w:wAfter w:w="17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F14" w:rsidRPr="00476548" w:rsidRDefault="00166F14">
            <w:pPr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F14" w:rsidRPr="00476548" w:rsidRDefault="00166F1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8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14" w:rsidRPr="00476548" w:rsidRDefault="00166F1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у тому числі за джерелами фінансування</w:t>
            </w:r>
          </w:p>
        </w:tc>
      </w:tr>
      <w:tr w:rsidR="00476548" w:rsidRPr="00476548" w:rsidTr="00EA631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6F14" w:rsidRPr="00476548" w:rsidRDefault="00166F14">
            <w:pPr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6F14" w:rsidRPr="00476548" w:rsidRDefault="00166F14">
            <w:pPr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6F14" w:rsidRPr="00476548" w:rsidRDefault="00166F1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6F14" w:rsidRPr="00476548" w:rsidRDefault="00166F1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місцеві бюджети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6F14" w:rsidRPr="00476548" w:rsidRDefault="00166F1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інші джерела</w:t>
            </w:r>
          </w:p>
        </w:tc>
      </w:tr>
      <w:tr w:rsidR="00476548" w:rsidRPr="00476548" w:rsidTr="00EA6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14" w:rsidRPr="00476548" w:rsidRDefault="00166F1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14" w:rsidRPr="00476548" w:rsidRDefault="0066368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54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64,1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14" w:rsidRPr="00476548" w:rsidRDefault="0066368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54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64,1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14" w:rsidRPr="00476548" w:rsidRDefault="00166F1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14" w:rsidRPr="00476548" w:rsidRDefault="00166F1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548" w:rsidRPr="00476548" w:rsidTr="00EA631F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14" w:rsidRPr="00476548" w:rsidRDefault="00166F1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14" w:rsidRPr="00476548" w:rsidRDefault="0066368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54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69,3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14" w:rsidRPr="00476548" w:rsidRDefault="0066368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54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69,3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14" w:rsidRPr="00476548" w:rsidRDefault="00166F1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14" w:rsidRPr="00476548" w:rsidRDefault="00166F1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548" w:rsidRPr="00476548" w:rsidTr="00EA631F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14" w:rsidRPr="00476548" w:rsidRDefault="00166F1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14" w:rsidRPr="00476548" w:rsidRDefault="0066368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54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73,1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14" w:rsidRPr="00476548" w:rsidRDefault="0066368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54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73,1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14" w:rsidRPr="00476548" w:rsidRDefault="00166F1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14" w:rsidRPr="00476548" w:rsidRDefault="00166F1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548" w:rsidRPr="00476548" w:rsidTr="00EA6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F" w:rsidRPr="00476548" w:rsidRDefault="0066368F" w:rsidP="006011E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F" w:rsidRPr="00476548" w:rsidRDefault="00EA631F" w:rsidP="006011E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54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77</w:t>
            </w:r>
            <w:r w:rsidR="0066368F" w:rsidRPr="0047654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,</w:t>
            </w:r>
            <w:r w:rsidRPr="0047654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F" w:rsidRPr="00476548" w:rsidRDefault="00EA631F" w:rsidP="006011E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54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77</w:t>
            </w:r>
            <w:r w:rsidR="0066368F" w:rsidRPr="0047654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,</w:t>
            </w:r>
            <w:r w:rsidRPr="0047654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F" w:rsidRPr="00476548" w:rsidRDefault="0066368F" w:rsidP="006011E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F" w:rsidRPr="00476548" w:rsidRDefault="0066368F" w:rsidP="006011E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548" w:rsidRPr="00476548" w:rsidTr="00EA631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1F" w:rsidRPr="00476548" w:rsidRDefault="00EA631F" w:rsidP="006011E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1F" w:rsidRPr="00476548" w:rsidRDefault="00EA631F" w:rsidP="006011E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54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82,1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1F" w:rsidRPr="00476548" w:rsidRDefault="00EA631F" w:rsidP="006011E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54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82,1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1F" w:rsidRPr="00476548" w:rsidRDefault="00EA631F" w:rsidP="006011E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1F" w:rsidRPr="00476548" w:rsidRDefault="00EA631F" w:rsidP="006011E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548" w:rsidRPr="00476548" w:rsidTr="00EA631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8F" w:rsidRPr="00476548" w:rsidRDefault="0066368F" w:rsidP="006011E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8F" w:rsidRPr="00476548" w:rsidRDefault="0066368F" w:rsidP="006011E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8F" w:rsidRPr="00476548" w:rsidRDefault="0066368F" w:rsidP="006011E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8F" w:rsidRPr="00476548" w:rsidRDefault="0066368F" w:rsidP="006011E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68F" w:rsidRPr="00476548" w:rsidRDefault="0066368F" w:rsidP="006011E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29B" w:rsidRPr="00476548" w:rsidRDefault="0085429B" w:rsidP="00FD6187">
      <w:pPr>
        <w:ind w:right="-2"/>
        <w:rPr>
          <w:rFonts w:ascii="Times New Roman" w:hAnsi="Times New Roman" w:cs="Times New Roman"/>
          <w:sz w:val="28"/>
          <w:szCs w:val="28"/>
        </w:rPr>
      </w:pPr>
    </w:p>
    <w:sectPr w:rsidR="0085429B" w:rsidRPr="00476548" w:rsidSect="00B7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14"/>
    <w:rsid w:val="000E14B4"/>
    <w:rsid w:val="00115448"/>
    <w:rsid w:val="00166F14"/>
    <w:rsid w:val="0017794B"/>
    <w:rsid w:val="002F0953"/>
    <w:rsid w:val="003106E8"/>
    <w:rsid w:val="00357EC1"/>
    <w:rsid w:val="00431DE5"/>
    <w:rsid w:val="004407B6"/>
    <w:rsid w:val="00476548"/>
    <w:rsid w:val="00562B74"/>
    <w:rsid w:val="005849B5"/>
    <w:rsid w:val="0066368F"/>
    <w:rsid w:val="0085429B"/>
    <w:rsid w:val="0093754E"/>
    <w:rsid w:val="00B757D4"/>
    <w:rsid w:val="00BC592C"/>
    <w:rsid w:val="00BC6287"/>
    <w:rsid w:val="00D101AC"/>
    <w:rsid w:val="00D82344"/>
    <w:rsid w:val="00DC1A87"/>
    <w:rsid w:val="00EA631F"/>
    <w:rsid w:val="00F952CE"/>
    <w:rsid w:val="00FA1D5A"/>
    <w:rsid w:val="00FB060A"/>
    <w:rsid w:val="00FD45B7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6F1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">
    <w:name w:val="Основной текст1"/>
    <w:basedOn w:val="a"/>
    <w:rsid w:val="00166F14"/>
    <w:pPr>
      <w:shd w:val="clear" w:color="auto" w:fill="FFFFFF"/>
      <w:suppressAutoHyphens/>
      <w:spacing w:after="0" w:line="320" w:lineRule="exact"/>
      <w:ind w:firstLine="700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rvts9">
    <w:name w:val="rvts9"/>
    <w:basedOn w:val="a0"/>
    <w:rsid w:val="00166F14"/>
  </w:style>
  <w:style w:type="paragraph" w:styleId="a3">
    <w:name w:val="Body Text"/>
    <w:basedOn w:val="a"/>
    <w:link w:val="a4"/>
    <w:uiPriority w:val="99"/>
    <w:unhideWhenUsed/>
    <w:rsid w:val="003106E8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106E8"/>
  </w:style>
  <w:style w:type="paragraph" w:customStyle="1" w:styleId="a5">
    <w:name w:val="Нормальний текст"/>
    <w:basedOn w:val="a"/>
    <w:rsid w:val="00FD45B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6F1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">
    <w:name w:val="Основной текст1"/>
    <w:basedOn w:val="a"/>
    <w:rsid w:val="00166F14"/>
    <w:pPr>
      <w:shd w:val="clear" w:color="auto" w:fill="FFFFFF"/>
      <w:suppressAutoHyphens/>
      <w:spacing w:after="0" w:line="320" w:lineRule="exact"/>
      <w:ind w:firstLine="700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rvts9">
    <w:name w:val="rvts9"/>
    <w:basedOn w:val="a0"/>
    <w:rsid w:val="00166F14"/>
  </w:style>
  <w:style w:type="paragraph" w:styleId="a3">
    <w:name w:val="Body Text"/>
    <w:basedOn w:val="a"/>
    <w:link w:val="a4"/>
    <w:uiPriority w:val="99"/>
    <w:unhideWhenUsed/>
    <w:rsid w:val="003106E8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106E8"/>
  </w:style>
  <w:style w:type="paragraph" w:customStyle="1" w:styleId="a5">
    <w:name w:val="Нормальний текст"/>
    <w:basedOn w:val="a"/>
    <w:rsid w:val="00FD45B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Кульчицька</dc:creator>
  <cp:lastModifiedBy>Tetyana_T</cp:lastModifiedBy>
  <cp:revision>4</cp:revision>
  <dcterms:created xsi:type="dcterms:W3CDTF">2021-05-12T12:06:00Z</dcterms:created>
  <dcterms:modified xsi:type="dcterms:W3CDTF">2021-06-07T08:09:00Z</dcterms:modified>
</cp:coreProperties>
</file>