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4" w:rsidRPr="00C41B50" w:rsidRDefault="00541034" w:rsidP="00541034">
      <w:pPr>
        <w:pStyle w:val="a4"/>
        <w:rPr>
          <w:rFonts w:ascii="Bookman Old Style" w:hAnsi="Bookman Old Style"/>
          <w:b/>
          <w:sz w:val="44"/>
          <w:szCs w:val="44"/>
        </w:rPr>
      </w:pPr>
      <w:r w:rsidRPr="00465BFB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541034" w:rsidRPr="00465BFB" w:rsidRDefault="00541034" w:rsidP="00541034">
      <w:pPr>
        <w:pStyle w:val="a4"/>
        <w:rPr>
          <w:rFonts w:ascii="Bookman Old Style" w:hAnsi="Bookman Old Style"/>
          <w:b/>
          <w:sz w:val="44"/>
          <w:szCs w:val="44"/>
        </w:rPr>
      </w:pPr>
      <w:r w:rsidRPr="00396F42">
        <w:t>ПОСТІЙНА КОМІСІЯ З ПИТАНЬ ЕКОЛОГІЇ, ПРИРОДОКОРИСТУВАННЯ</w:t>
      </w:r>
      <w:r w:rsidRPr="005B4621">
        <w:t>, ОХОРОНИ НАВКОЛИШНЬОГО СЕРЕДОВИЩА ТА ЛІКВІДАЦІЇ НАСЛІДКІВ ЧОРНОБИЛЬСЬКОЇ КАТАСТРОФИ</w:t>
      </w:r>
    </w:p>
    <w:p w:rsidR="00541034" w:rsidRPr="00512346" w:rsidRDefault="00541034" w:rsidP="00541034">
      <w:pPr>
        <w:tabs>
          <w:tab w:val="left" w:pos="720"/>
        </w:tabs>
        <w:ind w:right="-1"/>
        <w:jc w:val="center"/>
        <w:rPr>
          <w:i/>
          <w:lang w:val="uk-UA"/>
        </w:rPr>
      </w:pPr>
      <w:smartTag w:uri="urn:schemas-microsoft-com:office:smarttags" w:element="metricconverter">
        <w:smartTagPr>
          <w:attr w:name="ProductID" w:val="33013 м"/>
        </w:smartTagPr>
        <w:r w:rsidRPr="005B4621">
          <w:rPr>
            <w:b/>
            <w:i/>
          </w:rPr>
          <w:t xml:space="preserve">33013 </w:t>
        </w:r>
        <w:proofErr w:type="spellStart"/>
        <w:r w:rsidRPr="005B4621">
          <w:rPr>
            <w:b/>
            <w:i/>
          </w:rPr>
          <w:t>м</w:t>
        </w:r>
      </w:smartTag>
      <w:proofErr w:type="gramStart"/>
      <w:r>
        <w:rPr>
          <w:b/>
          <w:i/>
        </w:rPr>
        <w:t>.</w:t>
      </w:r>
      <w:r w:rsidRPr="005B4621">
        <w:rPr>
          <w:b/>
          <w:i/>
        </w:rPr>
        <w:t>Р</w:t>
      </w:r>
      <w:proofErr w:type="gramEnd"/>
      <w:r w:rsidRPr="005B4621">
        <w:rPr>
          <w:b/>
          <w:i/>
        </w:rPr>
        <w:t>івне</w:t>
      </w:r>
      <w:proofErr w:type="spellEnd"/>
      <w:r w:rsidRPr="005B4621">
        <w:rPr>
          <w:b/>
          <w:i/>
        </w:rPr>
        <w:t xml:space="preserve">,  м-н </w:t>
      </w:r>
      <w:proofErr w:type="spellStart"/>
      <w:r w:rsidRPr="005B4621">
        <w:rPr>
          <w:b/>
          <w:i/>
        </w:rPr>
        <w:t>Просвіти</w:t>
      </w:r>
      <w:proofErr w:type="spellEnd"/>
      <w:r w:rsidRPr="005B4621">
        <w:rPr>
          <w:b/>
          <w:i/>
        </w:rPr>
        <w:t xml:space="preserve">, 1, тел. </w:t>
      </w:r>
      <w:r w:rsidRPr="00E66CC6">
        <w:rPr>
          <w:b/>
          <w:i/>
        </w:rPr>
        <w:t>(036-2)6</w:t>
      </w:r>
      <w:r>
        <w:rPr>
          <w:b/>
          <w:i/>
          <w:lang w:val="uk-UA"/>
        </w:rPr>
        <w:t>9-53-83</w:t>
      </w:r>
      <w:r w:rsidRPr="00E66CC6">
        <w:rPr>
          <w:b/>
          <w:i/>
        </w:rPr>
        <w:t xml:space="preserve">, </w:t>
      </w:r>
      <w:r w:rsidRPr="005B4621">
        <w:rPr>
          <w:b/>
          <w:i/>
        </w:rPr>
        <w:t>факс</w:t>
      </w:r>
      <w:r w:rsidRPr="00E66CC6">
        <w:rPr>
          <w:b/>
          <w:i/>
        </w:rPr>
        <w:t xml:space="preserve"> (036-2)62-00-64,</w:t>
      </w:r>
      <w:r w:rsidRPr="005B4621">
        <w:rPr>
          <w:lang w:val="de-DE"/>
        </w:rPr>
        <w:t xml:space="preserve"> </w:t>
      </w:r>
      <w:proofErr w:type="spellStart"/>
      <w:r>
        <w:rPr>
          <w:i/>
          <w:lang w:val="de-DE"/>
        </w:rPr>
        <w:t>E-mail</w:t>
      </w:r>
      <w:proofErr w:type="spellEnd"/>
      <w:r>
        <w:rPr>
          <w:i/>
          <w:lang w:val="de-DE"/>
        </w:rPr>
        <w:t>:</w:t>
      </w:r>
      <w:hyperlink r:id="rId6" w:history="1">
        <w:r w:rsidRPr="00512346">
          <w:rPr>
            <w:rStyle w:val="a3"/>
            <w:i/>
            <w:lang w:val="en-US"/>
          </w:rPr>
          <w:t>slopachuk</w:t>
        </w:r>
        <w:r w:rsidRPr="00E66CC6">
          <w:rPr>
            <w:rStyle w:val="a3"/>
            <w:i/>
          </w:rPr>
          <w:t>@</w:t>
        </w:r>
        <w:r w:rsidRPr="00512346">
          <w:rPr>
            <w:rStyle w:val="a3"/>
            <w:i/>
            <w:lang w:val="en-US"/>
          </w:rPr>
          <w:t>rada</w:t>
        </w:r>
        <w:r w:rsidRPr="00E66CC6">
          <w:rPr>
            <w:rStyle w:val="a3"/>
            <w:i/>
          </w:rPr>
          <w:t>.</w:t>
        </w:r>
        <w:r w:rsidRPr="00512346">
          <w:rPr>
            <w:rStyle w:val="a3"/>
            <w:i/>
            <w:lang w:val="en-US"/>
          </w:rPr>
          <w:t>rv</w:t>
        </w:r>
        <w:r w:rsidRPr="00E66CC6">
          <w:rPr>
            <w:rStyle w:val="a3"/>
            <w:i/>
          </w:rPr>
          <w:t>.</w:t>
        </w:r>
        <w:proofErr w:type="spellStart"/>
        <w:r w:rsidRPr="00512346">
          <w:rPr>
            <w:rStyle w:val="a3"/>
            <w:i/>
            <w:lang w:val="en-US"/>
          </w:rPr>
          <w:t>ua</w:t>
        </w:r>
        <w:proofErr w:type="spellEnd"/>
      </w:hyperlink>
      <w:r w:rsidRPr="00512346">
        <w:rPr>
          <w:i/>
          <w:sz w:val="20"/>
          <w:lang w:val="uk-UA"/>
        </w:rPr>
        <w:t xml:space="preserve"> </w:t>
      </w:r>
    </w:p>
    <w:p w:rsidR="00541034" w:rsidRPr="00E66CC6" w:rsidRDefault="00541034" w:rsidP="00541034">
      <w:pPr>
        <w:tabs>
          <w:tab w:val="left" w:pos="360"/>
        </w:tabs>
        <w:ind w:left="360" w:right="-1"/>
        <w:jc w:val="center"/>
        <w:rPr>
          <w:i/>
          <w:sz w:val="24"/>
          <w:szCs w:val="2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6FA12A" wp14:editId="7386A10C">
                <wp:simplePos x="0" y="0"/>
                <wp:positionH relativeFrom="column">
                  <wp:posOffset>2924</wp:posOffset>
                </wp:positionH>
                <wp:positionV relativeFrom="paragraph">
                  <wp:posOffset>49102</wp:posOffset>
                </wp:positionV>
                <wp:extent cx="6485860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.85pt" to="510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r w:rsidRPr="005B4621">
        <w:rPr>
          <w:i/>
          <w:sz w:val="24"/>
          <w:szCs w:val="24"/>
          <w:lang w:val="uk-UA"/>
        </w:rPr>
        <w:t xml:space="preserve">    </w:t>
      </w:r>
    </w:p>
    <w:p w:rsidR="00541034" w:rsidRPr="00E52729" w:rsidRDefault="00541034" w:rsidP="00541034">
      <w:pPr>
        <w:pStyle w:val="4"/>
        <w:shd w:val="clear" w:color="auto" w:fill="FFFFFF"/>
        <w:spacing w:before="0" w:after="0" w:line="214" w:lineRule="atLeast"/>
        <w:ind w:right="-1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541034" w:rsidRPr="00E52729" w:rsidRDefault="00541034" w:rsidP="00541034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 xml:space="preserve">ПРОТОКОЛ № </w:t>
      </w:r>
      <w:r>
        <w:rPr>
          <w:b/>
          <w:sz w:val="28"/>
          <w:szCs w:val="28"/>
          <w:lang w:val="uk-UA"/>
        </w:rPr>
        <w:t>4.1</w:t>
      </w:r>
    </w:p>
    <w:p w:rsidR="00541034" w:rsidRPr="00E52729" w:rsidRDefault="00541034" w:rsidP="00541034">
      <w:pPr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засідання постійної комісії</w:t>
      </w:r>
    </w:p>
    <w:p w:rsidR="00541034" w:rsidRPr="00E52729" w:rsidRDefault="00541034" w:rsidP="00541034">
      <w:pPr>
        <w:rPr>
          <w:sz w:val="28"/>
          <w:szCs w:val="28"/>
          <w:lang w:val="uk-UA"/>
        </w:rPr>
      </w:pPr>
    </w:p>
    <w:p w:rsidR="00541034" w:rsidRPr="00E52729" w:rsidRDefault="00541034" w:rsidP="005410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 травня</w:t>
      </w:r>
      <w:r w:rsidRPr="00E52729">
        <w:rPr>
          <w:b/>
          <w:sz w:val="28"/>
          <w:szCs w:val="28"/>
          <w:lang w:val="uk-UA"/>
        </w:rPr>
        <w:t xml:space="preserve">  202</w:t>
      </w:r>
      <w:r>
        <w:rPr>
          <w:b/>
          <w:sz w:val="28"/>
          <w:szCs w:val="28"/>
          <w:lang w:val="uk-UA"/>
        </w:rPr>
        <w:t>1</w:t>
      </w:r>
      <w:r w:rsidRPr="00E52729">
        <w:rPr>
          <w:b/>
          <w:sz w:val="28"/>
          <w:szCs w:val="28"/>
          <w:lang w:val="uk-UA"/>
        </w:rPr>
        <w:t xml:space="preserve"> року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E527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</w:t>
      </w:r>
      <w:r w:rsidRPr="00E5272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</w:t>
      </w:r>
      <w:r w:rsidRPr="00E52729">
        <w:rPr>
          <w:b/>
          <w:sz w:val="28"/>
          <w:szCs w:val="28"/>
          <w:lang w:val="uk-UA"/>
        </w:rPr>
        <w:t xml:space="preserve">.00.  каб.301                                                                                                                                                                                                               </w:t>
      </w:r>
    </w:p>
    <w:p w:rsidR="00541034" w:rsidRPr="00E52729" w:rsidRDefault="00541034" w:rsidP="00541034">
      <w:pPr>
        <w:jc w:val="right"/>
        <w:rPr>
          <w:b/>
          <w:sz w:val="28"/>
          <w:szCs w:val="28"/>
          <w:lang w:val="uk-UA"/>
        </w:rPr>
      </w:pPr>
      <w:proofErr w:type="spellStart"/>
      <w:r w:rsidRPr="00E52729">
        <w:rPr>
          <w:b/>
          <w:sz w:val="28"/>
          <w:szCs w:val="28"/>
          <w:lang w:val="uk-UA"/>
        </w:rPr>
        <w:t>Адмінприміщення</w:t>
      </w:r>
      <w:proofErr w:type="spellEnd"/>
      <w:r w:rsidRPr="00E52729">
        <w:rPr>
          <w:b/>
          <w:sz w:val="28"/>
          <w:szCs w:val="28"/>
          <w:lang w:val="uk-UA"/>
        </w:rPr>
        <w:t xml:space="preserve"> </w:t>
      </w:r>
    </w:p>
    <w:p w:rsidR="00541034" w:rsidRPr="00E52729" w:rsidRDefault="00541034" w:rsidP="00541034">
      <w:pPr>
        <w:jc w:val="right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обласної ради</w:t>
      </w:r>
    </w:p>
    <w:p w:rsidR="00541034" w:rsidRPr="00E52729" w:rsidRDefault="00541034" w:rsidP="00541034">
      <w:pPr>
        <w:tabs>
          <w:tab w:val="left" w:pos="8295"/>
        </w:tabs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ab/>
      </w:r>
    </w:p>
    <w:p w:rsidR="00541034" w:rsidRPr="00E52729" w:rsidRDefault="00541034" w:rsidP="00541034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На засіданні присутні члени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E52729">
        <w:rPr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E52729">
        <w:rPr>
          <w:b/>
          <w:sz w:val="28"/>
          <w:szCs w:val="28"/>
          <w:lang w:val="uk-UA"/>
        </w:rPr>
        <w:t xml:space="preserve"> </w:t>
      </w:r>
    </w:p>
    <w:p w:rsidR="00541034" w:rsidRPr="00E52729" w:rsidRDefault="00541034" w:rsidP="00541034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КУЗНЮК Юрій Богданович – голова постійної комісії;</w:t>
      </w:r>
    </w:p>
    <w:p w:rsidR="00541034" w:rsidRDefault="00541034" w:rsidP="00541034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КАЛЮТА Іван Іванович – секретар;</w:t>
      </w:r>
    </w:p>
    <w:p w:rsidR="00541034" w:rsidRDefault="00541034" w:rsidP="00541034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КАРАУШ Андрій Петрович – член комісії;</w:t>
      </w:r>
    </w:p>
    <w:p w:rsidR="00541034" w:rsidRPr="00E52729" w:rsidRDefault="00541034" w:rsidP="00541034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ДРАГАНЧУК Микола Миколайович – член постійної комісії.</w:t>
      </w:r>
    </w:p>
    <w:p w:rsidR="00541034" w:rsidRPr="00E66CC6" w:rsidRDefault="00541034" w:rsidP="00541034">
      <w:pPr>
        <w:tabs>
          <w:tab w:val="num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Відсутні:</w:t>
      </w:r>
    </w:p>
    <w:p w:rsidR="00541034" w:rsidRDefault="00541034" w:rsidP="00541034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РУДЕНКО Роман Володимирович – член комісії;</w:t>
      </w:r>
    </w:p>
    <w:p w:rsidR="00541034" w:rsidRDefault="00541034" w:rsidP="00541034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ЖЕНЕВСЬКИЙ Сергій Юрійович – член комісії;</w:t>
      </w:r>
    </w:p>
    <w:p w:rsidR="00541034" w:rsidRDefault="00541034" w:rsidP="00541034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СУХОВИЧ Віталій Миколайович – член комісії. </w:t>
      </w:r>
    </w:p>
    <w:p w:rsidR="00541034" w:rsidRPr="00E52729" w:rsidRDefault="00541034" w:rsidP="00541034">
      <w:pPr>
        <w:tabs>
          <w:tab w:val="num" w:pos="426"/>
        </w:tabs>
        <w:jc w:val="both"/>
        <w:rPr>
          <w:b/>
          <w:sz w:val="28"/>
          <w:szCs w:val="28"/>
          <w:u w:val="single"/>
          <w:lang w:val="uk-UA"/>
        </w:rPr>
      </w:pPr>
    </w:p>
    <w:p w:rsidR="00541034" w:rsidRPr="00E52729" w:rsidRDefault="00541034" w:rsidP="00541034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541034" w:rsidRPr="00E52729" w:rsidRDefault="00541034" w:rsidP="00541034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541034" w:rsidRDefault="00541034" w:rsidP="00541034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sz w:val="28"/>
          <w:szCs w:val="28"/>
          <w:bdr w:val="none" w:sz="0" w:space="0" w:color="auto" w:frame="1"/>
          <w:lang w:val="uk-UA" w:eastAsia="ru-RU"/>
        </w:rPr>
        <w:t>Свисталюк</w:t>
      </w:r>
      <w:proofErr w:type="spellEnd"/>
      <w:r>
        <w:rPr>
          <w:sz w:val="28"/>
          <w:szCs w:val="28"/>
          <w:bdr w:val="none" w:sz="0" w:space="0" w:color="auto" w:frame="1"/>
          <w:lang w:val="uk-UA" w:eastAsia="ru-RU"/>
        </w:rPr>
        <w:t xml:space="preserve"> С.А.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r>
        <w:rPr>
          <w:sz w:val="28"/>
          <w:szCs w:val="28"/>
          <w:bdr w:val="none" w:sz="0" w:space="0" w:color="auto" w:frame="1"/>
          <w:lang w:val="uk-UA" w:eastAsia="ru-RU"/>
        </w:rPr>
        <w:t xml:space="preserve">перший </w:t>
      </w:r>
      <w:r w:rsidRPr="00E52729">
        <w:rPr>
          <w:sz w:val="28"/>
          <w:szCs w:val="28"/>
          <w:bdr w:val="none" w:sz="0" w:space="0" w:color="auto" w:frame="1"/>
          <w:lang w:val="uk-UA" w:eastAsia="ru-RU"/>
        </w:rPr>
        <w:t>заступник голови обласної ради;</w:t>
      </w:r>
    </w:p>
    <w:p w:rsidR="00541034" w:rsidRPr="00E52729" w:rsidRDefault="00541034" w:rsidP="00541034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>
        <w:rPr>
          <w:sz w:val="28"/>
          <w:szCs w:val="28"/>
          <w:bdr w:val="none" w:sz="0" w:space="0" w:color="auto" w:frame="1"/>
          <w:lang w:val="uk-UA" w:eastAsia="ru-RU"/>
        </w:rPr>
        <w:t>Тимошенко І.О. – заступник голови облдержадміністрації;</w:t>
      </w:r>
    </w:p>
    <w:p w:rsidR="00541034" w:rsidRDefault="00541034" w:rsidP="00541034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Сологуб Б.Є. – керуючий справами виконавчого апарату обласної ради – керівник секретаріату;</w:t>
      </w:r>
    </w:p>
    <w:p w:rsidR="00541034" w:rsidRPr="00E52729" w:rsidRDefault="00541034" w:rsidP="002A5FC5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>
        <w:rPr>
          <w:sz w:val="28"/>
          <w:szCs w:val="28"/>
          <w:bdr w:val="none" w:sz="0" w:space="0" w:color="auto" w:frame="1"/>
          <w:lang w:val="uk-UA" w:eastAsia="ru-RU"/>
        </w:rPr>
        <w:t xml:space="preserve">Гречко Б.А. - </w:t>
      </w:r>
      <w:r w:rsidRPr="00E17589">
        <w:rPr>
          <w:sz w:val="28"/>
          <w:szCs w:val="28"/>
          <w:lang w:val="uk-UA"/>
        </w:rPr>
        <w:t>начальник відділу юридичного забезпечення та кадрової роботи виконавчого апарату облради</w:t>
      </w:r>
      <w:r w:rsidR="002A5FC5">
        <w:rPr>
          <w:sz w:val="28"/>
          <w:szCs w:val="28"/>
          <w:lang w:val="uk-UA"/>
        </w:rPr>
        <w:t>.</w:t>
      </w:r>
    </w:p>
    <w:p w:rsidR="00541034" w:rsidRDefault="00541034" w:rsidP="00541034">
      <w:pPr>
        <w:ind w:firstLine="567"/>
        <w:jc w:val="both"/>
        <w:rPr>
          <w:sz w:val="28"/>
          <w:szCs w:val="28"/>
          <w:lang w:val="uk-UA"/>
        </w:rPr>
      </w:pPr>
    </w:p>
    <w:p w:rsidR="00541034" w:rsidRPr="00674512" w:rsidRDefault="00541034" w:rsidP="00541034">
      <w:pPr>
        <w:ind w:firstLine="567"/>
        <w:jc w:val="both"/>
        <w:rPr>
          <w:sz w:val="28"/>
          <w:szCs w:val="28"/>
          <w:lang w:val="uk-UA"/>
        </w:rPr>
      </w:pPr>
      <w:r w:rsidRPr="00674512">
        <w:rPr>
          <w:sz w:val="28"/>
          <w:szCs w:val="28"/>
          <w:lang w:val="uk-UA"/>
        </w:rPr>
        <w:t>Вів засідання постійної комісії з питань екології, природокористування, охорони навколишнього середовища та ліквідації наслідків Чорнобильської катастроф</w:t>
      </w:r>
      <w:r>
        <w:rPr>
          <w:sz w:val="28"/>
          <w:szCs w:val="28"/>
          <w:lang w:val="uk-UA"/>
        </w:rPr>
        <w:t xml:space="preserve">и </w:t>
      </w:r>
      <w:r w:rsidRPr="00674512">
        <w:rPr>
          <w:sz w:val="28"/>
          <w:szCs w:val="28"/>
          <w:lang w:val="uk-UA"/>
        </w:rPr>
        <w:t>голова постійної комісії К</w:t>
      </w:r>
      <w:r>
        <w:rPr>
          <w:sz w:val="28"/>
          <w:szCs w:val="28"/>
          <w:lang w:val="uk-UA"/>
        </w:rPr>
        <w:t>УЗНЮК</w:t>
      </w:r>
      <w:r w:rsidRPr="00674512">
        <w:rPr>
          <w:sz w:val="28"/>
          <w:szCs w:val="28"/>
          <w:lang w:val="uk-UA"/>
        </w:rPr>
        <w:t xml:space="preserve"> Юрій</w:t>
      </w:r>
      <w:r>
        <w:rPr>
          <w:sz w:val="28"/>
          <w:szCs w:val="28"/>
          <w:lang w:val="uk-UA"/>
        </w:rPr>
        <w:t xml:space="preserve"> </w:t>
      </w:r>
      <w:r w:rsidRPr="00674512">
        <w:rPr>
          <w:sz w:val="28"/>
          <w:szCs w:val="28"/>
          <w:lang w:val="uk-UA"/>
        </w:rPr>
        <w:t>Богданович.</w:t>
      </w:r>
    </w:p>
    <w:p w:rsidR="00541034" w:rsidRPr="00E52729" w:rsidRDefault="00541034" w:rsidP="0054103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541034" w:rsidRPr="00E52729" w:rsidRDefault="00541034" w:rsidP="00541034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52729">
        <w:rPr>
          <w:i/>
          <w:sz w:val="28"/>
          <w:szCs w:val="28"/>
          <w:lang w:val="uk-UA"/>
        </w:rPr>
        <w:t>Кузнюка</w:t>
      </w:r>
      <w:proofErr w:type="spellEnd"/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 xml:space="preserve">голову постійної комісії з питань екології, природокористування, охорони навколишнього середовища та ліквідації наслідків Чорнобильської катастрофи – </w:t>
      </w:r>
      <w:r w:rsidRPr="00E52729">
        <w:rPr>
          <w:sz w:val="28"/>
          <w:szCs w:val="28"/>
          <w:lang w:val="uk-UA"/>
        </w:rPr>
        <w:t xml:space="preserve">запропонував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</w:t>
      </w:r>
      <w:r w:rsidRPr="00E52729">
        <w:rPr>
          <w:sz w:val="28"/>
          <w:szCs w:val="28"/>
          <w:lang w:val="uk-UA"/>
        </w:rPr>
        <w:t xml:space="preserve"> поряд</w:t>
      </w:r>
      <w:r>
        <w:rPr>
          <w:sz w:val="28"/>
          <w:szCs w:val="28"/>
          <w:lang w:val="uk-UA"/>
        </w:rPr>
        <w:t>ку</w:t>
      </w:r>
      <w:r w:rsidRPr="00E52729">
        <w:rPr>
          <w:sz w:val="28"/>
          <w:szCs w:val="28"/>
          <w:lang w:val="uk-UA"/>
        </w:rPr>
        <w:t xml:space="preserve"> денн</w:t>
      </w:r>
      <w:r>
        <w:rPr>
          <w:sz w:val="28"/>
          <w:szCs w:val="28"/>
          <w:lang w:val="uk-UA"/>
        </w:rPr>
        <w:t xml:space="preserve">ого засідання постійної комісії зміни: розглянути питання «Про </w:t>
      </w:r>
      <w:r w:rsidRPr="00CC4AAF">
        <w:rPr>
          <w:sz w:val="28"/>
          <w:szCs w:val="28"/>
          <w:lang w:val="uk-UA" w:eastAsia="uk-UA"/>
        </w:rPr>
        <w:t xml:space="preserve">звернення депутата обласної ради </w:t>
      </w:r>
      <w:proofErr w:type="spellStart"/>
      <w:r w:rsidRPr="00CC4AAF">
        <w:rPr>
          <w:sz w:val="28"/>
          <w:szCs w:val="28"/>
          <w:lang w:val="uk-UA" w:eastAsia="uk-UA"/>
        </w:rPr>
        <w:t>Корень</w:t>
      </w:r>
      <w:proofErr w:type="spellEnd"/>
      <w:r w:rsidRPr="00CC4AAF">
        <w:rPr>
          <w:sz w:val="28"/>
          <w:szCs w:val="28"/>
          <w:lang w:val="uk-UA" w:eastAsia="uk-UA"/>
        </w:rPr>
        <w:t xml:space="preserve"> Олени Миколаївни щодо розробки </w:t>
      </w:r>
      <w:proofErr w:type="spellStart"/>
      <w:r w:rsidRPr="00CC4AAF">
        <w:rPr>
          <w:sz w:val="28"/>
          <w:szCs w:val="28"/>
          <w:lang w:val="uk-UA" w:eastAsia="uk-UA"/>
        </w:rPr>
        <w:t>проєкту</w:t>
      </w:r>
      <w:proofErr w:type="spellEnd"/>
      <w:r w:rsidRPr="00CC4AAF">
        <w:rPr>
          <w:sz w:val="28"/>
          <w:szCs w:val="28"/>
          <w:lang w:val="uk-UA" w:eastAsia="uk-UA"/>
        </w:rPr>
        <w:t xml:space="preserve"> рішення про продовження </w:t>
      </w:r>
      <w:proofErr w:type="spellStart"/>
      <w:r w:rsidRPr="00CC4AAF">
        <w:rPr>
          <w:sz w:val="28"/>
          <w:szCs w:val="28"/>
          <w:lang w:val="uk-UA" w:eastAsia="uk-UA"/>
        </w:rPr>
        <w:lastRenderedPageBreak/>
        <w:t>Володимирецькій</w:t>
      </w:r>
      <w:proofErr w:type="spellEnd"/>
      <w:r w:rsidRPr="00CC4AAF">
        <w:rPr>
          <w:sz w:val="28"/>
          <w:szCs w:val="28"/>
          <w:lang w:val="uk-UA" w:eastAsia="uk-UA"/>
        </w:rPr>
        <w:t xml:space="preserve"> районній організації УТМР терміну користування мисливськи</w:t>
      </w:r>
      <w:r>
        <w:rPr>
          <w:sz w:val="28"/>
          <w:szCs w:val="28"/>
          <w:lang w:val="uk-UA" w:eastAsia="uk-UA"/>
        </w:rPr>
        <w:t>ми угіддями з 15 до</w:t>
      </w:r>
      <w:r w:rsidRPr="00CC4AAF">
        <w:rPr>
          <w:sz w:val="28"/>
          <w:szCs w:val="28"/>
          <w:lang w:val="uk-UA" w:eastAsia="uk-UA"/>
        </w:rPr>
        <w:t xml:space="preserve"> 25 років (звернення від 16.04.2021)</w:t>
      </w:r>
      <w:r>
        <w:rPr>
          <w:sz w:val="28"/>
          <w:szCs w:val="28"/>
          <w:lang w:val="uk-UA" w:eastAsia="uk-UA"/>
        </w:rPr>
        <w:t>» першим.</w:t>
      </w:r>
    </w:p>
    <w:p w:rsidR="00541034" w:rsidRPr="00E52729" w:rsidRDefault="00541034" w:rsidP="00541034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541034" w:rsidRPr="00541034" w:rsidRDefault="00541034" w:rsidP="00541034">
      <w:pPr>
        <w:pStyle w:val="a6"/>
        <w:ind w:firstLine="567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Р</w:t>
      </w:r>
      <w:r w:rsidRPr="00541034">
        <w:rPr>
          <w:rFonts w:ascii="Times New Roman" w:hAnsi="Times New Roman" w:cs="Times New Roman"/>
          <w:szCs w:val="28"/>
        </w:rPr>
        <w:t xml:space="preserve">озглянути питання «Про звернення депутата обласної ради </w:t>
      </w:r>
      <w:proofErr w:type="spellStart"/>
      <w:r w:rsidRPr="00541034">
        <w:rPr>
          <w:rFonts w:ascii="Times New Roman" w:hAnsi="Times New Roman" w:cs="Times New Roman"/>
          <w:szCs w:val="28"/>
        </w:rPr>
        <w:t>Корень</w:t>
      </w:r>
      <w:proofErr w:type="spellEnd"/>
      <w:r w:rsidRPr="00541034">
        <w:rPr>
          <w:rFonts w:ascii="Times New Roman" w:hAnsi="Times New Roman" w:cs="Times New Roman"/>
          <w:szCs w:val="28"/>
        </w:rPr>
        <w:t xml:space="preserve"> Олени Миколаївни щодо розробки </w:t>
      </w:r>
      <w:proofErr w:type="spellStart"/>
      <w:r w:rsidRPr="00541034">
        <w:rPr>
          <w:rFonts w:ascii="Times New Roman" w:hAnsi="Times New Roman" w:cs="Times New Roman"/>
          <w:szCs w:val="28"/>
        </w:rPr>
        <w:t>проєкту</w:t>
      </w:r>
      <w:proofErr w:type="spellEnd"/>
      <w:r w:rsidRPr="00541034">
        <w:rPr>
          <w:rFonts w:ascii="Times New Roman" w:hAnsi="Times New Roman" w:cs="Times New Roman"/>
          <w:szCs w:val="28"/>
        </w:rPr>
        <w:t xml:space="preserve"> рішення про продовження </w:t>
      </w:r>
      <w:proofErr w:type="spellStart"/>
      <w:r w:rsidRPr="00541034">
        <w:rPr>
          <w:rFonts w:ascii="Times New Roman" w:hAnsi="Times New Roman" w:cs="Times New Roman"/>
          <w:szCs w:val="28"/>
        </w:rPr>
        <w:t>Володимирецькій</w:t>
      </w:r>
      <w:proofErr w:type="spellEnd"/>
      <w:r w:rsidRPr="00541034">
        <w:rPr>
          <w:rFonts w:ascii="Times New Roman" w:hAnsi="Times New Roman" w:cs="Times New Roman"/>
          <w:szCs w:val="28"/>
        </w:rPr>
        <w:t xml:space="preserve"> районній організації УТМР терміну користування мисливськими угіддями з 15 до 25 років (звернення від 16.04.2021)» першим.</w:t>
      </w:r>
    </w:p>
    <w:p w:rsidR="00541034" w:rsidRPr="00E52729" w:rsidRDefault="00541034" w:rsidP="0054103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541034" w:rsidRDefault="00541034" w:rsidP="00541034">
      <w:pPr>
        <w:jc w:val="both"/>
        <w:rPr>
          <w:b/>
          <w:sz w:val="28"/>
          <w:szCs w:val="28"/>
          <w:lang w:val="uk-UA"/>
        </w:rPr>
      </w:pPr>
    </w:p>
    <w:p w:rsidR="00541034" w:rsidRPr="00E52729" w:rsidRDefault="00541034" w:rsidP="0054103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541034" w:rsidRPr="00E52729" w:rsidRDefault="00541034" w:rsidP="00541034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52729">
        <w:rPr>
          <w:i/>
          <w:sz w:val="28"/>
          <w:szCs w:val="28"/>
          <w:lang w:val="uk-UA"/>
        </w:rPr>
        <w:t>Кузнюка</w:t>
      </w:r>
      <w:proofErr w:type="spellEnd"/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 xml:space="preserve">голову постійної комісії з питань екології, природокористування, охорони навколишнього середовища та ліквідації наслідків Чорнобильської катастрофи – </w:t>
      </w:r>
      <w:r w:rsidRPr="00E52729">
        <w:rPr>
          <w:sz w:val="28"/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541034" w:rsidRPr="00E52729" w:rsidRDefault="00541034" w:rsidP="00541034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541034" w:rsidRPr="00E52729" w:rsidRDefault="00541034" w:rsidP="0054103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541034" w:rsidRPr="001D185D" w:rsidRDefault="00541034" w:rsidP="00541034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1D185D">
        <w:rPr>
          <w:b/>
          <w:i/>
          <w:sz w:val="28"/>
          <w:szCs w:val="28"/>
          <w:u w:val="single"/>
          <w:lang w:val="uk-UA" w:eastAsia="uk-UA"/>
        </w:rPr>
        <w:t>Власн</w:t>
      </w:r>
      <w:r>
        <w:rPr>
          <w:b/>
          <w:i/>
          <w:sz w:val="28"/>
          <w:szCs w:val="28"/>
          <w:u w:val="single"/>
          <w:lang w:val="uk-UA" w:eastAsia="uk-UA"/>
        </w:rPr>
        <w:t>і</w:t>
      </w:r>
      <w:r w:rsidRPr="001D185D">
        <w:rPr>
          <w:b/>
          <w:i/>
          <w:sz w:val="28"/>
          <w:szCs w:val="28"/>
          <w:u w:val="single"/>
          <w:lang w:val="uk-UA" w:eastAsia="uk-UA"/>
        </w:rPr>
        <w:t xml:space="preserve"> питання:</w:t>
      </w:r>
    </w:p>
    <w:p w:rsidR="00541034" w:rsidRPr="009A39A7" w:rsidRDefault="00541034" w:rsidP="00541034">
      <w:pPr>
        <w:pStyle w:val="a8"/>
        <w:tabs>
          <w:tab w:val="left" w:pos="426"/>
        </w:tabs>
        <w:ind w:left="284" w:hanging="284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1</w:t>
      </w:r>
      <w:r w:rsidRPr="009A39A7">
        <w:rPr>
          <w:b/>
          <w:sz w:val="28"/>
          <w:szCs w:val="28"/>
          <w:lang w:val="uk-UA" w:eastAsia="uk-UA"/>
        </w:rPr>
        <w:t xml:space="preserve">. Про звернення </w:t>
      </w:r>
      <w:r>
        <w:rPr>
          <w:b/>
          <w:sz w:val="28"/>
          <w:szCs w:val="28"/>
          <w:lang w:val="uk-UA" w:eastAsia="uk-UA"/>
        </w:rPr>
        <w:t xml:space="preserve">депутата обласної ради </w:t>
      </w:r>
      <w:proofErr w:type="spellStart"/>
      <w:r>
        <w:rPr>
          <w:b/>
          <w:sz w:val="28"/>
          <w:szCs w:val="28"/>
          <w:lang w:val="uk-UA" w:eastAsia="uk-UA"/>
        </w:rPr>
        <w:t>Корень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Олени Миколаївни щодо розробки </w:t>
      </w:r>
      <w:proofErr w:type="spellStart"/>
      <w:r>
        <w:rPr>
          <w:b/>
          <w:sz w:val="28"/>
          <w:szCs w:val="28"/>
          <w:lang w:val="uk-UA" w:eastAsia="uk-UA"/>
        </w:rPr>
        <w:t>проєкту</w:t>
      </w:r>
      <w:proofErr w:type="spellEnd"/>
      <w:r>
        <w:rPr>
          <w:b/>
          <w:sz w:val="28"/>
          <w:szCs w:val="28"/>
          <w:lang w:val="uk-UA" w:eastAsia="uk-UA"/>
        </w:rPr>
        <w:t xml:space="preserve"> рішення про продовження </w:t>
      </w:r>
      <w:proofErr w:type="spellStart"/>
      <w:r>
        <w:rPr>
          <w:b/>
          <w:sz w:val="28"/>
          <w:szCs w:val="28"/>
          <w:lang w:val="uk-UA" w:eastAsia="uk-UA"/>
        </w:rPr>
        <w:t>Володимирецькій</w:t>
      </w:r>
      <w:proofErr w:type="spellEnd"/>
      <w:r>
        <w:rPr>
          <w:b/>
          <w:sz w:val="28"/>
          <w:szCs w:val="28"/>
          <w:lang w:val="uk-UA" w:eastAsia="uk-UA"/>
        </w:rPr>
        <w:t xml:space="preserve"> районній організації УТМР терміну користування мисливськими угіддями з 15 до              25 років </w:t>
      </w:r>
      <w:r w:rsidRPr="009A39A7">
        <w:rPr>
          <w:b/>
          <w:sz w:val="28"/>
          <w:szCs w:val="28"/>
          <w:lang w:val="uk-UA" w:eastAsia="uk-UA"/>
        </w:rPr>
        <w:t>(</w:t>
      </w:r>
      <w:r>
        <w:rPr>
          <w:b/>
          <w:sz w:val="28"/>
          <w:szCs w:val="28"/>
          <w:lang w:val="uk-UA" w:eastAsia="uk-UA"/>
        </w:rPr>
        <w:t>звернення</w:t>
      </w:r>
      <w:r w:rsidRPr="009A39A7">
        <w:rPr>
          <w:b/>
          <w:sz w:val="28"/>
          <w:szCs w:val="28"/>
          <w:lang w:val="uk-UA" w:eastAsia="uk-UA"/>
        </w:rPr>
        <w:t xml:space="preserve"> від 1</w:t>
      </w:r>
      <w:r>
        <w:rPr>
          <w:b/>
          <w:sz w:val="28"/>
          <w:szCs w:val="28"/>
          <w:lang w:val="uk-UA" w:eastAsia="uk-UA"/>
        </w:rPr>
        <w:t>6</w:t>
      </w:r>
      <w:r w:rsidRPr="009A39A7">
        <w:rPr>
          <w:b/>
          <w:sz w:val="28"/>
          <w:szCs w:val="28"/>
          <w:lang w:val="uk-UA" w:eastAsia="uk-UA"/>
        </w:rPr>
        <w:t>.0</w:t>
      </w:r>
      <w:r>
        <w:rPr>
          <w:b/>
          <w:sz w:val="28"/>
          <w:szCs w:val="28"/>
          <w:lang w:val="uk-UA" w:eastAsia="uk-UA"/>
        </w:rPr>
        <w:t>4</w:t>
      </w:r>
      <w:r w:rsidRPr="009A39A7">
        <w:rPr>
          <w:b/>
          <w:sz w:val="28"/>
          <w:szCs w:val="28"/>
          <w:lang w:val="uk-UA" w:eastAsia="uk-UA"/>
        </w:rPr>
        <w:t>.2021)</w:t>
      </w:r>
    </w:p>
    <w:p w:rsidR="00541034" w:rsidRDefault="00541034" w:rsidP="00541034">
      <w:pPr>
        <w:pStyle w:val="a8"/>
        <w:tabs>
          <w:tab w:val="left" w:pos="284"/>
        </w:tabs>
        <w:ind w:left="0" w:firstLine="284"/>
        <w:jc w:val="both"/>
        <w:rPr>
          <w:i/>
          <w:sz w:val="28"/>
          <w:szCs w:val="28"/>
          <w:lang w:val="uk-UA" w:eastAsia="uk-UA"/>
        </w:rPr>
      </w:pPr>
      <w:r w:rsidRPr="009A39A7">
        <w:rPr>
          <w:i/>
          <w:sz w:val="28"/>
          <w:szCs w:val="28"/>
          <w:u w:val="single"/>
          <w:lang w:val="uk-UA" w:eastAsia="uk-UA"/>
        </w:rPr>
        <w:t>Доповідає:</w:t>
      </w:r>
      <w:r w:rsidRPr="009A39A7">
        <w:rPr>
          <w:i/>
          <w:sz w:val="28"/>
          <w:szCs w:val="28"/>
          <w:lang w:val="uk-UA" w:eastAsia="uk-UA"/>
        </w:rPr>
        <w:t xml:space="preserve">  </w:t>
      </w:r>
      <w:proofErr w:type="spellStart"/>
      <w:r>
        <w:rPr>
          <w:i/>
          <w:sz w:val="28"/>
          <w:szCs w:val="28"/>
          <w:lang w:val="uk-UA" w:eastAsia="uk-UA"/>
        </w:rPr>
        <w:t>Корень</w:t>
      </w:r>
      <w:proofErr w:type="spellEnd"/>
      <w:r>
        <w:rPr>
          <w:i/>
          <w:sz w:val="28"/>
          <w:szCs w:val="28"/>
          <w:lang w:val="uk-UA" w:eastAsia="uk-UA"/>
        </w:rPr>
        <w:t xml:space="preserve"> Олена Миколаївна – депутат обласної ради.</w:t>
      </w:r>
    </w:p>
    <w:p w:rsidR="00541034" w:rsidRDefault="00541034" w:rsidP="00541034">
      <w:pPr>
        <w:pStyle w:val="a8"/>
        <w:tabs>
          <w:tab w:val="left" w:pos="284"/>
        </w:tabs>
        <w:ind w:left="284"/>
        <w:jc w:val="both"/>
      </w:pPr>
      <w:proofErr w:type="spellStart"/>
      <w:r w:rsidRPr="00A67B41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A67B41">
        <w:rPr>
          <w:i/>
          <w:sz w:val="28"/>
          <w:szCs w:val="28"/>
          <w:u w:val="single"/>
          <w:lang w:val="uk-UA" w:eastAsia="uk-UA"/>
        </w:rPr>
        <w:t>:</w:t>
      </w:r>
      <w:r>
        <w:rPr>
          <w:i/>
          <w:sz w:val="28"/>
          <w:szCs w:val="28"/>
          <w:lang w:val="uk-UA" w:eastAsia="uk-UA"/>
        </w:rPr>
        <w:t xml:space="preserve"> представник </w:t>
      </w:r>
      <w:proofErr w:type="spellStart"/>
      <w:r>
        <w:rPr>
          <w:i/>
          <w:sz w:val="28"/>
          <w:szCs w:val="28"/>
          <w:lang w:val="uk-UA" w:eastAsia="uk-UA"/>
        </w:rPr>
        <w:t>Володимирецької</w:t>
      </w:r>
      <w:proofErr w:type="spellEnd"/>
      <w:r w:rsidRPr="00A67B41">
        <w:rPr>
          <w:i/>
          <w:sz w:val="28"/>
          <w:szCs w:val="28"/>
          <w:lang w:val="uk-UA" w:eastAsia="uk-UA"/>
        </w:rPr>
        <w:t xml:space="preserve"> районн</w:t>
      </w:r>
      <w:r>
        <w:rPr>
          <w:i/>
          <w:sz w:val="28"/>
          <w:szCs w:val="28"/>
          <w:lang w:val="uk-UA" w:eastAsia="uk-UA"/>
        </w:rPr>
        <w:t>ої організації Українського товариства мисливців та рибалок.</w:t>
      </w:r>
    </w:p>
    <w:p w:rsidR="00541034" w:rsidRPr="009A39A7" w:rsidRDefault="00541034" w:rsidP="00541034">
      <w:pPr>
        <w:pStyle w:val="a8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2</w:t>
      </w:r>
      <w:r w:rsidRPr="009A39A7">
        <w:rPr>
          <w:b/>
          <w:sz w:val="28"/>
          <w:szCs w:val="28"/>
          <w:lang w:val="uk-UA" w:eastAsia="uk-UA"/>
        </w:rPr>
        <w:t xml:space="preserve">. </w:t>
      </w:r>
      <w:r w:rsidRPr="009A39A7">
        <w:rPr>
          <w:b/>
          <w:sz w:val="28"/>
          <w:szCs w:val="28"/>
          <w:lang w:val="uk-UA"/>
        </w:rPr>
        <w:t>Інформація облдержадміністрації щодо планування та фінансування природоохоронних заходів з обласного природоохоронного фонду (лист від 07.04.2021 №вих-3727/0/01-29/21)</w:t>
      </w:r>
    </w:p>
    <w:p w:rsidR="00541034" w:rsidRDefault="00541034" w:rsidP="00541034">
      <w:pPr>
        <w:pStyle w:val="a8"/>
        <w:tabs>
          <w:tab w:val="left" w:pos="426"/>
        </w:tabs>
        <w:ind w:left="284"/>
        <w:jc w:val="both"/>
        <w:rPr>
          <w:i/>
          <w:sz w:val="28"/>
          <w:szCs w:val="28"/>
          <w:lang w:val="uk-UA" w:eastAsia="uk-UA"/>
        </w:rPr>
      </w:pPr>
      <w:r w:rsidRPr="009A39A7">
        <w:rPr>
          <w:i/>
          <w:sz w:val="28"/>
          <w:szCs w:val="28"/>
          <w:u w:val="single"/>
          <w:lang w:val="uk-UA" w:eastAsia="uk-UA"/>
        </w:rPr>
        <w:t>Доповідає:</w:t>
      </w:r>
      <w:r w:rsidRPr="009A39A7">
        <w:rPr>
          <w:i/>
          <w:sz w:val="28"/>
          <w:szCs w:val="28"/>
          <w:lang w:val="uk-UA" w:eastAsia="uk-UA"/>
        </w:rPr>
        <w:t xml:space="preserve">  Захарчук Володимир Васильович – директор департаменту екології та природних ресурсів облдержадміністрації.</w:t>
      </w:r>
    </w:p>
    <w:p w:rsidR="00541034" w:rsidRPr="009A39A7" w:rsidRDefault="00541034" w:rsidP="00541034">
      <w:pPr>
        <w:pStyle w:val="a8"/>
        <w:tabs>
          <w:tab w:val="left" w:pos="426"/>
        </w:tabs>
        <w:ind w:left="284" w:hanging="284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3</w:t>
      </w:r>
      <w:r w:rsidRPr="009A39A7">
        <w:rPr>
          <w:b/>
          <w:sz w:val="28"/>
          <w:szCs w:val="28"/>
          <w:lang w:val="uk-UA" w:eastAsia="uk-UA"/>
        </w:rPr>
        <w:t xml:space="preserve">. Про звернення Корецької міської ради щодо виділення з обласного природоохоронного фонду на 2021 рік коштів у сумі 3125,00 </w:t>
      </w:r>
      <w:proofErr w:type="spellStart"/>
      <w:r w:rsidRPr="009A39A7">
        <w:rPr>
          <w:b/>
          <w:sz w:val="28"/>
          <w:szCs w:val="28"/>
          <w:lang w:val="uk-UA" w:eastAsia="uk-UA"/>
        </w:rPr>
        <w:t>тис.грн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на завершення робіт по об’єкту «Реконструкція однієї компактної установки (КУ-200) очисних споруд </w:t>
      </w:r>
      <w:proofErr w:type="spellStart"/>
      <w:r w:rsidRPr="009A39A7">
        <w:rPr>
          <w:b/>
          <w:sz w:val="28"/>
          <w:szCs w:val="28"/>
          <w:lang w:val="uk-UA" w:eastAsia="uk-UA"/>
        </w:rPr>
        <w:t>м.Корець</w:t>
      </w:r>
      <w:proofErr w:type="spellEnd"/>
      <w:r w:rsidRPr="009A39A7">
        <w:rPr>
          <w:b/>
          <w:sz w:val="28"/>
          <w:szCs w:val="28"/>
          <w:lang w:val="uk-UA" w:eastAsia="uk-UA"/>
        </w:rPr>
        <w:t>» (лист від 24.02.2021 №03-12/355)</w:t>
      </w:r>
    </w:p>
    <w:p w:rsidR="00541034" w:rsidRDefault="00541034" w:rsidP="00541034">
      <w:pPr>
        <w:pStyle w:val="a8"/>
        <w:tabs>
          <w:tab w:val="left" w:pos="284"/>
        </w:tabs>
        <w:ind w:left="0" w:firstLine="284"/>
        <w:jc w:val="both"/>
        <w:rPr>
          <w:i/>
          <w:sz w:val="28"/>
          <w:szCs w:val="28"/>
          <w:lang w:val="uk-UA" w:eastAsia="uk-UA"/>
        </w:rPr>
      </w:pPr>
      <w:r w:rsidRPr="009A39A7">
        <w:rPr>
          <w:i/>
          <w:sz w:val="28"/>
          <w:szCs w:val="28"/>
          <w:u w:val="single"/>
          <w:lang w:val="uk-UA" w:eastAsia="uk-UA"/>
        </w:rPr>
        <w:t>Доповідає:</w:t>
      </w:r>
      <w:r w:rsidRPr="009A39A7">
        <w:rPr>
          <w:i/>
          <w:sz w:val="28"/>
          <w:szCs w:val="28"/>
          <w:lang w:val="uk-UA" w:eastAsia="uk-UA"/>
        </w:rPr>
        <w:t xml:space="preserve">  </w:t>
      </w:r>
      <w:proofErr w:type="spellStart"/>
      <w:r w:rsidRPr="009A39A7">
        <w:rPr>
          <w:i/>
          <w:sz w:val="28"/>
          <w:szCs w:val="28"/>
          <w:lang w:val="uk-UA" w:eastAsia="uk-UA"/>
        </w:rPr>
        <w:t>Кузнюк</w:t>
      </w:r>
      <w:proofErr w:type="spellEnd"/>
      <w:r w:rsidRPr="009A39A7">
        <w:rPr>
          <w:i/>
          <w:sz w:val="28"/>
          <w:szCs w:val="28"/>
          <w:lang w:val="uk-UA" w:eastAsia="uk-UA"/>
        </w:rPr>
        <w:t xml:space="preserve"> Юрій Богданович – голова постійної комісії</w:t>
      </w:r>
    </w:p>
    <w:p w:rsidR="00541034" w:rsidRPr="009A39A7" w:rsidRDefault="00541034" w:rsidP="00541034">
      <w:pPr>
        <w:pStyle w:val="a8"/>
        <w:tabs>
          <w:tab w:val="left" w:pos="426"/>
        </w:tabs>
        <w:ind w:left="284" w:hanging="284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4</w:t>
      </w:r>
      <w:r w:rsidRPr="009A39A7">
        <w:rPr>
          <w:b/>
          <w:sz w:val="28"/>
          <w:szCs w:val="28"/>
          <w:lang w:val="uk-UA" w:eastAsia="uk-UA"/>
        </w:rPr>
        <w:t xml:space="preserve">. Про звернення Управління Служби безпеки України в Рівненській області щодо проблемних питань діяльності очисних споруд комунального підприємства </w:t>
      </w:r>
      <w:proofErr w:type="spellStart"/>
      <w:r w:rsidRPr="009A39A7">
        <w:rPr>
          <w:b/>
          <w:sz w:val="28"/>
          <w:szCs w:val="28"/>
          <w:lang w:val="uk-UA" w:eastAsia="uk-UA"/>
        </w:rPr>
        <w:t>Млинівської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селищної ради «Комбінат комунальних підприємств» (лист від 03.03.2021 №22-327/95)</w:t>
      </w:r>
    </w:p>
    <w:p w:rsidR="00541034" w:rsidRDefault="00541034" w:rsidP="00541034">
      <w:pPr>
        <w:pStyle w:val="a8"/>
        <w:tabs>
          <w:tab w:val="left" w:pos="284"/>
        </w:tabs>
        <w:ind w:left="0" w:firstLine="284"/>
        <w:jc w:val="both"/>
        <w:rPr>
          <w:i/>
          <w:sz w:val="28"/>
          <w:szCs w:val="28"/>
          <w:lang w:val="uk-UA" w:eastAsia="uk-UA"/>
        </w:rPr>
      </w:pPr>
      <w:r w:rsidRPr="009A39A7">
        <w:rPr>
          <w:i/>
          <w:sz w:val="28"/>
          <w:szCs w:val="28"/>
          <w:u w:val="single"/>
          <w:lang w:val="uk-UA" w:eastAsia="uk-UA"/>
        </w:rPr>
        <w:t>Доповідає:</w:t>
      </w:r>
      <w:r w:rsidRPr="009A39A7">
        <w:rPr>
          <w:i/>
          <w:sz w:val="28"/>
          <w:szCs w:val="28"/>
          <w:lang w:val="uk-UA" w:eastAsia="uk-UA"/>
        </w:rPr>
        <w:t xml:space="preserve">  </w:t>
      </w:r>
      <w:proofErr w:type="spellStart"/>
      <w:r w:rsidRPr="009A39A7">
        <w:rPr>
          <w:i/>
          <w:sz w:val="28"/>
          <w:szCs w:val="28"/>
          <w:lang w:val="uk-UA" w:eastAsia="uk-UA"/>
        </w:rPr>
        <w:t>Кузнюк</w:t>
      </w:r>
      <w:proofErr w:type="spellEnd"/>
      <w:r w:rsidRPr="009A39A7">
        <w:rPr>
          <w:i/>
          <w:sz w:val="28"/>
          <w:szCs w:val="28"/>
          <w:lang w:val="uk-UA" w:eastAsia="uk-UA"/>
        </w:rPr>
        <w:t xml:space="preserve"> Юрій Богданович – голова постійної комісії</w:t>
      </w:r>
    </w:p>
    <w:p w:rsidR="00541034" w:rsidRPr="009A39A7" w:rsidRDefault="00541034" w:rsidP="00541034">
      <w:pPr>
        <w:pStyle w:val="a8"/>
        <w:tabs>
          <w:tab w:val="left" w:pos="426"/>
        </w:tabs>
        <w:ind w:left="284" w:hanging="284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5</w:t>
      </w:r>
      <w:r w:rsidRPr="009A39A7">
        <w:rPr>
          <w:b/>
          <w:sz w:val="28"/>
          <w:szCs w:val="28"/>
          <w:lang w:val="uk-UA" w:eastAsia="uk-UA"/>
        </w:rPr>
        <w:t xml:space="preserve">. Про звернення </w:t>
      </w:r>
      <w:proofErr w:type="spellStart"/>
      <w:r w:rsidRPr="009A39A7">
        <w:rPr>
          <w:b/>
          <w:sz w:val="28"/>
          <w:szCs w:val="28"/>
          <w:lang w:val="uk-UA" w:eastAsia="uk-UA"/>
        </w:rPr>
        <w:t>Здовбицької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сільської ради щодо виділення з обласного бюджету відповідно до Обласної програми охорони навколишнього природного середовища на 2017-2021 роки коштів у сумі 500,0 </w:t>
      </w:r>
      <w:proofErr w:type="spellStart"/>
      <w:r w:rsidRPr="009A39A7">
        <w:rPr>
          <w:b/>
          <w:sz w:val="28"/>
          <w:szCs w:val="28"/>
          <w:lang w:val="uk-UA" w:eastAsia="uk-UA"/>
        </w:rPr>
        <w:t>тис.грн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на придбання спецтехніки (трактора), обладнання для збору та перевезення побутових відходів у </w:t>
      </w:r>
      <w:proofErr w:type="spellStart"/>
      <w:r w:rsidRPr="009A39A7">
        <w:rPr>
          <w:b/>
          <w:sz w:val="28"/>
          <w:szCs w:val="28"/>
          <w:lang w:val="uk-UA" w:eastAsia="uk-UA"/>
        </w:rPr>
        <w:t>Здовбицькій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сільській територіальній громаді (лист від 22.04.2021 №382/02-20/21)</w:t>
      </w:r>
    </w:p>
    <w:p w:rsidR="00541034" w:rsidRDefault="00541034" w:rsidP="00541034">
      <w:pPr>
        <w:pStyle w:val="a8"/>
        <w:tabs>
          <w:tab w:val="left" w:pos="284"/>
        </w:tabs>
        <w:ind w:left="0" w:firstLine="284"/>
        <w:jc w:val="both"/>
        <w:rPr>
          <w:i/>
          <w:sz w:val="28"/>
          <w:szCs w:val="28"/>
          <w:lang w:val="uk-UA" w:eastAsia="uk-UA"/>
        </w:rPr>
      </w:pPr>
      <w:r w:rsidRPr="009A39A7">
        <w:rPr>
          <w:i/>
          <w:sz w:val="28"/>
          <w:szCs w:val="28"/>
          <w:u w:val="single"/>
          <w:lang w:val="uk-UA" w:eastAsia="uk-UA"/>
        </w:rPr>
        <w:t>Доповідає:</w:t>
      </w:r>
      <w:r w:rsidRPr="009A39A7">
        <w:rPr>
          <w:i/>
          <w:sz w:val="28"/>
          <w:szCs w:val="28"/>
          <w:lang w:val="uk-UA" w:eastAsia="uk-UA"/>
        </w:rPr>
        <w:t xml:space="preserve">  </w:t>
      </w:r>
      <w:proofErr w:type="spellStart"/>
      <w:r w:rsidRPr="009A39A7">
        <w:rPr>
          <w:i/>
          <w:sz w:val="28"/>
          <w:szCs w:val="28"/>
          <w:lang w:val="uk-UA" w:eastAsia="uk-UA"/>
        </w:rPr>
        <w:t>Кузнюк</w:t>
      </w:r>
      <w:proofErr w:type="spellEnd"/>
      <w:r w:rsidRPr="009A39A7">
        <w:rPr>
          <w:i/>
          <w:sz w:val="28"/>
          <w:szCs w:val="28"/>
          <w:lang w:val="uk-UA" w:eastAsia="uk-UA"/>
        </w:rPr>
        <w:t xml:space="preserve"> Юрій Богданович – голова постійної комісії</w:t>
      </w:r>
    </w:p>
    <w:p w:rsidR="00541034" w:rsidRPr="009A39A7" w:rsidRDefault="00541034" w:rsidP="00541034">
      <w:pPr>
        <w:tabs>
          <w:tab w:val="left" w:pos="567"/>
          <w:tab w:val="left" w:pos="709"/>
        </w:tabs>
        <w:spacing w:before="40" w:after="40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6</w:t>
      </w:r>
      <w:r w:rsidRPr="009A39A7">
        <w:rPr>
          <w:b/>
          <w:sz w:val="28"/>
          <w:szCs w:val="28"/>
        </w:rPr>
        <w:t xml:space="preserve">. Про </w:t>
      </w:r>
      <w:proofErr w:type="spellStart"/>
      <w:r w:rsidRPr="009A39A7">
        <w:rPr>
          <w:b/>
          <w:sz w:val="28"/>
          <w:szCs w:val="28"/>
        </w:rPr>
        <w:t>звернення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облдержадміністрації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щодо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погодження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Переліку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природоохоронних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заході</w:t>
      </w:r>
      <w:proofErr w:type="gramStart"/>
      <w:r w:rsidRPr="009A39A7">
        <w:rPr>
          <w:b/>
          <w:sz w:val="28"/>
          <w:szCs w:val="28"/>
        </w:rPr>
        <w:t>в</w:t>
      </w:r>
      <w:proofErr w:type="spellEnd"/>
      <w:proofErr w:type="gramEnd"/>
      <w:r w:rsidRPr="009A39A7">
        <w:rPr>
          <w:b/>
          <w:sz w:val="28"/>
          <w:szCs w:val="28"/>
        </w:rPr>
        <w:t xml:space="preserve">, </w:t>
      </w:r>
      <w:proofErr w:type="spellStart"/>
      <w:proofErr w:type="gramStart"/>
      <w:r w:rsidRPr="009A39A7">
        <w:rPr>
          <w:b/>
          <w:sz w:val="28"/>
          <w:szCs w:val="28"/>
        </w:rPr>
        <w:t>як</w:t>
      </w:r>
      <w:proofErr w:type="gramEnd"/>
      <w:r w:rsidRPr="009A39A7">
        <w:rPr>
          <w:b/>
          <w:sz w:val="28"/>
          <w:szCs w:val="28"/>
        </w:rPr>
        <w:t>і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фінансуються</w:t>
      </w:r>
      <w:proofErr w:type="spellEnd"/>
      <w:r w:rsidRPr="009A39A7">
        <w:rPr>
          <w:b/>
          <w:sz w:val="28"/>
          <w:szCs w:val="28"/>
        </w:rPr>
        <w:t xml:space="preserve"> з </w:t>
      </w:r>
      <w:proofErr w:type="spellStart"/>
      <w:r w:rsidRPr="009A39A7">
        <w:rPr>
          <w:b/>
          <w:sz w:val="28"/>
          <w:szCs w:val="28"/>
        </w:rPr>
        <w:t>обласного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природоохоронного</w:t>
      </w:r>
      <w:proofErr w:type="spellEnd"/>
      <w:r w:rsidRPr="009A39A7">
        <w:rPr>
          <w:b/>
          <w:sz w:val="28"/>
          <w:szCs w:val="28"/>
        </w:rPr>
        <w:t xml:space="preserve"> фонду в 2021 </w:t>
      </w:r>
      <w:proofErr w:type="spellStart"/>
      <w:r w:rsidRPr="009A39A7">
        <w:rPr>
          <w:b/>
          <w:sz w:val="28"/>
          <w:szCs w:val="28"/>
        </w:rPr>
        <w:t>році</w:t>
      </w:r>
      <w:proofErr w:type="spellEnd"/>
      <w:r w:rsidRPr="009A39A7">
        <w:rPr>
          <w:b/>
          <w:sz w:val="28"/>
          <w:szCs w:val="28"/>
        </w:rPr>
        <w:t xml:space="preserve"> (лист </w:t>
      </w:r>
      <w:proofErr w:type="spellStart"/>
      <w:r w:rsidRPr="009A39A7">
        <w:rPr>
          <w:b/>
          <w:sz w:val="28"/>
          <w:szCs w:val="28"/>
        </w:rPr>
        <w:t>від</w:t>
      </w:r>
      <w:proofErr w:type="spellEnd"/>
      <w:r w:rsidRPr="009A39A7">
        <w:rPr>
          <w:b/>
          <w:sz w:val="28"/>
          <w:szCs w:val="28"/>
        </w:rPr>
        <w:t xml:space="preserve"> 20.04.2021 №4168/0/01-29/21)</w:t>
      </w:r>
    </w:p>
    <w:p w:rsidR="00541034" w:rsidRDefault="00541034" w:rsidP="00541034">
      <w:pPr>
        <w:tabs>
          <w:tab w:val="left" w:pos="567"/>
          <w:tab w:val="left" w:pos="709"/>
        </w:tabs>
        <w:spacing w:before="40" w:after="40"/>
        <w:ind w:left="284"/>
        <w:jc w:val="both"/>
        <w:rPr>
          <w:i/>
          <w:sz w:val="28"/>
          <w:szCs w:val="28"/>
          <w:lang w:val="uk-UA"/>
        </w:rPr>
      </w:pPr>
      <w:proofErr w:type="spellStart"/>
      <w:r w:rsidRPr="009A39A7">
        <w:rPr>
          <w:i/>
          <w:sz w:val="28"/>
          <w:szCs w:val="28"/>
          <w:u w:val="single"/>
        </w:rPr>
        <w:t>Доповіда</w:t>
      </w:r>
      <w:proofErr w:type="gramStart"/>
      <w:r w:rsidRPr="009A39A7">
        <w:rPr>
          <w:i/>
          <w:sz w:val="28"/>
          <w:szCs w:val="28"/>
          <w:u w:val="single"/>
        </w:rPr>
        <w:t>є</w:t>
      </w:r>
      <w:proofErr w:type="spellEnd"/>
      <w:r w:rsidRPr="009A39A7">
        <w:rPr>
          <w:i/>
          <w:sz w:val="28"/>
          <w:szCs w:val="28"/>
          <w:u w:val="single"/>
        </w:rPr>
        <w:t>:</w:t>
      </w:r>
      <w:proofErr w:type="gramEnd"/>
      <w:r w:rsidRPr="009A39A7">
        <w:rPr>
          <w:i/>
          <w:sz w:val="28"/>
          <w:szCs w:val="28"/>
        </w:rPr>
        <w:t xml:space="preserve">  Захарчук Володимир Васильович – директор департаменту </w:t>
      </w:r>
      <w:proofErr w:type="spellStart"/>
      <w:r w:rsidRPr="009A39A7">
        <w:rPr>
          <w:i/>
          <w:sz w:val="28"/>
          <w:szCs w:val="28"/>
        </w:rPr>
        <w:t>екології</w:t>
      </w:r>
      <w:proofErr w:type="spellEnd"/>
      <w:r w:rsidRPr="009A39A7">
        <w:rPr>
          <w:i/>
          <w:sz w:val="28"/>
          <w:szCs w:val="28"/>
        </w:rPr>
        <w:t xml:space="preserve"> та </w:t>
      </w:r>
      <w:proofErr w:type="spellStart"/>
      <w:r w:rsidRPr="009A39A7">
        <w:rPr>
          <w:i/>
          <w:sz w:val="28"/>
          <w:szCs w:val="28"/>
        </w:rPr>
        <w:t>природни</w:t>
      </w:r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ресурсів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облдержадміністрації</w:t>
      </w:r>
      <w:proofErr w:type="spellEnd"/>
    </w:p>
    <w:p w:rsidR="00541034" w:rsidRPr="009A39A7" w:rsidRDefault="00541034" w:rsidP="00541034">
      <w:pPr>
        <w:pStyle w:val="a8"/>
        <w:tabs>
          <w:tab w:val="left" w:pos="426"/>
        </w:tabs>
        <w:ind w:left="284" w:hanging="284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7</w:t>
      </w:r>
      <w:r w:rsidRPr="009A39A7">
        <w:rPr>
          <w:b/>
          <w:sz w:val="28"/>
          <w:szCs w:val="28"/>
          <w:lang w:val="uk-UA" w:eastAsia="uk-UA"/>
        </w:rPr>
        <w:t xml:space="preserve">. Про звернення </w:t>
      </w:r>
      <w:proofErr w:type="spellStart"/>
      <w:r w:rsidRPr="009A39A7">
        <w:rPr>
          <w:b/>
          <w:sz w:val="28"/>
          <w:szCs w:val="28"/>
          <w:lang w:val="uk-UA" w:eastAsia="uk-UA"/>
        </w:rPr>
        <w:t>Нікіфорука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Володимира Семеновича щодо діяльності </w:t>
      </w:r>
      <w:r>
        <w:rPr>
          <w:b/>
          <w:sz w:val="28"/>
          <w:szCs w:val="28"/>
          <w:lang w:val="uk-UA" w:eastAsia="uk-UA"/>
        </w:rPr>
        <w:t xml:space="preserve">        ТОВ</w:t>
      </w:r>
      <w:r w:rsidRPr="009A39A7">
        <w:rPr>
          <w:b/>
          <w:sz w:val="28"/>
          <w:szCs w:val="28"/>
          <w:lang w:val="uk-UA" w:eastAsia="uk-UA"/>
        </w:rPr>
        <w:t xml:space="preserve"> «</w:t>
      </w:r>
      <w:proofErr w:type="spellStart"/>
      <w:r w:rsidRPr="009A39A7">
        <w:rPr>
          <w:b/>
          <w:sz w:val="28"/>
          <w:szCs w:val="28"/>
          <w:lang w:val="uk-UA" w:eastAsia="uk-UA"/>
        </w:rPr>
        <w:t>Акріс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Агро» на території </w:t>
      </w:r>
      <w:proofErr w:type="spellStart"/>
      <w:r w:rsidRPr="009A39A7">
        <w:rPr>
          <w:b/>
          <w:sz w:val="28"/>
          <w:szCs w:val="28"/>
          <w:lang w:val="uk-UA" w:eastAsia="uk-UA"/>
        </w:rPr>
        <w:t>с.Ганнівка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Рівненського (Корецького) району (лист від 18.05.2021)</w:t>
      </w:r>
    </w:p>
    <w:p w:rsidR="00541034" w:rsidRDefault="00541034" w:rsidP="00541034">
      <w:pPr>
        <w:pStyle w:val="a8"/>
        <w:tabs>
          <w:tab w:val="left" w:pos="284"/>
        </w:tabs>
        <w:ind w:left="0" w:firstLine="284"/>
        <w:jc w:val="both"/>
        <w:rPr>
          <w:i/>
          <w:sz w:val="28"/>
          <w:szCs w:val="28"/>
          <w:lang w:val="uk-UA" w:eastAsia="uk-UA"/>
        </w:rPr>
      </w:pPr>
      <w:r w:rsidRPr="009A39A7">
        <w:rPr>
          <w:i/>
          <w:sz w:val="28"/>
          <w:szCs w:val="28"/>
          <w:u w:val="single"/>
          <w:lang w:val="uk-UA" w:eastAsia="uk-UA"/>
        </w:rPr>
        <w:t>Доповідає:</w:t>
      </w:r>
      <w:r w:rsidRPr="009A39A7">
        <w:rPr>
          <w:i/>
          <w:sz w:val="28"/>
          <w:szCs w:val="28"/>
          <w:lang w:val="uk-UA" w:eastAsia="uk-UA"/>
        </w:rPr>
        <w:t xml:space="preserve">  </w:t>
      </w:r>
      <w:proofErr w:type="spellStart"/>
      <w:r>
        <w:rPr>
          <w:i/>
          <w:sz w:val="28"/>
          <w:szCs w:val="28"/>
          <w:lang w:val="uk-UA" w:eastAsia="uk-UA"/>
        </w:rPr>
        <w:t>Нікіфорук</w:t>
      </w:r>
      <w:proofErr w:type="spellEnd"/>
      <w:r>
        <w:rPr>
          <w:i/>
          <w:sz w:val="28"/>
          <w:szCs w:val="28"/>
          <w:lang w:val="uk-UA" w:eastAsia="uk-UA"/>
        </w:rPr>
        <w:t xml:space="preserve"> Володимир Семенович – заявник;</w:t>
      </w:r>
    </w:p>
    <w:p w:rsidR="00541034" w:rsidRDefault="00541034" w:rsidP="00541034">
      <w:pPr>
        <w:pStyle w:val="a8"/>
        <w:tabs>
          <w:tab w:val="left" w:pos="284"/>
        </w:tabs>
        <w:ind w:left="0" w:firstLine="284"/>
        <w:jc w:val="both"/>
        <w:rPr>
          <w:i/>
          <w:sz w:val="28"/>
          <w:szCs w:val="28"/>
          <w:lang w:val="uk-UA" w:eastAsia="uk-UA"/>
        </w:rPr>
      </w:pPr>
      <w:proofErr w:type="spellStart"/>
      <w:r w:rsidRPr="00A67B41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A67B41">
        <w:rPr>
          <w:i/>
          <w:sz w:val="28"/>
          <w:szCs w:val="28"/>
          <w:u w:val="single"/>
          <w:lang w:val="uk-UA" w:eastAsia="uk-UA"/>
        </w:rPr>
        <w:t>:</w:t>
      </w:r>
      <w:r w:rsidRPr="00A67B41">
        <w:rPr>
          <w:i/>
          <w:sz w:val="28"/>
          <w:szCs w:val="28"/>
          <w:lang w:val="uk-UA" w:eastAsia="uk-UA"/>
        </w:rPr>
        <w:t xml:space="preserve"> п</w:t>
      </w:r>
      <w:r>
        <w:rPr>
          <w:i/>
          <w:sz w:val="28"/>
          <w:szCs w:val="28"/>
          <w:lang w:val="uk-UA" w:eastAsia="uk-UA"/>
        </w:rPr>
        <w:t xml:space="preserve">редставник ТОВ </w:t>
      </w:r>
      <w:r w:rsidRPr="002542A3">
        <w:rPr>
          <w:i/>
          <w:sz w:val="28"/>
          <w:szCs w:val="28"/>
          <w:lang w:val="uk-UA" w:eastAsia="uk-UA"/>
        </w:rPr>
        <w:t>«</w:t>
      </w:r>
      <w:proofErr w:type="spellStart"/>
      <w:r w:rsidRPr="002542A3">
        <w:rPr>
          <w:i/>
          <w:sz w:val="28"/>
          <w:szCs w:val="28"/>
          <w:lang w:val="uk-UA" w:eastAsia="uk-UA"/>
        </w:rPr>
        <w:t>Акріс</w:t>
      </w:r>
      <w:proofErr w:type="spellEnd"/>
      <w:r w:rsidRPr="002542A3">
        <w:rPr>
          <w:i/>
          <w:sz w:val="28"/>
          <w:szCs w:val="28"/>
          <w:lang w:val="uk-UA" w:eastAsia="uk-UA"/>
        </w:rPr>
        <w:t xml:space="preserve"> Агро»</w:t>
      </w:r>
    </w:p>
    <w:p w:rsidR="00541034" w:rsidRDefault="00541034" w:rsidP="00541034">
      <w:pPr>
        <w:pStyle w:val="a6"/>
        <w:rPr>
          <w:rFonts w:ascii="Times New Roman" w:hAnsi="Times New Roman" w:cs="Times New Roman"/>
          <w:b/>
          <w:szCs w:val="28"/>
        </w:rPr>
      </w:pPr>
    </w:p>
    <w:p w:rsidR="00541034" w:rsidRPr="00E52729" w:rsidRDefault="00541034" w:rsidP="0054103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541034" w:rsidRPr="00E52729" w:rsidRDefault="00541034" w:rsidP="00541034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541034" w:rsidRDefault="00541034" w:rsidP="00541034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541034" w:rsidRDefault="00541034" w:rsidP="00541034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РОЗГЛЯД ПИТАНЬ ПОРЯДКУ ДЕННОГО:</w:t>
      </w:r>
    </w:p>
    <w:p w:rsidR="00541034" w:rsidRPr="00E52729" w:rsidRDefault="00541034" w:rsidP="00541034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541034" w:rsidRDefault="00541034" w:rsidP="00541034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1D185D">
        <w:rPr>
          <w:b/>
          <w:i/>
          <w:sz w:val="28"/>
          <w:szCs w:val="28"/>
          <w:u w:val="single"/>
          <w:lang w:val="uk-UA" w:eastAsia="uk-UA"/>
        </w:rPr>
        <w:t>Власн</w:t>
      </w:r>
      <w:r>
        <w:rPr>
          <w:b/>
          <w:i/>
          <w:sz w:val="28"/>
          <w:szCs w:val="28"/>
          <w:u w:val="single"/>
          <w:lang w:val="uk-UA" w:eastAsia="uk-UA"/>
        </w:rPr>
        <w:t>і</w:t>
      </w:r>
      <w:r w:rsidRPr="001D185D">
        <w:rPr>
          <w:b/>
          <w:i/>
          <w:sz w:val="28"/>
          <w:szCs w:val="28"/>
          <w:u w:val="single"/>
          <w:lang w:val="uk-UA" w:eastAsia="uk-UA"/>
        </w:rPr>
        <w:t xml:space="preserve"> питання:</w:t>
      </w:r>
    </w:p>
    <w:p w:rsidR="00541034" w:rsidRPr="009A39A7" w:rsidRDefault="00541034" w:rsidP="00541034">
      <w:pPr>
        <w:pStyle w:val="a8"/>
        <w:tabs>
          <w:tab w:val="left" w:pos="426"/>
        </w:tabs>
        <w:ind w:left="284" w:hanging="284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1</w:t>
      </w:r>
      <w:r w:rsidRPr="009A39A7">
        <w:rPr>
          <w:b/>
          <w:sz w:val="28"/>
          <w:szCs w:val="28"/>
          <w:lang w:val="uk-UA" w:eastAsia="uk-UA"/>
        </w:rPr>
        <w:t xml:space="preserve">. Про звернення </w:t>
      </w:r>
      <w:r>
        <w:rPr>
          <w:b/>
          <w:sz w:val="28"/>
          <w:szCs w:val="28"/>
          <w:lang w:val="uk-UA" w:eastAsia="uk-UA"/>
        </w:rPr>
        <w:t xml:space="preserve">депутата обласної ради </w:t>
      </w:r>
      <w:proofErr w:type="spellStart"/>
      <w:r>
        <w:rPr>
          <w:b/>
          <w:sz w:val="28"/>
          <w:szCs w:val="28"/>
          <w:lang w:val="uk-UA" w:eastAsia="uk-UA"/>
        </w:rPr>
        <w:t>Корень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Олени Миколаївни щодо розробки </w:t>
      </w:r>
      <w:proofErr w:type="spellStart"/>
      <w:r>
        <w:rPr>
          <w:b/>
          <w:sz w:val="28"/>
          <w:szCs w:val="28"/>
          <w:lang w:val="uk-UA" w:eastAsia="uk-UA"/>
        </w:rPr>
        <w:t>проєкту</w:t>
      </w:r>
      <w:proofErr w:type="spellEnd"/>
      <w:r>
        <w:rPr>
          <w:b/>
          <w:sz w:val="28"/>
          <w:szCs w:val="28"/>
          <w:lang w:val="uk-UA" w:eastAsia="uk-UA"/>
        </w:rPr>
        <w:t xml:space="preserve"> рішення про продовження </w:t>
      </w:r>
      <w:proofErr w:type="spellStart"/>
      <w:r>
        <w:rPr>
          <w:b/>
          <w:sz w:val="28"/>
          <w:szCs w:val="28"/>
          <w:lang w:val="uk-UA" w:eastAsia="uk-UA"/>
        </w:rPr>
        <w:t>Володимирецькій</w:t>
      </w:r>
      <w:proofErr w:type="spellEnd"/>
      <w:r>
        <w:rPr>
          <w:b/>
          <w:sz w:val="28"/>
          <w:szCs w:val="28"/>
          <w:lang w:val="uk-UA" w:eastAsia="uk-UA"/>
        </w:rPr>
        <w:t xml:space="preserve"> районній організації УТМР терміну користування мисливськими угіддями з 15 до              25 років </w:t>
      </w:r>
      <w:r w:rsidRPr="009A39A7">
        <w:rPr>
          <w:b/>
          <w:sz w:val="28"/>
          <w:szCs w:val="28"/>
          <w:lang w:val="uk-UA" w:eastAsia="uk-UA"/>
        </w:rPr>
        <w:t>(</w:t>
      </w:r>
      <w:r>
        <w:rPr>
          <w:b/>
          <w:sz w:val="28"/>
          <w:szCs w:val="28"/>
          <w:lang w:val="uk-UA" w:eastAsia="uk-UA"/>
        </w:rPr>
        <w:t>звернення</w:t>
      </w:r>
      <w:r w:rsidRPr="009A39A7">
        <w:rPr>
          <w:b/>
          <w:sz w:val="28"/>
          <w:szCs w:val="28"/>
          <w:lang w:val="uk-UA" w:eastAsia="uk-UA"/>
        </w:rPr>
        <w:t xml:space="preserve"> від 1</w:t>
      </w:r>
      <w:r>
        <w:rPr>
          <w:b/>
          <w:sz w:val="28"/>
          <w:szCs w:val="28"/>
          <w:lang w:val="uk-UA" w:eastAsia="uk-UA"/>
        </w:rPr>
        <w:t>6</w:t>
      </w:r>
      <w:r w:rsidRPr="009A39A7">
        <w:rPr>
          <w:b/>
          <w:sz w:val="28"/>
          <w:szCs w:val="28"/>
          <w:lang w:val="uk-UA" w:eastAsia="uk-UA"/>
        </w:rPr>
        <w:t>.0</w:t>
      </w:r>
      <w:r>
        <w:rPr>
          <w:b/>
          <w:sz w:val="28"/>
          <w:szCs w:val="28"/>
          <w:lang w:val="uk-UA" w:eastAsia="uk-UA"/>
        </w:rPr>
        <w:t>4</w:t>
      </w:r>
      <w:r w:rsidRPr="009A39A7">
        <w:rPr>
          <w:b/>
          <w:sz w:val="28"/>
          <w:szCs w:val="28"/>
          <w:lang w:val="uk-UA" w:eastAsia="uk-UA"/>
        </w:rPr>
        <w:t>.2021)</w:t>
      </w:r>
    </w:p>
    <w:p w:rsidR="00541034" w:rsidRPr="003E226C" w:rsidRDefault="00541034" w:rsidP="00541034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</w:p>
    <w:p w:rsidR="00541034" w:rsidRPr="00E52729" w:rsidRDefault="00541034" w:rsidP="0054103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41034" w:rsidRPr="00E52729" w:rsidRDefault="0081482A" w:rsidP="0081482A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 w:eastAsia="uk-UA"/>
        </w:rPr>
        <w:t>Корень</w:t>
      </w:r>
      <w:proofErr w:type="spellEnd"/>
      <w:r>
        <w:rPr>
          <w:i/>
          <w:sz w:val="28"/>
          <w:szCs w:val="28"/>
          <w:lang w:val="uk-UA" w:eastAsia="uk-UA"/>
        </w:rPr>
        <w:t xml:space="preserve"> Олену Миколаївну  – депутата обласної ради</w:t>
      </w:r>
      <w:r w:rsidR="00541034">
        <w:rPr>
          <w:rFonts w:eastAsia="Times New Roman"/>
          <w:i/>
          <w:sz w:val="28"/>
          <w:szCs w:val="28"/>
          <w:lang w:val="uk-UA" w:eastAsia="uk-UA"/>
        </w:rPr>
        <w:t>,</w:t>
      </w:r>
      <w:r w:rsidR="00541034"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>
        <w:rPr>
          <w:rFonts w:eastAsia="Times New Roman"/>
          <w:sz w:val="28"/>
          <w:szCs w:val="28"/>
          <w:lang w:val="uk-UA" w:eastAsia="uk-UA"/>
        </w:rPr>
        <w:t>а</w:t>
      </w:r>
      <w:r w:rsidR="00541034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541034">
        <w:rPr>
          <w:sz w:val="28"/>
          <w:szCs w:val="28"/>
          <w:lang w:val="uk-UA"/>
        </w:rPr>
        <w:t>ознайомив</w:t>
      </w:r>
      <w:r w:rsidR="00541034"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/>
        </w:rPr>
        <w:t xml:space="preserve">зі зверненням </w:t>
      </w:r>
      <w:r w:rsidRPr="0081482A">
        <w:rPr>
          <w:sz w:val="28"/>
          <w:szCs w:val="28"/>
          <w:lang w:val="uk-UA" w:eastAsia="uk-UA"/>
        </w:rPr>
        <w:t xml:space="preserve">щодо розробки </w:t>
      </w:r>
      <w:proofErr w:type="spellStart"/>
      <w:r w:rsidRPr="0081482A">
        <w:rPr>
          <w:sz w:val="28"/>
          <w:szCs w:val="28"/>
          <w:lang w:val="uk-UA" w:eastAsia="uk-UA"/>
        </w:rPr>
        <w:t>проєкту</w:t>
      </w:r>
      <w:proofErr w:type="spellEnd"/>
      <w:r w:rsidRPr="0081482A">
        <w:rPr>
          <w:sz w:val="28"/>
          <w:szCs w:val="28"/>
          <w:lang w:val="uk-UA" w:eastAsia="uk-UA"/>
        </w:rPr>
        <w:t xml:space="preserve"> рішення про продовження </w:t>
      </w:r>
      <w:proofErr w:type="spellStart"/>
      <w:r w:rsidRPr="0081482A">
        <w:rPr>
          <w:sz w:val="28"/>
          <w:szCs w:val="28"/>
          <w:lang w:val="uk-UA" w:eastAsia="uk-UA"/>
        </w:rPr>
        <w:t>Володимирецькій</w:t>
      </w:r>
      <w:proofErr w:type="spellEnd"/>
      <w:r w:rsidRPr="0081482A">
        <w:rPr>
          <w:sz w:val="28"/>
          <w:szCs w:val="28"/>
          <w:lang w:val="uk-UA" w:eastAsia="uk-UA"/>
        </w:rPr>
        <w:t xml:space="preserve"> районній організації УТМР терміну користування мисливськими угіддями з 15 до              25 років</w:t>
      </w:r>
      <w:r w:rsidRPr="0081482A">
        <w:rPr>
          <w:bCs/>
          <w:sz w:val="28"/>
          <w:szCs w:val="28"/>
          <w:lang w:val="uk-UA"/>
        </w:rPr>
        <w:t xml:space="preserve"> </w:t>
      </w:r>
      <w:r w:rsidR="00541034" w:rsidRPr="00E52729">
        <w:rPr>
          <w:bCs/>
          <w:sz w:val="28"/>
          <w:szCs w:val="28"/>
          <w:lang w:val="uk-UA"/>
        </w:rPr>
        <w:t>(матеріали додаються).</w:t>
      </w:r>
      <w:r w:rsidR="00541034">
        <w:rPr>
          <w:bCs/>
          <w:sz w:val="28"/>
          <w:szCs w:val="28"/>
          <w:lang w:val="uk-UA"/>
        </w:rPr>
        <w:t xml:space="preserve"> Зазначи</w:t>
      </w:r>
      <w:r>
        <w:rPr>
          <w:bCs/>
          <w:sz w:val="28"/>
          <w:szCs w:val="28"/>
          <w:lang w:val="uk-UA"/>
        </w:rPr>
        <w:t>ла</w:t>
      </w:r>
      <w:r w:rsidR="00541034">
        <w:rPr>
          <w:bCs/>
          <w:sz w:val="28"/>
          <w:szCs w:val="28"/>
          <w:lang w:val="uk-UA"/>
        </w:rPr>
        <w:t xml:space="preserve">, що </w:t>
      </w:r>
      <w:r w:rsidR="00907D89">
        <w:rPr>
          <w:bCs/>
          <w:sz w:val="28"/>
          <w:szCs w:val="28"/>
          <w:lang w:val="uk-UA"/>
        </w:rPr>
        <w:t>всі угіддя в належному стані, УТМР працює на належному рівні. Запропонувала надати слово</w:t>
      </w:r>
      <w:r w:rsidR="00907D89" w:rsidRPr="00907D89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907D89" w:rsidRPr="00907D89">
        <w:rPr>
          <w:sz w:val="28"/>
          <w:szCs w:val="28"/>
          <w:lang w:val="uk-UA" w:eastAsia="uk-UA"/>
        </w:rPr>
        <w:t>Ющук</w:t>
      </w:r>
      <w:r w:rsidR="00907D89">
        <w:rPr>
          <w:sz w:val="28"/>
          <w:szCs w:val="28"/>
          <w:lang w:val="uk-UA" w:eastAsia="uk-UA"/>
        </w:rPr>
        <w:t>у</w:t>
      </w:r>
      <w:proofErr w:type="spellEnd"/>
      <w:r w:rsidR="00907D89" w:rsidRPr="00907D89">
        <w:rPr>
          <w:sz w:val="28"/>
          <w:szCs w:val="28"/>
          <w:lang w:val="uk-UA" w:eastAsia="uk-UA"/>
        </w:rPr>
        <w:t xml:space="preserve"> Дмитр</w:t>
      </w:r>
      <w:r w:rsidR="00907D89">
        <w:rPr>
          <w:sz w:val="28"/>
          <w:szCs w:val="28"/>
          <w:lang w:val="uk-UA" w:eastAsia="uk-UA"/>
        </w:rPr>
        <w:t>у</w:t>
      </w:r>
      <w:r w:rsidR="00907D89" w:rsidRPr="00907D89">
        <w:rPr>
          <w:sz w:val="28"/>
          <w:szCs w:val="28"/>
          <w:lang w:val="uk-UA" w:eastAsia="uk-UA"/>
        </w:rPr>
        <w:t xml:space="preserve"> - голов</w:t>
      </w:r>
      <w:r w:rsidR="00907D89">
        <w:rPr>
          <w:sz w:val="28"/>
          <w:szCs w:val="28"/>
          <w:lang w:val="uk-UA" w:eastAsia="uk-UA"/>
        </w:rPr>
        <w:t>і</w:t>
      </w:r>
      <w:r w:rsidR="00907D89" w:rsidRPr="00907D89">
        <w:rPr>
          <w:sz w:val="28"/>
          <w:szCs w:val="28"/>
          <w:lang w:val="uk-UA" w:eastAsia="uk-UA"/>
        </w:rPr>
        <w:t xml:space="preserve"> </w:t>
      </w:r>
      <w:proofErr w:type="spellStart"/>
      <w:r w:rsidR="00907D89" w:rsidRPr="00907D89">
        <w:rPr>
          <w:sz w:val="28"/>
          <w:szCs w:val="28"/>
          <w:lang w:val="uk-UA" w:eastAsia="uk-UA"/>
        </w:rPr>
        <w:t>Володимирецької</w:t>
      </w:r>
      <w:proofErr w:type="spellEnd"/>
      <w:r w:rsidR="00907D89" w:rsidRPr="00907D89">
        <w:rPr>
          <w:sz w:val="28"/>
          <w:szCs w:val="28"/>
          <w:lang w:val="uk-UA" w:eastAsia="uk-UA"/>
        </w:rPr>
        <w:t xml:space="preserve"> районної організації Українського товариства мисливців та рибалок</w:t>
      </w:r>
      <w:r w:rsidR="00907D89">
        <w:rPr>
          <w:sz w:val="28"/>
          <w:szCs w:val="28"/>
          <w:lang w:val="uk-UA" w:eastAsia="uk-UA"/>
        </w:rPr>
        <w:t>.</w:t>
      </w:r>
    </w:p>
    <w:p w:rsidR="0081482A" w:rsidRPr="00E52729" w:rsidRDefault="0081482A" w:rsidP="0081482A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81482A" w:rsidRPr="00907D89" w:rsidRDefault="0081482A" w:rsidP="00541034">
      <w:pPr>
        <w:ind w:firstLine="567"/>
        <w:jc w:val="both"/>
        <w:rPr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lang w:val="uk-UA" w:eastAsia="uk-UA"/>
        </w:rPr>
        <w:t>Ющук</w:t>
      </w:r>
      <w:proofErr w:type="spellEnd"/>
      <w:r>
        <w:rPr>
          <w:i/>
          <w:sz w:val="28"/>
          <w:szCs w:val="28"/>
          <w:lang w:val="uk-UA" w:eastAsia="uk-UA"/>
        </w:rPr>
        <w:t xml:space="preserve"> Дмитро - голова </w:t>
      </w:r>
      <w:proofErr w:type="spellStart"/>
      <w:r>
        <w:rPr>
          <w:i/>
          <w:sz w:val="28"/>
          <w:szCs w:val="28"/>
          <w:lang w:val="uk-UA" w:eastAsia="uk-UA"/>
        </w:rPr>
        <w:t>Володимирецької</w:t>
      </w:r>
      <w:proofErr w:type="spellEnd"/>
      <w:r w:rsidRPr="00A67B41">
        <w:rPr>
          <w:i/>
          <w:sz w:val="28"/>
          <w:szCs w:val="28"/>
          <w:lang w:val="uk-UA" w:eastAsia="uk-UA"/>
        </w:rPr>
        <w:t xml:space="preserve"> районн</w:t>
      </w:r>
      <w:r>
        <w:rPr>
          <w:i/>
          <w:sz w:val="28"/>
          <w:szCs w:val="28"/>
          <w:lang w:val="uk-UA" w:eastAsia="uk-UA"/>
        </w:rPr>
        <w:t xml:space="preserve">ої організації Українського товариства мисливців та рибалок, </w:t>
      </w:r>
      <w:r w:rsidRPr="0081482A">
        <w:rPr>
          <w:sz w:val="28"/>
          <w:szCs w:val="28"/>
          <w:lang w:val="uk-UA" w:eastAsia="uk-UA"/>
        </w:rPr>
        <w:t>який</w:t>
      </w:r>
      <w:r w:rsidR="00907D89">
        <w:rPr>
          <w:sz w:val="28"/>
          <w:szCs w:val="28"/>
          <w:lang w:val="uk-UA" w:eastAsia="uk-UA"/>
        </w:rPr>
        <w:t xml:space="preserve"> зазначив, що мисливські угіддя надаються у користування на строк не менше, як 15 років. Це дозволяє при </w:t>
      </w:r>
      <w:proofErr w:type="spellStart"/>
      <w:r w:rsidR="00907D89">
        <w:rPr>
          <w:sz w:val="28"/>
          <w:szCs w:val="28"/>
          <w:lang w:val="uk-UA" w:eastAsia="uk-UA"/>
        </w:rPr>
        <w:t>методично</w:t>
      </w:r>
      <w:proofErr w:type="spellEnd"/>
      <w:r w:rsidR="00907D89">
        <w:rPr>
          <w:sz w:val="28"/>
          <w:szCs w:val="28"/>
          <w:lang w:val="uk-UA" w:eastAsia="uk-UA"/>
        </w:rPr>
        <w:t xml:space="preserve"> правильному веденні мисливського господарства, отримати позитивні результати у зміцненні матеріально-технічної бази, у збереженні чисельності мисливської фауни, підвищенні продуктивності наданих у користування угідь. </w:t>
      </w:r>
    </w:p>
    <w:p w:rsidR="0081482A" w:rsidRDefault="0081482A" w:rsidP="00541034">
      <w:pPr>
        <w:ind w:firstLine="567"/>
        <w:jc w:val="both"/>
        <w:rPr>
          <w:i/>
          <w:sz w:val="28"/>
          <w:szCs w:val="28"/>
          <w:lang w:val="uk-UA" w:eastAsia="uk-UA"/>
        </w:rPr>
      </w:pPr>
      <w:proofErr w:type="spellStart"/>
      <w:r w:rsidRPr="0081482A">
        <w:rPr>
          <w:i/>
          <w:sz w:val="28"/>
          <w:szCs w:val="28"/>
          <w:lang w:val="uk-UA" w:eastAsia="uk-UA"/>
        </w:rPr>
        <w:t>Бренич</w:t>
      </w:r>
      <w:proofErr w:type="spellEnd"/>
      <w:r w:rsidRPr="0081482A">
        <w:rPr>
          <w:i/>
          <w:sz w:val="28"/>
          <w:szCs w:val="28"/>
          <w:lang w:val="uk-UA" w:eastAsia="uk-UA"/>
        </w:rPr>
        <w:t xml:space="preserve"> Ігор Михайлович – голова Рівненської обласної</w:t>
      </w:r>
      <w:r>
        <w:rPr>
          <w:sz w:val="28"/>
          <w:szCs w:val="28"/>
          <w:lang w:val="uk-UA" w:eastAsia="uk-UA"/>
        </w:rPr>
        <w:t xml:space="preserve"> </w:t>
      </w:r>
      <w:r>
        <w:rPr>
          <w:i/>
          <w:sz w:val="28"/>
          <w:szCs w:val="28"/>
          <w:lang w:val="uk-UA" w:eastAsia="uk-UA"/>
        </w:rPr>
        <w:t xml:space="preserve">організації Українського товариства мисливців та рибалок, </w:t>
      </w:r>
      <w:r w:rsidRPr="0081482A">
        <w:rPr>
          <w:sz w:val="28"/>
          <w:szCs w:val="28"/>
          <w:lang w:val="uk-UA" w:eastAsia="uk-UA"/>
        </w:rPr>
        <w:t>який</w:t>
      </w:r>
      <w:r w:rsidR="008804D6" w:rsidRPr="008804D6">
        <w:rPr>
          <w:sz w:val="28"/>
          <w:szCs w:val="28"/>
          <w:lang w:val="uk-UA" w:eastAsia="uk-UA"/>
        </w:rPr>
        <w:t xml:space="preserve"> </w:t>
      </w:r>
      <w:r w:rsidR="008804D6">
        <w:rPr>
          <w:sz w:val="28"/>
          <w:szCs w:val="28"/>
          <w:lang w:val="uk-UA" w:eastAsia="uk-UA"/>
        </w:rPr>
        <w:t xml:space="preserve">зауважив, що такий мінімальний термін не дозволяє планувати ведення мисливського господарства на перспективу (розселення диких звірів і птахів, створення нових баз відпочинку мисливців тощо), оскільки вимагає вкладення великих коштів, які почнуть працювати тільки через декілька років. Зазначив, що всі необхідні, згідно із законодавством України, погодження щодо надання  у користування мисливських угідь були отримані </w:t>
      </w:r>
      <w:proofErr w:type="spellStart"/>
      <w:r w:rsidR="008804D6">
        <w:rPr>
          <w:sz w:val="28"/>
          <w:szCs w:val="28"/>
          <w:lang w:val="uk-UA" w:eastAsia="uk-UA"/>
        </w:rPr>
        <w:t>Володимирецькою</w:t>
      </w:r>
      <w:proofErr w:type="spellEnd"/>
      <w:r w:rsidR="008804D6">
        <w:rPr>
          <w:sz w:val="28"/>
          <w:szCs w:val="28"/>
          <w:lang w:val="uk-UA" w:eastAsia="uk-UA"/>
        </w:rPr>
        <w:t xml:space="preserve"> районною організацією при поданні матеріалів до Рівненського обласного управління лісового та мисливського господарства та на даний час не втратили чинності. Внесли </w:t>
      </w:r>
      <w:r w:rsidR="008804D6">
        <w:rPr>
          <w:sz w:val="28"/>
          <w:szCs w:val="28"/>
          <w:lang w:val="uk-UA" w:eastAsia="uk-UA"/>
        </w:rPr>
        <w:lastRenderedPageBreak/>
        <w:t xml:space="preserve">пропозицію доопрацювати </w:t>
      </w:r>
      <w:proofErr w:type="spellStart"/>
      <w:r w:rsidR="008804D6">
        <w:rPr>
          <w:sz w:val="28"/>
          <w:szCs w:val="28"/>
          <w:lang w:val="uk-UA" w:eastAsia="uk-UA"/>
        </w:rPr>
        <w:t>проєкт</w:t>
      </w:r>
      <w:proofErr w:type="spellEnd"/>
      <w:r w:rsidR="008804D6">
        <w:rPr>
          <w:sz w:val="28"/>
          <w:szCs w:val="28"/>
          <w:lang w:val="uk-UA" w:eastAsia="uk-UA"/>
        </w:rPr>
        <w:t xml:space="preserve"> рішення, поданий депутатом </w:t>
      </w:r>
      <w:proofErr w:type="spellStart"/>
      <w:r w:rsidR="008804D6">
        <w:rPr>
          <w:sz w:val="28"/>
          <w:szCs w:val="28"/>
          <w:lang w:val="uk-UA" w:eastAsia="uk-UA"/>
        </w:rPr>
        <w:t>Корень</w:t>
      </w:r>
      <w:proofErr w:type="spellEnd"/>
      <w:r w:rsidR="008804D6">
        <w:rPr>
          <w:sz w:val="28"/>
          <w:szCs w:val="28"/>
          <w:lang w:val="uk-UA" w:eastAsia="uk-UA"/>
        </w:rPr>
        <w:t xml:space="preserve"> О.М., щодо </w:t>
      </w:r>
      <w:r w:rsidR="008804D6" w:rsidRPr="0081482A">
        <w:rPr>
          <w:sz w:val="28"/>
          <w:szCs w:val="28"/>
          <w:lang w:val="uk-UA" w:eastAsia="uk-UA"/>
        </w:rPr>
        <w:t xml:space="preserve">продовження </w:t>
      </w:r>
      <w:proofErr w:type="spellStart"/>
      <w:r w:rsidR="008804D6" w:rsidRPr="0081482A">
        <w:rPr>
          <w:sz w:val="28"/>
          <w:szCs w:val="28"/>
          <w:lang w:val="uk-UA" w:eastAsia="uk-UA"/>
        </w:rPr>
        <w:t>Володимирецькій</w:t>
      </w:r>
      <w:proofErr w:type="spellEnd"/>
      <w:r w:rsidR="008804D6" w:rsidRPr="0081482A">
        <w:rPr>
          <w:sz w:val="28"/>
          <w:szCs w:val="28"/>
          <w:lang w:val="uk-UA" w:eastAsia="uk-UA"/>
        </w:rPr>
        <w:t xml:space="preserve"> районній організації УТМР терміну користування мисливськи</w:t>
      </w:r>
      <w:r w:rsidR="008804D6">
        <w:rPr>
          <w:sz w:val="28"/>
          <w:szCs w:val="28"/>
          <w:lang w:val="uk-UA" w:eastAsia="uk-UA"/>
        </w:rPr>
        <w:t>ми угіддями з 15 до</w:t>
      </w:r>
      <w:r w:rsidR="008804D6" w:rsidRPr="0081482A">
        <w:rPr>
          <w:sz w:val="28"/>
          <w:szCs w:val="28"/>
          <w:lang w:val="uk-UA" w:eastAsia="uk-UA"/>
        </w:rPr>
        <w:t xml:space="preserve"> 25 років</w:t>
      </w:r>
      <w:r w:rsidR="008804D6">
        <w:rPr>
          <w:sz w:val="28"/>
          <w:szCs w:val="28"/>
          <w:lang w:val="uk-UA" w:eastAsia="uk-UA"/>
        </w:rPr>
        <w:t>.</w:t>
      </w:r>
    </w:p>
    <w:p w:rsidR="008804D6" w:rsidRPr="008804D6" w:rsidRDefault="00541034" w:rsidP="008804D6">
      <w:pPr>
        <w:ind w:firstLine="567"/>
        <w:jc w:val="both"/>
        <w:rPr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>запропонував</w:t>
      </w:r>
      <w:r w:rsidRPr="00E52729">
        <w:rPr>
          <w:sz w:val="28"/>
          <w:szCs w:val="28"/>
          <w:lang w:val="uk-UA"/>
        </w:rPr>
        <w:t xml:space="preserve"> </w:t>
      </w:r>
      <w:r w:rsidR="008804D6">
        <w:rPr>
          <w:sz w:val="28"/>
          <w:szCs w:val="28"/>
          <w:lang w:val="uk-UA" w:eastAsia="uk-UA"/>
        </w:rPr>
        <w:t>рекомендувати в</w:t>
      </w:r>
      <w:r w:rsidR="008804D6" w:rsidRPr="008804D6">
        <w:rPr>
          <w:sz w:val="28"/>
          <w:szCs w:val="28"/>
          <w:lang w:val="uk-UA" w:eastAsia="uk-UA"/>
        </w:rPr>
        <w:t xml:space="preserve">иконавчому апарату обласної ради доопрацювати поданий депутатом </w:t>
      </w:r>
      <w:proofErr w:type="spellStart"/>
      <w:r w:rsidR="008804D6">
        <w:rPr>
          <w:sz w:val="28"/>
          <w:szCs w:val="28"/>
          <w:lang w:val="uk-UA" w:eastAsia="uk-UA"/>
        </w:rPr>
        <w:t>проєкт</w:t>
      </w:r>
      <w:proofErr w:type="spellEnd"/>
      <w:r w:rsidR="008804D6">
        <w:rPr>
          <w:sz w:val="28"/>
          <w:szCs w:val="28"/>
          <w:lang w:val="uk-UA" w:eastAsia="uk-UA"/>
        </w:rPr>
        <w:t xml:space="preserve"> рішення та р</w:t>
      </w:r>
      <w:r w:rsidR="008804D6" w:rsidRPr="008804D6">
        <w:rPr>
          <w:sz w:val="28"/>
          <w:szCs w:val="28"/>
          <w:lang w:val="uk-UA" w:eastAsia="uk-UA"/>
        </w:rPr>
        <w:t xml:space="preserve">екомендувати голові обласної ради </w:t>
      </w:r>
      <w:proofErr w:type="spellStart"/>
      <w:r w:rsidR="008804D6" w:rsidRPr="008804D6">
        <w:rPr>
          <w:sz w:val="28"/>
          <w:szCs w:val="28"/>
          <w:lang w:val="uk-UA" w:eastAsia="uk-UA"/>
        </w:rPr>
        <w:t>внести</w:t>
      </w:r>
      <w:proofErr w:type="spellEnd"/>
      <w:r w:rsidR="008804D6" w:rsidRPr="008804D6">
        <w:rPr>
          <w:sz w:val="28"/>
          <w:szCs w:val="28"/>
          <w:lang w:val="uk-UA" w:eastAsia="uk-UA"/>
        </w:rPr>
        <w:t xml:space="preserve"> доопрацьований </w:t>
      </w:r>
      <w:proofErr w:type="spellStart"/>
      <w:r w:rsidR="008804D6" w:rsidRPr="008804D6">
        <w:rPr>
          <w:sz w:val="28"/>
          <w:szCs w:val="28"/>
          <w:lang w:val="uk-UA" w:eastAsia="uk-UA"/>
        </w:rPr>
        <w:t>проєкт</w:t>
      </w:r>
      <w:proofErr w:type="spellEnd"/>
      <w:r w:rsidR="008804D6" w:rsidRPr="008804D6">
        <w:rPr>
          <w:sz w:val="28"/>
          <w:szCs w:val="28"/>
          <w:lang w:val="uk-UA" w:eastAsia="uk-UA"/>
        </w:rPr>
        <w:t xml:space="preserve"> рішення на розгляд чергової сесії обласної ради.</w:t>
      </w:r>
    </w:p>
    <w:p w:rsidR="0081482A" w:rsidRDefault="0081482A" w:rsidP="0081482A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 xml:space="preserve">В обговоренні питання взяли участь: </w:t>
      </w:r>
      <w:r>
        <w:rPr>
          <w:b/>
          <w:sz w:val="28"/>
          <w:szCs w:val="28"/>
          <w:lang w:val="uk-UA"/>
        </w:rPr>
        <w:t xml:space="preserve">Карауш А.П., </w:t>
      </w:r>
      <w:proofErr w:type="spellStart"/>
      <w:r>
        <w:rPr>
          <w:b/>
          <w:sz w:val="28"/>
          <w:szCs w:val="28"/>
          <w:lang w:val="uk-UA"/>
        </w:rPr>
        <w:t>Калюта</w:t>
      </w:r>
      <w:proofErr w:type="spellEnd"/>
      <w:r>
        <w:rPr>
          <w:b/>
          <w:sz w:val="28"/>
          <w:szCs w:val="28"/>
          <w:lang w:val="uk-UA"/>
        </w:rPr>
        <w:t xml:space="preserve"> І.І.</w:t>
      </w:r>
      <w:r w:rsidR="00EB120B">
        <w:rPr>
          <w:b/>
          <w:sz w:val="28"/>
          <w:szCs w:val="28"/>
          <w:lang w:val="uk-UA"/>
        </w:rPr>
        <w:t>, Гречко Б.А.</w:t>
      </w:r>
    </w:p>
    <w:p w:rsidR="00541034" w:rsidRPr="00E52729" w:rsidRDefault="00541034" w:rsidP="0054103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541034" w:rsidRDefault="00541034" w:rsidP="0054103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81482A" w:rsidRPr="0081482A" w:rsidRDefault="0081482A" w:rsidP="0081482A">
      <w:pPr>
        <w:ind w:firstLine="567"/>
        <w:jc w:val="both"/>
        <w:rPr>
          <w:sz w:val="28"/>
          <w:szCs w:val="28"/>
          <w:lang w:val="uk-UA" w:eastAsia="uk-UA"/>
        </w:rPr>
      </w:pPr>
      <w:r w:rsidRPr="0081482A">
        <w:rPr>
          <w:sz w:val="28"/>
          <w:szCs w:val="28"/>
          <w:lang w:val="uk-UA" w:eastAsia="uk-UA"/>
        </w:rPr>
        <w:t xml:space="preserve">2. Виконавчому апарату обласної ради доопрацювати поданий депутатом </w:t>
      </w:r>
      <w:proofErr w:type="spellStart"/>
      <w:r w:rsidRPr="0081482A">
        <w:rPr>
          <w:sz w:val="28"/>
          <w:szCs w:val="28"/>
          <w:lang w:val="uk-UA" w:eastAsia="uk-UA"/>
        </w:rPr>
        <w:t>проєкт</w:t>
      </w:r>
      <w:proofErr w:type="spellEnd"/>
      <w:r w:rsidRPr="0081482A">
        <w:rPr>
          <w:sz w:val="28"/>
          <w:szCs w:val="28"/>
          <w:lang w:val="uk-UA" w:eastAsia="uk-UA"/>
        </w:rPr>
        <w:t xml:space="preserve"> рішення.</w:t>
      </w:r>
    </w:p>
    <w:p w:rsidR="0081482A" w:rsidRPr="0081482A" w:rsidRDefault="0081482A" w:rsidP="0081482A">
      <w:pPr>
        <w:ind w:firstLine="567"/>
        <w:jc w:val="both"/>
        <w:rPr>
          <w:sz w:val="28"/>
          <w:szCs w:val="28"/>
          <w:lang w:val="uk-UA" w:eastAsia="uk-UA"/>
        </w:rPr>
      </w:pPr>
      <w:r w:rsidRPr="0081482A">
        <w:rPr>
          <w:sz w:val="28"/>
          <w:szCs w:val="28"/>
          <w:lang w:val="uk-UA" w:eastAsia="uk-UA"/>
        </w:rPr>
        <w:t xml:space="preserve">3.Рекомендувати голові обласної ради </w:t>
      </w:r>
      <w:proofErr w:type="spellStart"/>
      <w:r w:rsidRPr="0081482A">
        <w:rPr>
          <w:sz w:val="28"/>
          <w:szCs w:val="28"/>
          <w:lang w:val="uk-UA" w:eastAsia="uk-UA"/>
        </w:rPr>
        <w:t>внести</w:t>
      </w:r>
      <w:proofErr w:type="spellEnd"/>
      <w:r w:rsidRPr="0081482A">
        <w:rPr>
          <w:sz w:val="28"/>
          <w:szCs w:val="28"/>
          <w:lang w:val="uk-UA" w:eastAsia="uk-UA"/>
        </w:rPr>
        <w:t xml:space="preserve"> доопрацьований </w:t>
      </w:r>
      <w:proofErr w:type="spellStart"/>
      <w:r w:rsidRPr="0081482A">
        <w:rPr>
          <w:sz w:val="28"/>
          <w:szCs w:val="28"/>
          <w:lang w:val="uk-UA" w:eastAsia="uk-UA"/>
        </w:rPr>
        <w:t>проєкт</w:t>
      </w:r>
      <w:proofErr w:type="spellEnd"/>
      <w:r w:rsidRPr="0081482A">
        <w:rPr>
          <w:sz w:val="28"/>
          <w:szCs w:val="28"/>
          <w:lang w:val="uk-UA" w:eastAsia="uk-UA"/>
        </w:rPr>
        <w:t xml:space="preserve"> рішення на розгляд чергової сесії обласної ради.</w:t>
      </w:r>
    </w:p>
    <w:p w:rsidR="00541034" w:rsidRPr="00E52729" w:rsidRDefault="00541034" w:rsidP="0054103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81482A">
        <w:rPr>
          <w:rFonts w:ascii="Times New Roman" w:hAnsi="Times New Roman" w:cs="Times New Roman"/>
          <w:i/>
          <w:szCs w:val="28"/>
        </w:rPr>
        <w:t>4</w:t>
      </w:r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541034" w:rsidRPr="00E52729" w:rsidRDefault="00541034" w:rsidP="0054103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541034" w:rsidRPr="00E52729" w:rsidRDefault="00541034" w:rsidP="0054103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81482A" w:rsidRPr="009A39A7" w:rsidRDefault="0081482A" w:rsidP="0081482A">
      <w:pPr>
        <w:pStyle w:val="a8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9A39A7">
        <w:rPr>
          <w:b/>
          <w:sz w:val="28"/>
          <w:szCs w:val="28"/>
          <w:lang w:val="uk-UA"/>
        </w:rPr>
        <w:t>Інформація облдержадміністрації щодо планування та фінансування природоохоронних заходів з обласного природоохоронного фонду (лист від 07.04.2021 №вих-3727/0/01-29/21)</w:t>
      </w:r>
    </w:p>
    <w:p w:rsidR="00541034" w:rsidRPr="00E52729" w:rsidRDefault="00541034" w:rsidP="0054103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41034" w:rsidRPr="006B1FE1" w:rsidRDefault="00541034" w:rsidP="00541034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Захарчука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Володимира Васильовича – директора департаменту екології та природних ресурсів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із суттю даного питання </w:t>
      </w:r>
      <w:r w:rsidRPr="00E52729">
        <w:rPr>
          <w:bCs/>
          <w:sz w:val="28"/>
          <w:szCs w:val="28"/>
          <w:lang w:val="uk-UA"/>
        </w:rPr>
        <w:t>(матеріали додаються).</w:t>
      </w:r>
      <w:r>
        <w:rPr>
          <w:bCs/>
          <w:sz w:val="28"/>
          <w:szCs w:val="28"/>
          <w:lang w:val="uk-UA"/>
        </w:rPr>
        <w:t xml:space="preserve"> За</w:t>
      </w:r>
      <w:r w:rsidR="007C50F4">
        <w:rPr>
          <w:bCs/>
          <w:sz w:val="28"/>
          <w:szCs w:val="28"/>
          <w:lang w:val="uk-UA"/>
        </w:rPr>
        <w:t>знач</w:t>
      </w:r>
      <w:r>
        <w:rPr>
          <w:bCs/>
          <w:sz w:val="28"/>
          <w:szCs w:val="28"/>
          <w:lang w:val="uk-UA"/>
        </w:rPr>
        <w:t xml:space="preserve">ив, що </w:t>
      </w:r>
      <w:r w:rsidR="007C50F4" w:rsidRPr="007C50F4">
        <w:rPr>
          <w:bCs/>
          <w:sz w:val="28"/>
          <w:szCs w:val="28"/>
          <w:lang w:val="uk-UA"/>
        </w:rPr>
        <w:t>у 2020 році з пропозицією виділити кошти</w:t>
      </w:r>
      <w:r w:rsidRPr="007C50F4">
        <w:rPr>
          <w:bCs/>
          <w:sz w:val="28"/>
          <w:szCs w:val="28"/>
          <w:lang w:val="uk-UA"/>
        </w:rPr>
        <w:t xml:space="preserve">  </w:t>
      </w:r>
      <w:r w:rsidR="007C50F4" w:rsidRPr="007C50F4">
        <w:rPr>
          <w:bCs/>
          <w:sz w:val="28"/>
          <w:szCs w:val="28"/>
          <w:lang w:val="uk-UA"/>
        </w:rPr>
        <w:t xml:space="preserve">з фонду охорони навколишнього природного середовища для здійснення природоохоронних заходів до департаменту екології та природних ресурсів облдержадміністрації надійшло 36 запитів на загальну суму 81,8 </w:t>
      </w:r>
      <w:proofErr w:type="spellStart"/>
      <w:r w:rsidR="007C50F4" w:rsidRPr="007C50F4">
        <w:rPr>
          <w:bCs/>
          <w:sz w:val="28"/>
          <w:szCs w:val="28"/>
          <w:lang w:val="uk-UA"/>
        </w:rPr>
        <w:t>млн.грн</w:t>
      </w:r>
      <w:proofErr w:type="spellEnd"/>
      <w:r w:rsidR="007C50F4" w:rsidRPr="007C50F4">
        <w:rPr>
          <w:bCs/>
          <w:sz w:val="28"/>
          <w:szCs w:val="28"/>
          <w:lang w:val="uk-UA"/>
        </w:rPr>
        <w:t>, які були оформлені відповідно до затверджених Порядком норм та відповідали Переліку видів діяльності, що належать до природоохоронних заходів, затвердженому постановою КМУ від 17.09.1996 №1147.</w:t>
      </w:r>
      <w:r w:rsidR="007C50F4">
        <w:rPr>
          <w:bCs/>
          <w:sz w:val="28"/>
          <w:szCs w:val="28"/>
          <w:lang w:val="uk-UA"/>
        </w:rPr>
        <w:t xml:space="preserve"> Повідомив, що на підставі цих Запитів з урахуванням вимог Порядку було оформлено та затверджено «</w:t>
      </w:r>
      <w:r w:rsidR="002B029E" w:rsidRPr="002B029E">
        <w:rPr>
          <w:sz w:val="28"/>
          <w:szCs w:val="28"/>
          <w:lang w:val="uk-UA"/>
        </w:rPr>
        <w:t>Перелік</w:t>
      </w:r>
      <w:r w:rsidR="002B029E" w:rsidRPr="002B029E">
        <w:rPr>
          <w:sz w:val="28"/>
          <w:szCs w:val="28"/>
          <w:lang w:val="uk-UA"/>
        </w:rPr>
        <w:t xml:space="preserve"> природоохоронних заходів, які фінансуються з обласного природоохоронного фонду в 202</w:t>
      </w:r>
      <w:r w:rsidR="002B029E">
        <w:rPr>
          <w:sz w:val="28"/>
          <w:szCs w:val="28"/>
          <w:lang w:val="uk-UA"/>
        </w:rPr>
        <w:t>0</w:t>
      </w:r>
      <w:r w:rsidR="002B029E" w:rsidRPr="002B029E">
        <w:rPr>
          <w:sz w:val="28"/>
          <w:szCs w:val="28"/>
          <w:lang w:val="uk-UA"/>
        </w:rPr>
        <w:t xml:space="preserve"> році</w:t>
      </w:r>
      <w:r w:rsidR="002B029E">
        <w:rPr>
          <w:sz w:val="28"/>
          <w:szCs w:val="28"/>
          <w:lang w:val="uk-UA"/>
        </w:rPr>
        <w:t xml:space="preserve">», до якого увійшло 11 робіт на загальну суму 18,0 млн. грн. з урахуванням субвенції, перерахованої зі Здолбунівського міського бюджету обласному природоохоронному фонду профінансовано 7 заходів на загальну суму 9,8 </w:t>
      </w:r>
      <w:proofErr w:type="spellStart"/>
      <w:r w:rsidR="002B029E">
        <w:rPr>
          <w:sz w:val="28"/>
          <w:szCs w:val="28"/>
          <w:lang w:val="uk-UA"/>
        </w:rPr>
        <w:t>млн.грн</w:t>
      </w:r>
      <w:proofErr w:type="spellEnd"/>
      <w:r w:rsidR="002B029E">
        <w:rPr>
          <w:sz w:val="28"/>
          <w:szCs w:val="28"/>
          <w:lang w:val="uk-UA"/>
        </w:rPr>
        <w:t>. Зауважив, що станом на 26 травня 2021 року з проханням профінансувати природоохоронні заходи до департаменту надійшло 41 запит на загальну суму 9</w:t>
      </w:r>
      <w:r w:rsidR="00CB4F13">
        <w:rPr>
          <w:sz w:val="28"/>
          <w:szCs w:val="28"/>
          <w:lang w:val="uk-UA"/>
        </w:rPr>
        <w:t>1</w:t>
      </w:r>
      <w:r w:rsidR="002B029E">
        <w:rPr>
          <w:sz w:val="28"/>
          <w:szCs w:val="28"/>
          <w:lang w:val="uk-UA"/>
        </w:rPr>
        <w:t xml:space="preserve">,1 </w:t>
      </w:r>
      <w:proofErr w:type="spellStart"/>
      <w:r w:rsidR="002B029E">
        <w:rPr>
          <w:sz w:val="28"/>
          <w:szCs w:val="28"/>
          <w:lang w:val="uk-UA"/>
        </w:rPr>
        <w:t>млн.грн</w:t>
      </w:r>
      <w:proofErr w:type="spellEnd"/>
      <w:r w:rsidR="002B029E">
        <w:rPr>
          <w:sz w:val="28"/>
          <w:szCs w:val="28"/>
          <w:lang w:val="uk-UA"/>
        </w:rPr>
        <w:t>.</w:t>
      </w:r>
      <w:r w:rsidR="0005036B">
        <w:rPr>
          <w:sz w:val="28"/>
          <w:szCs w:val="28"/>
          <w:lang w:val="uk-UA"/>
        </w:rPr>
        <w:t xml:space="preserve"> Наразі можна розподілити 20,8 </w:t>
      </w:r>
      <w:proofErr w:type="spellStart"/>
      <w:r w:rsidR="0005036B">
        <w:rPr>
          <w:sz w:val="28"/>
          <w:szCs w:val="28"/>
          <w:lang w:val="uk-UA"/>
        </w:rPr>
        <w:t>млн.грн</w:t>
      </w:r>
      <w:proofErr w:type="spellEnd"/>
      <w:r w:rsidR="0005036B">
        <w:rPr>
          <w:sz w:val="28"/>
          <w:szCs w:val="28"/>
          <w:lang w:val="uk-UA"/>
        </w:rPr>
        <w:t>. Про стан виконання заходів можна дізнатися з додатків – таблиць (додаються).</w:t>
      </w:r>
      <w:r w:rsidR="006B1FE1">
        <w:rPr>
          <w:sz w:val="28"/>
          <w:szCs w:val="28"/>
          <w:lang w:val="uk-UA"/>
        </w:rPr>
        <w:t xml:space="preserve"> </w:t>
      </w:r>
    </w:p>
    <w:p w:rsidR="00541034" w:rsidRDefault="00541034" w:rsidP="00541034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 xml:space="preserve">В обговоренні питання взяли участь: </w:t>
      </w:r>
      <w:r>
        <w:rPr>
          <w:b/>
          <w:sz w:val="28"/>
          <w:szCs w:val="28"/>
          <w:lang w:val="uk-UA"/>
        </w:rPr>
        <w:t>Карауш А.П.</w:t>
      </w:r>
      <w:r w:rsidR="0090332D">
        <w:rPr>
          <w:b/>
          <w:sz w:val="28"/>
          <w:szCs w:val="28"/>
          <w:lang w:val="uk-UA"/>
        </w:rPr>
        <w:t xml:space="preserve">, </w:t>
      </w:r>
      <w:proofErr w:type="spellStart"/>
      <w:r w:rsidR="0090332D">
        <w:rPr>
          <w:b/>
          <w:sz w:val="28"/>
          <w:szCs w:val="28"/>
          <w:lang w:val="uk-UA"/>
        </w:rPr>
        <w:t>Потапчук</w:t>
      </w:r>
      <w:proofErr w:type="spellEnd"/>
      <w:r w:rsidR="0090332D">
        <w:rPr>
          <w:b/>
          <w:sz w:val="28"/>
          <w:szCs w:val="28"/>
          <w:lang w:val="uk-UA"/>
        </w:rPr>
        <w:t xml:space="preserve"> Р.В.,      Тимошенко І.О., Сологуб Б.Є., Драганчук М.М.</w:t>
      </w:r>
    </w:p>
    <w:p w:rsidR="00541034" w:rsidRPr="00E52729" w:rsidRDefault="00541034" w:rsidP="0054103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05036B" w:rsidRPr="006B1FE1" w:rsidRDefault="0005036B" w:rsidP="00EA1EE2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Свисталюк</w:t>
      </w:r>
      <w:proofErr w:type="spellEnd"/>
      <w:r>
        <w:rPr>
          <w:i/>
          <w:sz w:val="28"/>
          <w:szCs w:val="28"/>
          <w:lang w:val="uk-UA"/>
        </w:rPr>
        <w:t xml:space="preserve"> С.А. – перший заступник голови обласної ради, </w:t>
      </w:r>
      <w:r w:rsidRPr="0005036B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 xml:space="preserve">запитав про наявність запиту </w:t>
      </w:r>
      <w:r w:rsidR="00757F29">
        <w:rPr>
          <w:sz w:val="28"/>
          <w:szCs w:val="28"/>
          <w:lang w:val="uk-UA"/>
        </w:rPr>
        <w:t xml:space="preserve">про </w:t>
      </w:r>
      <w:r w:rsidR="00757F29" w:rsidRPr="00EA1EE2">
        <w:rPr>
          <w:sz w:val="28"/>
          <w:szCs w:val="28"/>
          <w:lang w:val="uk-UA" w:eastAsia="uk-UA"/>
        </w:rPr>
        <w:t>реконструкці</w:t>
      </w:r>
      <w:r w:rsidR="00757F29">
        <w:rPr>
          <w:sz w:val="28"/>
          <w:szCs w:val="28"/>
          <w:lang w:val="uk-UA" w:eastAsia="uk-UA"/>
        </w:rPr>
        <w:t>ю</w:t>
      </w:r>
      <w:r w:rsidR="00757F29" w:rsidRPr="00EA1EE2">
        <w:rPr>
          <w:sz w:val="28"/>
          <w:szCs w:val="28"/>
          <w:lang w:val="uk-UA" w:eastAsia="uk-UA"/>
        </w:rPr>
        <w:t xml:space="preserve"> берегових укріплень річки </w:t>
      </w:r>
      <w:proofErr w:type="spellStart"/>
      <w:r w:rsidR="00757F29" w:rsidRPr="00EA1EE2">
        <w:rPr>
          <w:sz w:val="28"/>
          <w:szCs w:val="28"/>
          <w:lang w:val="uk-UA" w:eastAsia="uk-UA"/>
        </w:rPr>
        <w:t>Стубелка</w:t>
      </w:r>
      <w:proofErr w:type="spellEnd"/>
      <w:r w:rsidR="00757F29" w:rsidRPr="00EA1EE2">
        <w:rPr>
          <w:sz w:val="28"/>
          <w:szCs w:val="28"/>
          <w:lang w:val="uk-UA" w:eastAsia="uk-UA"/>
        </w:rPr>
        <w:t xml:space="preserve"> та облаштування </w:t>
      </w:r>
      <w:proofErr w:type="spellStart"/>
      <w:r w:rsidR="00757F29" w:rsidRPr="00EA1EE2">
        <w:rPr>
          <w:sz w:val="28"/>
          <w:szCs w:val="28"/>
          <w:lang w:val="uk-UA" w:eastAsia="uk-UA"/>
        </w:rPr>
        <w:t>шлюза</w:t>
      </w:r>
      <w:proofErr w:type="spellEnd"/>
      <w:r w:rsidR="00757F29" w:rsidRPr="00EA1EE2">
        <w:rPr>
          <w:sz w:val="28"/>
          <w:szCs w:val="28"/>
          <w:lang w:val="uk-UA" w:eastAsia="uk-UA"/>
        </w:rPr>
        <w:t>-регулятора</w:t>
      </w:r>
      <w:r w:rsidR="00757F29">
        <w:rPr>
          <w:sz w:val="28"/>
          <w:szCs w:val="28"/>
          <w:lang w:val="uk-UA" w:eastAsia="uk-UA"/>
        </w:rPr>
        <w:t xml:space="preserve"> по </w:t>
      </w:r>
      <w:proofErr w:type="spellStart"/>
      <w:r w:rsidR="00757F29">
        <w:rPr>
          <w:sz w:val="28"/>
          <w:szCs w:val="28"/>
          <w:lang w:val="uk-UA" w:eastAsia="uk-UA"/>
        </w:rPr>
        <w:t>вул.</w:t>
      </w:r>
      <w:r w:rsidR="006B1FE1">
        <w:rPr>
          <w:sz w:val="28"/>
          <w:szCs w:val="28"/>
          <w:lang w:val="uk-UA" w:eastAsia="uk-UA"/>
        </w:rPr>
        <w:t>Центральна</w:t>
      </w:r>
      <w:proofErr w:type="spellEnd"/>
      <w:r w:rsidR="00757F29" w:rsidRPr="00EA1EE2">
        <w:rPr>
          <w:sz w:val="28"/>
          <w:szCs w:val="28"/>
          <w:lang w:val="uk-UA" w:eastAsia="uk-UA"/>
        </w:rPr>
        <w:t xml:space="preserve"> в </w:t>
      </w:r>
      <w:proofErr w:type="spellStart"/>
      <w:r w:rsidR="00757F29" w:rsidRPr="00EA1EE2">
        <w:rPr>
          <w:sz w:val="28"/>
          <w:szCs w:val="28"/>
          <w:lang w:val="uk-UA" w:eastAsia="uk-UA"/>
        </w:rPr>
        <w:t>с.Грушвиця</w:t>
      </w:r>
      <w:proofErr w:type="spellEnd"/>
      <w:r w:rsidR="00757F29" w:rsidRPr="00EA1EE2">
        <w:rPr>
          <w:sz w:val="28"/>
          <w:szCs w:val="28"/>
          <w:lang w:val="uk-UA" w:eastAsia="uk-UA"/>
        </w:rPr>
        <w:t xml:space="preserve"> Перша Рівненського район</w:t>
      </w:r>
      <w:r w:rsidR="00757F29">
        <w:rPr>
          <w:sz w:val="28"/>
          <w:szCs w:val="28"/>
          <w:lang w:val="uk-UA" w:eastAsia="uk-UA"/>
        </w:rPr>
        <w:t>у. Зазначив, що цей запит подавався ще</w:t>
      </w:r>
      <w:r w:rsidR="006B1FE1">
        <w:rPr>
          <w:sz w:val="28"/>
          <w:szCs w:val="28"/>
          <w:lang w:val="uk-UA" w:eastAsia="uk-UA"/>
        </w:rPr>
        <w:t xml:space="preserve"> раніше</w:t>
      </w:r>
      <w:r w:rsidR="00757F29">
        <w:rPr>
          <w:sz w:val="28"/>
          <w:szCs w:val="28"/>
          <w:lang w:val="uk-UA" w:eastAsia="uk-UA"/>
        </w:rPr>
        <w:t xml:space="preserve">, а департамент </w:t>
      </w:r>
      <w:r w:rsidR="00757F29" w:rsidRPr="00757F29">
        <w:rPr>
          <w:rFonts w:eastAsia="Times New Roman"/>
          <w:sz w:val="28"/>
          <w:szCs w:val="28"/>
          <w:lang w:val="uk-UA" w:eastAsia="uk-UA"/>
        </w:rPr>
        <w:lastRenderedPageBreak/>
        <w:t>екології та природних ресурсів облдержадміністрації</w:t>
      </w:r>
      <w:r w:rsidR="00757F29">
        <w:rPr>
          <w:rFonts w:eastAsia="Times New Roman"/>
          <w:sz w:val="28"/>
          <w:szCs w:val="28"/>
          <w:lang w:val="uk-UA" w:eastAsia="uk-UA"/>
        </w:rPr>
        <w:t xml:space="preserve"> знехтував і не включив даний запит до загального переліку запитів</w:t>
      </w:r>
      <w:r w:rsidR="006B1FE1">
        <w:rPr>
          <w:rFonts w:eastAsia="Times New Roman"/>
          <w:sz w:val="28"/>
          <w:szCs w:val="28"/>
          <w:lang w:val="uk-UA" w:eastAsia="uk-UA"/>
        </w:rPr>
        <w:t xml:space="preserve">. Висловив вимогу, щоб цей запит був включений до загального переліку запитів, і пропозицію, щоб питання про погодження Переліку </w:t>
      </w:r>
      <w:proofErr w:type="spellStart"/>
      <w:r w:rsidR="006B1FE1" w:rsidRPr="006B1FE1">
        <w:rPr>
          <w:sz w:val="28"/>
          <w:szCs w:val="28"/>
        </w:rPr>
        <w:t>природоохоронних</w:t>
      </w:r>
      <w:proofErr w:type="spellEnd"/>
      <w:r w:rsidR="006B1FE1" w:rsidRPr="006B1FE1">
        <w:rPr>
          <w:sz w:val="28"/>
          <w:szCs w:val="28"/>
        </w:rPr>
        <w:t xml:space="preserve"> </w:t>
      </w:r>
      <w:proofErr w:type="spellStart"/>
      <w:r w:rsidR="006B1FE1" w:rsidRPr="006B1FE1">
        <w:rPr>
          <w:sz w:val="28"/>
          <w:szCs w:val="28"/>
        </w:rPr>
        <w:t>заходів</w:t>
      </w:r>
      <w:proofErr w:type="spellEnd"/>
      <w:r w:rsidR="006B1FE1" w:rsidRPr="006B1FE1">
        <w:rPr>
          <w:sz w:val="28"/>
          <w:szCs w:val="28"/>
        </w:rPr>
        <w:t xml:space="preserve">, </w:t>
      </w:r>
      <w:proofErr w:type="spellStart"/>
      <w:r w:rsidR="006B1FE1" w:rsidRPr="006B1FE1">
        <w:rPr>
          <w:sz w:val="28"/>
          <w:szCs w:val="28"/>
        </w:rPr>
        <w:t>які</w:t>
      </w:r>
      <w:proofErr w:type="spellEnd"/>
      <w:r w:rsidR="006B1FE1" w:rsidRPr="006B1FE1">
        <w:rPr>
          <w:sz w:val="28"/>
          <w:szCs w:val="28"/>
        </w:rPr>
        <w:t xml:space="preserve"> </w:t>
      </w:r>
      <w:proofErr w:type="spellStart"/>
      <w:r w:rsidR="006B1FE1" w:rsidRPr="006B1FE1">
        <w:rPr>
          <w:sz w:val="28"/>
          <w:szCs w:val="28"/>
        </w:rPr>
        <w:t>фінансуються</w:t>
      </w:r>
      <w:proofErr w:type="spellEnd"/>
      <w:r w:rsidR="006B1FE1" w:rsidRPr="006B1FE1">
        <w:rPr>
          <w:sz w:val="28"/>
          <w:szCs w:val="28"/>
        </w:rPr>
        <w:t xml:space="preserve"> з </w:t>
      </w:r>
      <w:proofErr w:type="spellStart"/>
      <w:r w:rsidR="006B1FE1" w:rsidRPr="006B1FE1">
        <w:rPr>
          <w:sz w:val="28"/>
          <w:szCs w:val="28"/>
        </w:rPr>
        <w:t>обласного</w:t>
      </w:r>
      <w:proofErr w:type="spellEnd"/>
      <w:r w:rsidR="006B1FE1" w:rsidRPr="006B1FE1">
        <w:rPr>
          <w:sz w:val="28"/>
          <w:szCs w:val="28"/>
        </w:rPr>
        <w:t xml:space="preserve"> </w:t>
      </w:r>
      <w:proofErr w:type="spellStart"/>
      <w:r w:rsidR="006B1FE1" w:rsidRPr="006B1FE1">
        <w:rPr>
          <w:sz w:val="28"/>
          <w:szCs w:val="28"/>
        </w:rPr>
        <w:t>природоохоронного</w:t>
      </w:r>
      <w:proofErr w:type="spellEnd"/>
      <w:r w:rsidR="006B1FE1" w:rsidRPr="006B1FE1">
        <w:rPr>
          <w:sz w:val="28"/>
          <w:szCs w:val="28"/>
        </w:rPr>
        <w:t xml:space="preserve"> фонду в 2021 </w:t>
      </w:r>
      <w:proofErr w:type="spellStart"/>
      <w:r w:rsidR="006B1FE1" w:rsidRPr="006B1FE1">
        <w:rPr>
          <w:sz w:val="28"/>
          <w:szCs w:val="28"/>
        </w:rPr>
        <w:t>році</w:t>
      </w:r>
      <w:proofErr w:type="spellEnd"/>
      <w:r w:rsidR="006B1FE1">
        <w:rPr>
          <w:sz w:val="28"/>
          <w:szCs w:val="28"/>
          <w:lang w:val="uk-UA"/>
        </w:rPr>
        <w:t xml:space="preserve">, було перенесено для розгляду на наступне засідання комісії з метою опрацювання </w:t>
      </w:r>
      <w:proofErr w:type="spellStart"/>
      <w:r w:rsidR="006B1FE1">
        <w:rPr>
          <w:sz w:val="28"/>
          <w:szCs w:val="28"/>
          <w:lang w:val="uk-UA"/>
        </w:rPr>
        <w:t>проєкту</w:t>
      </w:r>
      <w:proofErr w:type="spellEnd"/>
      <w:r w:rsidR="006B1FE1">
        <w:rPr>
          <w:sz w:val="28"/>
          <w:szCs w:val="28"/>
          <w:lang w:val="uk-UA"/>
        </w:rPr>
        <w:t xml:space="preserve"> Переліку.</w:t>
      </w:r>
      <w:r w:rsidR="006A6CE3">
        <w:rPr>
          <w:sz w:val="28"/>
          <w:szCs w:val="28"/>
          <w:lang w:val="uk-UA"/>
        </w:rPr>
        <w:t xml:space="preserve"> </w:t>
      </w:r>
    </w:p>
    <w:p w:rsidR="006A6CE3" w:rsidRPr="006B1FE1" w:rsidRDefault="006A6CE3" w:rsidP="006A6CE3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i/>
          <w:sz w:val="28"/>
          <w:szCs w:val="28"/>
          <w:lang w:val="uk-UA" w:eastAsia="uk-UA"/>
        </w:rPr>
        <w:t>Захарчук Володимир Васильович – директор</w:t>
      </w:r>
      <w:r>
        <w:rPr>
          <w:rFonts w:eastAsia="Times New Roman"/>
          <w:i/>
          <w:sz w:val="28"/>
          <w:szCs w:val="28"/>
          <w:lang w:val="uk-UA" w:eastAsia="uk-UA"/>
        </w:rPr>
        <w:t xml:space="preserve"> департаменту екології та природних ресурсів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6A6C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ідповів на питання </w:t>
      </w: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Свисталюка</w:t>
      </w:r>
      <w:proofErr w:type="spellEnd"/>
      <w:r>
        <w:rPr>
          <w:sz w:val="28"/>
          <w:szCs w:val="28"/>
          <w:lang w:val="uk-UA"/>
        </w:rPr>
        <w:t xml:space="preserve"> С.А., що запит про </w:t>
      </w:r>
      <w:r w:rsidRPr="00EA1EE2">
        <w:rPr>
          <w:sz w:val="28"/>
          <w:szCs w:val="28"/>
          <w:lang w:val="uk-UA" w:eastAsia="uk-UA"/>
        </w:rPr>
        <w:t>реконструкці</w:t>
      </w:r>
      <w:r>
        <w:rPr>
          <w:sz w:val="28"/>
          <w:szCs w:val="28"/>
          <w:lang w:val="uk-UA" w:eastAsia="uk-UA"/>
        </w:rPr>
        <w:t>ю</w:t>
      </w:r>
      <w:r w:rsidRPr="00EA1EE2">
        <w:rPr>
          <w:sz w:val="28"/>
          <w:szCs w:val="28"/>
          <w:lang w:val="uk-UA" w:eastAsia="uk-UA"/>
        </w:rPr>
        <w:t xml:space="preserve"> берегових укріплень річки </w:t>
      </w:r>
      <w:proofErr w:type="spellStart"/>
      <w:r w:rsidRPr="00EA1EE2">
        <w:rPr>
          <w:sz w:val="28"/>
          <w:szCs w:val="28"/>
          <w:lang w:val="uk-UA" w:eastAsia="uk-UA"/>
        </w:rPr>
        <w:t>Стубелка</w:t>
      </w:r>
      <w:proofErr w:type="spellEnd"/>
      <w:r w:rsidRPr="00EA1EE2">
        <w:rPr>
          <w:sz w:val="28"/>
          <w:szCs w:val="28"/>
          <w:lang w:val="uk-UA" w:eastAsia="uk-UA"/>
        </w:rPr>
        <w:t xml:space="preserve"> та облаштування </w:t>
      </w:r>
      <w:proofErr w:type="spellStart"/>
      <w:r w:rsidRPr="00EA1EE2">
        <w:rPr>
          <w:sz w:val="28"/>
          <w:szCs w:val="28"/>
          <w:lang w:val="uk-UA" w:eastAsia="uk-UA"/>
        </w:rPr>
        <w:t>шлюза</w:t>
      </w:r>
      <w:proofErr w:type="spellEnd"/>
      <w:r w:rsidRPr="00EA1EE2">
        <w:rPr>
          <w:sz w:val="28"/>
          <w:szCs w:val="28"/>
          <w:lang w:val="uk-UA" w:eastAsia="uk-UA"/>
        </w:rPr>
        <w:t>-регулятора</w:t>
      </w:r>
      <w:r>
        <w:rPr>
          <w:sz w:val="28"/>
          <w:szCs w:val="28"/>
          <w:lang w:val="uk-UA" w:eastAsia="uk-UA"/>
        </w:rPr>
        <w:t xml:space="preserve"> по </w:t>
      </w:r>
      <w:proofErr w:type="spellStart"/>
      <w:r>
        <w:rPr>
          <w:sz w:val="28"/>
          <w:szCs w:val="28"/>
          <w:lang w:val="uk-UA" w:eastAsia="uk-UA"/>
        </w:rPr>
        <w:t>вул.Центральна</w:t>
      </w:r>
      <w:proofErr w:type="spellEnd"/>
      <w:r w:rsidRPr="00EA1EE2">
        <w:rPr>
          <w:sz w:val="28"/>
          <w:szCs w:val="28"/>
          <w:lang w:val="uk-UA" w:eastAsia="uk-UA"/>
        </w:rPr>
        <w:t xml:space="preserve"> в </w:t>
      </w:r>
      <w:proofErr w:type="spellStart"/>
      <w:r w:rsidRPr="00EA1EE2">
        <w:rPr>
          <w:sz w:val="28"/>
          <w:szCs w:val="28"/>
          <w:lang w:val="uk-UA" w:eastAsia="uk-UA"/>
        </w:rPr>
        <w:t>с.Грушвиця</w:t>
      </w:r>
      <w:proofErr w:type="spellEnd"/>
      <w:r w:rsidRPr="00EA1EE2">
        <w:rPr>
          <w:sz w:val="28"/>
          <w:szCs w:val="28"/>
          <w:lang w:val="uk-UA" w:eastAsia="uk-UA"/>
        </w:rPr>
        <w:t xml:space="preserve"> Перша Рівненського район</w:t>
      </w:r>
      <w:r>
        <w:rPr>
          <w:sz w:val="28"/>
          <w:szCs w:val="28"/>
          <w:lang w:val="uk-UA" w:eastAsia="uk-UA"/>
        </w:rPr>
        <w:t>у до департаменту екології та природних ресурсів облдержадміністрації на 2021 рік не надходив. Цей запит надходив на 2020 рік, але постійними комісіями обласної ради не був включений до Переліку</w:t>
      </w:r>
      <w:r w:rsidRPr="006B1FE1">
        <w:rPr>
          <w:sz w:val="28"/>
          <w:szCs w:val="28"/>
        </w:rPr>
        <w:t xml:space="preserve"> </w:t>
      </w:r>
      <w:proofErr w:type="spellStart"/>
      <w:r w:rsidRPr="006B1FE1">
        <w:rPr>
          <w:sz w:val="28"/>
          <w:szCs w:val="28"/>
        </w:rPr>
        <w:t>природоохоронних</w:t>
      </w:r>
      <w:proofErr w:type="spellEnd"/>
      <w:r w:rsidRPr="006B1FE1">
        <w:rPr>
          <w:sz w:val="28"/>
          <w:szCs w:val="28"/>
        </w:rPr>
        <w:t xml:space="preserve"> </w:t>
      </w:r>
      <w:proofErr w:type="spellStart"/>
      <w:r w:rsidRPr="006B1FE1">
        <w:rPr>
          <w:sz w:val="28"/>
          <w:szCs w:val="28"/>
        </w:rPr>
        <w:t>заходів</w:t>
      </w:r>
      <w:proofErr w:type="spellEnd"/>
      <w:r w:rsidRPr="006B1FE1">
        <w:rPr>
          <w:sz w:val="28"/>
          <w:szCs w:val="28"/>
        </w:rPr>
        <w:t xml:space="preserve">, </w:t>
      </w:r>
      <w:proofErr w:type="spellStart"/>
      <w:r w:rsidRPr="006B1FE1">
        <w:rPr>
          <w:sz w:val="28"/>
          <w:szCs w:val="28"/>
        </w:rPr>
        <w:t>які</w:t>
      </w:r>
      <w:proofErr w:type="spellEnd"/>
      <w:r w:rsidRPr="006B1FE1">
        <w:rPr>
          <w:sz w:val="28"/>
          <w:szCs w:val="28"/>
        </w:rPr>
        <w:t xml:space="preserve"> </w:t>
      </w:r>
      <w:proofErr w:type="spellStart"/>
      <w:r w:rsidRPr="006B1FE1">
        <w:rPr>
          <w:sz w:val="28"/>
          <w:szCs w:val="28"/>
        </w:rPr>
        <w:t>фінансуються</w:t>
      </w:r>
      <w:proofErr w:type="spellEnd"/>
      <w:r w:rsidRPr="006B1FE1">
        <w:rPr>
          <w:sz w:val="28"/>
          <w:szCs w:val="28"/>
        </w:rPr>
        <w:t xml:space="preserve"> з </w:t>
      </w:r>
      <w:proofErr w:type="spellStart"/>
      <w:r w:rsidRPr="006B1FE1">
        <w:rPr>
          <w:sz w:val="28"/>
          <w:szCs w:val="28"/>
        </w:rPr>
        <w:t>обласног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природоохоронного</w:t>
      </w:r>
      <w:proofErr w:type="spellEnd"/>
      <w:r>
        <w:rPr>
          <w:sz w:val="28"/>
          <w:szCs w:val="28"/>
        </w:rPr>
        <w:t xml:space="preserve"> фонду в 202</w:t>
      </w:r>
      <w:r>
        <w:rPr>
          <w:sz w:val="28"/>
          <w:szCs w:val="28"/>
          <w:lang w:val="uk-UA"/>
        </w:rPr>
        <w:t>0</w:t>
      </w:r>
      <w:r w:rsidRPr="006B1FE1">
        <w:rPr>
          <w:sz w:val="28"/>
          <w:szCs w:val="28"/>
        </w:rPr>
        <w:t xml:space="preserve"> </w:t>
      </w:r>
      <w:proofErr w:type="spellStart"/>
      <w:r w:rsidRPr="006B1FE1">
        <w:rPr>
          <w:sz w:val="28"/>
          <w:szCs w:val="28"/>
        </w:rPr>
        <w:t>році</w:t>
      </w:r>
      <w:proofErr w:type="spellEnd"/>
      <w:r>
        <w:rPr>
          <w:sz w:val="28"/>
          <w:szCs w:val="28"/>
          <w:lang w:val="uk-UA"/>
        </w:rPr>
        <w:t xml:space="preserve">. На звернення депутата обласної ради </w:t>
      </w:r>
      <w:proofErr w:type="spellStart"/>
      <w:r>
        <w:rPr>
          <w:sz w:val="28"/>
          <w:szCs w:val="28"/>
          <w:lang w:val="uk-UA"/>
        </w:rPr>
        <w:t>Свисталюка</w:t>
      </w:r>
      <w:proofErr w:type="spellEnd"/>
      <w:r>
        <w:rPr>
          <w:sz w:val="28"/>
          <w:szCs w:val="28"/>
          <w:lang w:val="uk-UA"/>
        </w:rPr>
        <w:t xml:space="preserve"> С.А. була надана відповідь щодо порядку оформлення та надходження запитів.</w:t>
      </w:r>
      <w:r>
        <w:rPr>
          <w:sz w:val="28"/>
          <w:szCs w:val="28"/>
          <w:lang w:val="uk-UA"/>
        </w:rPr>
        <w:t xml:space="preserve"> З Рівненської РДА було звернення щодо внесення змін до Обласної програми охорони навколишнього природного середовища, але запиту не було.</w:t>
      </w:r>
    </w:p>
    <w:p w:rsidR="00EA1EE2" w:rsidRPr="00EA1EE2" w:rsidRDefault="00541034" w:rsidP="006A6CE3">
      <w:pPr>
        <w:ind w:firstLine="567"/>
        <w:jc w:val="both"/>
        <w:rPr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r w:rsidR="006A6CE3">
        <w:rPr>
          <w:sz w:val="28"/>
          <w:szCs w:val="28"/>
          <w:lang w:val="uk-UA"/>
        </w:rPr>
        <w:t>запитав про наявність запиту</w:t>
      </w:r>
      <w:r w:rsidR="006A6CE3">
        <w:rPr>
          <w:sz w:val="28"/>
          <w:szCs w:val="28"/>
          <w:lang w:val="uk-UA"/>
        </w:rPr>
        <w:t xml:space="preserve"> від </w:t>
      </w:r>
      <w:proofErr w:type="spellStart"/>
      <w:r w:rsidR="006A6CE3">
        <w:rPr>
          <w:sz w:val="28"/>
          <w:szCs w:val="28"/>
          <w:lang w:val="uk-UA"/>
        </w:rPr>
        <w:t>Костопільської</w:t>
      </w:r>
      <w:proofErr w:type="spellEnd"/>
      <w:r w:rsidR="006A6CE3">
        <w:rPr>
          <w:sz w:val="28"/>
          <w:szCs w:val="28"/>
          <w:lang w:val="uk-UA"/>
        </w:rPr>
        <w:t xml:space="preserve"> міської ради</w:t>
      </w:r>
      <w:r w:rsidR="006A6CE3">
        <w:rPr>
          <w:sz w:val="28"/>
          <w:szCs w:val="28"/>
          <w:lang w:val="uk-UA"/>
        </w:rPr>
        <w:t xml:space="preserve"> про</w:t>
      </w:r>
      <w:r w:rsidR="006A6CE3">
        <w:rPr>
          <w:sz w:val="28"/>
          <w:szCs w:val="28"/>
          <w:lang w:val="uk-UA" w:eastAsia="uk-UA"/>
        </w:rPr>
        <w:t xml:space="preserve"> </w:t>
      </w:r>
      <w:r w:rsidR="00EA1EE2" w:rsidRPr="00EA1EE2">
        <w:rPr>
          <w:sz w:val="28"/>
          <w:szCs w:val="28"/>
          <w:lang w:val="uk-UA" w:eastAsia="uk-UA"/>
        </w:rPr>
        <w:t xml:space="preserve">будівництво </w:t>
      </w:r>
      <w:proofErr w:type="spellStart"/>
      <w:r w:rsidR="00EA1EE2" w:rsidRPr="00EA1EE2">
        <w:rPr>
          <w:sz w:val="28"/>
          <w:szCs w:val="28"/>
          <w:lang w:val="uk-UA" w:eastAsia="uk-UA"/>
        </w:rPr>
        <w:t>каналізаційно</w:t>
      </w:r>
      <w:proofErr w:type="spellEnd"/>
      <w:r w:rsidR="00EA1EE2" w:rsidRPr="00EA1EE2">
        <w:rPr>
          <w:sz w:val="28"/>
          <w:szCs w:val="28"/>
          <w:lang w:val="uk-UA" w:eastAsia="uk-UA"/>
        </w:rPr>
        <w:t xml:space="preserve">-насосної станції по </w:t>
      </w:r>
      <w:proofErr w:type="spellStart"/>
      <w:r w:rsidR="00EA1EE2" w:rsidRPr="00EA1EE2">
        <w:rPr>
          <w:sz w:val="28"/>
          <w:szCs w:val="28"/>
          <w:lang w:val="uk-UA" w:eastAsia="uk-UA"/>
        </w:rPr>
        <w:t>вул.Грушевського</w:t>
      </w:r>
      <w:proofErr w:type="spellEnd"/>
      <w:r w:rsidR="00EA1EE2" w:rsidRPr="00EA1EE2">
        <w:rPr>
          <w:sz w:val="28"/>
          <w:szCs w:val="28"/>
          <w:lang w:val="uk-UA" w:eastAsia="uk-UA"/>
        </w:rPr>
        <w:t xml:space="preserve"> в </w:t>
      </w:r>
      <w:proofErr w:type="spellStart"/>
      <w:r w:rsidR="00EA1EE2" w:rsidRPr="00EA1EE2">
        <w:rPr>
          <w:sz w:val="28"/>
          <w:szCs w:val="28"/>
          <w:lang w:val="uk-UA" w:eastAsia="uk-UA"/>
        </w:rPr>
        <w:t>м.Костопіль</w:t>
      </w:r>
      <w:proofErr w:type="spellEnd"/>
      <w:r w:rsidR="00EA1EE2" w:rsidRPr="00EA1EE2">
        <w:rPr>
          <w:sz w:val="28"/>
          <w:szCs w:val="28"/>
          <w:lang w:val="uk-UA" w:eastAsia="uk-UA"/>
        </w:rPr>
        <w:t xml:space="preserve"> Рівненського району.</w:t>
      </w:r>
    </w:p>
    <w:p w:rsidR="006A6CE3" w:rsidRDefault="006A6CE3" w:rsidP="006A6CE3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i/>
          <w:sz w:val="28"/>
          <w:szCs w:val="28"/>
          <w:lang w:val="uk-UA" w:eastAsia="uk-UA"/>
        </w:rPr>
        <w:t>Захарчук Володимир Васильович – директор департаменту екології та природних ресурсів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6A6C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відповів на питання </w:t>
      </w:r>
      <w:proofErr w:type="spellStart"/>
      <w:r>
        <w:rPr>
          <w:sz w:val="28"/>
          <w:szCs w:val="28"/>
          <w:lang w:val="uk-UA"/>
        </w:rPr>
        <w:t>Кузнюка</w:t>
      </w:r>
      <w:proofErr w:type="spellEnd"/>
      <w:r>
        <w:rPr>
          <w:sz w:val="28"/>
          <w:szCs w:val="28"/>
          <w:lang w:val="uk-UA"/>
        </w:rPr>
        <w:t xml:space="preserve"> Ю.Б., що такого запиту не надходило</w:t>
      </w:r>
      <w:r w:rsidR="0090332D">
        <w:rPr>
          <w:sz w:val="28"/>
          <w:szCs w:val="28"/>
          <w:lang w:val="uk-UA"/>
        </w:rPr>
        <w:t>. Зазначив, що запити на 2021 рік збиралися з листопада 2020 року до 01 лютого 2021 року.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</w:p>
    <w:p w:rsidR="006A6CE3" w:rsidRPr="00EA1EE2" w:rsidRDefault="0090332D" w:rsidP="006A6CE3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>Карауш А.П. – член постійної комісії</w:t>
      </w:r>
      <w:r w:rsidR="006A6CE3" w:rsidRPr="00E52729">
        <w:rPr>
          <w:i/>
          <w:sz w:val="28"/>
          <w:szCs w:val="28"/>
          <w:lang w:val="uk-UA"/>
        </w:rPr>
        <w:t>,</w:t>
      </w:r>
      <w:r w:rsidR="006A6CE3" w:rsidRPr="00E52729">
        <w:rPr>
          <w:sz w:val="28"/>
          <w:szCs w:val="28"/>
          <w:lang w:val="uk-UA"/>
        </w:rPr>
        <w:t xml:space="preserve"> який </w:t>
      </w:r>
      <w:r w:rsidR="006A6CE3">
        <w:rPr>
          <w:sz w:val="28"/>
          <w:szCs w:val="28"/>
          <w:lang w:val="uk-UA"/>
        </w:rPr>
        <w:t>запропонував</w:t>
      </w:r>
      <w:r w:rsidR="006A6CE3" w:rsidRPr="00E52729">
        <w:rPr>
          <w:sz w:val="28"/>
          <w:szCs w:val="28"/>
          <w:lang w:val="uk-UA"/>
        </w:rPr>
        <w:t xml:space="preserve"> </w:t>
      </w:r>
      <w:r w:rsidR="006A6CE3">
        <w:rPr>
          <w:sz w:val="28"/>
          <w:szCs w:val="28"/>
          <w:lang w:val="uk-UA" w:eastAsia="uk-UA"/>
        </w:rPr>
        <w:t>р</w:t>
      </w:r>
      <w:r w:rsidR="006A6CE3" w:rsidRPr="00EA1EE2">
        <w:rPr>
          <w:sz w:val="28"/>
          <w:szCs w:val="28"/>
          <w:lang w:val="uk-UA" w:eastAsia="uk-UA"/>
        </w:rPr>
        <w:t>екомендувати департаменту екології  та природних ресурсів облдержадміністрації на наступне засідання постійної комісії надати інформацію щодо наявності запитів  про виділення коштів з обласного природоохоронного фонду на 2021 рік по об’єктах:</w:t>
      </w:r>
    </w:p>
    <w:p w:rsidR="006A6CE3" w:rsidRPr="00EA1EE2" w:rsidRDefault="006A6CE3" w:rsidP="006A6CE3">
      <w:pPr>
        <w:ind w:firstLine="567"/>
        <w:jc w:val="both"/>
        <w:rPr>
          <w:sz w:val="28"/>
          <w:szCs w:val="28"/>
          <w:lang w:val="uk-UA" w:eastAsia="uk-UA"/>
        </w:rPr>
      </w:pPr>
      <w:r w:rsidRPr="00EA1EE2">
        <w:rPr>
          <w:sz w:val="28"/>
          <w:szCs w:val="28"/>
          <w:lang w:val="uk-UA" w:eastAsia="uk-UA"/>
        </w:rPr>
        <w:t xml:space="preserve">- реконструкція берегових укріплень річки </w:t>
      </w:r>
      <w:proofErr w:type="spellStart"/>
      <w:r w:rsidRPr="00EA1EE2">
        <w:rPr>
          <w:sz w:val="28"/>
          <w:szCs w:val="28"/>
          <w:lang w:val="uk-UA" w:eastAsia="uk-UA"/>
        </w:rPr>
        <w:t>Стубелка</w:t>
      </w:r>
      <w:proofErr w:type="spellEnd"/>
      <w:r w:rsidRPr="00EA1EE2">
        <w:rPr>
          <w:sz w:val="28"/>
          <w:szCs w:val="28"/>
          <w:lang w:val="uk-UA" w:eastAsia="uk-UA"/>
        </w:rPr>
        <w:t xml:space="preserve"> та облаштування </w:t>
      </w:r>
      <w:proofErr w:type="spellStart"/>
      <w:r w:rsidRPr="00EA1EE2">
        <w:rPr>
          <w:sz w:val="28"/>
          <w:szCs w:val="28"/>
          <w:lang w:val="uk-UA" w:eastAsia="uk-UA"/>
        </w:rPr>
        <w:t>шлюза</w:t>
      </w:r>
      <w:proofErr w:type="spellEnd"/>
      <w:r w:rsidRPr="00EA1EE2">
        <w:rPr>
          <w:sz w:val="28"/>
          <w:szCs w:val="28"/>
          <w:lang w:val="uk-UA" w:eastAsia="uk-UA"/>
        </w:rPr>
        <w:t xml:space="preserve">-регулятора в </w:t>
      </w:r>
      <w:proofErr w:type="spellStart"/>
      <w:r w:rsidRPr="00EA1EE2">
        <w:rPr>
          <w:sz w:val="28"/>
          <w:szCs w:val="28"/>
          <w:lang w:val="uk-UA" w:eastAsia="uk-UA"/>
        </w:rPr>
        <w:t>с.Грушвиця</w:t>
      </w:r>
      <w:proofErr w:type="spellEnd"/>
      <w:r w:rsidRPr="00EA1EE2">
        <w:rPr>
          <w:sz w:val="28"/>
          <w:szCs w:val="28"/>
          <w:lang w:val="uk-UA" w:eastAsia="uk-UA"/>
        </w:rPr>
        <w:t xml:space="preserve"> Перша Рівненського району;</w:t>
      </w:r>
    </w:p>
    <w:p w:rsidR="006A6CE3" w:rsidRPr="00EA1EE2" w:rsidRDefault="006A6CE3" w:rsidP="006A6CE3">
      <w:pPr>
        <w:ind w:firstLine="567"/>
        <w:jc w:val="both"/>
        <w:rPr>
          <w:sz w:val="28"/>
          <w:szCs w:val="28"/>
          <w:lang w:val="uk-UA" w:eastAsia="uk-UA"/>
        </w:rPr>
      </w:pPr>
      <w:r w:rsidRPr="00EA1EE2">
        <w:rPr>
          <w:sz w:val="28"/>
          <w:szCs w:val="28"/>
          <w:lang w:val="uk-UA" w:eastAsia="uk-UA"/>
        </w:rPr>
        <w:t xml:space="preserve">- будівництво </w:t>
      </w:r>
      <w:proofErr w:type="spellStart"/>
      <w:r w:rsidRPr="00EA1EE2">
        <w:rPr>
          <w:sz w:val="28"/>
          <w:szCs w:val="28"/>
          <w:lang w:val="uk-UA" w:eastAsia="uk-UA"/>
        </w:rPr>
        <w:t>каналізаційно</w:t>
      </w:r>
      <w:proofErr w:type="spellEnd"/>
      <w:r w:rsidRPr="00EA1EE2">
        <w:rPr>
          <w:sz w:val="28"/>
          <w:szCs w:val="28"/>
          <w:lang w:val="uk-UA" w:eastAsia="uk-UA"/>
        </w:rPr>
        <w:t xml:space="preserve">-насосної станції по </w:t>
      </w:r>
      <w:proofErr w:type="spellStart"/>
      <w:r w:rsidRPr="00EA1EE2">
        <w:rPr>
          <w:sz w:val="28"/>
          <w:szCs w:val="28"/>
          <w:lang w:val="uk-UA" w:eastAsia="uk-UA"/>
        </w:rPr>
        <w:t>вул.Грушевського</w:t>
      </w:r>
      <w:proofErr w:type="spellEnd"/>
      <w:r w:rsidRPr="00EA1EE2">
        <w:rPr>
          <w:sz w:val="28"/>
          <w:szCs w:val="28"/>
          <w:lang w:val="uk-UA" w:eastAsia="uk-UA"/>
        </w:rPr>
        <w:t xml:space="preserve"> в </w:t>
      </w:r>
      <w:proofErr w:type="spellStart"/>
      <w:r w:rsidRPr="00EA1EE2">
        <w:rPr>
          <w:sz w:val="28"/>
          <w:szCs w:val="28"/>
          <w:lang w:val="uk-UA" w:eastAsia="uk-UA"/>
        </w:rPr>
        <w:t>м.Костопіль</w:t>
      </w:r>
      <w:proofErr w:type="spellEnd"/>
      <w:r w:rsidRPr="00EA1EE2">
        <w:rPr>
          <w:sz w:val="28"/>
          <w:szCs w:val="28"/>
          <w:lang w:val="uk-UA" w:eastAsia="uk-UA"/>
        </w:rPr>
        <w:t xml:space="preserve"> Рівненського району.</w:t>
      </w:r>
    </w:p>
    <w:p w:rsidR="00541034" w:rsidRPr="00E52729" w:rsidRDefault="00541034" w:rsidP="0054103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541034" w:rsidRDefault="00541034" w:rsidP="0054103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EA1EE2" w:rsidRPr="00EA1EE2" w:rsidRDefault="00EA1EE2" w:rsidP="00EA1EE2">
      <w:pPr>
        <w:ind w:firstLine="567"/>
        <w:jc w:val="both"/>
        <w:rPr>
          <w:sz w:val="28"/>
          <w:szCs w:val="28"/>
          <w:lang w:val="uk-UA" w:eastAsia="uk-UA"/>
        </w:rPr>
      </w:pPr>
      <w:r w:rsidRPr="00EA1EE2">
        <w:rPr>
          <w:sz w:val="28"/>
          <w:szCs w:val="28"/>
          <w:lang w:val="uk-UA" w:eastAsia="uk-UA"/>
        </w:rPr>
        <w:t>2. Рекомендувати департаменту екології  та природних ресурсів облдержадміністрації на наступне засідання постійної комісії надати інформацію щодо наявності запитів  про виділення коштів з обласного природоохоронного фонду на 2021 рік по об’єктах:</w:t>
      </w:r>
    </w:p>
    <w:p w:rsidR="00EA1EE2" w:rsidRPr="00EA1EE2" w:rsidRDefault="00EA1EE2" w:rsidP="00EA1EE2">
      <w:pPr>
        <w:ind w:firstLine="567"/>
        <w:jc w:val="both"/>
        <w:rPr>
          <w:sz w:val="28"/>
          <w:szCs w:val="28"/>
          <w:lang w:val="uk-UA" w:eastAsia="uk-UA"/>
        </w:rPr>
      </w:pPr>
      <w:r w:rsidRPr="00EA1EE2">
        <w:rPr>
          <w:sz w:val="28"/>
          <w:szCs w:val="28"/>
          <w:lang w:val="uk-UA" w:eastAsia="uk-UA"/>
        </w:rPr>
        <w:t xml:space="preserve">- реконструкція берегових укріплень річки </w:t>
      </w:r>
      <w:proofErr w:type="spellStart"/>
      <w:r w:rsidRPr="00EA1EE2">
        <w:rPr>
          <w:sz w:val="28"/>
          <w:szCs w:val="28"/>
          <w:lang w:val="uk-UA" w:eastAsia="uk-UA"/>
        </w:rPr>
        <w:t>Стубелка</w:t>
      </w:r>
      <w:proofErr w:type="spellEnd"/>
      <w:r w:rsidRPr="00EA1EE2">
        <w:rPr>
          <w:sz w:val="28"/>
          <w:szCs w:val="28"/>
          <w:lang w:val="uk-UA" w:eastAsia="uk-UA"/>
        </w:rPr>
        <w:t xml:space="preserve"> та облаштування </w:t>
      </w:r>
      <w:proofErr w:type="spellStart"/>
      <w:r w:rsidRPr="00EA1EE2">
        <w:rPr>
          <w:sz w:val="28"/>
          <w:szCs w:val="28"/>
          <w:lang w:val="uk-UA" w:eastAsia="uk-UA"/>
        </w:rPr>
        <w:t>шлюза</w:t>
      </w:r>
      <w:proofErr w:type="spellEnd"/>
      <w:r w:rsidRPr="00EA1EE2">
        <w:rPr>
          <w:sz w:val="28"/>
          <w:szCs w:val="28"/>
          <w:lang w:val="uk-UA" w:eastAsia="uk-UA"/>
        </w:rPr>
        <w:t xml:space="preserve">-регулятора в </w:t>
      </w:r>
      <w:proofErr w:type="spellStart"/>
      <w:r w:rsidRPr="00EA1EE2">
        <w:rPr>
          <w:sz w:val="28"/>
          <w:szCs w:val="28"/>
          <w:lang w:val="uk-UA" w:eastAsia="uk-UA"/>
        </w:rPr>
        <w:t>с.Грушвиця</w:t>
      </w:r>
      <w:proofErr w:type="spellEnd"/>
      <w:r w:rsidRPr="00EA1EE2">
        <w:rPr>
          <w:sz w:val="28"/>
          <w:szCs w:val="28"/>
          <w:lang w:val="uk-UA" w:eastAsia="uk-UA"/>
        </w:rPr>
        <w:t xml:space="preserve"> Перша Рівненського району;</w:t>
      </w:r>
    </w:p>
    <w:p w:rsidR="00EA1EE2" w:rsidRPr="00EA1EE2" w:rsidRDefault="00EA1EE2" w:rsidP="00EA1EE2">
      <w:pPr>
        <w:ind w:firstLine="567"/>
        <w:jc w:val="both"/>
        <w:rPr>
          <w:sz w:val="28"/>
          <w:szCs w:val="28"/>
          <w:lang w:val="uk-UA" w:eastAsia="uk-UA"/>
        </w:rPr>
      </w:pPr>
      <w:r w:rsidRPr="00EA1EE2">
        <w:rPr>
          <w:sz w:val="28"/>
          <w:szCs w:val="28"/>
          <w:lang w:val="uk-UA" w:eastAsia="uk-UA"/>
        </w:rPr>
        <w:t xml:space="preserve">- будівництво </w:t>
      </w:r>
      <w:proofErr w:type="spellStart"/>
      <w:r w:rsidRPr="00EA1EE2">
        <w:rPr>
          <w:sz w:val="28"/>
          <w:szCs w:val="28"/>
          <w:lang w:val="uk-UA" w:eastAsia="uk-UA"/>
        </w:rPr>
        <w:t>каналізаційно</w:t>
      </w:r>
      <w:proofErr w:type="spellEnd"/>
      <w:r w:rsidRPr="00EA1EE2">
        <w:rPr>
          <w:sz w:val="28"/>
          <w:szCs w:val="28"/>
          <w:lang w:val="uk-UA" w:eastAsia="uk-UA"/>
        </w:rPr>
        <w:t xml:space="preserve">-насосної станції по </w:t>
      </w:r>
      <w:proofErr w:type="spellStart"/>
      <w:r w:rsidRPr="00EA1EE2">
        <w:rPr>
          <w:sz w:val="28"/>
          <w:szCs w:val="28"/>
          <w:lang w:val="uk-UA" w:eastAsia="uk-UA"/>
        </w:rPr>
        <w:t>вул.Грушевського</w:t>
      </w:r>
      <w:proofErr w:type="spellEnd"/>
      <w:r w:rsidRPr="00EA1EE2">
        <w:rPr>
          <w:sz w:val="28"/>
          <w:szCs w:val="28"/>
          <w:lang w:val="uk-UA" w:eastAsia="uk-UA"/>
        </w:rPr>
        <w:t xml:space="preserve"> в </w:t>
      </w:r>
      <w:proofErr w:type="spellStart"/>
      <w:r w:rsidRPr="00EA1EE2">
        <w:rPr>
          <w:sz w:val="28"/>
          <w:szCs w:val="28"/>
          <w:lang w:val="uk-UA" w:eastAsia="uk-UA"/>
        </w:rPr>
        <w:t>м.Костопіль</w:t>
      </w:r>
      <w:proofErr w:type="spellEnd"/>
      <w:r w:rsidRPr="00EA1EE2">
        <w:rPr>
          <w:sz w:val="28"/>
          <w:szCs w:val="28"/>
          <w:lang w:val="uk-UA" w:eastAsia="uk-UA"/>
        </w:rPr>
        <w:t xml:space="preserve"> Рівненського району.</w:t>
      </w:r>
    </w:p>
    <w:p w:rsidR="00541034" w:rsidRPr="00E52729" w:rsidRDefault="00541034" w:rsidP="0054103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EA1EE2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541034" w:rsidRPr="00E52729" w:rsidRDefault="00541034" w:rsidP="0054103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541034" w:rsidRPr="00E52729" w:rsidRDefault="00541034" w:rsidP="0054103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EA1EE2" w:rsidRPr="009A39A7" w:rsidRDefault="00EA1EE2" w:rsidP="00EA1EE2">
      <w:pPr>
        <w:pStyle w:val="a8"/>
        <w:tabs>
          <w:tab w:val="left" w:pos="426"/>
        </w:tabs>
        <w:ind w:left="284" w:hanging="284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541034" w:rsidRPr="00E66CC6">
        <w:rPr>
          <w:b/>
          <w:sz w:val="28"/>
          <w:szCs w:val="28"/>
          <w:lang w:val="uk-UA"/>
        </w:rPr>
        <w:t xml:space="preserve">. Про </w:t>
      </w:r>
      <w:r w:rsidRPr="009A39A7">
        <w:rPr>
          <w:b/>
          <w:sz w:val="28"/>
          <w:szCs w:val="28"/>
          <w:lang w:val="uk-UA" w:eastAsia="uk-UA"/>
        </w:rPr>
        <w:t xml:space="preserve">звернення Корецької міської ради щодо виділення з обласного природоохоронного фонду на 2021 рік коштів у сумі 3125,00 </w:t>
      </w:r>
      <w:proofErr w:type="spellStart"/>
      <w:r w:rsidRPr="009A39A7">
        <w:rPr>
          <w:b/>
          <w:sz w:val="28"/>
          <w:szCs w:val="28"/>
          <w:lang w:val="uk-UA" w:eastAsia="uk-UA"/>
        </w:rPr>
        <w:t>тис.грн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на завершення робіт по об’єкту «Реконструкція однієї компактної установки (КУ-200) очисних споруд </w:t>
      </w:r>
      <w:proofErr w:type="spellStart"/>
      <w:r w:rsidRPr="009A39A7">
        <w:rPr>
          <w:b/>
          <w:sz w:val="28"/>
          <w:szCs w:val="28"/>
          <w:lang w:val="uk-UA" w:eastAsia="uk-UA"/>
        </w:rPr>
        <w:t>м.Корець</w:t>
      </w:r>
      <w:proofErr w:type="spellEnd"/>
      <w:r w:rsidRPr="009A39A7">
        <w:rPr>
          <w:b/>
          <w:sz w:val="28"/>
          <w:szCs w:val="28"/>
          <w:lang w:val="uk-UA" w:eastAsia="uk-UA"/>
        </w:rPr>
        <w:t>» (лист від 24.02.2021 №03-12/355)</w:t>
      </w:r>
    </w:p>
    <w:p w:rsidR="00541034" w:rsidRPr="00E52729" w:rsidRDefault="00541034" w:rsidP="0054103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41034" w:rsidRPr="00E52729" w:rsidRDefault="00EA1EE2" w:rsidP="00541034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 w:rsidRPr="009A39A7">
        <w:rPr>
          <w:i/>
          <w:sz w:val="28"/>
          <w:szCs w:val="28"/>
          <w:lang w:val="uk-UA" w:eastAsia="uk-UA"/>
        </w:rPr>
        <w:t>Кузнюк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9A39A7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9A39A7">
        <w:rPr>
          <w:i/>
          <w:sz w:val="28"/>
          <w:szCs w:val="28"/>
          <w:lang w:val="uk-UA" w:eastAsia="uk-UA"/>
        </w:rPr>
        <w:t xml:space="preserve"> Богданович</w:t>
      </w:r>
      <w:r>
        <w:rPr>
          <w:i/>
          <w:sz w:val="28"/>
          <w:szCs w:val="28"/>
          <w:lang w:val="uk-UA" w:eastAsia="uk-UA"/>
        </w:rPr>
        <w:t>а</w:t>
      </w:r>
      <w:r w:rsidRPr="009A39A7">
        <w:rPr>
          <w:i/>
          <w:sz w:val="28"/>
          <w:szCs w:val="28"/>
          <w:lang w:val="uk-UA" w:eastAsia="uk-UA"/>
        </w:rPr>
        <w:t xml:space="preserve"> – голов</w:t>
      </w:r>
      <w:r>
        <w:rPr>
          <w:i/>
          <w:sz w:val="28"/>
          <w:szCs w:val="28"/>
          <w:lang w:val="uk-UA" w:eastAsia="uk-UA"/>
        </w:rPr>
        <w:t>у</w:t>
      </w:r>
      <w:r w:rsidRPr="009A39A7">
        <w:rPr>
          <w:i/>
          <w:sz w:val="28"/>
          <w:szCs w:val="28"/>
          <w:lang w:val="uk-UA" w:eastAsia="uk-UA"/>
        </w:rPr>
        <w:t xml:space="preserve"> постійної комісії</w:t>
      </w:r>
      <w:r w:rsidR="00541034">
        <w:rPr>
          <w:rFonts w:eastAsia="Times New Roman"/>
          <w:i/>
          <w:sz w:val="28"/>
          <w:szCs w:val="28"/>
          <w:lang w:val="uk-UA" w:eastAsia="uk-UA"/>
        </w:rPr>
        <w:t>,</w:t>
      </w:r>
      <w:r w:rsidR="00541034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541034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541034">
        <w:rPr>
          <w:sz w:val="28"/>
          <w:szCs w:val="28"/>
          <w:lang w:val="uk-UA"/>
        </w:rPr>
        <w:t>ознайомив</w:t>
      </w:r>
      <w:r w:rsidR="00541034"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/>
        </w:rPr>
        <w:t>зі зверненням</w:t>
      </w:r>
      <w:r w:rsidR="00541034" w:rsidRPr="00E52729">
        <w:rPr>
          <w:sz w:val="28"/>
          <w:szCs w:val="28"/>
          <w:lang w:val="uk-UA"/>
        </w:rPr>
        <w:t xml:space="preserve"> </w:t>
      </w:r>
      <w:r w:rsidRPr="00EA1EE2">
        <w:rPr>
          <w:sz w:val="28"/>
          <w:szCs w:val="28"/>
          <w:lang w:val="uk-UA" w:eastAsia="uk-UA"/>
        </w:rPr>
        <w:t xml:space="preserve">Корецької міської ради щодо виділення з обласного природоохоронного фонду на 2021 рік коштів у сумі 3125,00 </w:t>
      </w:r>
      <w:proofErr w:type="spellStart"/>
      <w:r w:rsidRPr="00EA1EE2">
        <w:rPr>
          <w:sz w:val="28"/>
          <w:szCs w:val="28"/>
          <w:lang w:val="uk-UA" w:eastAsia="uk-UA"/>
        </w:rPr>
        <w:t>тис.грн</w:t>
      </w:r>
      <w:proofErr w:type="spellEnd"/>
      <w:r w:rsidRPr="00EA1EE2">
        <w:rPr>
          <w:sz w:val="28"/>
          <w:szCs w:val="28"/>
          <w:lang w:val="uk-UA" w:eastAsia="uk-UA"/>
        </w:rPr>
        <w:t xml:space="preserve"> на завершення робіт по об’єкту «Реконструкція однієї компактної установки (КУ-200) очисних споруд </w:t>
      </w:r>
      <w:proofErr w:type="spellStart"/>
      <w:r w:rsidRPr="00EA1EE2">
        <w:rPr>
          <w:sz w:val="28"/>
          <w:szCs w:val="28"/>
          <w:lang w:val="uk-UA" w:eastAsia="uk-UA"/>
        </w:rPr>
        <w:t>м.Корець</w:t>
      </w:r>
      <w:proofErr w:type="spellEnd"/>
      <w:r w:rsidRPr="00EA1EE2">
        <w:rPr>
          <w:sz w:val="28"/>
          <w:szCs w:val="28"/>
          <w:lang w:val="uk-UA" w:eastAsia="uk-UA"/>
        </w:rPr>
        <w:t xml:space="preserve">» </w:t>
      </w:r>
      <w:r w:rsidR="00541034" w:rsidRPr="00E52729">
        <w:rPr>
          <w:bCs/>
          <w:sz w:val="28"/>
          <w:szCs w:val="28"/>
          <w:lang w:val="uk-UA"/>
        </w:rPr>
        <w:t>(матеріали додаються).</w:t>
      </w:r>
      <w:r w:rsidR="00541034">
        <w:rPr>
          <w:bCs/>
          <w:sz w:val="28"/>
          <w:szCs w:val="28"/>
          <w:lang w:val="uk-UA"/>
        </w:rPr>
        <w:t xml:space="preserve"> </w:t>
      </w:r>
      <w:r w:rsidR="009E2D1E">
        <w:rPr>
          <w:bCs/>
          <w:sz w:val="28"/>
          <w:szCs w:val="28"/>
          <w:lang w:val="uk-UA"/>
        </w:rPr>
        <w:t xml:space="preserve">Зазначив, що </w:t>
      </w:r>
      <w:r w:rsidR="009E2D1E">
        <w:rPr>
          <w:sz w:val="28"/>
          <w:szCs w:val="28"/>
          <w:lang w:val="uk-UA" w:eastAsia="uk-UA"/>
        </w:rPr>
        <w:t>Корецька</w:t>
      </w:r>
      <w:r w:rsidR="009E2D1E" w:rsidRPr="00EA1EE2">
        <w:rPr>
          <w:sz w:val="28"/>
          <w:szCs w:val="28"/>
          <w:lang w:val="uk-UA" w:eastAsia="uk-UA"/>
        </w:rPr>
        <w:t xml:space="preserve"> міськ</w:t>
      </w:r>
      <w:r w:rsidR="009E2D1E">
        <w:rPr>
          <w:sz w:val="28"/>
          <w:szCs w:val="28"/>
          <w:lang w:val="uk-UA" w:eastAsia="uk-UA"/>
        </w:rPr>
        <w:t>а</w:t>
      </w:r>
      <w:r w:rsidR="009E2D1E" w:rsidRPr="00EA1EE2">
        <w:rPr>
          <w:sz w:val="28"/>
          <w:szCs w:val="28"/>
          <w:lang w:val="uk-UA" w:eastAsia="uk-UA"/>
        </w:rPr>
        <w:t xml:space="preserve"> рад</w:t>
      </w:r>
      <w:r w:rsidR="009E2D1E">
        <w:rPr>
          <w:sz w:val="28"/>
          <w:szCs w:val="28"/>
          <w:lang w:val="uk-UA" w:eastAsia="uk-UA"/>
        </w:rPr>
        <w:t xml:space="preserve">а гарантує </w:t>
      </w:r>
      <w:proofErr w:type="spellStart"/>
      <w:r w:rsidR="009E2D1E">
        <w:rPr>
          <w:sz w:val="28"/>
          <w:szCs w:val="28"/>
          <w:lang w:val="uk-UA" w:eastAsia="uk-UA"/>
        </w:rPr>
        <w:t>співфінансування</w:t>
      </w:r>
      <w:proofErr w:type="spellEnd"/>
      <w:r w:rsidR="009E2D1E">
        <w:rPr>
          <w:sz w:val="28"/>
          <w:szCs w:val="28"/>
          <w:lang w:val="uk-UA" w:eastAsia="uk-UA"/>
        </w:rPr>
        <w:t xml:space="preserve"> у розмірі 10% при розподілі перевиконання бюджету Корецької міської ради.</w:t>
      </w:r>
    </w:p>
    <w:p w:rsidR="00541034" w:rsidRDefault="00541034" w:rsidP="00541034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 xml:space="preserve">В обговоренні питання взяли участь: </w:t>
      </w:r>
      <w:r w:rsidR="009E2D1E">
        <w:rPr>
          <w:b/>
          <w:sz w:val="28"/>
          <w:szCs w:val="28"/>
          <w:lang w:val="uk-UA"/>
        </w:rPr>
        <w:t>Драганчук М.М.</w:t>
      </w:r>
      <w:r w:rsidR="00BF1733">
        <w:rPr>
          <w:b/>
          <w:sz w:val="28"/>
          <w:szCs w:val="28"/>
          <w:lang w:val="uk-UA"/>
        </w:rPr>
        <w:t>, Сологуб Б.Є.,      Захарчук В.В.</w:t>
      </w:r>
    </w:p>
    <w:p w:rsidR="00541034" w:rsidRPr="00E52729" w:rsidRDefault="00541034" w:rsidP="0054103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9E2D1E" w:rsidRPr="009E2D1E" w:rsidRDefault="009E2D1E" w:rsidP="00EA1EE2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i/>
          <w:sz w:val="28"/>
          <w:szCs w:val="28"/>
          <w:lang w:val="uk-UA" w:eastAsia="uk-UA"/>
        </w:rPr>
        <w:t xml:space="preserve">Тимошенко І.О. – заступник голови облдержадміністрації, </w:t>
      </w:r>
      <w:r w:rsidRPr="009E2D1E">
        <w:rPr>
          <w:rFonts w:eastAsia="Times New Roman"/>
          <w:sz w:val="28"/>
          <w:szCs w:val="28"/>
          <w:lang w:val="uk-UA" w:eastAsia="uk-UA"/>
        </w:rPr>
        <w:t xml:space="preserve">який вказав на досить низький відсоток </w:t>
      </w:r>
      <w:proofErr w:type="spellStart"/>
      <w:r w:rsidRPr="009E2D1E">
        <w:rPr>
          <w:rFonts w:eastAsia="Times New Roman"/>
          <w:sz w:val="28"/>
          <w:szCs w:val="28"/>
          <w:lang w:val="uk-UA" w:eastAsia="uk-UA"/>
        </w:rPr>
        <w:t>співфінансування</w:t>
      </w:r>
      <w:proofErr w:type="spellEnd"/>
      <w:r w:rsidRPr="009E2D1E">
        <w:rPr>
          <w:rFonts w:eastAsia="Times New Roman"/>
          <w:sz w:val="28"/>
          <w:szCs w:val="28"/>
          <w:lang w:val="uk-UA" w:eastAsia="uk-UA"/>
        </w:rPr>
        <w:t>, оскільки міська рада має свій природоохоронний фонд</w:t>
      </w:r>
      <w:r>
        <w:rPr>
          <w:rFonts w:eastAsia="Times New Roman"/>
          <w:sz w:val="28"/>
          <w:szCs w:val="28"/>
          <w:lang w:val="uk-UA" w:eastAsia="uk-UA"/>
        </w:rPr>
        <w:t xml:space="preserve">, надходження до нього. Отож, міська рада повинна гарантувати більший відсоток </w:t>
      </w:r>
      <w:proofErr w:type="spellStart"/>
      <w:r w:rsidRPr="009E2D1E">
        <w:rPr>
          <w:rFonts w:eastAsia="Times New Roman"/>
          <w:sz w:val="28"/>
          <w:szCs w:val="28"/>
          <w:lang w:val="uk-UA" w:eastAsia="uk-UA"/>
        </w:rPr>
        <w:t>співфінансування</w:t>
      </w:r>
      <w:proofErr w:type="spellEnd"/>
      <w:r>
        <w:rPr>
          <w:rFonts w:eastAsia="Times New Roman"/>
          <w:sz w:val="28"/>
          <w:szCs w:val="28"/>
          <w:lang w:val="uk-UA" w:eastAsia="uk-UA"/>
        </w:rPr>
        <w:t>.</w:t>
      </w:r>
    </w:p>
    <w:p w:rsidR="0090332D" w:rsidRDefault="009E2D1E" w:rsidP="00EA1EE2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Ярусевич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А.Я.</w:t>
      </w:r>
      <w:r w:rsidR="0090332D">
        <w:rPr>
          <w:rFonts w:eastAsia="Times New Roman"/>
          <w:i/>
          <w:sz w:val="28"/>
          <w:szCs w:val="28"/>
          <w:lang w:val="uk-UA" w:eastAsia="uk-UA"/>
        </w:rPr>
        <w:t xml:space="preserve"> – </w:t>
      </w: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в.о.</w:t>
      </w:r>
      <w:r w:rsidR="0090332D">
        <w:rPr>
          <w:rFonts w:eastAsia="Times New Roman"/>
          <w:i/>
          <w:sz w:val="28"/>
          <w:szCs w:val="28"/>
          <w:lang w:val="uk-UA" w:eastAsia="uk-UA"/>
        </w:rPr>
        <w:t>директор</w:t>
      </w:r>
      <w:r>
        <w:rPr>
          <w:rFonts w:eastAsia="Times New Roman"/>
          <w:i/>
          <w:sz w:val="28"/>
          <w:szCs w:val="28"/>
          <w:lang w:val="uk-UA" w:eastAsia="uk-UA"/>
        </w:rPr>
        <w:t>а</w:t>
      </w:r>
      <w:proofErr w:type="spellEnd"/>
      <w:r w:rsidR="0090332D">
        <w:rPr>
          <w:rFonts w:eastAsia="Times New Roman"/>
          <w:i/>
          <w:sz w:val="28"/>
          <w:szCs w:val="28"/>
          <w:lang w:val="uk-UA" w:eastAsia="uk-UA"/>
        </w:rPr>
        <w:t xml:space="preserve"> департаменту </w:t>
      </w:r>
      <w:r>
        <w:rPr>
          <w:rFonts w:eastAsia="Times New Roman"/>
          <w:i/>
          <w:sz w:val="28"/>
          <w:szCs w:val="28"/>
          <w:lang w:val="uk-UA" w:eastAsia="uk-UA"/>
        </w:rPr>
        <w:t>з питань будівництва та архітектури</w:t>
      </w:r>
      <w:r w:rsidR="0090332D">
        <w:rPr>
          <w:rFonts w:eastAsia="Times New Roman"/>
          <w:i/>
          <w:sz w:val="28"/>
          <w:szCs w:val="28"/>
          <w:lang w:val="uk-UA" w:eastAsia="uk-UA"/>
        </w:rPr>
        <w:t xml:space="preserve"> облдержадміністрації,</w:t>
      </w:r>
      <w:r w:rsidR="0090332D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90332D" w:rsidRPr="006A6C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пояснив, що у </w:t>
      </w:r>
      <w:r>
        <w:rPr>
          <w:sz w:val="28"/>
          <w:szCs w:val="28"/>
          <w:lang w:val="uk-UA"/>
        </w:rPr>
        <w:t>2016 р</w:t>
      </w:r>
      <w:r>
        <w:rPr>
          <w:sz w:val="28"/>
          <w:szCs w:val="28"/>
          <w:lang w:val="uk-UA"/>
        </w:rPr>
        <w:t>оці виділили кошти на цей об’єкт, провели процедуру закупівлі, визначили переможця і виділили йому аванс у розмірі 30 %, але фактично роботи не вели, і були змушені повернути кошти назад. На сьогодні проектно-кошторисна документація не корегована і застаріла, потребує додаткового вивчення</w:t>
      </w:r>
      <w:r w:rsidR="00BF1733">
        <w:rPr>
          <w:sz w:val="28"/>
          <w:szCs w:val="28"/>
          <w:lang w:val="uk-UA"/>
        </w:rPr>
        <w:t>.</w:t>
      </w:r>
    </w:p>
    <w:p w:rsidR="00EA1EE2" w:rsidRPr="00EA1EE2" w:rsidRDefault="00541034" w:rsidP="00EA1EE2">
      <w:pPr>
        <w:ind w:firstLine="567"/>
        <w:jc w:val="both"/>
        <w:rPr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 w:rsidRPr="00EA1EE2">
        <w:rPr>
          <w:sz w:val="28"/>
          <w:szCs w:val="28"/>
          <w:lang w:val="uk-UA"/>
        </w:rPr>
        <w:t xml:space="preserve"> </w:t>
      </w:r>
      <w:r w:rsidR="00EA1EE2">
        <w:rPr>
          <w:sz w:val="28"/>
          <w:szCs w:val="28"/>
          <w:lang w:val="uk-UA" w:eastAsia="uk-UA"/>
        </w:rPr>
        <w:t>р</w:t>
      </w:r>
      <w:r w:rsidR="00EA1EE2" w:rsidRPr="00EA1EE2">
        <w:rPr>
          <w:sz w:val="28"/>
          <w:szCs w:val="28"/>
          <w:lang w:val="uk-UA" w:eastAsia="uk-UA"/>
        </w:rPr>
        <w:t xml:space="preserve">екомендувати департаменту екології та природних ресурсів облдержадміністрації розглянути можливість включення об’єкту «Реконструкція однієї компактної установки (КУ-200) очисних споруд </w:t>
      </w:r>
      <w:proofErr w:type="spellStart"/>
      <w:r w:rsidR="00EA1EE2" w:rsidRPr="00EA1EE2">
        <w:rPr>
          <w:sz w:val="28"/>
          <w:szCs w:val="28"/>
          <w:lang w:val="uk-UA" w:eastAsia="uk-UA"/>
        </w:rPr>
        <w:t>м.Корець</w:t>
      </w:r>
      <w:proofErr w:type="spellEnd"/>
      <w:r w:rsidR="00EA1EE2" w:rsidRPr="00EA1EE2">
        <w:rPr>
          <w:sz w:val="28"/>
          <w:szCs w:val="28"/>
          <w:lang w:val="uk-UA" w:eastAsia="uk-UA"/>
        </w:rPr>
        <w:t xml:space="preserve">» до переліку заходів, які фінансуватимуться з обласного природоохоронного фонду в 2021 році, за умови додаткових фінансових надходжень до фонду або збільшення частки </w:t>
      </w:r>
      <w:proofErr w:type="spellStart"/>
      <w:r w:rsidR="00EA1EE2" w:rsidRPr="00EA1EE2">
        <w:rPr>
          <w:sz w:val="28"/>
          <w:szCs w:val="28"/>
          <w:lang w:val="uk-UA" w:eastAsia="uk-UA"/>
        </w:rPr>
        <w:t>співфінансування</w:t>
      </w:r>
      <w:proofErr w:type="spellEnd"/>
      <w:r w:rsidR="00EA1EE2" w:rsidRPr="00EA1EE2">
        <w:rPr>
          <w:sz w:val="28"/>
          <w:szCs w:val="28"/>
          <w:lang w:val="uk-UA" w:eastAsia="uk-UA"/>
        </w:rPr>
        <w:t xml:space="preserve"> цього об’єкту Корецькою міською радою.</w:t>
      </w:r>
    </w:p>
    <w:p w:rsidR="00541034" w:rsidRPr="00E52729" w:rsidRDefault="00541034" w:rsidP="0054103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541034" w:rsidRDefault="00541034" w:rsidP="0054103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EA1EE2" w:rsidRPr="0029412F" w:rsidRDefault="00EA1EE2" w:rsidP="00EA1EE2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</w:t>
      </w:r>
      <w:r w:rsidRPr="00EA1EE2">
        <w:rPr>
          <w:sz w:val="28"/>
          <w:szCs w:val="28"/>
          <w:lang w:val="uk-UA"/>
        </w:rPr>
        <w:t xml:space="preserve">. </w:t>
      </w:r>
      <w:r w:rsidRPr="00EA1EE2">
        <w:rPr>
          <w:sz w:val="28"/>
          <w:szCs w:val="28"/>
          <w:lang w:val="uk-UA" w:eastAsia="uk-UA"/>
        </w:rPr>
        <w:t xml:space="preserve">Рекомендувати департаменту екології та природних ресурсів облдержадміністрації розглянути можливість включення об’єкту «Реконструкція однієї компактної установки (КУ-200) очисних споруд </w:t>
      </w:r>
      <w:proofErr w:type="spellStart"/>
      <w:r w:rsidRPr="00EA1EE2">
        <w:rPr>
          <w:sz w:val="28"/>
          <w:szCs w:val="28"/>
          <w:lang w:val="uk-UA" w:eastAsia="uk-UA"/>
        </w:rPr>
        <w:t>м.Корець</w:t>
      </w:r>
      <w:proofErr w:type="spellEnd"/>
      <w:r w:rsidRPr="00EA1EE2">
        <w:rPr>
          <w:sz w:val="28"/>
          <w:szCs w:val="28"/>
          <w:lang w:val="uk-UA" w:eastAsia="uk-UA"/>
        </w:rPr>
        <w:t xml:space="preserve">» до переліку заходів, які фінансуватимуться з обласного природоохоронного фонду в 2021 році, за умови додаткових фінансових надходжень до фонду або збільшення частки </w:t>
      </w:r>
      <w:proofErr w:type="spellStart"/>
      <w:r w:rsidRPr="00EA1EE2">
        <w:rPr>
          <w:sz w:val="28"/>
          <w:szCs w:val="28"/>
          <w:lang w:val="uk-UA" w:eastAsia="uk-UA"/>
        </w:rPr>
        <w:t>співфінансування</w:t>
      </w:r>
      <w:proofErr w:type="spellEnd"/>
      <w:r w:rsidRPr="00EA1EE2">
        <w:rPr>
          <w:sz w:val="28"/>
          <w:szCs w:val="28"/>
          <w:lang w:val="uk-UA" w:eastAsia="uk-UA"/>
        </w:rPr>
        <w:t xml:space="preserve"> цього об’єкту Корецькою міською радою.</w:t>
      </w:r>
    </w:p>
    <w:p w:rsidR="00541034" w:rsidRPr="00E52729" w:rsidRDefault="00541034" w:rsidP="0054103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EA1EE2">
        <w:rPr>
          <w:rFonts w:ascii="Times New Roman" w:hAnsi="Times New Roman" w:cs="Times New Roman"/>
          <w:i/>
          <w:szCs w:val="28"/>
        </w:rPr>
        <w:t xml:space="preserve">4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541034" w:rsidRPr="00E52729" w:rsidRDefault="00541034" w:rsidP="0054103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541034" w:rsidRPr="00E52729" w:rsidRDefault="00541034" w:rsidP="0054103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541034" w:rsidRDefault="00EA1EE2" w:rsidP="00541034">
      <w:pPr>
        <w:pStyle w:val="a8"/>
        <w:tabs>
          <w:tab w:val="left" w:pos="426"/>
        </w:tabs>
        <w:ind w:left="284" w:hanging="284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41034" w:rsidRPr="00E66CC6">
        <w:rPr>
          <w:b/>
          <w:sz w:val="28"/>
          <w:szCs w:val="28"/>
          <w:lang w:val="uk-UA"/>
        </w:rPr>
        <w:t xml:space="preserve">. Про </w:t>
      </w:r>
      <w:r>
        <w:rPr>
          <w:b/>
          <w:sz w:val="28"/>
          <w:szCs w:val="28"/>
          <w:lang w:val="uk-UA" w:eastAsia="uk-UA"/>
        </w:rPr>
        <w:t>з</w:t>
      </w:r>
      <w:r w:rsidRPr="009A39A7">
        <w:rPr>
          <w:b/>
          <w:sz w:val="28"/>
          <w:szCs w:val="28"/>
          <w:lang w:val="uk-UA" w:eastAsia="uk-UA"/>
        </w:rPr>
        <w:t xml:space="preserve">вернення Управління Служби безпеки України в Рівненській області щодо проблемних питань діяльності очисних споруд комунального </w:t>
      </w:r>
      <w:r w:rsidRPr="009A39A7">
        <w:rPr>
          <w:b/>
          <w:sz w:val="28"/>
          <w:szCs w:val="28"/>
          <w:lang w:val="uk-UA" w:eastAsia="uk-UA"/>
        </w:rPr>
        <w:lastRenderedPageBreak/>
        <w:t xml:space="preserve">підприємства </w:t>
      </w:r>
      <w:proofErr w:type="spellStart"/>
      <w:r w:rsidRPr="009A39A7">
        <w:rPr>
          <w:b/>
          <w:sz w:val="28"/>
          <w:szCs w:val="28"/>
          <w:lang w:val="uk-UA" w:eastAsia="uk-UA"/>
        </w:rPr>
        <w:t>Млинівської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селищної ради «Комбінат комунальних підприємств» (лист від 03.03.2021 №22-327/95)</w:t>
      </w:r>
    </w:p>
    <w:p w:rsidR="00541034" w:rsidRPr="00E52729" w:rsidRDefault="00541034" w:rsidP="0054103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41034" w:rsidRPr="00E52729" w:rsidRDefault="00EA1EE2" w:rsidP="00541034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 w:rsidRPr="009A39A7">
        <w:rPr>
          <w:i/>
          <w:sz w:val="28"/>
          <w:szCs w:val="28"/>
          <w:lang w:val="uk-UA" w:eastAsia="uk-UA"/>
        </w:rPr>
        <w:t>Кузнюк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9A39A7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9A39A7">
        <w:rPr>
          <w:i/>
          <w:sz w:val="28"/>
          <w:szCs w:val="28"/>
          <w:lang w:val="uk-UA" w:eastAsia="uk-UA"/>
        </w:rPr>
        <w:t xml:space="preserve"> Богданович</w:t>
      </w:r>
      <w:r>
        <w:rPr>
          <w:i/>
          <w:sz w:val="28"/>
          <w:szCs w:val="28"/>
          <w:lang w:val="uk-UA" w:eastAsia="uk-UA"/>
        </w:rPr>
        <w:t>а</w:t>
      </w:r>
      <w:r w:rsidRPr="009A39A7">
        <w:rPr>
          <w:i/>
          <w:sz w:val="28"/>
          <w:szCs w:val="28"/>
          <w:lang w:val="uk-UA" w:eastAsia="uk-UA"/>
        </w:rPr>
        <w:t xml:space="preserve"> – голов</w:t>
      </w:r>
      <w:r>
        <w:rPr>
          <w:i/>
          <w:sz w:val="28"/>
          <w:szCs w:val="28"/>
          <w:lang w:val="uk-UA" w:eastAsia="uk-UA"/>
        </w:rPr>
        <w:t>у</w:t>
      </w:r>
      <w:r w:rsidRPr="009A39A7">
        <w:rPr>
          <w:i/>
          <w:sz w:val="28"/>
          <w:szCs w:val="28"/>
          <w:lang w:val="uk-UA" w:eastAsia="uk-UA"/>
        </w:rPr>
        <w:t xml:space="preserve"> постійної комісії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/>
        </w:rPr>
        <w:t>зі зверненням</w:t>
      </w:r>
      <w:r w:rsidRPr="00E52729">
        <w:rPr>
          <w:sz w:val="28"/>
          <w:szCs w:val="28"/>
          <w:lang w:val="uk-UA"/>
        </w:rPr>
        <w:t xml:space="preserve"> </w:t>
      </w:r>
      <w:r w:rsidRPr="00EA1EE2">
        <w:rPr>
          <w:sz w:val="28"/>
          <w:szCs w:val="28"/>
          <w:lang w:val="uk-UA" w:eastAsia="uk-UA"/>
        </w:rPr>
        <w:t xml:space="preserve">Управління Служби безпеки України в Рівненській області щодо проблемних питань діяльності очисних споруд комунального підприємства </w:t>
      </w:r>
      <w:proofErr w:type="spellStart"/>
      <w:r w:rsidRPr="00EA1EE2">
        <w:rPr>
          <w:sz w:val="28"/>
          <w:szCs w:val="28"/>
          <w:lang w:val="uk-UA" w:eastAsia="uk-UA"/>
        </w:rPr>
        <w:t>Млинівської</w:t>
      </w:r>
      <w:proofErr w:type="spellEnd"/>
      <w:r w:rsidRPr="00EA1EE2">
        <w:rPr>
          <w:sz w:val="28"/>
          <w:szCs w:val="28"/>
          <w:lang w:val="uk-UA" w:eastAsia="uk-UA"/>
        </w:rPr>
        <w:t xml:space="preserve"> селищної ради «Комбінат комунальних підприємств»</w:t>
      </w:r>
      <w:r w:rsidRPr="00EA1EE2">
        <w:rPr>
          <w:bCs/>
          <w:sz w:val="28"/>
          <w:szCs w:val="28"/>
          <w:lang w:val="uk-UA"/>
        </w:rPr>
        <w:t xml:space="preserve"> </w:t>
      </w:r>
      <w:r w:rsidR="00541034" w:rsidRPr="00E52729">
        <w:rPr>
          <w:bCs/>
          <w:sz w:val="28"/>
          <w:szCs w:val="28"/>
          <w:lang w:val="uk-UA"/>
        </w:rPr>
        <w:t>(матеріали додаються).</w:t>
      </w:r>
      <w:r w:rsidR="00541034">
        <w:rPr>
          <w:bCs/>
          <w:sz w:val="28"/>
          <w:szCs w:val="28"/>
          <w:lang w:val="uk-UA"/>
        </w:rPr>
        <w:t xml:space="preserve"> Зазначив, що </w:t>
      </w:r>
      <w:r w:rsidR="00BF1733" w:rsidRPr="00BF1733">
        <w:rPr>
          <w:bCs/>
          <w:sz w:val="28"/>
          <w:szCs w:val="28"/>
          <w:lang w:val="uk-UA"/>
        </w:rPr>
        <w:t xml:space="preserve">з метою </w:t>
      </w:r>
      <w:r w:rsidR="00BF1733">
        <w:rPr>
          <w:bCs/>
          <w:sz w:val="28"/>
          <w:szCs w:val="28"/>
          <w:lang w:val="uk-UA"/>
        </w:rPr>
        <w:t xml:space="preserve">усунення передумов до виникнення надзвичайної ситуації та забезпечення сталого функціонування КП </w:t>
      </w:r>
      <w:proofErr w:type="spellStart"/>
      <w:r w:rsidR="00BF1733" w:rsidRPr="00BF1733">
        <w:rPr>
          <w:sz w:val="28"/>
          <w:szCs w:val="28"/>
          <w:lang w:val="uk-UA" w:eastAsia="uk-UA"/>
        </w:rPr>
        <w:t>Млинівської</w:t>
      </w:r>
      <w:proofErr w:type="spellEnd"/>
      <w:r w:rsidR="00BF1733" w:rsidRPr="00BF1733">
        <w:rPr>
          <w:sz w:val="28"/>
          <w:szCs w:val="28"/>
          <w:lang w:val="uk-UA" w:eastAsia="uk-UA"/>
        </w:rPr>
        <w:t xml:space="preserve"> селищної ради «Комбінат комунальних підприємств»</w:t>
      </w:r>
      <w:r w:rsidR="00BF1733">
        <w:rPr>
          <w:sz w:val="28"/>
          <w:szCs w:val="28"/>
          <w:lang w:val="uk-UA" w:eastAsia="uk-UA"/>
        </w:rPr>
        <w:t xml:space="preserve">, Управління СБУ в Рівненській області пропонує </w:t>
      </w:r>
      <w:proofErr w:type="spellStart"/>
      <w:r w:rsidR="00BF1733">
        <w:rPr>
          <w:sz w:val="28"/>
          <w:szCs w:val="28"/>
          <w:lang w:val="uk-UA" w:eastAsia="uk-UA"/>
        </w:rPr>
        <w:t>внести</w:t>
      </w:r>
      <w:proofErr w:type="spellEnd"/>
      <w:r w:rsidR="00BF1733">
        <w:rPr>
          <w:sz w:val="28"/>
          <w:szCs w:val="28"/>
          <w:lang w:val="uk-UA" w:eastAsia="uk-UA"/>
        </w:rPr>
        <w:t xml:space="preserve"> зміни до Обласної програми охорони навколишнього природного середовища на 2017-2021 роки для включення видатків з реконструкції очисних споруд цього об’єкта.</w:t>
      </w:r>
    </w:p>
    <w:p w:rsidR="00BF1733" w:rsidRDefault="00BF1733" w:rsidP="00BF1733">
      <w:pPr>
        <w:tabs>
          <w:tab w:val="left" w:pos="567"/>
        </w:tabs>
        <w:spacing w:before="40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 xml:space="preserve">В обговоренні питання взяли участь: </w:t>
      </w:r>
      <w:r>
        <w:rPr>
          <w:b/>
          <w:sz w:val="28"/>
          <w:szCs w:val="28"/>
          <w:lang w:val="uk-UA"/>
        </w:rPr>
        <w:t xml:space="preserve">Карауш А.П., </w:t>
      </w:r>
      <w:r>
        <w:rPr>
          <w:b/>
          <w:sz w:val="28"/>
          <w:szCs w:val="28"/>
          <w:lang w:val="uk-UA"/>
        </w:rPr>
        <w:t xml:space="preserve">Драганчук М.М., </w:t>
      </w:r>
      <w:r w:rsidR="00326C65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Сологуб Б.Є., </w:t>
      </w:r>
      <w:r w:rsidR="00326C6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Захарчук В.В.</w:t>
      </w:r>
      <w:r w:rsidR="00326C65">
        <w:rPr>
          <w:b/>
          <w:sz w:val="28"/>
          <w:szCs w:val="28"/>
          <w:lang w:val="uk-UA"/>
        </w:rPr>
        <w:t xml:space="preserve">, </w:t>
      </w:r>
      <w:proofErr w:type="spellStart"/>
      <w:r w:rsidR="00326C65">
        <w:rPr>
          <w:b/>
          <w:sz w:val="28"/>
          <w:szCs w:val="28"/>
          <w:lang w:val="uk-UA"/>
        </w:rPr>
        <w:t>Калюта</w:t>
      </w:r>
      <w:proofErr w:type="spellEnd"/>
      <w:r w:rsidR="00326C65">
        <w:rPr>
          <w:b/>
          <w:sz w:val="28"/>
          <w:szCs w:val="28"/>
          <w:lang w:val="uk-UA"/>
        </w:rPr>
        <w:t xml:space="preserve"> І.І.</w:t>
      </w:r>
    </w:p>
    <w:p w:rsidR="00541034" w:rsidRPr="00E52729" w:rsidRDefault="00541034" w:rsidP="0054103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326C65" w:rsidRPr="00326C65" w:rsidRDefault="00326C65" w:rsidP="001A36D7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Сологуб Б.Є. – керуючий справами виконавчого апарату обласної ради – керівник секретаріату, </w:t>
      </w:r>
      <w:r w:rsidRPr="00326C65">
        <w:rPr>
          <w:sz w:val="28"/>
          <w:szCs w:val="28"/>
          <w:lang w:val="uk-UA"/>
        </w:rPr>
        <w:t xml:space="preserve">який висловив думку, що запит </w:t>
      </w:r>
      <w:proofErr w:type="spellStart"/>
      <w:r w:rsidRPr="00326C65">
        <w:rPr>
          <w:sz w:val="28"/>
          <w:szCs w:val="28"/>
          <w:lang w:val="uk-UA"/>
        </w:rPr>
        <w:t>Млинівської</w:t>
      </w:r>
      <w:proofErr w:type="spellEnd"/>
      <w:r w:rsidRPr="00326C65">
        <w:rPr>
          <w:sz w:val="28"/>
          <w:szCs w:val="28"/>
          <w:lang w:val="uk-UA"/>
        </w:rPr>
        <w:t xml:space="preserve"> селищної ради по даному об’єкту наявни</w:t>
      </w:r>
      <w:r>
        <w:rPr>
          <w:sz w:val="28"/>
          <w:szCs w:val="28"/>
          <w:lang w:val="uk-UA"/>
        </w:rPr>
        <w:t xml:space="preserve">й, і можливо є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>, але в запиті це не вказано.</w:t>
      </w:r>
    </w:p>
    <w:p w:rsidR="001A36D7" w:rsidRPr="001A36D7" w:rsidRDefault="00BF1733" w:rsidP="001A36D7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t>Карауш А.П. – член постійної комісії</w:t>
      </w:r>
      <w:r w:rsidR="00541034" w:rsidRPr="00E52729">
        <w:rPr>
          <w:i/>
          <w:sz w:val="28"/>
          <w:szCs w:val="28"/>
          <w:lang w:val="uk-UA"/>
        </w:rPr>
        <w:t>,</w:t>
      </w:r>
      <w:r w:rsidR="00541034" w:rsidRPr="00E52729">
        <w:rPr>
          <w:sz w:val="28"/>
          <w:szCs w:val="28"/>
          <w:lang w:val="uk-UA"/>
        </w:rPr>
        <w:t xml:space="preserve"> який </w:t>
      </w:r>
      <w:proofErr w:type="spellStart"/>
      <w:r w:rsidR="00541034">
        <w:rPr>
          <w:sz w:val="28"/>
          <w:szCs w:val="28"/>
          <w:lang w:val="uk-UA"/>
        </w:rPr>
        <w:t>в</w:t>
      </w:r>
      <w:r w:rsidR="00541034" w:rsidRPr="00E52729">
        <w:rPr>
          <w:sz w:val="28"/>
          <w:szCs w:val="28"/>
          <w:lang w:val="uk-UA"/>
        </w:rPr>
        <w:t>ніс</w:t>
      </w:r>
      <w:proofErr w:type="spellEnd"/>
      <w:r w:rsidR="00541034" w:rsidRPr="00E52729">
        <w:rPr>
          <w:sz w:val="28"/>
          <w:szCs w:val="28"/>
          <w:lang w:val="uk-UA"/>
        </w:rPr>
        <w:t xml:space="preserve"> пропозицію</w:t>
      </w:r>
      <w:r w:rsidR="001A36D7" w:rsidRPr="001A36D7">
        <w:rPr>
          <w:i/>
          <w:sz w:val="28"/>
          <w:szCs w:val="28"/>
          <w:lang w:val="uk-UA"/>
        </w:rPr>
        <w:t xml:space="preserve"> </w:t>
      </w:r>
      <w:r w:rsidR="001A36D7">
        <w:rPr>
          <w:sz w:val="28"/>
          <w:szCs w:val="28"/>
          <w:lang w:val="uk-UA"/>
        </w:rPr>
        <w:t>р</w:t>
      </w:r>
      <w:r w:rsidR="001A36D7" w:rsidRPr="001A36D7">
        <w:rPr>
          <w:sz w:val="28"/>
          <w:szCs w:val="28"/>
          <w:lang w:val="uk-UA"/>
        </w:rPr>
        <w:t xml:space="preserve">екомендувати </w:t>
      </w:r>
      <w:proofErr w:type="spellStart"/>
      <w:r w:rsidR="001A36D7" w:rsidRPr="001A36D7">
        <w:rPr>
          <w:sz w:val="28"/>
          <w:szCs w:val="28"/>
          <w:lang w:val="uk-UA"/>
        </w:rPr>
        <w:t>Млинівській</w:t>
      </w:r>
      <w:proofErr w:type="spellEnd"/>
      <w:r w:rsidR="001A36D7" w:rsidRPr="001A36D7">
        <w:rPr>
          <w:sz w:val="28"/>
          <w:szCs w:val="28"/>
          <w:lang w:val="uk-UA"/>
        </w:rPr>
        <w:t xml:space="preserve"> селищній раді на наступне засідання постійної комісії надати інформацію щодо фінансування реконструкції </w:t>
      </w:r>
      <w:r w:rsidR="001A36D7" w:rsidRPr="001A36D7">
        <w:rPr>
          <w:sz w:val="28"/>
          <w:szCs w:val="28"/>
          <w:lang w:val="uk-UA" w:eastAsia="uk-UA"/>
        </w:rPr>
        <w:t xml:space="preserve">очисних споруд комунального підприємства </w:t>
      </w:r>
      <w:proofErr w:type="spellStart"/>
      <w:r w:rsidR="001A36D7" w:rsidRPr="001A36D7">
        <w:rPr>
          <w:sz w:val="28"/>
          <w:szCs w:val="28"/>
          <w:lang w:val="uk-UA" w:eastAsia="uk-UA"/>
        </w:rPr>
        <w:t>Млинівської</w:t>
      </w:r>
      <w:proofErr w:type="spellEnd"/>
      <w:r w:rsidR="001A36D7" w:rsidRPr="001A36D7">
        <w:rPr>
          <w:sz w:val="28"/>
          <w:szCs w:val="28"/>
          <w:lang w:val="uk-UA" w:eastAsia="uk-UA"/>
        </w:rPr>
        <w:t xml:space="preserve"> селищної ради «Комбінат комунальних підприємств»</w:t>
      </w:r>
      <w:r w:rsidR="001A36D7" w:rsidRPr="001A36D7">
        <w:rPr>
          <w:sz w:val="28"/>
          <w:szCs w:val="28"/>
          <w:lang w:val="uk-UA"/>
        </w:rPr>
        <w:t xml:space="preserve"> з бюджету </w:t>
      </w:r>
      <w:proofErr w:type="spellStart"/>
      <w:r w:rsidR="001A36D7" w:rsidRPr="001A36D7">
        <w:rPr>
          <w:sz w:val="28"/>
          <w:szCs w:val="28"/>
          <w:lang w:val="uk-UA"/>
        </w:rPr>
        <w:t>Млинівської</w:t>
      </w:r>
      <w:proofErr w:type="spellEnd"/>
      <w:r w:rsidR="001A36D7" w:rsidRPr="001A36D7">
        <w:rPr>
          <w:sz w:val="28"/>
          <w:szCs w:val="28"/>
          <w:lang w:val="uk-UA"/>
        </w:rPr>
        <w:t xml:space="preserve"> селищної ради та щодо можливостей в подальшому </w:t>
      </w:r>
      <w:proofErr w:type="spellStart"/>
      <w:r w:rsidR="001A36D7" w:rsidRPr="001A36D7">
        <w:rPr>
          <w:sz w:val="28"/>
          <w:szCs w:val="28"/>
          <w:lang w:val="uk-UA"/>
        </w:rPr>
        <w:t>співфінансування</w:t>
      </w:r>
      <w:proofErr w:type="spellEnd"/>
      <w:r w:rsidR="001A36D7" w:rsidRPr="001A36D7">
        <w:rPr>
          <w:sz w:val="28"/>
          <w:szCs w:val="28"/>
          <w:lang w:val="uk-UA"/>
        </w:rPr>
        <w:t xml:space="preserve"> з місцевого бюджету. </w:t>
      </w:r>
    </w:p>
    <w:p w:rsidR="00541034" w:rsidRPr="00E52729" w:rsidRDefault="00541034" w:rsidP="0054103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541034" w:rsidRPr="00E52729" w:rsidRDefault="00541034" w:rsidP="0054103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1A36D7" w:rsidRPr="001A36D7" w:rsidRDefault="00541034" w:rsidP="001A36D7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0622BF">
        <w:rPr>
          <w:sz w:val="28"/>
          <w:szCs w:val="28"/>
          <w:lang w:val="uk-UA"/>
        </w:rPr>
        <w:t xml:space="preserve">2. </w:t>
      </w:r>
      <w:r w:rsidR="001A36D7" w:rsidRPr="001A36D7">
        <w:rPr>
          <w:sz w:val="28"/>
          <w:szCs w:val="28"/>
          <w:lang w:val="uk-UA"/>
        </w:rPr>
        <w:t xml:space="preserve">Рекомендувати </w:t>
      </w:r>
      <w:proofErr w:type="spellStart"/>
      <w:r w:rsidR="001A36D7" w:rsidRPr="001A36D7">
        <w:rPr>
          <w:sz w:val="28"/>
          <w:szCs w:val="28"/>
          <w:lang w:val="uk-UA"/>
        </w:rPr>
        <w:t>Млинівській</w:t>
      </w:r>
      <w:proofErr w:type="spellEnd"/>
      <w:r w:rsidR="001A36D7" w:rsidRPr="001A36D7">
        <w:rPr>
          <w:sz w:val="28"/>
          <w:szCs w:val="28"/>
          <w:lang w:val="uk-UA"/>
        </w:rPr>
        <w:t xml:space="preserve"> селищній раді на наступне засідання постійної комісії надати інформацію щодо фінансування реконструкції </w:t>
      </w:r>
      <w:r w:rsidR="001A36D7" w:rsidRPr="001A36D7">
        <w:rPr>
          <w:sz w:val="28"/>
          <w:szCs w:val="28"/>
          <w:lang w:val="uk-UA" w:eastAsia="uk-UA"/>
        </w:rPr>
        <w:t xml:space="preserve">очисних споруд комунального підприємства </w:t>
      </w:r>
      <w:proofErr w:type="spellStart"/>
      <w:r w:rsidR="001A36D7" w:rsidRPr="001A36D7">
        <w:rPr>
          <w:sz w:val="28"/>
          <w:szCs w:val="28"/>
          <w:lang w:val="uk-UA" w:eastAsia="uk-UA"/>
        </w:rPr>
        <w:t>Млинівської</w:t>
      </w:r>
      <w:proofErr w:type="spellEnd"/>
      <w:r w:rsidR="001A36D7" w:rsidRPr="001A36D7">
        <w:rPr>
          <w:sz w:val="28"/>
          <w:szCs w:val="28"/>
          <w:lang w:val="uk-UA" w:eastAsia="uk-UA"/>
        </w:rPr>
        <w:t xml:space="preserve"> селищної ради «Комбінат комунальних підприємств»</w:t>
      </w:r>
      <w:r w:rsidR="001A36D7" w:rsidRPr="001A36D7">
        <w:rPr>
          <w:sz w:val="28"/>
          <w:szCs w:val="28"/>
          <w:lang w:val="uk-UA"/>
        </w:rPr>
        <w:t xml:space="preserve"> з бюджету </w:t>
      </w:r>
      <w:proofErr w:type="spellStart"/>
      <w:r w:rsidR="001A36D7" w:rsidRPr="001A36D7">
        <w:rPr>
          <w:sz w:val="28"/>
          <w:szCs w:val="28"/>
          <w:lang w:val="uk-UA"/>
        </w:rPr>
        <w:t>Млинівської</w:t>
      </w:r>
      <w:proofErr w:type="spellEnd"/>
      <w:r w:rsidR="001A36D7" w:rsidRPr="001A36D7">
        <w:rPr>
          <w:sz w:val="28"/>
          <w:szCs w:val="28"/>
          <w:lang w:val="uk-UA"/>
        </w:rPr>
        <w:t xml:space="preserve"> селищної ради та щодо можливостей в подальшому </w:t>
      </w:r>
      <w:proofErr w:type="spellStart"/>
      <w:r w:rsidR="001A36D7" w:rsidRPr="001A36D7">
        <w:rPr>
          <w:sz w:val="28"/>
          <w:szCs w:val="28"/>
          <w:lang w:val="uk-UA"/>
        </w:rPr>
        <w:t>співфінансування</w:t>
      </w:r>
      <w:proofErr w:type="spellEnd"/>
      <w:r w:rsidR="001A36D7" w:rsidRPr="001A36D7">
        <w:rPr>
          <w:sz w:val="28"/>
          <w:szCs w:val="28"/>
          <w:lang w:val="uk-UA"/>
        </w:rPr>
        <w:t xml:space="preserve"> з місцевого бюджету. </w:t>
      </w:r>
    </w:p>
    <w:p w:rsidR="00541034" w:rsidRPr="00E52729" w:rsidRDefault="00541034" w:rsidP="0054103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1A36D7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541034" w:rsidRPr="00E52729" w:rsidRDefault="00541034" w:rsidP="0054103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541034" w:rsidRPr="00E52729" w:rsidRDefault="00541034" w:rsidP="0054103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541034" w:rsidRPr="00BE5B06" w:rsidRDefault="001A36D7" w:rsidP="00541034">
      <w:pPr>
        <w:pStyle w:val="a8"/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5</w:t>
      </w:r>
      <w:r w:rsidR="00541034" w:rsidRPr="00E66CC6">
        <w:rPr>
          <w:b/>
          <w:sz w:val="28"/>
          <w:szCs w:val="28"/>
          <w:lang w:val="uk-UA"/>
        </w:rPr>
        <w:t xml:space="preserve">. </w:t>
      </w:r>
      <w:r w:rsidRPr="004C68C9">
        <w:rPr>
          <w:b/>
          <w:sz w:val="28"/>
          <w:szCs w:val="28"/>
          <w:lang w:val="uk-UA" w:eastAsia="uk-UA"/>
        </w:rPr>
        <w:t>Про</w:t>
      </w:r>
      <w:r w:rsidRPr="004C68C9">
        <w:rPr>
          <w:sz w:val="28"/>
          <w:szCs w:val="28"/>
          <w:lang w:val="uk-UA" w:eastAsia="uk-UA"/>
        </w:rPr>
        <w:t xml:space="preserve"> </w:t>
      </w:r>
      <w:r w:rsidRPr="009A39A7">
        <w:rPr>
          <w:b/>
          <w:sz w:val="28"/>
          <w:szCs w:val="28"/>
          <w:lang w:val="uk-UA" w:eastAsia="uk-UA"/>
        </w:rPr>
        <w:t xml:space="preserve">звернення </w:t>
      </w:r>
      <w:proofErr w:type="spellStart"/>
      <w:r w:rsidRPr="009A39A7">
        <w:rPr>
          <w:b/>
          <w:sz w:val="28"/>
          <w:szCs w:val="28"/>
          <w:lang w:val="uk-UA" w:eastAsia="uk-UA"/>
        </w:rPr>
        <w:t>Здовбицької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сільської ради щодо виділення з обласного бюджету відповідно до Обласної програми охорони навколишнього природного середовища на 2017-2021 роки коштів у сумі 500,0 </w:t>
      </w:r>
      <w:proofErr w:type="spellStart"/>
      <w:r w:rsidRPr="009A39A7">
        <w:rPr>
          <w:b/>
          <w:sz w:val="28"/>
          <w:szCs w:val="28"/>
          <w:lang w:val="uk-UA" w:eastAsia="uk-UA"/>
        </w:rPr>
        <w:t>тис.грн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на придбання спецтехніки (трактора), обладнання для збору та перевезення побутових відходів у </w:t>
      </w:r>
      <w:proofErr w:type="spellStart"/>
      <w:r w:rsidRPr="009A39A7">
        <w:rPr>
          <w:b/>
          <w:sz w:val="28"/>
          <w:szCs w:val="28"/>
          <w:lang w:val="uk-UA" w:eastAsia="uk-UA"/>
        </w:rPr>
        <w:t>Здовбицькій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сільській територіальній громаді (лист від 22.04.2021 №382/02-20/21)</w:t>
      </w:r>
    </w:p>
    <w:p w:rsidR="00541034" w:rsidRPr="00E52729" w:rsidRDefault="00541034" w:rsidP="0054103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A36D7" w:rsidRDefault="001A36D7" w:rsidP="001A36D7">
      <w:pPr>
        <w:tabs>
          <w:tab w:val="left" w:pos="567"/>
        </w:tabs>
        <w:spacing w:before="40"/>
        <w:ind w:firstLine="567"/>
        <w:jc w:val="both"/>
        <w:rPr>
          <w:bCs/>
          <w:sz w:val="28"/>
          <w:szCs w:val="28"/>
          <w:lang w:val="uk-UA"/>
        </w:rPr>
      </w:pPr>
      <w:proofErr w:type="spellStart"/>
      <w:r w:rsidRPr="009A39A7">
        <w:rPr>
          <w:i/>
          <w:sz w:val="28"/>
          <w:szCs w:val="28"/>
          <w:lang w:val="uk-UA" w:eastAsia="uk-UA"/>
        </w:rPr>
        <w:t>Кузнюк</w:t>
      </w:r>
      <w:r>
        <w:rPr>
          <w:i/>
          <w:sz w:val="28"/>
          <w:szCs w:val="28"/>
          <w:lang w:val="uk-UA" w:eastAsia="uk-UA"/>
        </w:rPr>
        <w:t>а</w:t>
      </w:r>
      <w:proofErr w:type="spellEnd"/>
      <w:r w:rsidRPr="009A39A7">
        <w:rPr>
          <w:i/>
          <w:sz w:val="28"/>
          <w:szCs w:val="28"/>
          <w:lang w:val="uk-UA" w:eastAsia="uk-UA"/>
        </w:rPr>
        <w:t xml:space="preserve"> Юрі</w:t>
      </w:r>
      <w:r>
        <w:rPr>
          <w:i/>
          <w:sz w:val="28"/>
          <w:szCs w:val="28"/>
          <w:lang w:val="uk-UA" w:eastAsia="uk-UA"/>
        </w:rPr>
        <w:t>я</w:t>
      </w:r>
      <w:r w:rsidRPr="009A39A7">
        <w:rPr>
          <w:i/>
          <w:sz w:val="28"/>
          <w:szCs w:val="28"/>
          <w:lang w:val="uk-UA" w:eastAsia="uk-UA"/>
        </w:rPr>
        <w:t xml:space="preserve"> Богданович</w:t>
      </w:r>
      <w:r>
        <w:rPr>
          <w:i/>
          <w:sz w:val="28"/>
          <w:szCs w:val="28"/>
          <w:lang w:val="uk-UA" w:eastAsia="uk-UA"/>
        </w:rPr>
        <w:t>а</w:t>
      </w:r>
      <w:r w:rsidRPr="009A39A7">
        <w:rPr>
          <w:i/>
          <w:sz w:val="28"/>
          <w:szCs w:val="28"/>
          <w:lang w:val="uk-UA" w:eastAsia="uk-UA"/>
        </w:rPr>
        <w:t xml:space="preserve"> – голов</w:t>
      </w:r>
      <w:r>
        <w:rPr>
          <w:i/>
          <w:sz w:val="28"/>
          <w:szCs w:val="28"/>
          <w:lang w:val="uk-UA" w:eastAsia="uk-UA"/>
        </w:rPr>
        <w:t>у</w:t>
      </w:r>
      <w:r w:rsidRPr="009A39A7">
        <w:rPr>
          <w:i/>
          <w:sz w:val="28"/>
          <w:szCs w:val="28"/>
          <w:lang w:val="uk-UA" w:eastAsia="uk-UA"/>
        </w:rPr>
        <w:t xml:space="preserve"> постійної комісії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</w:t>
      </w:r>
      <w:r>
        <w:rPr>
          <w:sz w:val="28"/>
          <w:szCs w:val="28"/>
          <w:lang w:val="uk-UA"/>
        </w:rPr>
        <w:t>зі зверненням</w:t>
      </w:r>
      <w:r w:rsidRPr="00E52729">
        <w:rPr>
          <w:sz w:val="28"/>
          <w:szCs w:val="28"/>
          <w:lang w:val="uk-UA"/>
        </w:rPr>
        <w:t xml:space="preserve"> </w:t>
      </w:r>
      <w:proofErr w:type="spellStart"/>
      <w:r w:rsidRPr="001A36D7">
        <w:rPr>
          <w:sz w:val="28"/>
          <w:szCs w:val="28"/>
          <w:lang w:val="uk-UA" w:eastAsia="uk-UA"/>
        </w:rPr>
        <w:t>Здовбицької</w:t>
      </w:r>
      <w:proofErr w:type="spellEnd"/>
      <w:r w:rsidRPr="001A36D7">
        <w:rPr>
          <w:sz w:val="28"/>
          <w:szCs w:val="28"/>
          <w:lang w:val="uk-UA" w:eastAsia="uk-UA"/>
        </w:rPr>
        <w:t xml:space="preserve"> сільської ради щодо виділення з обласного бюджету відповідно до Обласної програми охорони навколишнього природного середовища на 2017-2021 роки коштів у сумі 500,0 </w:t>
      </w:r>
      <w:proofErr w:type="spellStart"/>
      <w:r w:rsidRPr="001A36D7">
        <w:rPr>
          <w:sz w:val="28"/>
          <w:szCs w:val="28"/>
          <w:lang w:val="uk-UA" w:eastAsia="uk-UA"/>
        </w:rPr>
        <w:t>тис.грн</w:t>
      </w:r>
      <w:proofErr w:type="spellEnd"/>
      <w:r w:rsidRPr="001A36D7">
        <w:rPr>
          <w:sz w:val="28"/>
          <w:szCs w:val="28"/>
          <w:lang w:val="uk-UA" w:eastAsia="uk-UA"/>
        </w:rPr>
        <w:t xml:space="preserve"> на придбання спецтехніки </w:t>
      </w:r>
      <w:r w:rsidRPr="001A36D7">
        <w:rPr>
          <w:sz w:val="28"/>
          <w:szCs w:val="28"/>
          <w:lang w:val="uk-UA" w:eastAsia="uk-UA"/>
        </w:rPr>
        <w:lastRenderedPageBreak/>
        <w:t xml:space="preserve">(трактора), обладнання для збору та перевезення побутових відходів у </w:t>
      </w:r>
      <w:proofErr w:type="spellStart"/>
      <w:r w:rsidRPr="001A36D7">
        <w:rPr>
          <w:sz w:val="28"/>
          <w:szCs w:val="28"/>
          <w:lang w:val="uk-UA" w:eastAsia="uk-UA"/>
        </w:rPr>
        <w:t>Здовбицькій</w:t>
      </w:r>
      <w:proofErr w:type="spellEnd"/>
      <w:r w:rsidRPr="001A36D7">
        <w:rPr>
          <w:sz w:val="28"/>
          <w:szCs w:val="28"/>
          <w:lang w:val="uk-UA" w:eastAsia="uk-UA"/>
        </w:rPr>
        <w:t xml:space="preserve"> сільській територіальній громаді </w:t>
      </w:r>
      <w:r w:rsidRPr="00E52729">
        <w:rPr>
          <w:bCs/>
          <w:sz w:val="28"/>
          <w:szCs w:val="28"/>
          <w:lang w:val="uk-UA"/>
        </w:rPr>
        <w:t>(матеріали додаються).</w:t>
      </w:r>
      <w:r>
        <w:rPr>
          <w:bCs/>
          <w:sz w:val="28"/>
          <w:szCs w:val="28"/>
          <w:lang w:val="uk-UA"/>
        </w:rPr>
        <w:t xml:space="preserve"> </w:t>
      </w:r>
    </w:p>
    <w:p w:rsidR="00541034" w:rsidRPr="00E52729" w:rsidRDefault="00541034" w:rsidP="0054103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326C65" w:rsidRDefault="00326C65" w:rsidP="00541034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rFonts w:eastAsia="Times New Roman"/>
          <w:i/>
          <w:sz w:val="28"/>
          <w:szCs w:val="28"/>
          <w:lang w:val="uk-UA" w:eastAsia="uk-UA"/>
        </w:rPr>
        <w:t>Захарчук Володимир Васильович – директор департаменту екології та природних ресурсів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6A6C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пояснив, що дане звернення не потрапило поки що до загального переліку, бо надійшло нещодавно. Крім того, Порядком планування та фінансування природоохоронних заходів з обласного фонду охорони навколишнього природного середовища не передбачено придбання трактора, а машини.</w:t>
      </w:r>
    </w:p>
    <w:p w:rsidR="00541034" w:rsidRPr="001A36D7" w:rsidRDefault="00541034" w:rsidP="00541034">
      <w:pPr>
        <w:ind w:firstLine="567"/>
        <w:jc w:val="both"/>
        <w:rPr>
          <w:color w:val="FF0000"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Кузнюк</w:t>
      </w:r>
      <w:proofErr w:type="spellEnd"/>
      <w:r w:rsidRPr="00E52729">
        <w:rPr>
          <w:i/>
          <w:sz w:val="28"/>
          <w:szCs w:val="28"/>
          <w:lang w:val="uk-UA"/>
        </w:rPr>
        <w:t xml:space="preserve"> Ю.Б. –</w:t>
      </w:r>
      <w:r>
        <w:rPr>
          <w:i/>
          <w:sz w:val="28"/>
          <w:szCs w:val="28"/>
          <w:lang w:val="uk-UA"/>
        </w:rPr>
        <w:t xml:space="preserve"> голова</w:t>
      </w:r>
      <w:r w:rsidRPr="00E52729">
        <w:rPr>
          <w:i/>
          <w:sz w:val="28"/>
          <w:szCs w:val="28"/>
          <w:lang w:val="uk-UA"/>
        </w:rPr>
        <w:t xml:space="preserve"> постійної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 </w:t>
      </w:r>
      <w:r w:rsidR="001A36D7">
        <w:rPr>
          <w:sz w:val="28"/>
          <w:szCs w:val="28"/>
          <w:lang w:val="uk-UA"/>
        </w:rPr>
        <w:t xml:space="preserve">рекомендувати департаменту екології та природних ресурсів облдержадміністрації включити </w:t>
      </w:r>
      <w:r w:rsidR="001A36D7">
        <w:rPr>
          <w:sz w:val="28"/>
          <w:szCs w:val="28"/>
          <w:lang w:val="uk-UA" w:eastAsia="uk-UA"/>
        </w:rPr>
        <w:t>придбання спецтехніки</w:t>
      </w:r>
      <w:r w:rsidR="001A36D7" w:rsidRPr="001A36D7">
        <w:rPr>
          <w:sz w:val="28"/>
          <w:szCs w:val="28"/>
          <w:lang w:val="uk-UA" w:eastAsia="uk-UA"/>
        </w:rPr>
        <w:t xml:space="preserve">, обладнання для збору та перевезення побутових відходів у </w:t>
      </w:r>
      <w:proofErr w:type="spellStart"/>
      <w:r w:rsidR="001A36D7" w:rsidRPr="001A36D7">
        <w:rPr>
          <w:sz w:val="28"/>
          <w:szCs w:val="28"/>
          <w:lang w:val="uk-UA" w:eastAsia="uk-UA"/>
        </w:rPr>
        <w:t>Здовбицькій</w:t>
      </w:r>
      <w:proofErr w:type="spellEnd"/>
      <w:r w:rsidR="001A36D7" w:rsidRPr="001A36D7">
        <w:rPr>
          <w:sz w:val="28"/>
          <w:szCs w:val="28"/>
          <w:lang w:val="uk-UA" w:eastAsia="uk-UA"/>
        </w:rPr>
        <w:t xml:space="preserve"> сільській територіальній громаді</w:t>
      </w:r>
      <w:r w:rsidR="001A36D7">
        <w:rPr>
          <w:sz w:val="28"/>
          <w:szCs w:val="28"/>
          <w:lang w:val="uk-UA" w:eastAsia="uk-UA"/>
        </w:rPr>
        <w:t xml:space="preserve"> до </w:t>
      </w:r>
      <w:r w:rsidR="001A36D7" w:rsidRPr="00CB4F13">
        <w:rPr>
          <w:sz w:val="28"/>
          <w:szCs w:val="28"/>
          <w:lang w:val="uk-UA" w:eastAsia="uk-UA"/>
        </w:rPr>
        <w:t>Переліку запитів</w:t>
      </w:r>
      <w:r w:rsidR="00CB4F13" w:rsidRPr="00CB4F13">
        <w:rPr>
          <w:sz w:val="28"/>
          <w:szCs w:val="28"/>
          <w:lang w:val="uk-UA" w:eastAsia="uk-UA"/>
        </w:rPr>
        <w:t xml:space="preserve">, </w:t>
      </w:r>
      <w:r w:rsidR="00CB4F13" w:rsidRPr="00EA1EE2">
        <w:rPr>
          <w:sz w:val="28"/>
          <w:szCs w:val="28"/>
          <w:lang w:val="uk-UA" w:eastAsia="uk-UA"/>
        </w:rPr>
        <w:t>які фінансу</w:t>
      </w:r>
      <w:r w:rsidR="00CB4F13">
        <w:rPr>
          <w:sz w:val="28"/>
          <w:szCs w:val="28"/>
          <w:lang w:val="uk-UA" w:eastAsia="uk-UA"/>
        </w:rPr>
        <w:t>ю</w:t>
      </w:r>
      <w:r w:rsidR="00CB4F13" w:rsidRPr="00EA1EE2">
        <w:rPr>
          <w:sz w:val="28"/>
          <w:szCs w:val="28"/>
          <w:lang w:val="uk-UA" w:eastAsia="uk-UA"/>
        </w:rPr>
        <w:t>ться з обласного прир</w:t>
      </w:r>
      <w:r w:rsidR="00CB4F13">
        <w:rPr>
          <w:sz w:val="28"/>
          <w:szCs w:val="28"/>
          <w:lang w:val="uk-UA" w:eastAsia="uk-UA"/>
        </w:rPr>
        <w:t>одоохоронного фонду в 2021 році.</w:t>
      </w:r>
    </w:p>
    <w:p w:rsidR="00541034" w:rsidRPr="00E52729" w:rsidRDefault="00541034" w:rsidP="00541034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1A36D7" w:rsidRDefault="00541034" w:rsidP="0054103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 xml:space="preserve">1. </w:t>
      </w:r>
      <w:r w:rsidR="001A36D7">
        <w:rPr>
          <w:sz w:val="28"/>
          <w:szCs w:val="28"/>
          <w:lang w:val="uk-UA"/>
        </w:rPr>
        <w:t>Інформацію взяти до відома.</w:t>
      </w:r>
    </w:p>
    <w:p w:rsidR="00CB4F13" w:rsidRPr="001A36D7" w:rsidRDefault="001A36D7" w:rsidP="00CB4F13">
      <w:pPr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Рекомендувати департаменту екології та природних ресурсів облдержадміністрації включити </w:t>
      </w:r>
      <w:r>
        <w:rPr>
          <w:sz w:val="28"/>
          <w:szCs w:val="28"/>
          <w:lang w:val="uk-UA" w:eastAsia="uk-UA"/>
        </w:rPr>
        <w:t>придбання спецтехніки</w:t>
      </w:r>
      <w:r w:rsidRPr="001A36D7">
        <w:rPr>
          <w:sz w:val="28"/>
          <w:szCs w:val="28"/>
          <w:lang w:val="uk-UA" w:eastAsia="uk-UA"/>
        </w:rPr>
        <w:t xml:space="preserve">, обладнання для збору та перевезення побутових відходів у </w:t>
      </w:r>
      <w:proofErr w:type="spellStart"/>
      <w:r w:rsidRPr="001A36D7">
        <w:rPr>
          <w:sz w:val="28"/>
          <w:szCs w:val="28"/>
          <w:lang w:val="uk-UA" w:eastAsia="uk-UA"/>
        </w:rPr>
        <w:t>Здовбицькій</w:t>
      </w:r>
      <w:proofErr w:type="spellEnd"/>
      <w:r w:rsidRPr="001A36D7">
        <w:rPr>
          <w:sz w:val="28"/>
          <w:szCs w:val="28"/>
          <w:lang w:val="uk-UA" w:eastAsia="uk-UA"/>
        </w:rPr>
        <w:t xml:space="preserve"> сільській територіальній громаді</w:t>
      </w:r>
      <w:r>
        <w:rPr>
          <w:sz w:val="28"/>
          <w:szCs w:val="28"/>
          <w:lang w:val="uk-UA" w:eastAsia="uk-UA"/>
        </w:rPr>
        <w:t xml:space="preserve"> до </w:t>
      </w:r>
      <w:r w:rsidR="00CB4F13" w:rsidRPr="00CB4F13">
        <w:rPr>
          <w:sz w:val="28"/>
          <w:szCs w:val="28"/>
          <w:lang w:val="uk-UA" w:eastAsia="uk-UA"/>
        </w:rPr>
        <w:t xml:space="preserve">Переліку запитів, </w:t>
      </w:r>
      <w:r w:rsidR="00CB4F13" w:rsidRPr="00EA1EE2">
        <w:rPr>
          <w:sz w:val="28"/>
          <w:szCs w:val="28"/>
          <w:lang w:val="uk-UA" w:eastAsia="uk-UA"/>
        </w:rPr>
        <w:t>які фінансу</w:t>
      </w:r>
      <w:r w:rsidR="00CB4F13">
        <w:rPr>
          <w:sz w:val="28"/>
          <w:szCs w:val="28"/>
          <w:lang w:val="uk-UA" w:eastAsia="uk-UA"/>
        </w:rPr>
        <w:t>ю</w:t>
      </w:r>
      <w:r w:rsidR="00CB4F13" w:rsidRPr="00EA1EE2">
        <w:rPr>
          <w:sz w:val="28"/>
          <w:szCs w:val="28"/>
          <w:lang w:val="uk-UA" w:eastAsia="uk-UA"/>
        </w:rPr>
        <w:t>ться з обласного прир</w:t>
      </w:r>
      <w:r w:rsidR="00CB4F13">
        <w:rPr>
          <w:sz w:val="28"/>
          <w:szCs w:val="28"/>
          <w:lang w:val="uk-UA" w:eastAsia="uk-UA"/>
        </w:rPr>
        <w:t>одоохоронного фонду в 2021 році.</w:t>
      </w:r>
    </w:p>
    <w:p w:rsidR="00541034" w:rsidRPr="00CB4F13" w:rsidRDefault="00541034" w:rsidP="00CB4F13">
      <w:pPr>
        <w:jc w:val="both"/>
        <w:rPr>
          <w:i/>
          <w:sz w:val="28"/>
          <w:szCs w:val="28"/>
        </w:rPr>
      </w:pPr>
      <w:r w:rsidRPr="00CB4F13">
        <w:rPr>
          <w:b/>
          <w:sz w:val="28"/>
          <w:szCs w:val="28"/>
        </w:rPr>
        <w:t>ГОЛОСУВАЛИ:</w:t>
      </w:r>
      <w:r w:rsidRPr="00CB4F13">
        <w:rPr>
          <w:sz w:val="28"/>
          <w:szCs w:val="28"/>
        </w:rPr>
        <w:t xml:space="preserve"> </w:t>
      </w:r>
      <w:r w:rsidRPr="00CB4F13">
        <w:rPr>
          <w:i/>
          <w:sz w:val="28"/>
          <w:szCs w:val="28"/>
        </w:rPr>
        <w:t xml:space="preserve">“за” – </w:t>
      </w:r>
      <w:r w:rsidR="001A36D7" w:rsidRPr="00CB4F13">
        <w:rPr>
          <w:i/>
          <w:sz w:val="28"/>
          <w:szCs w:val="28"/>
        </w:rPr>
        <w:t>3</w:t>
      </w:r>
      <w:r w:rsidRPr="00CB4F13">
        <w:rPr>
          <w:i/>
          <w:sz w:val="28"/>
          <w:szCs w:val="28"/>
        </w:rPr>
        <w:t xml:space="preserve"> </w:t>
      </w:r>
      <w:proofErr w:type="spellStart"/>
      <w:r w:rsidRPr="00CB4F13">
        <w:rPr>
          <w:i/>
          <w:sz w:val="28"/>
          <w:szCs w:val="28"/>
        </w:rPr>
        <w:t>чол</w:t>
      </w:r>
      <w:proofErr w:type="spellEnd"/>
      <w:r w:rsidRPr="00CB4F13">
        <w:rPr>
          <w:i/>
          <w:sz w:val="28"/>
          <w:szCs w:val="28"/>
        </w:rPr>
        <w:t xml:space="preserve">., “проти” – 0 </w:t>
      </w:r>
      <w:proofErr w:type="spellStart"/>
      <w:r w:rsidRPr="00CB4F13">
        <w:rPr>
          <w:i/>
          <w:sz w:val="28"/>
          <w:szCs w:val="28"/>
        </w:rPr>
        <w:t>чол</w:t>
      </w:r>
      <w:proofErr w:type="spellEnd"/>
      <w:r w:rsidRPr="00CB4F13">
        <w:rPr>
          <w:i/>
          <w:sz w:val="28"/>
          <w:szCs w:val="28"/>
        </w:rPr>
        <w:t xml:space="preserve">., “утримались” – </w:t>
      </w:r>
      <w:r w:rsidR="001A36D7" w:rsidRPr="00CB4F13">
        <w:rPr>
          <w:i/>
          <w:sz w:val="28"/>
          <w:szCs w:val="28"/>
        </w:rPr>
        <w:t>1</w:t>
      </w:r>
      <w:r w:rsidRPr="00CB4F13">
        <w:rPr>
          <w:i/>
          <w:sz w:val="28"/>
          <w:szCs w:val="28"/>
        </w:rPr>
        <w:t xml:space="preserve"> </w:t>
      </w:r>
      <w:proofErr w:type="spellStart"/>
      <w:r w:rsidRPr="00CB4F13">
        <w:rPr>
          <w:i/>
          <w:sz w:val="28"/>
          <w:szCs w:val="28"/>
        </w:rPr>
        <w:t>чол</w:t>
      </w:r>
      <w:proofErr w:type="spellEnd"/>
      <w:r w:rsidRPr="00CB4F13">
        <w:rPr>
          <w:i/>
          <w:sz w:val="28"/>
          <w:szCs w:val="28"/>
        </w:rPr>
        <w:t>.</w:t>
      </w:r>
    </w:p>
    <w:p w:rsidR="00541034" w:rsidRPr="00E52729" w:rsidRDefault="00541034" w:rsidP="0054103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 xml:space="preserve">Рекомендації </w:t>
      </w:r>
      <w:r w:rsidR="001A36D7">
        <w:rPr>
          <w:i/>
          <w:sz w:val="28"/>
          <w:szCs w:val="28"/>
          <w:lang w:val="uk-UA"/>
        </w:rPr>
        <w:t xml:space="preserve">не </w:t>
      </w:r>
      <w:r w:rsidRPr="00E52729">
        <w:rPr>
          <w:i/>
          <w:sz w:val="28"/>
          <w:szCs w:val="28"/>
          <w:lang w:val="uk-UA"/>
        </w:rPr>
        <w:t>прийнято.</w:t>
      </w:r>
    </w:p>
    <w:p w:rsidR="00541034" w:rsidRPr="00E52729" w:rsidRDefault="00541034" w:rsidP="0054103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1A36D7" w:rsidRPr="009A39A7" w:rsidRDefault="001A36D7" w:rsidP="001A36D7">
      <w:pPr>
        <w:tabs>
          <w:tab w:val="left" w:pos="567"/>
          <w:tab w:val="left" w:pos="709"/>
        </w:tabs>
        <w:spacing w:before="40"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6</w:t>
      </w:r>
      <w:r w:rsidR="00541034" w:rsidRPr="00E66CC6">
        <w:rPr>
          <w:b/>
          <w:sz w:val="28"/>
          <w:szCs w:val="28"/>
          <w:lang w:val="uk-UA"/>
        </w:rPr>
        <w:t xml:space="preserve">. Про </w:t>
      </w:r>
      <w:proofErr w:type="spellStart"/>
      <w:r w:rsidRPr="009A39A7">
        <w:rPr>
          <w:b/>
          <w:sz w:val="28"/>
          <w:szCs w:val="28"/>
        </w:rPr>
        <w:t>звернення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облдержадміністрації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щодо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погодження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Переліку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природоохоронних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заходів</w:t>
      </w:r>
      <w:proofErr w:type="spellEnd"/>
      <w:r w:rsidRPr="009A39A7">
        <w:rPr>
          <w:b/>
          <w:sz w:val="28"/>
          <w:szCs w:val="28"/>
        </w:rPr>
        <w:t xml:space="preserve">, </w:t>
      </w:r>
      <w:proofErr w:type="spellStart"/>
      <w:r w:rsidRPr="009A39A7">
        <w:rPr>
          <w:b/>
          <w:sz w:val="28"/>
          <w:szCs w:val="28"/>
        </w:rPr>
        <w:t>які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фінансуються</w:t>
      </w:r>
      <w:proofErr w:type="spellEnd"/>
      <w:r w:rsidRPr="009A39A7">
        <w:rPr>
          <w:b/>
          <w:sz w:val="28"/>
          <w:szCs w:val="28"/>
        </w:rPr>
        <w:t xml:space="preserve"> з </w:t>
      </w:r>
      <w:proofErr w:type="spellStart"/>
      <w:r w:rsidRPr="009A39A7">
        <w:rPr>
          <w:b/>
          <w:sz w:val="28"/>
          <w:szCs w:val="28"/>
        </w:rPr>
        <w:t>обласного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природоохоронного</w:t>
      </w:r>
      <w:proofErr w:type="spellEnd"/>
      <w:r w:rsidRPr="009A39A7">
        <w:rPr>
          <w:b/>
          <w:sz w:val="28"/>
          <w:szCs w:val="28"/>
        </w:rPr>
        <w:t xml:space="preserve"> фонду в 2021 </w:t>
      </w:r>
      <w:proofErr w:type="spellStart"/>
      <w:r w:rsidRPr="009A39A7">
        <w:rPr>
          <w:b/>
          <w:sz w:val="28"/>
          <w:szCs w:val="28"/>
        </w:rPr>
        <w:t>році</w:t>
      </w:r>
      <w:proofErr w:type="spellEnd"/>
      <w:r w:rsidRPr="009A39A7">
        <w:rPr>
          <w:b/>
          <w:sz w:val="28"/>
          <w:szCs w:val="28"/>
        </w:rPr>
        <w:t xml:space="preserve"> (лист </w:t>
      </w:r>
      <w:proofErr w:type="spellStart"/>
      <w:r w:rsidRPr="009A39A7">
        <w:rPr>
          <w:b/>
          <w:sz w:val="28"/>
          <w:szCs w:val="28"/>
        </w:rPr>
        <w:t>від</w:t>
      </w:r>
      <w:proofErr w:type="spellEnd"/>
      <w:r w:rsidRPr="009A39A7">
        <w:rPr>
          <w:b/>
          <w:sz w:val="28"/>
          <w:szCs w:val="28"/>
        </w:rPr>
        <w:t xml:space="preserve"> 20.04.2021 №4168/0/01-29/21)</w:t>
      </w:r>
    </w:p>
    <w:p w:rsidR="00541034" w:rsidRPr="00E52729" w:rsidRDefault="00541034" w:rsidP="0054103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A36D7" w:rsidRPr="00E52729" w:rsidRDefault="001A36D7" w:rsidP="001A36D7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Захарчука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Володимира Васильовича – директора департаменту екології та природних ресурсів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із суттю даного питання </w:t>
      </w:r>
      <w:r w:rsidRPr="00E52729">
        <w:rPr>
          <w:bCs/>
          <w:sz w:val="28"/>
          <w:szCs w:val="28"/>
          <w:lang w:val="uk-UA"/>
        </w:rPr>
        <w:t>(матеріали додаються).</w:t>
      </w:r>
      <w:r>
        <w:rPr>
          <w:bCs/>
          <w:sz w:val="28"/>
          <w:szCs w:val="28"/>
          <w:lang w:val="uk-UA"/>
        </w:rPr>
        <w:t xml:space="preserve"> Зауважив, що </w:t>
      </w:r>
      <w:r w:rsidR="00CB4F13">
        <w:rPr>
          <w:sz w:val="28"/>
          <w:szCs w:val="28"/>
          <w:lang w:val="uk-UA"/>
        </w:rPr>
        <w:t>станом на 26 травня 2021 року з проханням профінансувати природоохоронні заходи до департаменту надійшло 41 запит на загальну суму 9</w:t>
      </w:r>
      <w:r w:rsidR="00CB4F13">
        <w:rPr>
          <w:sz w:val="28"/>
          <w:szCs w:val="28"/>
          <w:lang w:val="uk-UA"/>
        </w:rPr>
        <w:t>1</w:t>
      </w:r>
      <w:r w:rsidR="00CB4F13">
        <w:rPr>
          <w:sz w:val="28"/>
          <w:szCs w:val="28"/>
          <w:lang w:val="uk-UA"/>
        </w:rPr>
        <w:t xml:space="preserve">,1 </w:t>
      </w:r>
      <w:proofErr w:type="spellStart"/>
      <w:r w:rsidR="00CB4F13">
        <w:rPr>
          <w:sz w:val="28"/>
          <w:szCs w:val="28"/>
          <w:lang w:val="uk-UA"/>
        </w:rPr>
        <w:t>млн.грн</w:t>
      </w:r>
      <w:proofErr w:type="spellEnd"/>
      <w:r w:rsidR="00CB4F13">
        <w:rPr>
          <w:sz w:val="28"/>
          <w:szCs w:val="28"/>
          <w:lang w:val="uk-UA"/>
        </w:rPr>
        <w:t xml:space="preserve">. Наразі можна розподілити 20,8 </w:t>
      </w:r>
      <w:proofErr w:type="spellStart"/>
      <w:r w:rsidR="00CB4F13">
        <w:rPr>
          <w:sz w:val="28"/>
          <w:szCs w:val="28"/>
          <w:lang w:val="uk-UA"/>
        </w:rPr>
        <w:t>млн.грн</w:t>
      </w:r>
      <w:proofErr w:type="spellEnd"/>
      <w:r w:rsidR="00CB4F13">
        <w:rPr>
          <w:sz w:val="28"/>
          <w:szCs w:val="28"/>
          <w:lang w:val="uk-UA"/>
        </w:rPr>
        <w:t xml:space="preserve">. </w:t>
      </w:r>
      <w:r w:rsidR="00CB4F13" w:rsidRPr="00CB4F13">
        <w:rPr>
          <w:bCs/>
          <w:sz w:val="28"/>
          <w:szCs w:val="28"/>
          <w:lang w:val="uk-UA"/>
        </w:rPr>
        <w:t xml:space="preserve">Перелік </w:t>
      </w:r>
      <w:r w:rsidRPr="00EA1EE2">
        <w:rPr>
          <w:bCs/>
          <w:color w:val="FF0000"/>
          <w:sz w:val="28"/>
          <w:szCs w:val="28"/>
          <w:lang w:val="uk-UA"/>
        </w:rPr>
        <w:t xml:space="preserve">                 </w:t>
      </w:r>
    </w:p>
    <w:p w:rsidR="00CB4F13" w:rsidRPr="00CB4F13" w:rsidRDefault="00CB4F13" w:rsidP="00541034">
      <w:pPr>
        <w:tabs>
          <w:tab w:val="left" w:pos="567"/>
        </w:tabs>
        <w:spacing w:before="40"/>
        <w:jc w:val="both"/>
        <w:rPr>
          <w:sz w:val="28"/>
          <w:szCs w:val="28"/>
          <w:lang w:val="uk-UA"/>
        </w:rPr>
      </w:pPr>
      <w:proofErr w:type="spellStart"/>
      <w:r w:rsidRPr="00CB4F13">
        <w:rPr>
          <w:sz w:val="28"/>
          <w:szCs w:val="28"/>
        </w:rPr>
        <w:t>природоохоронних</w:t>
      </w:r>
      <w:proofErr w:type="spellEnd"/>
      <w:r w:rsidRPr="00CB4F13">
        <w:rPr>
          <w:sz w:val="28"/>
          <w:szCs w:val="28"/>
        </w:rPr>
        <w:t xml:space="preserve"> </w:t>
      </w:r>
      <w:proofErr w:type="spellStart"/>
      <w:r w:rsidRPr="00CB4F13">
        <w:rPr>
          <w:sz w:val="28"/>
          <w:szCs w:val="28"/>
        </w:rPr>
        <w:t>заходів</w:t>
      </w:r>
      <w:proofErr w:type="spellEnd"/>
      <w:r w:rsidRPr="00CB4F13">
        <w:rPr>
          <w:sz w:val="28"/>
          <w:szCs w:val="28"/>
        </w:rPr>
        <w:t xml:space="preserve">, </w:t>
      </w:r>
      <w:proofErr w:type="spellStart"/>
      <w:r w:rsidRPr="00CB4F13">
        <w:rPr>
          <w:sz w:val="28"/>
          <w:szCs w:val="28"/>
        </w:rPr>
        <w:t>які</w:t>
      </w:r>
      <w:proofErr w:type="spellEnd"/>
      <w:r w:rsidRPr="00CB4F13">
        <w:rPr>
          <w:sz w:val="28"/>
          <w:szCs w:val="28"/>
        </w:rPr>
        <w:t xml:space="preserve"> </w:t>
      </w:r>
      <w:proofErr w:type="spellStart"/>
      <w:r w:rsidRPr="00CB4F13">
        <w:rPr>
          <w:sz w:val="28"/>
          <w:szCs w:val="28"/>
        </w:rPr>
        <w:t>фінансуються</w:t>
      </w:r>
      <w:proofErr w:type="spellEnd"/>
      <w:r w:rsidRPr="00CB4F13">
        <w:rPr>
          <w:sz w:val="28"/>
          <w:szCs w:val="28"/>
        </w:rPr>
        <w:t xml:space="preserve"> з </w:t>
      </w:r>
      <w:proofErr w:type="spellStart"/>
      <w:r w:rsidRPr="00CB4F13">
        <w:rPr>
          <w:sz w:val="28"/>
          <w:szCs w:val="28"/>
        </w:rPr>
        <w:t>обласного</w:t>
      </w:r>
      <w:proofErr w:type="spellEnd"/>
      <w:r w:rsidRPr="00CB4F13">
        <w:rPr>
          <w:sz w:val="28"/>
          <w:szCs w:val="28"/>
        </w:rPr>
        <w:t xml:space="preserve"> </w:t>
      </w:r>
      <w:proofErr w:type="spellStart"/>
      <w:r w:rsidRPr="00CB4F13">
        <w:rPr>
          <w:sz w:val="28"/>
          <w:szCs w:val="28"/>
        </w:rPr>
        <w:t>прир</w:t>
      </w:r>
      <w:r>
        <w:rPr>
          <w:sz w:val="28"/>
          <w:szCs w:val="28"/>
        </w:rPr>
        <w:t>одоохоронного</w:t>
      </w:r>
      <w:proofErr w:type="spellEnd"/>
      <w:r>
        <w:rPr>
          <w:sz w:val="28"/>
          <w:szCs w:val="28"/>
        </w:rPr>
        <w:t xml:space="preserve"> фонду в 2021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  <w:lang w:val="uk-UA"/>
        </w:rPr>
        <w:t xml:space="preserve">, поданий на розгляд депутатів </w:t>
      </w:r>
      <w:proofErr w:type="gramStart"/>
      <w:r>
        <w:rPr>
          <w:sz w:val="28"/>
          <w:szCs w:val="28"/>
          <w:lang w:val="uk-UA"/>
        </w:rPr>
        <w:t>проф</w:t>
      </w:r>
      <w:proofErr w:type="gramEnd"/>
      <w:r>
        <w:rPr>
          <w:sz w:val="28"/>
          <w:szCs w:val="28"/>
          <w:lang w:val="uk-UA"/>
        </w:rPr>
        <w:t xml:space="preserve">ільних постійних комісій. Відповів </w:t>
      </w:r>
      <w:proofErr w:type="spellStart"/>
      <w:r>
        <w:rPr>
          <w:sz w:val="28"/>
          <w:szCs w:val="28"/>
          <w:lang w:val="uk-UA"/>
        </w:rPr>
        <w:t>Калюті</w:t>
      </w:r>
      <w:proofErr w:type="spellEnd"/>
      <w:r>
        <w:rPr>
          <w:sz w:val="28"/>
          <w:szCs w:val="28"/>
          <w:lang w:val="uk-UA"/>
        </w:rPr>
        <w:t xml:space="preserve"> І.І., що органи місцевого самоврядування, громадські організації тощо самі звертаються </w:t>
      </w:r>
      <w:r w:rsidR="00F00146">
        <w:rPr>
          <w:sz w:val="28"/>
          <w:szCs w:val="28"/>
          <w:lang w:val="uk-UA"/>
        </w:rPr>
        <w:t>із запитами у міру необхідності за власною ініціативою.</w:t>
      </w:r>
    </w:p>
    <w:p w:rsidR="00541034" w:rsidRPr="00E52729" w:rsidRDefault="00541034" w:rsidP="0054103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B4F13" w:rsidRPr="00CB4F13" w:rsidRDefault="00CB4F13" w:rsidP="002A5FC5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Калюта</w:t>
      </w:r>
      <w:proofErr w:type="spellEnd"/>
      <w:r>
        <w:rPr>
          <w:i/>
          <w:sz w:val="28"/>
          <w:szCs w:val="28"/>
          <w:lang w:val="uk-UA"/>
        </w:rPr>
        <w:t xml:space="preserve"> І.І.- секретар постійної комісії, </w:t>
      </w:r>
      <w:r w:rsidRPr="00CB4F13">
        <w:rPr>
          <w:sz w:val="28"/>
          <w:szCs w:val="28"/>
          <w:lang w:val="uk-UA"/>
        </w:rPr>
        <w:t xml:space="preserve">який запитав, чому відсутні запити від </w:t>
      </w:r>
      <w:r>
        <w:rPr>
          <w:sz w:val="28"/>
          <w:szCs w:val="28"/>
          <w:lang w:val="uk-UA"/>
        </w:rPr>
        <w:t xml:space="preserve">суб’єктів з </w:t>
      </w:r>
      <w:r w:rsidRPr="00CB4F13">
        <w:rPr>
          <w:sz w:val="28"/>
          <w:szCs w:val="28"/>
          <w:lang w:val="uk-UA"/>
        </w:rPr>
        <w:t>північних районів області</w:t>
      </w:r>
      <w:r w:rsidR="00F00146">
        <w:rPr>
          <w:sz w:val="28"/>
          <w:szCs w:val="28"/>
          <w:lang w:val="uk-UA"/>
        </w:rPr>
        <w:t>, зокрема з Чорнобильської зони.</w:t>
      </w:r>
    </w:p>
    <w:p w:rsidR="002A5FC5" w:rsidRPr="002A5FC5" w:rsidRDefault="00541034" w:rsidP="002A5FC5">
      <w:pPr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CB4F13">
        <w:rPr>
          <w:sz w:val="28"/>
          <w:szCs w:val="28"/>
          <w:lang w:val="uk-UA"/>
        </w:rPr>
        <w:t>Кузнюк</w:t>
      </w:r>
      <w:proofErr w:type="spellEnd"/>
      <w:r w:rsidRPr="00CB4F13">
        <w:rPr>
          <w:sz w:val="28"/>
          <w:szCs w:val="28"/>
          <w:lang w:val="uk-UA"/>
        </w:rPr>
        <w:t xml:space="preserve"> Ю.Б. – голова постійної</w:t>
      </w:r>
      <w:r w:rsidRPr="00E52729">
        <w:rPr>
          <w:i/>
          <w:sz w:val="28"/>
          <w:szCs w:val="28"/>
          <w:lang w:val="uk-UA"/>
        </w:rPr>
        <w:t xml:space="preserve">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 w:rsidR="002A5FC5" w:rsidRPr="002A5FC5">
        <w:rPr>
          <w:i/>
          <w:sz w:val="28"/>
          <w:szCs w:val="28"/>
          <w:lang w:val="uk-UA" w:eastAsia="uk-UA"/>
        </w:rPr>
        <w:t xml:space="preserve"> </w:t>
      </w:r>
      <w:r w:rsidR="002A5FC5">
        <w:rPr>
          <w:sz w:val="28"/>
          <w:szCs w:val="28"/>
          <w:lang w:val="uk-UA" w:eastAsia="uk-UA"/>
        </w:rPr>
        <w:t>р</w:t>
      </w:r>
      <w:r w:rsidR="002A5FC5" w:rsidRPr="002A5FC5">
        <w:rPr>
          <w:sz w:val="28"/>
          <w:szCs w:val="28"/>
          <w:lang w:val="uk-UA" w:eastAsia="uk-UA"/>
        </w:rPr>
        <w:t>озглянути це питання на наступному засіданні постійної комісії.</w:t>
      </w:r>
    </w:p>
    <w:p w:rsidR="00541034" w:rsidRPr="00E52729" w:rsidRDefault="00541034" w:rsidP="002A5FC5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541034" w:rsidRDefault="00541034" w:rsidP="00541034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1. Інформацію взяти до відома.</w:t>
      </w:r>
    </w:p>
    <w:p w:rsidR="002A5FC5" w:rsidRPr="00F0039C" w:rsidRDefault="002A5FC5" w:rsidP="002A5FC5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</w:t>
      </w:r>
      <w:r w:rsidRPr="002A5FC5">
        <w:rPr>
          <w:sz w:val="28"/>
          <w:szCs w:val="28"/>
          <w:lang w:val="uk-UA" w:eastAsia="uk-UA"/>
        </w:rPr>
        <w:t>Розглянути це питання на наступному засіданні постійної комісії.</w:t>
      </w:r>
    </w:p>
    <w:p w:rsidR="00541034" w:rsidRPr="00E52729" w:rsidRDefault="00541034" w:rsidP="0054103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2A5FC5">
        <w:rPr>
          <w:rFonts w:ascii="Times New Roman" w:hAnsi="Times New Roman" w:cs="Times New Roman"/>
          <w:i/>
          <w:szCs w:val="28"/>
        </w:rPr>
        <w:t>4</w:t>
      </w:r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541034" w:rsidRPr="00E52729" w:rsidRDefault="00541034" w:rsidP="0054103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lastRenderedPageBreak/>
        <w:t>Рекомендації прийнято.</w:t>
      </w:r>
    </w:p>
    <w:p w:rsidR="00541034" w:rsidRPr="00E52729" w:rsidRDefault="00541034" w:rsidP="0054103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2A5FC5" w:rsidRPr="00A56ACC" w:rsidRDefault="002A5FC5" w:rsidP="002A5FC5">
      <w:pPr>
        <w:pStyle w:val="a8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541034" w:rsidRPr="00E66CC6">
        <w:rPr>
          <w:b/>
          <w:sz w:val="28"/>
          <w:szCs w:val="28"/>
          <w:lang w:val="uk-UA"/>
        </w:rPr>
        <w:t xml:space="preserve">. Про </w:t>
      </w:r>
      <w:r w:rsidRPr="009A39A7">
        <w:rPr>
          <w:b/>
          <w:sz w:val="28"/>
          <w:szCs w:val="28"/>
          <w:lang w:val="uk-UA" w:eastAsia="uk-UA"/>
        </w:rPr>
        <w:t xml:space="preserve">звернення </w:t>
      </w:r>
      <w:proofErr w:type="spellStart"/>
      <w:r w:rsidRPr="009A39A7">
        <w:rPr>
          <w:b/>
          <w:sz w:val="28"/>
          <w:szCs w:val="28"/>
          <w:lang w:val="uk-UA" w:eastAsia="uk-UA"/>
        </w:rPr>
        <w:t>Нікіфорука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Володимира Семеновича щодо діяльності </w:t>
      </w:r>
      <w:r>
        <w:rPr>
          <w:b/>
          <w:sz w:val="28"/>
          <w:szCs w:val="28"/>
          <w:lang w:val="uk-UA" w:eastAsia="uk-UA"/>
        </w:rPr>
        <w:t xml:space="preserve"> ТОВ</w:t>
      </w:r>
      <w:r w:rsidRPr="009A39A7">
        <w:rPr>
          <w:b/>
          <w:sz w:val="28"/>
          <w:szCs w:val="28"/>
          <w:lang w:val="uk-UA" w:eastAsia="uk-UA"/>
        </w:rPr>
        <w:t xml:space="preserve"> «</w:t>
      </w:r>
      <w:proofErr w:type="spellStart"/>
      <w:r w:rsidRPr="009A39A7">
        <w:rPr>
          <w:b/>
          <w:sz w:val="28"/>
          <w:szCs w:val="28"/>
          <w:lang w:val="uk-UA" w:eastAsia="uk-UA"/>
        </w:rPr>
        <w:t>Акріс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Агро» на території </w:t>
      </w:r>
      <w:proofErr w:type="spellStart"/>
      <w:r w:rsidRPr="009A39A7">
        <w:rPr>
          <w:b/>
          <w:sz w:val="28"/>
          <w:szCs w:val="28"/>
          <w:lang w:val="uk-UA" w:eastAsia="uk-UA"/>
        </w:rPr>
        <w:t>с.Ганнівка</w:t>
      </w:r>
      <w:proofErr w:type="spellEnd"/>
      <w:r w:rsidRPr="009A39A7">
        <w:rPr>
          <w:b/>
          <w:sz w:val="28"/>
          <w:szCs w:val="28"/>
          <w:lang w:val="uk-UA" w:eastAsia="uk-UA"/>
        </w:rPr>
        <w:t xml:space="preserve"> Рівненського (Корецького) району (лист від 18.05.2021)</w:t>
      </w:r>
    </w:p>
    <w:p w:rsidR="00541034" w:rsidRPr="00E52729" w:rsidRDefault="00541034" w:rsidP="00541034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41034" w:rsidRPr="00E52729" w:rsidRDefault="002A5FC5" w:rsidP="00541034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Fonts w:eastAsia="Times New Roman"/>
          <w:b/>
          <w:sz w:val="28"/>
          <w:szCs w:val="28"/>
          <w:lang w:val="uk-UA" w:eastAsia="uk-UA"/>
        </w:rPr>
      </w:pPr>
      <w:proofErr w:type="spellStart"/>
      <w:r w:rsidRPr="002A5FC5">
        <w:rPr>
          <w:i/>
          <w:sz w:val="28"/>
          <w:szCs w:val="28"/>
          <w:lang w:val="uk-UA" w:eastAsia="uk-UA"/>
        </w:rPr>
        <w:t>Нікіфорука</w:t>
      </w:r>
      <w:proofErr w:type="spellEnd"/>
      <w:r w:rsidRPr="002A5FC5">
        <w:rPr>
          <w:i/>
          <w:sz w:val="28"/>
          <w:szCs w:val="28"/>
          <w:lang w:val="uk-UA" w:eastAsia="uk-UA"/>
        </w:rPr>
        <w:t xml:space="preserve"> Володимира Семеновича</w:t>
      </w:r>
      <w:r>
        <w:rPr>
          <w:rFonts w:eastAsia="Times New Roman"/>
          <w:i/>
          <w:sz w:val="28"/>
          <w:szCs w:val="28"/>
          <w:lang w:val="uk-UA" w:eastAsia="uk-UA"/>
        </w:rPr>
        <w:t xml:space="preserve"> - заявника</w:t>
      </w:r>
      <w:r w:rsidR="00541034">
        <w:rPr>
          <w:rFonts w:eastAsia="Times New Roman"/>
          <w:i/>
          <w:sz w:val="28"/>
          <w:szCs w:val="28"/>
          <w:lang w:val="uk-UA" w:eastAsia="uk-UA"/>
        </w:rPr>
        <w:t>,</w:t>
      </w:r>
      <w:r w:rsidR="00541034"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="00541034"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541034">
        <w:rPr>
          <w:sz w:val="28"/>
          <w:szCs w:val="28"/>
          <w:lang w:val="uk-UA"/>
        </w:rPr>
        <w:t>ознайомив</w:t>
      </w:r>
      <w:r w:rsidR="00541034" w:rsidRPr="00E52729">
        <w:rPr>
          <w:sz w:val="28"/>
          <w:szCs w:val="28"/>
          <w:lang w:val="uk-UA"/>
        </w:rPr>
        <w:t xml:space="preserve"> присутніх із суттю даного питання</w:t>
      </w:r>
      <w:r w:rsidR="00541034">
        <w:rPr>
          <w:sz w:val="28"/>
          <w:szCs w:val="28"/>
          <w:lang w:val="uk-UA"/>
        </w:rPr>
        <w:t xml:space="preserve"> </w:t>
      </w:r>
      <w:r w:rsidR="00541034" w:rsidRPr="00E52729">
        <w:rPr>
          <w:bCs/>
          <w:sz w:val="28"/>
          <w:szCs w:val="28"/>
          <w:lang w:val="uk-UA"/>
        </w:rPr>
        <w:t>(</w:t>
      </w:r>
      <w:r w:rsidR="00F00146">
        <w:rPr>
          <w:bCs/>
          <w:sz w:val="28"/>
          <w:szCs w:val="28"/>
          <w:lang w:val="uk-UA"/>
        </w:rPr>
        <w:t>звернення</w:t>
      </w:r>
      <w:r w:rsidR="00541034" w:rsidRPr="00E52729">
        <w:rPr>
          <w:bCs/>
          <w:sz w:val="28"/>
          <w:szCs w:val="28"/>
          <w:lang w:val="uk-UA"/>
        </w:rPr>
        <w:t xml:space="preserve"> дода</w:t>
      </w:r>
      <w:r w:rsidR="00F00146">
        <w:rPr>
          <w:bCs/>
          <w:sz w:val="28"/>
          <w:szCs w:val="28"/>
          <w:lang w:val="uk-UA"/>
        </w:rPr>
        <w:t>є</w:t>
      </w:r>
      <w:r w:rsidR="00541034" w:rsidRPr="00E52729">
        <w:rPr>
          <w:bCs/>
          <w:sz w:val="28"/>
          <w:szCs w:val="28"/>
          <w:lang w:val="uk-UA"/>
        </w:rPr>
        <w:t>ться).</w:t>
      </w:r>
      <w:r w:rsidR="00541034">
        <w:rPr>
          <w:bCs/>
          <w:sz w:val="28"/>
          <w:szCs w:val="28"/>
          <w:lang w:val="uk-UA"/>
        </w:rPr>
        <w:t xml:space="preserve"> Зазначив, що</w:t>
      </w:r>
      <w:r w:rsidR="00F00146">
        <w:rPr>
          <w:bCs/>
          <w:sz w:val="28"/>
          <w:szCs w:val="28"/>
          <w:lang w:val="uk-UA"/>
        </w:rPr>
        <w:t xml:space="preserve"> агрофірма </w:t>
      </w:r>
      <w:r w:rsidR="00541034">
        <w:rPr>
          <w:bCs/>
          <w:sz w:val="28"/>
          <w:szCs w:val="28"/>
          <w:lang w:val="uk-UA"/>
        </w:rPr>
        <w:t xml:space="preserve"> </w:t>
      </w:r>
      <w:r w:rsidR="00F00146" w:rsidRPr="00F00146">
        <w:rPr>
          <w:sz w:val="28"/>
          <w:szCs w:val="28"/>
          <w:lang w:val="uk-UA" w:eastAsia="uk-UA"/>
        </w:rPr>
        <w:t>«</w:t>
      </w:r>
      <w:proofErr w:type="spellStart"/>
      <w:r w:rsidR="00F00146" w:rsidRPr="00F00146">
        <w:rPr>
          <w:sz w:val="28"/>
          <w:szCs w:val="28"/>
          <w:lang w:val="uk-UA" w:eastAsia="uk-UA"/>
        </w:rPr>
        <w:t>Акріс</w:t>
      </w:r>
      <w:proofErr w:type="spellEnd"/>
      <w:r w:rsidR="00F00146" w:rsidRPr="00F00146">
        <w:rPr>
          <w:sz w:val="28"/>
          <w:szCs w:val="28"/>
          <w:lang w:val="uk-UA" w:eastAsia="uk-UA"/>
        </w:rPr>
        <w:t xml:space="preserve"> Агро»</w:t>
      </w:r>
      <w:r w:rsidR="00F00146">
        <w:rPr>
          <w:sz w:val="28"/>
          <w:szCs w:val="28"/>
          <w:lang w:val="uk-UA" w:eastAsia="uk-UA"/>
        </w:rPr>
        <w:t xml:space="preserve"> постійно порушує право власності, проїжджаючи по території земельної ділянки заявника, кроплячи свої поля – знищують свійських тварин, бджіл тощо заявника. Повідомив про свої звернення до </w:t>
      </w:r>
      <w:r w:rsidR="00F00146" w:rsidRPr="002A5FC5">
        <w:rPr>
          <w:sz w:val="28"/>
          <w:szCs w:val="28"/>
          <w:lang w:val="uk-UA"/>
        </w:rPr>
        <w:t>Державної екологіч</w:t>
      </w:r>
      <w:r w:rsidR="00F00146">
        <w:rPr>
          <w:sz w:val="28"/>
          <w:szCs w:val="28"/>
          <w:lang w:val="uk-UA"/>
        </w:rPr>
        <w:t xml:space="preserve">ної інспекції Поліського округу, </w:t>
      </w:r>
      <w:r w:rsidR="00F00146" w:rsidRPr="002A5FC5">
        <w:rPr>
          <w:sz w:val="28"/>
          <w:szCs w:val="28"/>
          <w:lang w:val="uk-UA"/>
        </w:rPr>
        <w:t xml:space="preserve">Головного управління </w:t>
      </w:r>
      <w:proofErr w:type="spellStart"/>
      <w:r w:rsidR="00F00146" w:rsidRPr="002A5FC5">
        <w:rPr>
          <w:sz w:val="28"/>
          <w:szCs w:val="28"/>
          <w:lang w:val="uk-UA"/>
        </w:rPr>
        <w:t>Держпродспоживслужби</w:t>
      </w:r>
      <w:proofErr w:type="spellEnd"/>
      <w:r w:rsidR="00F00146" w:rsidRPr="002A5FC5">
        <w:rPr>
          <w:sz w:val="28"/>
          <w:szCs w:val="28"/>
          <w:lang w:val="uk-UA"/>
        </w:rPr>
        <w:t xml:space="preserve"> в Рівненській області</w:t>
      </w:r>
      <w:r w:rsidR="00F00146">
        <w:rPr>
          <w:sz w:val="28"/>
          <w:szCs w:val="28"/>
          <w:lang w:val="uk-UA"/>
        </w:rPr>
        <w:t>,</w:t>
      </w:r>
      <w:r w:rsidR="00F00146" w:rsidRPr="002A5FC5">
        <w:rPr>
          <w:sz w:val="28"/>
          <w:szCs w:val="28"/>
          <w:lang w:val="uk-UA"/>
        </w:rPr>
        <w:t xml:space="preserve"> Головного управління Національно</w:t>
      </w:r>
      <w:r w:rsidR="00985B83">
        <w:rPr>
          <w:sz w:val="28"/>
          <w:szCs w:val="28"/>
          <w:lang w:val="uk-UA"/>
        </w:rPr>
        <w:t xml:space="preserve">ї поліції в Рівненській області, </w:t>
      </w:r>
      <w:r w:rsidR="00F00146" w:rsidRPr="002A5FC5">
        <w:rPr>
          <w:sz w:val="28"/>
          <w:szCs w:val="28"/>
          <w:lang w:val="uk-UA" w:eastAsia="uk-UA"/>
        </w:rPr>
        <w:t>Корецької міської ради</w:t>
      </w:r>
      <w:r w:rsidR="00985B83">
        <w:rPr>
          <w:sz w:val="28"/>
          <w:szCs w:val="28"/>
          <w:lang w:val="uk-UA" w:eastAsia="uk-UA"/>
        </w:rPr>
        <w:t xml:space="preserve"> тощо.</w:t>
      </w:r>
    </w:p>
    <w:p w:rsidR="00541034" w:rsidRPr="004474CB" w:rsidRDefault="00541034" w:rsidP="00541034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 w:rsidRPr="004474CB">
        <w:rPr>
          <w:b/>
          <w:sz w:val="28"/>
          <w:szCs w:val="28"/>
          <w:lang w:val="uk-UA"/>
        </w:rPr>
        <w:t>ВИСТУПИЛИ:</w:t>
      </w:r>
    </w:p>
    <w:p w:rsidR="00F00146" w:rsidRDefault="00F00146" w:rsidP="002A5FC5">
      <w:pPr>
        <w:pStyle w:val="a8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/>
        </w:rPr>
      </w:pPr>
      <w:proofErr w:type="spellStart"/>
      <w:r w:rsidRPr="004474CB">
        <w:rPr>
          <w:i/>
          <w:sz w:val="28"/>
          <w:szCs w:val="28"/>
          <w:lang w:val="uk-UA"/>
        </w:rPr>
        <w:t>Кузнюк</w:t>
      </w:r>
      <w:proofErr w:type="spellEnd"/>
      <w:r w:rsidRPr="004474CB">
        <w:rPr>
          <w:i/>
          <w:sz w:val="28"/>
          <w:szCs w:val="28"/>
          <w:lang w:val="uk-UA"/>
        </w:rPr>
        <w:t xml:space="preserve"> Ю.Б. – голова постійної комісії,</w:t>
      </w:r>
      <w:r w:rsidRPr="004474CB">
        <w:rPr>
          <w:sz w:val="28"/>
          <w:szCs w:val="28"/>
          <w:lang w:val="uk-UA"/>
        </w:rPr>
        <w:t xml:space="preserve"> який </w:t>
      </w:r>
      <w:r>
        <w:rPr>
          <w:sz w:val="28"/>
          <w:szCs w:val="28"/>
          <w:lang w:val="uk-UA"/>
        </w:rPr>
        <w:t>запропонував підписати меморандум між громадянами та представниками агрофірм щодо співпраці.</w:t>
      </w:r>
    </w:p>
    <w:p w:rsidR="002A5FC5" w:rsidRPr="00F0039C" w:rsidRDefault="00541034" w:rsidP="002A5FC5">
      <w:pPr>
        <w:pStyle w:val="a8"/>
        <w:tabs>
          <w:tab w:val="left" w:pos="426"/>
        </w:tabs>
        <w:ind w:left="0" w:firstLine="567"/>
        <w:jc w:val="both"/>
        <w:rPr>
          <w:i/>
          <w:sz w:val="28"/>
          <w:szCs w:val="28"/>
          <w:lang w:val="uk-UA"/>
        </w:rPr>
      </w:pPr>
      <w:proofErr w:type="spellStart"/>
      <w:r w:rsidRPr="004474CB">
        <w:rPr>
          <w:i/>
          <w:sz w:val="28"/>
          <w:szCs w:val="28"/>
          <w:lang w:val="uk-UA"/>
        </w:rPr>
        <w:t>Кузнюк</w:t>
      </w:r>
      <w:proofErr w:type="spellEnd"/>
      <w:r w:rsidRPr="004474CB">
        <w:rPr>
          <w:i/>
          <w:sz w:val="28"/>
          <w:szCs w:val="28"/>
          <w:lang w:val="uk-UA"/>
        </w:rPr>
        <w:t xml:space="preserve"> Ю.Б. – голова постійної комісії,</w:t>
      </w:r>
      <w:r w:rsidRPr="004474CB">
        <w:rPr>
          <w:sz w:val="28"/>
          <w:szCs w:val="28"/>
          <w:lang w:val="uk-UA"/>
        </w:rPr>
        <w:t xml:space="preserve"> який </w:t>
      </w:r>
      <w:proofErr w:type="spellStart"/>
      <w:r w:rsidRPr="004474CB">
        <w:rPr>
          <w:sz w:val="28"/>
          <w:szCs w:val="28"/>
          <w:lang w:val="uk-UA"/>
        </w:rPr>
        <w:t>вніс</w:t>
      </w:r>
      <w:proofErr w:type="spellEnd"/>
      <w:r w:rsidRPr="004474CB">
        <w:rPr>
          <w:sz w:val="28"/>
          <w:szCs w:val="28"/>
          <w:lang w:val="uk-UA"/>
        </w:rPr>
        <w:t xml:space="preserve"> пропозицію </w:t>
      </w:r>
      <w:r w:rsidR="002A5FC5" w:rsidRPr="002A5FC5">
        <w:rPr>
          <w:sz w:val="28"/>
          <w:szCs w:val="28"/>
          <w:lang w:val="uk-UA"/>
        </w:rPr>
        <w:t xml:space="preserve">звернутися до Державної екологічної інспекції Поліського округу щодо посилення контролю за використанням пестицидів сільськогосподарськими підприємствами області; Головного управління </w:t>
      </w:r>
      <w:proofErr w:type="spellStart"/>
      <w:r w:rsidR="002A5FC5" w:rsidRPr="002A5FC5">
        <w:rPr>
          <w:sz w:val="28"/>
          <w:szCs w:val="28"/>
          <w:lang w:val="uk-UA"/>
        </w:rPr>
        <w:t>Держпродспоживслужби</w:t>
      </w:r>
      <w:proofErr w:type="spellEnd"/>
      <w:r w:rsidR="002A5FC5" w:rsidRPr="002A5FC5">
        <w:rPr>
          <w:sz w:val="28"/>
          <w:szCs w:val="28"/>
          <w:lang w:val="uk-UA"/>
        </w:rPr>
        <w:t xml:space="preserve"> в Рівненській області щодо посилення нагляду за дотриманням законодавства із транспортування, застосування і зберігання  пестицидів;  Головного управління Національної поліції в Рівненській області щодо надання юридичної оцінки </w:t>
      </w:r>
      <w:r w:rsidR="002A5FC5" w:rsidRPr="002A5FC5">
        <w:rPr>
          <w:sz w:val="28"/>
          <w:szCs w:val="28"/>
          <w:lang w:val="uk-UA" w:eastAsia="uk-UA"/>
        </w:rPr>
        <w:t>питанням, порушеним у зверненні; Корецької міської ради щодо загальної інформації стосовно питань, порушених у зверненні.</w:t>
      </w:r>
    </w:p>
    <w:p w:rsidR="00541034" w:rsidRPr="001F165E" w:rsidRDefault="00541034" w:rsidP="00541034">
      <w:pPr>
        <w:jc w:val="both"/>
        <w:rPr>
          <w:b/>
          <w:sz w:val="28"/>
          <w:szCs w:val="28"/>
          <w:lang w:val="uk-UA"/>
        </w:rPr>
      </w:pPr>
      <w:r w:rsidRPr="001F165E">
        <w:rPr>
          <w:b/>
          <w:sz w:val="28"/>
          <w:szCs w:val="28"/>
          <w:lang w:val="uk-UA"/>
        </w:rPr>
        <w:t>ВИРІШИЛИ:</w:t>
      </w:r>
    </w:p>
    <w:p w:rsidR="00541034" w:rsidRPr="001F165E" w:rsidRDefault="00541034" w:rsidP="00541034">
      <w:pPr>
        <w:ind w:firstLine="567"/>
        <w:jc w:val="both"/>
        <w:rPr>
          <w:sz w:val="28"/>
          <w:szCs w:val="28"/>
          <w:lang w:val="uk-UA"/>
        </w:rPr>
      </w:pPr>
      <w:r w:rsidRPr="001F165E">
        <w:rPr>
          <w:sz w:val="28"/>
          <w:szCs w:val="28"/>
          <w:lang w:val="uk-UA"/>
        </w:rPr>
        <w:t>1. Інформацію взяти до відома.</w:t>
      </w:r>
    </w:p>
    <w:p w:rsidR="002A5FC5" w:rsidRPr="002A5FC5" w:rsidRDefault="00541034" w:rsidP="002A5FC5">
      <w:pPr>
        <w:pStyle w:val="a8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1F165E">
        <w:rPr>
          <w:sz w:val="28"/>
          <w:szCs w:val="28"/>
          <w:lang w:val="uk-UA" w:eastAsia="uk-UA"/>
        </w:rPr>
        <w:t xml:space="preserve">2. </w:t>
      </w:r>
      <w:r w:rsidR="002A5FC5" w:rsidRPr="002A5FC5">
        <w:rPr>
          <w:sz w:val="28"/>
          <w:szCs w:val="28"/>
          <w:lang w:val="uk-UA"/>
        </w:rPr>
        <w:t>Звернутися до:</w:t>
      </w:r>
    </w:p>
    <w:p w:rsidR="002A5FC5" w:rsidRPr="002A5FC5" w:rsidRDefault="002A5FC5" w:rsidP="002A5FC5">
      <w:pPr>
        <w:pStyle w:val="a8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2A5FC5">
        <w:rPr>
          <w:sz w:val="28"/>
          <w:szCs w:val="28"/>
          <w:lang w:val="uk-UA"/>
        </w:rPr>
        <w:t>- Державної екологічної інспекції Поліського округу щодо посилення контролю за використанням пестицидів сільськогосподарськими підприємствами області;</w:t>
      </w:r>
    </w:p>
    <w:p w:rsidR="002A5FC5" w:rsidRPr="002A5FC5" w:rsidRDefault="002A5FC5" w:rsidP="002A5FC5">
      <w:pPr>
        <w:pStyle w:val="a8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2A5FC5">
        <w:rPr>
          <w:sz w:val="28"/>
          <w:szCs w:val="28"/>
          <w:lang w:val="uk-UA"/>
        </w:rPr>
        <w:t xml:space="preserve">- Головного управління </w:t>
      </w:r>
      <w:proofErr w:type="spellStart"/>
      <w:r w:rsidRPr="002A5FC5">
        <w:rPr>
          <w:sz w:val="28"/>
          <w:szCs w:val="28"/>
          <w:lang w:val="uk-UA"/>
        </w:rPr>
        <w:t>Держпродспоживслужби</w:t>
      </w:r>
      <w:proofErr w:type="spellEnd"/>
      <w:r w:rsidRPr="002A5FC5">
        <w:rPr>
          <w:sz w:val="28"/>
          <w:szCs w:val="28"/>
          <w:lang w:val="uk-UA"/>
        </w:rPr>
        <w:t xml:space="preserve"> в Рівненській області щодо посилення нагляду за дотриманням законодавства із транспортування, застосування і зберігання  пестицидів; </w:t>
      </w:r>
    </w:p>
    <w:p w:rsidR="002A5FC5" w:rsidRPr="002A5FC5" w:rsidRDefault="002A5FC5" w:rsidP="002A5FC5">
      <w:pPr>
        <w:pStyle w:val="a8"/>
        <w:tabs>
          <w:tab w:val="left" w:pos="426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2A5FC5">
        <w:rPr>
          <w:sz w:val="28"/>
          <w:szCs w:val="28"/>
          <w:lang w:val="uk-UA"/>
        </w:rPr>
        <w:t xml:space="preserve">- Головного управління Національної поліції в Рівненській області щодо надання юридичної оцінки </w:t>
      </w:r>
      <w:r w:rsidRPr="002A5FC5">
        <w:rPr>
          <w:sz w:val="28"/>
          <w:szCs w:val="28"/>
          <w:lang w:val="uk-UA" w:eastAsia="uk-UA"/>
        </w:rPr>
        <w:t>питанням, порушеним у зверненні;</w:t>
      </w:r>
    </w:p>
    <w:p w:rsidR="002A5FC5" w:rsidRPr="002A5FC5" w:rsidRDefault="002A5FC5" w:rsidP="002A5FC5">
      <w:pPr>
        <w:pStyle w:val="a8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2A5FC5">
        <w:rPr>
          <w:sz w:val="28"/>
          <w:szCs w:val="28"/>
          <w:lang w:val="uk-UA" w:eastAsia="uk-UA"/>
        </w:rPr>
        <w:t>- Корецької міської ради щодо загальної інформації стосовно питань, порушених у зверненні.</w:t>
      </w:r>
    </w:p>
    <w:p w:rsidR="00541034" w:rsidRPr="00E52729" w:rsidRDefault="00541034" w:rsidP="00541034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2A5FC5">
        <w:rPr>
          <w:rFonts w:ascii="Times New Roman" w:hAnsi="Times New Roman" w:cs="Times New Roman"/>
          <w:i/>
          <w:szCs w:val="28"/>
        </w:rPr>
        <w:t>4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541034" w:rsidRPr="00E52729" w:rsidRDefault="00541034" w:rsidP="00541034">
      <w:pPr>
        <w:ind w:firstLine="567"/>
        <w:jc w:val="both"/>
        <w:rPr>
          <w:i/>
          <w:sz w:val="28"/>
          <w:szCs w:val="28"/>
          <w:lang w:val="uk-UA"/>
        </w:rPr>
      </w:pPr>
      <w:r w:rsidRPr="00E52729">
        <w:rPr>
          <w:i/>
          <w:sz w:val="28"/>
          <w:szCs w:val="28"/>
          <w:lang w:val="uk-UA"/>
        </w:rPr>
        <w:t>Рекомендації прийнято.</w:t>
      </w:r>
    </w:p>
    <w:p w:rsidR="00541034" w:rsidRPr="00E52729" w:rsidRDefault="00541034" w:rsidP="00541034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541034" w:rsidRDefault="00541034" w:rsidP="00541034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541034" w:rsidRDefault="00541034" w:rsidP="00541034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Юрій КУЗНЮК</w:t>
      </w:r>
    </w:p>
    <w:p w:rsidR="00541034" w:rsidRDefault="00541034" w:rsidP="00541034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541034" w:rsidRDefault="00541034" w:rsidP="00541034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541034" w:rsidRDefault="00541034" w:rsidP="00541034">
      <w:pPr>
        <w:pStyle w:val="a6"/>
        <w:ind w:firstLine="567"/>
        <w:rPr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C5323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hAnsi="Times New Roman"/>
          <w:b/>
          <w:szCs w:val="28"/>
        </w:rPr>
        <w:t>Іван КАЛЮТА</w:t>
      </w:r>
    </w:p>
    <w:p w:rsidR="00541034" w:rsidRPr="00C11F3A" w:rsidRDefault="00541034" w:rsidP="00541034">
      <w:pPr>
        <w:pStyle w:val="a8"/>
        <w:tabs>
          <w:tab w:val="left" w:pos="0"/>
          <w:tab w:val="left" w:pos="426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</w:t>
      </w:r>
    </w:p>
    <w:p w:rsidR="00541034" w:rsidRPr="003D3F69" w:rsidRDefault="00541034" w:rsidP="00541034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541034" w:rsidRPr="003D3F69" w:rsidRDefault="00541034" w:rsidP="00541034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3D3F69">
        <w:rPr>
          <w:b/>
          <w:sz w:val="28"/>
          <w:szCs w:val="28"/>
          <w:lang w:val="uk-UA"/>
        </w:rPr>
        <w:t>№</w:t>
      </w:r>
      <w:r w:rsidR="002A5FC5">
        <w:rPr>
          <w:b/>
          <w:sz w:val="28"/>
          <w:szCs w:val="28"/>
          <w:lang w:val="uk-UA"/>
        </w:rPr>
        <w:t>4.1</w:t>
      </w:r>
    </w:p>
    <w:p w:rsidR="00541034" w:rsidRPr="003D3F69" w:rsidRDefault="00541034" w:rsidP="00541034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засідання постійної комісії </w:t>
      </w:r>
      <w:r w:rsidRPr="003D3F69">
        <w:rPr>
          <w:b/>
          <w:sz w:val="28"/>
          <w:szCs w:val="28"/>
          <w:lang w:val="uk-UA"/>
        </w:rPr>
        <w:br/>
        <w:t xml:space="preserve">від </w:t>
      </w:r>
      <w:r w:rsidR="002A5FC5">
        <w:rPr>
          <w:b/>
          <w:sz w:val="28"/>
          <w:szCs w:val="28"/>
          <w:lang w:val="uk-UA"/>
        </w:rPr>
        <w:t xml:space="preserve">26 травня </w:t>
      </w:r>
      <w:r w:rsidRPr="003D3F69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1</w:t>
      </w:r>
      <w:r w:rsidRPr="003D3F69">
        <w:rPr>
          <w:b/>
          <w:sz w:val="28"/>
          <w:szCs w:val="28"/>
          <w:lang w:val="uk-UA"/>
        </w:rPr>
        <w:t xml:space="preserve"> року</w:t>
      </w:r>
    </w:p>
    <w:p w:rsidR="00541034" w:rsidRPr="003D3F69" w:rsidRDefault="00541034" w:rsidP="00541034">
      <w:pPr>
        <w:jc w:val="center"/>
        <w:rPr>
          <w:b/>
          <w:sz w:val="28"/>
          <w:szCs w:val="28"/>
          <w:lang w:val="uk-UA"/>
        </w:rPr>
      </w:pPr>
    </w:p>
    <w:p w:rsidR="00541034" w:rsidRPr="003D3F69" w:rsidRDefault="00541034" w:rsidP="00541034">
      <w:pPr>
        <w:jc w:val="center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>СПИСОК</w:t>
      </w:r>
    </w:p>
    <w:p w:rsidR="00541034" w:rsidRPr="003D3F69" w:rsidRDefault="00541034" w:rsidP="00541034">
      <w:pPr>
        <w:jc w:val="center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запрошених, які були присутні на </w:t>
      </w:r>
      <w:proofErr w:type="spellStart"/>
      <w:r w:rsidRPr="003D3F69">
        <w:rPr>
          <w:b/>
          <w:sz w:val="28"/>
          <w:szCs w:val="28"/>
          <w:lang w:val="uk-UA"/>
        </w:rPr>
        <w:t>засіданн</w:t>
      </w:r>
      <w:proofErr w:type="spellEnd"/>
      <w:r w:rsidRPr="003D3F69">
        <w:rPr>
          <w:b/>
          <w:sz w:val="28"/>
          <w:szCs w:val="28"/>
        </w:rPr>
        <w:t xml:space="preserve">і </w:t>
      </w:r>
      <w:proofErr w:type="spellStart"/>
      <w:r w:rsidRPr="003D3F69">
        <w:rPr>
          <w:b/>
          <w:sz w:val="28"/>
          <w:szCs w:val="28"/>
        </w:rPr>
        <w:t>постійної</w:t>
      </w:r>
      <w:proofErr w:type="spellEnd"/>
      <w:r w:rsidRPr="003D3F69">
        <w:rPr>
          <w:b/>
          <w:sz w:val="28"/>
          <w:szCs w:val="28"/>
        </w:rPr>
        <w:t xml:space="preserve"> </w:t>
      </w:r>
      <w:proofErr w:type="spellStart"/>
      <w:r w:rsidRPr="003D3F69">
        <w:rPr>
          <w:b/>
          <w:sz w:val="28"/>
          <w:szCs w:val="28"/>
        </w:rPr>
        <w:t>комісії</w:t>
      </w:r>
      <w:proofErr w:type="spellEnd"/>
      <w:r w:rsidRPr="003D3F69">
        <w:rPr>
          <w:b/>
          <w:sz w:val="28"/>
          <w:szCs w:val="28"/>
        </w:rPr>
        <w:t xml:space="preserve"> </w:t>
      </w:r>
    </w:p>
    <w:p w:rsidR="00541034" w:rsidRPr="003D3F69" w:rsidRDefault="00541034" w:rsidP="00541034">
      <w:pPr>
        <w:jc w:val="center"/>
        <w:rPr>
          <w:b/>
          <w:sz w:val="28"/>
          <w:szCs w:val="28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7"/>
        <w:gridCol w:w="1417"/>
      </w:tblGrid>
      <w:tr w:rsidR="00541034" w:rsidRPr="00E17589" w:rsidTr="00AE78F2">
        <w:trPr>
          <w:trHeight w:val="72"/>
        </w:trPr>
        <w:tc>
          <w:tcPr>
            <w:tcW w:w="3402" w:type="dxa"/>
          </w:tcPr>
          <w:p w:rsidR="00541034" w:rsidRPr="00E17589" w:rsidRDefault="00541034" w:rsidP="00AE78F2">
            <w:pPr>
              <w:rPr>
                <w:rStyle w:val="a9"/>
                <w:b w:val="0"/>
                <w:sz w:val="28"/>
                <w:lang w:val="uk-UA"/>
              </w:rPr>
            </w:pPr>
            <w:proofErr w:type="spellStart"/>
            <w:r w:rsidRPr="00E17589">
              <w:rPr>
                <w:rStyle w:val="a9"/>
                <w:sz w:val="28"/>
                <w:lang w:val="uk-UA"/>
              </w:rPr>
              <w:t>Бучинський</w:t>
            </w:r>
            <w:proofErr w:type="spellEnd"/>
          </w:p>
          <w:p w:rsidR="00541034" w:rsidRPr="00E17589" w:rsidRDefault="00541034" w:rsidP="00AE78F2">
            <w:pPr>
              <w:rPr>
                <w:rStyle w:val="a9"/>
                <w:b w:val="0"/>
                <w:sz w:val="28"/>
                <w:lang w:val="uk-UA"/>
              </w:rPr>
            </w:pPr>
            <w:r w:rsidRPr="00E17589">
              <w:rPr>
                <w:rStyle w:val="a9"/>
                <w:sz w:val="28"/>
                <w:lang w:val="uk-UA"/>
              </w:rPr>
              <w:t>Олексій Андрійович</w:t>
            </w:r>
          </w:p>
        </w:tc>
        <w:tc>
          <w:tcPr>
            <w:tcW w:w="5387" w:type="dxa"/>
          </w:tcPr>
          <w:p w:rsidR="00541034" w:rsidRPr="00E17589" w:rsidRDefault="00541034" w:rsidP="00985B83">
            <w:pPr>
              <w:numPr>
                <w:ilvl w:val="0"/>
                <w:numId w:val="1"/>
              </w:numPr>
              <w:ind w:left="34" w:firstLine="6"/>
              <w:jc w:val="both"/>
              <w:rPr>
                <w:rStyle w:val="a9"/>
                <w:b w:val="0"/>
                <w:sz w:val="28"/>
                <w:lang w:val="uk-UA"/>
              </w:rPr>
            </w:pPr>
            <w:r w:rsidRPr="00E17589">
              <w:rPr>
                <w:rStyle w:val="a9"/>
                <w:sz w:val="28"/>
                <w:lang w:val="uk-UA"/>
              </w:rPr>
              <w:t>заступник голови обласної ради</w:t>
            </w:r>
          </w:p>
          <w:p w:rsidR="00541034" w:rsidRPr="00E17589" w:rsidRDefault="00541034" w:rsidP="00985B83">
            <w:pPr>
              <w:ind w:left="34" w:firstLine="6"/>
              <w:jc w:val="both"/>
              <w:rPr>
                <w:rStyle w:val="a9"/>
                <w:b w:val="0"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541034" w:rsidRPr="00E17589" w:rsidRDefault="002A5FC5" w:rsidP="002A5FC5">
            <w:pPr>
              <w:jc w:val="both"/>
              <w:rPr>
                <w:rStyle w:val="a9"/>
                <w:b w:val="0"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Від</w:t>
            </w:r>
            <w:r w:rsidR="00541034" w:rsidRPr="00E17589">
              <w:rPr>
                <w:sz w:val="28"/>
                <w:szCs w:val="28"/>
                <w:lang w:val="uk-UA" w:eastAsia="ru-RU"/>
              </w:rPr>
              <w:t>сут</w:t>
            </w:r>
            <w:proofErr w:type="spellEnd"/>
            <w:r w:rsidR="00541034" w:rsidRPr="00E17589"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41034" w:rsidRPr="00E17589" w:rsidTr="00AE7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4" w:rsidRPr="00E17589" w:rsidRDefault="00541034" w:rsidP="00AE78F2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 xml:space="preserve">Гаврилюк </w:t>
            </w:r>
          </w:p>
          <w:p w:rsidR="00541034" w:rsidRPr="00E17589" w:rsidRDefault="00541034" w:rsidP="00AE78F2">
            <w:pPr>
              <w:rPr>
                <w:rStyle w:val="a9"/>
                <w:b w:val="0"/>
                <w:bCs w:val="0"/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4" w:rsidRPr="00E17589" w:rsidRDefault="00541034" w:rsidP="00985B83">
            <w:pPr>
              <w:numPr>
                <w:ilvl w:val="0"/>
                <w:numId w:val="1"/>
              </w:numPr>
              <w:ind w:left="34" w:firstLine="6"/>
              <w:jc w:val="both"/>
              <w:rPr>
                <w:rStyle w:val="a9"/>
                <w:b w:val="0"/>
                <w:bCs w:val="0"/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заступник  керуючого справами виконавчого апарату обласної ради – керівника секретаріату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4" w:rsidRPr="00E17589" w:rsidRDefault="00541034" w:rsidP="00AE78F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541034" w:rsidRPr="00E17589" w:rsidTr="00AE78F2">
        <w:trPr>
          <w:trHeight w:val="72"/>
        </w:trPr>
        <w:tc>
          <w:tcPr>
            <w:tcW w:w="3402" w:type="dxa"/>
          </w:tcPr>
          <w:p w:rsidR="00541034" w:rsidRPr="00E17589" w:rsidRDefault="00541034" w:rsidP="00AE78F2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Гречко</w:t>
            </w:r>
          </w:p>
          <w:p w:rsidR="00541034" w:rsidRPr="00E17589" w:rsidRDefault="00541034" w:rsidP="00AE78F2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Богдан Адамович</w:t>
            </w:r>
          </w:p>
        </w:tc>
        <w:tc>
          <w:tcPr>
            <w:tcW w:w="5387" w:type="dxa"/>
          </w:tcPr>
          <w:p w:rsidR="00541034" w:rsidRPr="00E17589" w:rsidRDefault="00541034" w:rsidP="00985B83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6"/>
              <w:jc w:val="both"/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начальник відділу юридичного забезпечення та кадрової роботи виконавчого апарату облради</w:t>
            </w:r>
          </w:p>
        </w:tc>
        <w:tc>
          <w:tcPr>
            <w:tcW w:w="1417" w:type="dxa"/>
          </w:tcPr>
          <w:p w:rsidR="00541034" w:rsidRPr="00E17589" w:rsidRDefault="00541034" w:rsidP="00AE78F2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541034" w:rsidRPr="00E17589" w:rsidTr="00AE7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4" w:rsidRPr="00E17589" w:rsidRDefault="00541034" w:rsidP="00AE78F2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Захарчук</w:t>
            </w:r>
          </w:p>
          <w:p w:rsidR="00541034" w:rsidRPr="00E17589" w:rsidRDefault="00541034" w:rsidP="00AE78F2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4" w:rsidRPr="00E17589" w:rsidRDefault="00541034" w:rsidP="00985B83">
            <w:pPr>
              <w:pStyle w:val="a8"/>
              <w:numPr>
                <w:ilvl w:val="0"/>
                <w:numId w:val="3"/>
              </w:numPr>
              <w:tabs>
                <w:tab w:val="left" w:pos="34"/>
                <w:tab w:val="left" w:pos="567"/>
              </w:tabs>
              <w:spacing w:before="40" w:after="40"/>
              <w:ind w:left="34" w:firstLine="6"/>
              <w:jc w:val="both"/>
              <w:rPr>
                <w:sz w:val="28"/>
                <w:szCs w:val="28"/>
                <w:lang w:val="uk-UA" w:eastAsia="uk-UA"/>
              </w:rPr>
            </w:pPr>
            <w:r w:rsidRPr="00E17589">
              <w:rPr>
                <w:sz w:val="28"/>
                <w:szCs w:val="28"/>
                <w:lang w:val="uk-UA" w:eastAsia="uk-UA"/>
              </w:rPr>
              <w:t>директор департаменту екології та природних ресурсів облдержадміністрації</w:t>
            </w:r>
          </w:p>
          <w:p w:rsidR="00541034" w:rsidRPr="00E17589" w:rsidRDefault="00541034" w:rsidP="00985B83">
            <w:pPr>
              <w:tabs>
                <w:tab w:val="left" w:pos="360"/>
              </w:tabs>
              <w:ind w:left="34" w:firstLine="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4" w:rsidRPr="00E17589" w:rsidRDefault="00541034" w:rsidP="00AE78F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541034" w:rsidRPr="00E17589" w:rsidTr="00AE78F2">
        <w:trPr>
          <w:trHeight w:val="72"/>
        </w:trPr>
        <w:tc>
          <w:tcPr>
            <w:tcW w:w="3402" w:type="dxa"/>
          </w:tcPr>
          <w:p w:rsidR="00541034" w:rsidRPr="00E17589" w:rsidRDefault="00541034" w:rsidP="00AE78F2">
            <w:pPr>
              <w:rPr>
                <w:rStyle w:val="a9"/>
                <w:b w:val="0"/>
                <w:sz w:val="28"/>
                <w:lang w:val="uk-UA"/>
              </w:rPr>
            </w:pPr>
            <w:proofErr w:type="spellStart"/>
            <w:r w:rsidRPr="00E17589">
              <w:rPr>
                <w:rStyle w:val="a9"/>
                <w:sz w:val="28"/>
                <w:lang w:val="uk-UA"/>
              </w:rPr>
              <w:t>Кондрачук</w:t>
            </w:r>
            <w:proofErr w:type="spellEnd"/>
          </w:p>
          <w:p w:rsidR="00541034" w:rsidRPr="00E17589" w:rsidRDefault="00541034" w:rsidP="00AE78F2">
            <w:pPr>
              <w:rPr>
                <w:rStyle w:val="a9"/>
                <w:b w:val="0"/>
                <w:sz w:val="28"/>
                <w:lang w:val="uk-UA"/>
              </w:rPr>
            </w:pPr>
            <w:r w:rsidRPr="00E17589">
              <w:rPr>
                <w:rStyle w:val="a9"/>
                <w:sz w:val="28"/>
                <w:lang w:val="uk-UA"/>
              </w:rPr>
              <w:t>Сергій  Юрійович</w:t>
            </w:r>
          </w:p>
        </w:tc>
        <w:tc>
          <w:tcPr>
            <w:tcW w:w="5387" w:type="dxa"/>
          </w:tcPr>
          <w:p w:rsidR="00541034" w:rsidRPr="00E17589" w:rsidRDefault="00541034" w:rsidP="00985B83">
            <w:pPr>
              <w:numPr>
                <w:ilvl w:val="0"/>
                <w:numId w:val="1"/>
              </w:numPr>
              <w:ind w:left="34" w:firstLine="6"/>
              <w:jc w:val="both"/>
              <w:rPr>
                <w:rStyle w:val="a9"/>
                <w:b w:val="0"/>
                <w:sz w:val="28"/>
                <w:lang w:val="uk-UA"/>
              </w:rPr>
            </w:pPr>
            <w:r w:rsidRPr="00E17589">
              <w:rPr>
                <w:rStyle w:val="a9"/>
                <w:sz w:val="28"/>
                <w:lang w:val="uk-UA"/>
              </w:rPr>
              <w:t>голова Рівненської обласної ради</w:t>
            </w:r>
          </w:p>
          <w:p w:rsidR="00541034" w:rsidRPr="00E17589" w:rsidRDefault="00541034" w:rsidP="00985B83">
            <w:pPr>
              <w:ind w:left="34" w:firstLine="6"/>
              <w:jc w:val="both"/>
              <w:rPr>
                <w:rStyle w:val="a9"/>
                <w:b w:val="0"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541034" w:rsidRPr="00E17589" w:rsidRDefault="002A5FC5" w:rsidP="00AE78F2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</w:t>
            </w:r>
            <w:r w:rsidR="00541034" w:rsidRPr="00E17589">
              <w:rPr>
                <w:sz w:val="28"/>
                <w:szCs w:val="28"/>
                <w:lang w:val="uk-UA"/>
              </w:rPr>
              <w:t>сут</w:t>
            </w:r>
            <w:proofErr w:type="spellEnd"/>
            <w:r w:rsidR="00541034"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2A5FC5" w:rsidRPr="00E17589" w:rsidTr="00AE78F2">
        <w:trPr>
          <w:trHeight w:val="72"/>
        </w:trPr>
        <w:tc>
          <w:tcPr>
            <w:tcW w:w="3402" w:type="dxa"/>
          </w:tcPr>
          <w:p w:rsidR="002A5FC5" w:rsidRPr="002A5FC5" w:rsidRDefault="002A5FC5" w:rsidP="00AE78F2">
            <w:pPr>
              <w:rPr>
                <w:rStyle w:val="a9"/>
                <w:b w:val="0"/>
                <w:sz w:val="28"/>
                <w:lang w:val="uk-UA"/>
              </w:rPr>
            </w:pPr>
            <w:proofErr w:type="spellStart"/>
            <w:r w:rsidRPr="002A5FC5">
              <w:rPr>
                <w:rStyle w:val="a9"/>
                <w:b w:val="0"/>
                <w:sz w:val="28"/>
                <w:lang w:val="uk-UA"/>
              </w:rPr>
              <w:t>Нікіфорук</w:t>
            </w:r>
            <w:proofErr w:type="spellEnd"/>
          </w:p>
          <w:p w:rsidR="002A5FC5" w:rsidRPr="00E17589" w:rsidRDefault="002A5FC5" w:rsidP="00AE78F2">
            <w:pPr>
              <w:rPr>
                <w:rStyle w:val="a9"/>
                <w:sz w:val="28"/>
                <w:lang w:val="uk-UA"/>
              </w:rPr>
            </w:pPr>
            <w:r w:rsidRPr="002A5FC5">
              <w:rPr>
                <w:rStyle w:val="a9"/>
                <w:b w:val="0"/>
                <w:sz w:val="28"/>
                <w:lang w:val="uk-UA"/>
              </w:rPr>
              <w:t>Володимир Семенович</w:t>
            </w:r>
          </w:p>
        </w:tc>
        <w:tc>
          <w:tcPr>
            <w:tcW w:w="5387" w:type="dxa"/>
          </w:tcPr>
          <w:p w:rsidR="002A5FC5" w:rsidRPr="002A5FC5" w:rsidRDefault="002A5FC5" w:rsidP="00985B83">
            <w:pPr>
              <w:numPr>
                <w:ilvl w:val="0"/>
                <w:numId w:val="1"/>
              </w:numPr>
              <w:ind w:left="34" w:firstLine="6"/>
              <w:jc w:val="both"/>
              <w:rPr>
                <w:rStyle w:val="a9"/>
                <w:b w:val="0"/>
                <w:sz w:val="28"/>
                <w:lang w:val="uk-UA"/>
              </w:rPr>
            </w:pPr>
            <w:r w:rsidRPr="002A5FC5">
              <w:rPr>
                <w:rStyle w:val="a9"/>
                <w:b w:val="0"/>
                <w:sz w:val="28"/>
                <w:lang w:val="uk-UA"/>
              </w:rPr>
              <w:t>заявник</w:t>
            </w:r>
          </w:p>
        </w:tc>
        <w:tc>
          <w:tcPr>
            <w:tcW w:w="1417" w:type="dxa"/>
          </w:tcPr>
          <w:p w:rsidR="002A5FC5" w:rsidRDefault="002A5FC5" w:rsidP="00AE78F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541034" w:rsidRPr="00E17589" w:rsidTr="00AE7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4" w:rsidRPr="002A5FC5" w:rsidRDefault="002A5FC5" w:rsidP="00AE78F2">
            <w:pPr>
              <w:rPr>
                <w:b/>
                <w:sz w:val="28"/>
                <w:szCs w:val="28"/>
                <w:lang w:val="uk-UA"/>
              </w:rPr>
            </w:pPr>
            <w:r w:rsidRPr="002A5FC5">
              <w:rPr>
                <w:b/>
                <w:sz w:val="28"/>
                <w:szCs w:val="28"/>
                <w:lang w:val="uk-UA"/>
              </w:rPr>
              <w:t>Тимошенко</w:t>
            </w:r>
          </w:p>
          <w:p w:rsidR="00541034" w:rsidRPr="002A5FC5" w:rsidRDefault="002A5FC5" w:rsidP="00AE78F2">
            <w:pPr>
              <w:rPr>
                <w:b/>
                <w:sz w:val="28"/>
                <w:szCs w:val="28"/>
                <w:lang w:val="uk-UA"/>
              </w:rPr>
            </w:pPr>
            <w:r w:rsidRPr="002A5FC5">
              <w:rPr>
                <w:b/>
                <w:sz w:val="28"/>
                <w:szCs w:val="28"/>
                <w:lang w:val="uk-UA"/>
              </w:rPr>
              <w:t>Ігор Олександрович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4" w:rsidRPr="00E17589" w:rsidRDefault="002A5FC5" w:rsidP="00985B83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" w:firstLine="6"/>
              <w:jc w:val="both"/>
              <w:rPr>
                <w:rStyle w:val="a9"/>
                <w:b w:val="0"/>
                <w:bCs w:val="0"/>
                <w:sz w:val="28"/>
                <w:szCs w:val="28"/>
                <w:lang w:val="uk-UA" w:eastAsia="en-US"/>
              </w:rPr>
            </w:pPr>
            <w:r>
              <w:rPr>
                <w:rStyle w:val="a9"/>
                <w:sz w:val="28"/>
                <w:szCs w:val="28"/>
                <w:lang w:val="uk-UA" w:eastAsia="en-US"/>
              </w:rPr>
              <w:t xml:space="preserve">заступник </w:t>
            </w:r>
            <w:r w:rsidR="00541034" w:rsidRPr="00E17589">
              <w:rPr>
                <w:rStyle w:val="a9"/>
                <w:sz w:val="28"/>
                <w:szCs w:val="28"/>
                <w:lang w:val="uk-UA" w:eastAsia="en-US"/>
              </w:rPr>
              <w:t>голови облдержадміністрації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4" w:rsidRPr="00E17589" w:rsidRDefault="00541034" w:rsidP="00AE78F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541034" w:rsidRPr="00E17589" w:rsidTr="00AE7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4" w:rsidRPr="002A5FC5" w:rsidRDefault="00541034" w:rsidP="00AE78F2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A5FC5">
              <w:rPr>
                <w:b/>
                <w:sz w:val="28"/>
                <w:szCs w:val="28"/>
                <w:lang w:val="uk-UA"/>
              </w:rPr>
              <w:t>Свисталюк</w:t>
            </w:r>
            <w:proofErr w:type="spellEnd"/>
            <w:r w:rsidRPr="002A5FC5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541034" w:rsidRPr="002A5FC5" w:rsidRDefault="00541034" w:rsidP="00AE78F2">
            <w:pPr>
              <w:rPr>
                <w:b/>
                <w:sz w:val="28"/>
                <w:szCs w:val="28"/>
                <w:lang w:val="uk-UA"/>
              </w:rPr>
            </w:pPr>
            <w:r w:rsidRPr="002A5FC5">
              <w:rPr>
                <w:b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4" w:rsidRPr="00E17589" w:rsidRDefault="00541034" w:rsidP="00985B83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" w:firstLine="6"/>
              <w:jc w:val="both"/>
              <w:rPr>
                <w:rStyle w:val="a9"/>
                <w:b w:val="0"/>
                <w:bCs w:val="0"/>
                <w:sz w:val="28"/>
                <w:szCs w:val="28"/>
                <w:lang w:val="uk-UA" w:eastAsia="en-US"/>
              </w:rPr>
            </w:pPr>
            <w:r w:rsidRPr="00E17589">
              <w:rPr>
                <w:rStyle w:val="a9"/>
                <w:sz w:val="28"/>
                <w:szCs w:val="28"/>
                <w:lang w:val="uk-UA" w:eastAsia="en-US"/>
              </w:rPr>
              <w:t>перший заступник голови обласної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34" w:rsidRPr="00E17589" w:rsidRDefault="00541034" w:rsidP="00AE78F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Відсут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541034" w:rsidRPr="00E17589" w:rsidTr="00AE78F2">
        <w:trPr>
          <w:trHeight w:val="120"/>
        </w:trPr>
        <w:tc>
          <w:tcPr>
            <w:tcW w:w="3402" w:type="dxa"/>
          </w:tcPr>
          <w:p w:rsidR="00541034" w:rsidRPr="00E17589" w:rsidRDefault="00541034" w:rsidP="00AE78F2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Сологуб</w:t>
            </w:r>
          </w:p>
          <w:p w:rsidR="00541034" w:rsidRPr="00E17589" w:rsidRDefault="00541034" w:rsidP="00AE78F2">
            <w:pPr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5387" w:type="dxa"/>
          </w:tcPr>
          <w:p w:rsidR="00541034" w:rsidRPr="00E17589" w:rsidRDefault="00541034" w:rsidP="00985B83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6"/>
              <w:jc w:val="both"/>
              <w:rPr>
                <w:sz w:val="28"/>
                <w:szCs w:val="28"/>
                <w:lang w:val="uk-UA"/>
              </w:rPr>
            </w:pPr>
            <w:r w:rsidRPr="00E17589">
              <w:rPr>
                <w:sz w:val="28"/>
                <w:szCs w:val="28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  <w:tc>
          <w:tcPr>
            <w:tcW w:w="1417" w:type="dxa"/>
          </w:tcPr>
          <w:p w:rsidR="00541034" w:rsidRPr="00E17589" w:rsidRDefault="00541034" w:rsidP="00AE78F2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985B83" w:rsidRPr="00E17589" w:rsidTr="00AE78F2">
        <w:trPr>
          <w:trHeight w:val="120"/>
        </w:trPr>
        <w:tc>
          <w:tcPr>
            <w:tcW w:w="3402" w:type="dxa"/>
          </w:tcPr>
          <w:p w:rsidR="00985B83" w:rsidRDefault="00985B83" w:rsidP="00AE78F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Ярусевич</w:t>
            </w:r>
            <w:proofErr w:type="spellEnd"/>
          </w:p>
          <w:p w:rsidR="00985B83" w:rsidRPr="00E17589" w:rsidRDefault="00985B83" w:rsidP="00AE78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Ярославович</w:t>
            </w:r>
          </w:p>
        </w:tc>
        <w:tc>
          <w:tcPr>
            <w:tcW w:w="5387" w:type="dxa"/>
          </w:tcPr>
          <w:p w:rsidR="00985B83" w:rsidRPr="00E17589" w:rsidRDefault="00985B83" w:rsidP="00985B83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before="40" w:after="40"/>
              <w:ind w:left="34" w:firstLine="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в.о. </w:t>
            </w:r>
            <w:r w:rsidRPr="00E17589">
              <w:rPr>
                <w:sz w:val="28"/>
                <w:szCs w:val="28"/>
                <w:lang w:val="uk-UA" w:eastAsia="uk-UA"/>
              </w:rPr>
              <w:t>директор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E17589">
              <w:rPr>
                <w:sz w:val="28"/>
                <w:szCs w:val="28"/>
                <w:lang w:val="uk-UA" w:eastAsia="uk-UA"/>
              </w:rPr>
              <w:t xml:space="preserve"> департаменту </w:t>
            </w:r>
            <w:r>
              <w:rPr>
                <w:sz w:val="28"/>
                <w:szCs w:val="28"/>
                <w:lang w:val="uk-UA" w:eastAsia="uk-UA"/>
              </w:rPr>
              <w:t>з питань будівництва та архітектури</w:t>
            </w:r>
            <w:r w:rsidRPr="00E17589">
              <w:rPr>
                <w:sz w:val="28"/>
                <w:szCs w:val="28"/>
                <w:lang w:val="uk-UA" w:eastAsia="uk-UA"/>
              </w:rPr>
              <w:t xml:space="preserve"> облдержадміністрації</w:t>
            </w:r>
          </w:p>
        </w:tc>
        <w:tc>
          <w:tcPr>
            <w:tcW w:w="1417" w:type="dxa"/>
          </w:tcPr>
          <w:p w:rsidR="00985B83" w:rsidRPr="00E17589" w:rsidRDefault="00985B83" w:rsidP="00AE78F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41034" w:rsidRPr="003D3F69" w:rsidRDefault="00541034" w:rsidP="00541034">
      <w:pPr>
        <w:rPr>
          <w:sz w:val="28"/>
          <w:szCs w:val="28"/>
        </w:rPr>
      </w:pPr>
    </w:p>
    <w:p w:rsidR="00541034" w:rsidRPr="003D3F69" w:rsidRDefault="00541034" w:rsidP="00541034">
      <w:pPr>
        <w:rPr>
          <w:sz w:val="28"/>
          <w:szCs w:val="28"/>
          <w:lang w:val="uk-UA"/>
        </w:rPr>
      </w:pPr>
      <w:bookmarkStart w:id="0" w:name="_GoBack"/>
      <w:bookmarkEnd w:id="0"/>
    </w:p>
    <w:p w:rsidR="00541034" w:rsidRDefault="00541034" w:rsidP="00541034"/>
    <w:p w:rsidR="009D003A" w:rsidRDefault="009D003A"/>
    <w:sectPr w:rsidR="009D003A" w:rsidSect="00E66CC6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C4247"/>
    <w:multiLevelType w:val="hybridMultilevel"/>
    <w:tmpl w:val="BDE219B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35EDA"/>
    <w:multiLevelType w:val="singleLevel"/>
    <w:tmpl w:val="7178A264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b/>
        <w:i w:val="0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34"/>
    <w:rsid w:val="0005036B"/>
    <w:rsid w:val="000F2025"/>
    <w:rsid w:val="001A36D7"/>
    <w:rsid w:val="002A5FC5"/>
    <w:rsid w:val="002B029E"/>
    <w:rsid w:val="00326C65"/>
    <w:rsid w:val="003E226C"/>
    <w:rsid w:val="003E40E7"/>
    <w:rsid w:val="00541034"/>
    <w:rsid w:val="006A6CE3"/>
    <w:rsid w:val="006B1FE1"/>
    <w:rsid w:val="00757F29"/>
    <w:rsid w:val="007C50F4"/>
    <w:rsid w:val="0081482A"/>
    <w:rsid w:val="008804D6"/>
    <w:rsid w:val="0090332D"/>
    <w:rsid w:val="00907D89"/>
    <w:rsid w:val="0094091B"/>
    <w:rsid w:val="00985B83"/>
    <w:rsid w:val="009D003A"/>
    <w:rsid w:val="009E2D1E"/>
    <w:rsid w:val="00BF1733"/>
    <w:rsid w:val="00CB4F13"/>
    <w:rsid w:val="00EA1EE2"/>
    <w:rsid w:val="00EB120B"/>
    <w:rsid w:val="00F0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34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41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410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034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character" w:customStyle="1" w:styleId="40">
    <w:name w:val="Заголовок 4 Знак"/>
    <w:basedOn w:val="a0"/>
    <w:link w:val="4"/>
    <w:rsid w:val="00541034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541034"/>
    <w:rPr>
      <w:color w:val="0000FF"/>
      <w:u w:val="single"/>
    </w:rPr>
  </w:style>
  <w:style w:type="paragraph" w:styleId="a4">
    <w:name w:val="Title"/>
    <w:basedOn w:val="a"/>
    <w:link w:val="a5"/>
    <w:qFormat/>
    <w:rsid w:val="00541034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541034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541034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541034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541034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9">
    <w:name w:val="Strong"/>
    <w:qFormat/>
    <w:rsid w:val="00541034"/>
    <w:rPr>
      <w:rFonts w:cs="Times New Roman"/>
      <w:b/>
      <w:bCs/>
    </w:rPr>
  </w:style>
  <w:style w:type="paragraph" w:styleId="aa">
    <w:name w:val="Normal (Web)"/>
    <w:basedOn w:val="a"/>
    <w:rsid w:val="0054103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34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41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410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034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character" w:customStyle="1" w:styleId="40">
    <w:name w:val="Заголовок 4 Знак"/>
    <w:basedOn w:val="a0"/>
    <w:link w:val="4"/>
    <w:rsid w:val="00541034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541034"/>
    <w:rPr>
      <w:color w:val="0000FF"/>
      <w:u w:val="single"/>
    </w:rPr>
  </w:style>
  <w:style w:type="paragraph" w:styleId="a4">
    <w:name w:val="Title"/>
    <w:basedOn w:val="a"/>
    <w:link w:val="a5"/>
    <w:qFormat/>
    <w:rsid w:val="00541034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541034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541034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541034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34"/>
    <w:qFormat/>
    <w:rsid w:val="00541034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9">
    <w:name w:val="Strong"/>
    <w:qFormat/>
    <w:rsid w:val="00541034"/>
    <w:rPr>
      <w:rFonts w:cs="Times New Roman"/>
      <w:b/>
      <w:bCs/>
    </w:rPr>
  </w:style>
  <w:style w:type="paragraph" w:styleId="aa">
    <w:name w:val="Normal (Web)"/>
    <w:basedOn w:val="a"/>
    <w:rsid w:val="0054103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ada.r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15919</Words>
  <Characters>9075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2021-06-04T10:13:00Z</cp:lastPrinted>
  <dcterms:created xsi:type="dcterms:W3CDTF">2021-06-03T11:35:00Z</dcterms:created>
  <dcterms:modified xsi:type="dcterms:W3CDTF">2021-06-04T10:18:00Z</dcterms:modified>
</cp:coreProperties>
</file>