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5F58" w:rsidRPr="00965F58" w:rsidRDefault="00965F58" w:rsidP="00C04A8E">
      <w:pPr>
        <w:spacing w:after="0" w:line="240" w:lineRule="auto"/>
        <w:ind w:left="5103"/>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i/>
          <w:iCs/>
          <w:sz w:val="26"/>
          <w:szCs w:val="26"/>
          <w:lang w:eastAsia="uk-UA"/>
        </w:rPr>
        <w:t>ЗАТВЕРДЖЕНО</w:t>
      </w:r>
    </w:p>
    <w:p w:rsidR="00965F58" w:rsidRPr="00965F58" w:rsidRDefault="00965F58" w:rsidP="00C04A8E">
      <w:pPr>
        <w:spacing w:after="0" w:line="240" w:lineRule="auto"/>
        <w:ind w:left="5103"/>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i/>
          <w:iCs/>
          <w:sz w:val="26"/>
          <w:szCs w:val="26"/>
          <w:lang w:eastAsia="uk-UA"/>
        </w:rPr>
        <w:t>Рішення Рівненської обласної ради</w:t>
      </w:r>
    </w:p>
    <w:p w:rsidR="00965F58" w:rsidRPr="00965F58" w:rsidRDefault="00965F58" w:rsidP="00C04A8E">
      <w:pPr>
        <w:spacing w:after="0" w:line="240" w:lineRule="auto"/>
        <w:ind w:left="5103"/>
        <w:jc w:val="center"/>
        <w:rPr>
          <w:rFonts w:ascii="Times New Roman" w:eastAsia="Times New Roman" w:hAnsi="Times New Roman" w:cs="Times New Roman"/>
          <w:b/>
          <w:bCs/>
          <w:i/>
          <w:iCs/>
          <w:sz w:val="26"/>
          <w:szCs w:val="26"/>
          <w:lang w:eastAsia="uk-UA"/>
        </w:rPr>
      </w:pPr>
      <w:r w:rsidRPr="00965F58">
        <w:rPr>
          <w:rFonts w:ascii="Times New Roman" w:eastAsia="Times New Roman" w:hAnsi="Times New Roman" w:cs="Times New Roman"/>
          <w:b/>
          <w:bCs/>
          <w:i/>
          <w:iCs/>
          <w:sz w:val="26"/>
          <w:szCs w:val="26"/>
          <w:lang w:eastAsia="uk-UA"/>
        </w:rPr>
        <w:t>від 04 березня 2014 року № 1142</w:t>
      </w:r>
    </w:p>
    <w:p w:rsidR="00965F58" w:rsidRPr="00965F58" w:rsidRDefault="00965F58" w:rsidP="00C04A8E">
      <w:pPr>
        <w:spacing w:after="0" w:line="240" w:lineRule="auto"/>
        <w:ind w:left="5103"/>
        <w:jc w:val="center"/>
        <w:rPr>
          <w:rFonts w:ascii="Times New Roman" w:eastAsia="Times New Roman" w:hAnsi="Times New Roman" w:cs="Times New Roman"/>
          <w:b/>
          <w:bCs/>
          <w:i/>
          <w:iCs/>
          <w:sz w:val="26"/>
          <w:szCs w:val="26"/>
          <w:lang w:eastAsia="uk-UA"/>
        </w:rPr>
      </w:pPr>
      <w:r w:rsidRPr="00965F58">
        <w:rPr>
          <w:rFonts w:ascii="Times New Roman" w:eastAsia="Times New Roman" w:hAnsi="Times New Roman" w:cs="Times New Roman"/>
          <w:b/>
          <w:bCs/>
          <w:i/>
          <w:iCs/>
          <w:sz w:val="26"/>
          <w:szCs w:val="26"/>
          <w:lang w:eastAsia="uk-UA"/>
        </w:rPr>
        <w:t>(зі змінами від 17 червня 2016 року №212</w:t>
      </w:r>
      <w:r w:rsidR="00032AA3">
        <w:rPr>
          <w:rFonts w:ascii="Times New Roman" w:eastAsia="Times New Roman" w:hAnsi="Times New Roman" w:cs="Times New Roman"/>
          <w:b/>
          <w:bCs/>
          <w:i/>
          <w:iCs/>
          <w:sz w:val="26"/>
          <w:szCs w:val="26"/>
          <w:lang w:eastAsia="uk-UA"/>
        </w:rPr>
        <w:t>,</w:t>
      </w:r>
    </w:p>
    <w:p w:rsidR="00C04A8E" w:rsidRDefault="00965F58" w:rsidP="00C04A8E">
      <w:pPr>
        <w:tabs>
          <w:tab w:val="left" w:pos="5103"/>
        </w:tabs>
        <w:spacing w:after="0" w:line="240" w:lineRule="auto"/>
        <w:ind w:left="5103"/>
        <w:jc w:val="center"/>
        <w:rPr>
          <w:rFonts w:ascii="Times New Roman" w:eastAsia="Times New Roman" w:hAnsi="Times New Roman" w:cs="Times New Roman"/>
          <w:b/>
          <w:bCs/>
          <w:i/>
          <w:iCs/>
          <w:sz w:val="26"/>
          <w:szCs w:val="26"/>
          <w:lang w:eastAsia="uk-UA"/>
        </w:rPr>
      </w:pPr>
      <w:r w:rsidRPr="00965F58">
        <w:rPr>
          <w:rFonts w:ascii="Times New Roman" w:eastAsia="Times New Roman" w:hAnsi="Times New Roman" w:cs="Times New Roman"/>
          <w:b/>
          <w:bCs/>
          <w:i/>
          <w:iCs/>
          <w:sz w:val="26"/>
          <w:szCs w:val="26"/>
          <w:lang w:eastAsia="uk-UA"/>
        </w:rPr>
        <w:t>від 16.03.2018 №882</w:t>
      </w:r>
      <w:r w:rsidR="00032AA3">
        <w:rPr>
          <w:rFonts w:ascii="Times New Roman" w:eastAsia="Times New Roman" w:hAnsi="Times New Roman" w:cs="Times New Roman"/>
          <w:b/>
          <w:bCs/>
          <w:i/>
          <w:iCs/>
          <w:sz w:val="26"/>
          <w:szCs w:val="26"/>
          <w:lang w:eastAsia="uk-UA"/>
        </w:rPr>
        <w:t xml:space="preserve"> та від 19.06.2019 №1402</w:t>
      </w:r>
      <w:r w:rsidR="00C04A8E">
        <w:rPr>
          <w:rFonts w:ascii="Times New Roman" w:eastAsia="Times New Roman" w:hAnsi="Times New Roman" w:cs="Times New Roman"/>
          <w:b/>
          <w:bCs/>
          <w:i/>
          <w:iCs/>
          <w:sz w:val="26"/>
          <w:szCs w:val="26"/>
          <w:lang w:eastAsia="uk-UA"/>
        </w:rPr>
        <w:t>,</w:t>
      </w:r>
    </w:p>
    <w:p w:rsidR="00965F58" w:rsidRPr="00965F58" w:rsidRDefault="00C04A8E" w:rsidP="00C04A8E">
      <w:pPr>
        <w:tabs>
          <w:tab w:val="left" w:pos="5103"/>
        </w:tabs>
        <w:spacing w:after="0" w:line="240" w:lineRule="auto"/>
        <w:ind w:left="5103"/>
        <w:jc w:val="center"/>
        <w:rPr>
          <w:rFonts w:ascii="Times New Roman" w:eastAsia="Times New Roman" w:hAnsi="Times New Roman" w:cs="Times New Roman"/>
          <w:sz w:val="26"/>
          <w:szCs w:val="26"/>
          <w:lang w:eastAsia="uk-UA"/>
        </w:rPr>
      </w:pPr>
      <w:r>
        <w:rPr>
          <w:rFonts w:ascii="Times New Roman" w:eastAsia="Times New Roman" w:hAnsi="Times New Roman" w:cs="Times New Roman"/>
          <w:b/>
          <w:bCs/>
          <w:i/>
          <w:iCs/>
          <w:sz w:val="26"/>
          <w:szCs w:val="26"/>
          <w:lang w:eastAsia="uk-UA"/>
        </w:rPr>
        <w:t>від 05.06.2020 №1696, від 21.08.2020 №17</w:t>
      </w:r>
      <w:r w:rsidR="00C845BE">
        <w:rPr>
          <w:rFonts w:ascii="Times New Roman" w:eastAsia="Times New Roman" w:hAnsi="Times New Roman" w:cs="Times New Roman"/>
          <w:b/>
          <w:bCs/>
          <w:i/>
          <w:iCs/>
          <w:sz w:val="26"/>
          <w:szCs w:val="26"/>
          <w:lang w:eastAsia="uk-UA"/>
        </w:rPr>
        <w:t>62</w:t>
      </w:r>
      <w:r w:rsidR="00797913">
        <w:rPr>
          <w:rFonts w:ascii="Times New Roman" w:eastAsia="Times New Roman" w:hAnsi="Times New Roman" w:cs="Times New Roman"/>
          <w:b/>
          <w:bCs/>
          <w:i/>
          <w:iCs/>
          <w:sz w:val="26"/>
          <w:szCs w:val="26"/>
          <w:lang w:eastAsia="uk-UA"/>
        </w:rPr>
        <w:t>, від 02.06.2021 №18</w:t>
      </w:r>
      <w:r w:rsidR="00797913">
        <w:rPr>
          <w:rFonts w:ascii="Times New Roman" w:eastAsia="Times New Roman" w:hAnsi="Times New Roman" w:cs="Times New Roman"/>
          <w:b/>
          <w:bCs/>
          <w:i/>
          <w:iCs/>
          <w:sz w:val="26"/>
          <w:szCs w:val="26"/>
          <w:lang w:val="en-US" w:eastAsia="uk-UA"/>
        </w:rPr>
        <w:t>2</w:t>
      </w:r>
      <w:r w:rsidR="00797913">
        <w:rPr>
          <w:rFonts w:ascii="Times New Roman" w:eastAsia="Times New Roman" w:hAnsi="Times New Roman" w:cs="Times New Roman"/>
          <w:b/>
          <w:bCs/>
          <w:i/>
          <w:iCs/>
          <w:sz w:val="26"/>
          <w:szCs w:val="26"/>
          <w:lang w:eastAsia="uk-UA"/>
        </w:rPr>
        <w:t>, від 02.06.2021 №</w:t>
      </w:r>
      <w:r w:rsidR="00797913">
        <w:rPr>
          <w:rFonts w:ascii="Times New Roman" w:eastAsia="Times New Roman" w:hAnsi="Times New Roman" w:cs="Times New Roman"/>
          <w:b/>
          <w:bCs/>
          <w:i/>
          <w:iCs/>
          <w:sz w:val="26"/>
          <w:szCs w:val="26"/>
          <w:lang w:val="en-US" w:eastAsia="uk-UA"/>
        </w:rPr>
        <w:t>184</w:t>
      </w:r>
      <w:r w:rsidR="00965F58" w:rsidRPr="00965F58">
        <w:rPr>
          <w:rFonts w:ascii="Times New Roman" w:eastAsia="Times New Roman" w:hAnsi="Times New Roman" w:cs="Times New Roman"/>
          <w:b/>
          <w:bCs/>
          <w:i/>
          <w:iCs/>
          <w:sz w:val="26"/>
          <w:szCs w:val="26"/>
          <w:lang w:eastAsia="uk-UA"/>
        </w:rPr>
        <w:t>)</w:t>
      </w:r>
    </w:p>
    <w:p w:rsidR="00965F58" w:rsidRDefault="00965F58" w:rsidP="00965F58">
      <w:pPr>
        <w:spacing w:after="0" w:line="240" w:lineRule="auto"/>
        <w:ind w:firstLine="709"/>
        <w:jc w:val="both"/>
        <w:rPr>
          <w:rFonts w:ascii="Times New Roman" w:eastAsia="Times New Roman" w:hAnsi="Times New Roman" w:cs="Times New Roman"/>
          <w:b/>
          <w:bCs/>
          <w:sz w:val="20"/>
          <w:szCs w:val="20"/>
          <w:lang w:eastAsia="uk-UA"/>
        </w:rPr>
      </w:pPr>
    </w:p>
    <w:p w:rsidR="00965F58" w:rsidRDefault="00965F58" w:rsidP="00965F58">
      <w:pPr>
        <w:spacing w:after="0" w:line="240" w:lineRule="auto"/>
        <w:jc w:val="center"/>
        <w:rPr>
          <w:rFonts w:ascii="Times New Roman" w:eastAsia="Times New Roman" w:hAnsi="Times New Roman" w:cs="Times New Roman"/>
          <w:b/>
          <w:bCs/>
          <w:sz w:val="26"/>
          <w:szCs w:val="26"/>
          <w:lang w:eastAsia="uk-UA"/>
        </w:rPr>
      </w:pPr>
    </w:p>
    <w:p w:rsidR="00965F58" w:rsidRDefault="00965F58" w:rsidP="00965F58">
      <w:pPr>
        <w:spacing w:after="0" w:line="240" w:lineRule="auto"/>
        <w:jc w:val="center"/>
        <w:rPr>
          <w:rFonts w:ascii="Times New Roman" w:eastAsia="Times New Roman" w:hAnsi="Times New Roman" w:cs="Times New Roman"/>
          <w:b/>
          <w:bCs/>
          <w:sz w:val="26"/>
          <w:szCs w:val="26"/>
          <w:lang w:eastAsia="uk-UA"/>
        </w:rPr>
      </w:pPr>
    </w:p>
    <w:p w:rsidR="00965F58" w:rsidRPr="00965F58" w:rsidRDefault="00965F58" w:rsidP="00965F58">
      <w:pPr>
        <w:spacing w:after="0" w:line="240" w:lineRule="auto"/>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sz w:val="26"/>
          <w:szCs w:val="26"/>
          <w:lang w:eastAsia="uk-UA"/>
        </w:rPr>
        <w:t>ПОЛОЖЕННЯ</w:t>
      </w:r>
    </w:p>
    <w:p w:rsidR="00965F58" w:rsidRPr="00965F58" w:rsidRDefault="00965F58" w:rsidP="00965F58">
      <w:pPr>
        <w:spacing w:after="0" w:line="240" w:lineRule="auto"/>
        <w:jc w:val="center"/>
        <w:rPr>
          <w:rFonts w:ascii="Times New Roman" w:eastAsia="Times New Roman" w:hAnsi="Times New Roman" w:cs="Times New Roman"/>
          <w:sz w:val="26"/>
          <w:szCs w:val="26"/>
          <w:lang w:eastAsia="uk-UA"/>
        </w:rPr>
      </w:pPr>
      <w:r w:rsidRPr="00965F58">
        <w:rPr>
          <w:rFonts w:ascii="Times New Roman" w:eastAsia="Times New Roman" w:hAnsi="Times New Roman" w:cs="Times New Roman"/>
          <w:b/>
          <w:bCs/>
          <w:sz w:val="26"/>
          <w:szCs w:val="26"/>
          <w:lang w:eastAsia="uk-UA"/>
        </w:rPr>
        <w:t>про порядок управління об’єктами спільної власності територіальних громад сіл, селищ, міст Рівненської області</w:t>
      </w:r>
    </w:p>
    <w:p w:rsidR="00965F58" w:rsidRPr="00965F58" w:rsidRDefault="00965F58" w:rsidP="00965F58">
      <w:pPr>
        <w:spacing w:after="0" w:line="240" w:lineRule="auto"/>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1. Це Положення визначає основні засади управління об’єктами спільної власності територіальних громад сіл, селищ, міст Рівненської області та розроблено з врахуванням норм Господарського та Цивільного кодексів України, Закону України «Про місцеве самоврядування в Україні».</w:t>
      </w:r>
    </w:p>
    <w:p w:rsidR="00C845BE" w:rsidRDefault="00965F58" w:rsidP="00C845BE">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lang w:eastAsia="uk-UA"/>
        </w:rPr>
        <w:t xml:space="preserve">2. </w:t>
      </w:r>
      <w:r w:rsidR="00C845BE" w:rsidRPr="00C845BE">
        <w:rPr>
          <w:rFonts w:ascii="Times New Roman" w:hAnsi="Times New Roman" w:cs="Times New Roman"/>
          <w:bCs/>
          <w:sz w:val="26"/>
          <w:szCs w:val="26"/>
        </w:rPr>
        <w:t>Передача в оренду майна спільної власності територіальних громад сіл, селищ, міст Рівненської області здійснюється відповідно до</w:t>
      </w:r>
      <w:r w:rsidR="00C845BE" w:rsidRPr="00C845BE">
        <w:rPr>
          <w:rFonts w:ascii="Times New Roman" w:hAnsi="Times New Roman" w:cs="Times New Roman"/>
          <w:sz w:val="26"/>
          <w:szCs w:val="26"/>
          <w:bdr w:val="none" w:sz="0" w:space="0" w:color="auto" w:frame="1"/>
        </w:rPr>
        <w:t xml:space="preserve"> </w:t>
      </w:r>
      <w:r w:rsidR="00C845BE" w:rsidRPr="00C845BE">
        <w:rPr>
          <w:rFonts w:ascii="Times New Roman" w:hAnsi="Times New Roman" w:cs="Times New Roman"/>
          <w:bCs/>
          <w:sz w:val="26"/>
          <w:szCs w:val="26"/>
        </w:rPr>
        <w:t>Закону України «Про оренду державного та комунального майна», Порядку передачі в оренду державного та комунального майна, затвердженого постановою Кабінету Міністрів України від 03.06.2020 №483 та окремих рішень Рівненської обласної ради</w:t>
      </w:r>
      <w:r w:rsidRPr="00C845BE">
        <w:rPr>
          <w:rFonts w:ascii="Times New Roman" w:eastAsia="Times New Roman" w:hAnsi="Times New Roman" w:cs="Times New Roman"/>
          <w:sz w:val="26"/>
          <w:szCs w:val="26"/>
          <w:lang w:eastAsia="uk-UA"/>
        </w:rPr>
        <w:t>.</w:t>
      </w:r>
      <w:r w:rsidR="00C845BE">
        <w:rPr>
          <w:rFonts w:ascii="Times New Roman" w:eastAsia="Times New Roman" w:hAnsi="Times New Roman" w:cs="Times New Roman"/>
          <w:sz w:val="26"/>
          <w:szCs w:val="26"/>
          <w:lang w:eastAsia="uk-UA"/>
        </w:rPr>
        <w:t xml:space="preserve"> </w:t>
      </w:r>
      <w:r w:rsidR="00C845BE" w:rsidRPr="00032AA3">
        <w:rPr>
          <w:rFonts w:ascii="Times New Roman" w:eastAsia="Times New Roman" w:hAnsi="Times New Roman" w:cs="Times New Roman"/>
          <w:i/>
          <w:sz w:val="20"/>
          <w:szCs w:val="20"/>
          <w:lang w:eastAsia="uk-UA"/>
        </w:rPr>
        <w:t>{</w:t>
      </w:r>
      <w:r w:rsidR="00C845BE">
        <w:rPr>
          <w:rFonts w:ascii="Times New Roman" w:eastAsia="Times New Roman" w:hAnsi="Times New Roman" w:cs="Times New Roman"/>
          <w:i/>
          <w:sz w:val="20"/>
          <w:szCs w:val="20"/>
          <w:lang w:eastAsia="uk-UA"/>
        </w:rPr>
        <w:t xml:space="preserve"> </w:t>
      </w:r>
      <w:r w:rsidR="00C845BE" w:rsidRPr="00965F58">
        <w:rPr>
          <w:rFonts w:ascii="Times New Roman" w:eastAsia="Times New Roman" w:hAnsi="Times New Roman" w:cs="Times New Roman"/>
          <w:i/>
          <w:sz w:val="20"/>
          <w:szCs w:val="20"/>
          <w:lang w:eastAsia="uk-UA"/>
        </w:rPr>
        <w:t xml:space="preserve">пункт </w:t>
      </w:r>
      <w:r w:rsidR="00C845BE">
        <w:rPr>
          <w:rFonts w:ascii="Times New Roman" w:eastAsia="Times New Roman" w:hAnsi="Times New Roman" w:cs="Times New Roman"/>
          <w:i/>
          <w:sz w:val="20"/>
          <w:szCs w:val="20"/>
          <w:lang w:eastAsia="uk-UA"/>
        </w:rPr>
        <w:t>2 викладено в новій редакції</w:t>
      </w:r>
      <w:r w:rsidR="00C845BE" w:rsidRPr="00965F58">
        <w:rPr>
          <w:rFonts w:ascii="Times New Roman" w:eastAsia="Times New Roman" w:hAnsi="Times New Roman" w:cs="Times New Roman"/>
          <w:i/>
          <w:sz w:val="20"/>
          <w:szCs w:val="20"/>
          <w:lang w:eastAsia="uk-UA"/>
        </w:rPr>
        <w:t xml:space="preserve"> відповідно до рішення від </w:t>
      </w:r>
      <w:r w:rsidR="00C845BE">
        <w:rPr>
          <w:rFonts w:ascii="Times New Roman" w:eastAsia="Times New Roman" w:hAnsi="Times New Roman" w:cs="Times New Roman"/>
          <w:i/>
          <w:sz w:val="20"/>
          <w:szCs w:val="20"/>
          <w:lang w:eastAsia="uk-UA"/>
        </w:rPr>
        <w:t>21</w:t>
      </w:r>
      <w:r w:rsidR="00C845BE" w:rsidRPr="00965F58">
        <w:rPr>
          <w:rFonts w:ascii="Times New Roman" w:eastAsia="Times New Roman" w:hAnsi="Times New Roman" w:cs="Times New Roman"/>
          <w:i/>
          <w:sz w:val="20"/>
          <w:szCs w:val="20"/>
          <w:lang w:eastAsia="uk-UA"/>
        </w:rPr>
        <w:t>.0</w:t>
      </w:r>
      <w:r w:rsidR="00C845BE">
        <w:rPr>
          <w:rFonts w:ascii="Times New Roman" w:eastAsia="Times New Roman" w:hAnsi="Times New Roman" w:cs="Times New Roman"/>
          <w:i/>
          <w:sz w:val="20"/>
          <w:szCs w:val="20"/>
          <w:lang w:eastAsia="uk-UA"/>
        </w:rPr>
        <w:t>8</w:t>
      </w:r>
      <w:r w:rsidR="00C845BE" w:rsidRPr="00965F58">
        <w:rPr>
          <w:rFonts w:ascii="Times New Roman" w:eastAsia="Times New Roman" w:hAnsi="Times New Roman" w:cs="Times New Roman"/>
          <w:i/>
          <w:sz w:val="20"/>
          <w:szCs w:val="20"/>
          <w:lang w:eastAsia="uk-UA"/>
        </w:rPr>
        <w:t>.20</w:t>
      </w:r>
      <w:r w:rsidR="00C845BE">
        <w:rPr>
          <w:rFonts w:ascii="Times New Roman" w:eastAsia="Times New Roman" w:hAnsi="Times New Roman" w:cs="Times New Roman"/>
          <w:i/>
          <w:sz w:val="20"/>
          <w:szCs w:val="20"/>
          <w:lang w:eastAsia="uk-UA"/>
        </w:rPr>
        <w:t>20</w:t>
      </w:r>
      <w:r w:rsidR="00C845BE" w:rsidRPr="00965F58">
        <w:rPr>
          <w:rFonts w:ascii="Times New Roman" w:eastAsia="Times New Roman" w:hAnsi="Times New Roman" w:cs="Times New Roman"/>
          <w:i/>
          <w:sz w:val="20"/>
          <w:szCs w:val="20"/>
          <w:lang w:eastAsia="uk-UA"/>
        </w:rPr>
        <w:t xml:space="preserve"> №</w:t>
      </w:r>
      <w:r w:rsidR="00C845BE">
        <w:rPr>
          <w:rFonts w:ascii="Times New Roman" w:eastAsia="Times New Roman" w:hAnsi="Times New Roman" w:cs="Times New Roman"/>
          <w:i/>
          <w:sz w:val="20"/>
          <w:szCs w:val="20"/>
          <w:lang w:eastAsia="uk-UA"/>
        </w:rPr>
        <w:t>1762</w:t>
      </w:r>
      <w:r w:rsidR="00C845BE" w:rsidRPr="00032AA3">
        <w:rPr>
          <w:rFonts w:ascii="Times New Roman" w:eastAsia="Times New Roman" w:hAnsi="Times New Roman" w:cs="Times New Roman"/>
          <w:i/>
          <w:sz w:val="20"/>
          <w:szCs w:val="20"/>
          <w:lang w:eastAsia="uk-UA"/>
        </w:rPr>
        <w:t>}</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3. Передача з балансу на баланс майна спільної власності територіальних громад сіл, селищ, міст Рівненської області здійснюється відповідно до Порядку передачі з балансу на баланс майна, що належить до спільної власності територіальних громад сіл, селищ, міст Рівненської області.</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4. Списання майна, що належить до спільної власності територіальних громад сіл, селищ, міст Рівненської області, здійснюється відповідно до Порядку списання майна, що належить до спільної власності територіальних громад сіл, селищ, міст Рівненської області.</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5. Інвентаризація об’єктів, що є спільною власністю територіальних громад сіл, селищ, міст Рівненської області здійснюється відповідно до Методики проведення інвентаризації об’єктів спільної власності територіальних громад області.</w:t>
      </w:r>
    </w:p>
    <w:p w:rsidR="00965F58" w:rsidRPr="00965F58" w:rsidRDefault="00965F58" w:rsidP="00965F58">
      <w:pPr>
        <w:tabs>
          <w:tab w:val="left" w:pos="993"/>
        </w:tabs>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6. Оцінка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 здійснюється відповідно до Порядку оцінки ефективності управління підприємствами, закладами, установами, що належать до спільної власності територіальних громад сіл, селищ, міст Рівненської області.</w:t>
      </w:r>
    </w:p>
    <w:p w:rsidR="00C04A8E" w:rsidRDefault="00965F58" w:rsidP="00C04A8E">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lang w:eastAsia="uk-UA"/>
        </w:rPr>
        <w:t>7. </w:t>
      </w:r>
      <w:r w:rsidRPr="00965F58">
        <w:rPr>
          <w:rFonts w:ascii="Times New Roman" w:eastAsia="Times New Roman" w:hAnsi="Times New Roman" w:cs="Times New Roman"/>
          <w:sz w:val="26"/>
          <w:szCs w:val="26"/>
          <w:bdr w:val="none" w:sz="0" w:space="0" w:color="auto" w:frame="1"/>
          <w:lang w:eastAsia="uk-UA"/>
        </w:rPr>
        <w:t>Призначення, погодження призначення та звільнення керівників комунальних підприємств, установ, закладів здійснюється за рішенням обласної ради</w:t>
      </w:r>
      <w:r w:rsidR="00C04A8E" w:rsidRPr="00C04A8E">
        <w:rPr>
          <w:rFonts w:ascii="Times New Roman" w:eastAsia="Times New Roman" w:hAnsi="Times New Roman" w:cs="Times New Roman"/>
          <w:bCs/>
          <w:sz w:val="26"/>
          <w:szCs w:val="26"/>
          <w:lang w:eastAsia="ru-RU"/>
        </w:rPr>
        <w:t xml:space="preserve"> </w:t>
      </w:r>
      <w:r w:rsidR="00C04A8E">
        <w:rPr>
          <w:rFonts w:ascii="Times New Roman" w:eastAsia="Times New Roman" w:hAnsi="Times New Roman" w:cs="Times New Roman"/>
          <w:bCs/>
          <w:sz w:val="26"/>
          <w:szCs w:val="26"/>
          <w:lang w:eastAsia="ru-RU"/>
        </w:rPr>
        <w:t>крім випадків, передбачених законодавством України та цим Положенням</w:t>
      </w:r>
      <w:r w:rsidRPr="00965F58">
        <w:rPr>
          <w:rFonts w:ascii="Times New Roman" w:eastAsia="Times New Roman" w:hAnsi="Times New Roman" w:cs="Times New Roman"/>
          <w:sz w:val="26"/>
          <w:szCs w:val="26"/>
          <w:bdr w:val="none" w:sz="0" w:space="0" w:color="auto" w:frame="1"/>
          <w:lang w:eastAsia="uk-UA"/>
        </w:rPr>
        <w:t>.</w:t>
      </w:r>
      <w:r w:rsidR="00C04A8E">
        <w:rPr>
          <w:rFonts w:ascii="Times New Roman" w:eastAsia="Times New Roman" w:hAnsi="Times New Roman" w:cs="Times New Roman"/>
          <w:sz w:val="26"/>
          <w:szCs w:val="26"/>
          <w:bdr w:val="none" w:sz="0" w:space="0" w:color="auto" w:frame="1"/>
          <w:lang w:eastAsia="uk-UA"/>
        </w:rPr>
        <w:t xml:space="preserve"> </w:t>
      </w:r>
      <w:r w:rsidR="00C04A8E" w:rsidRPr="00032AA3">
        <w:rPr>
          <w:rFonts w:ascii="Times New Roman" w:eastAsia="Times New Roman" w:hAnsi="Times New Roman" w:cs="Times New Roman"/>
          <w:i/>
          <w:sz w:val="20"/>
          <w:szCs w:val="20"/>
          <w:lang w:eastAsia="uk-UA"/>
        </w:rPr>
        <w:t>{</w:t>
      </w:r>
      <w:r w:rsidR="00C04A8E">
        <w:rPr>
          <w:rFonts w:ascii="Times New Roman" w:eastAsia="Times New Roman" w:hAnsi="Times New Roman" w:cs="Times New Roman"/>
          <w:i/>
          <w:sz w:val="20"/>
          <w:szCs w:val="20"/>
          <w:lang w:eastAsia="uk-UA"/>
        </w:rPr>
        <w:t xml:space="preserve">абзац 1 </w:t>
      </w:r>
      <w:r w:rsidR="00C04A8E" w:rsidRPr="00965F58">
        <w:rPr>
          <w:rFonts w:ascii="Times New Roman" w:eastAsia="Times New Roman" w:hAnsi="Times New Roman" w:cs="Times New Roman"/>
          <w:i/>
          <w:sz w:val="20"/>
          <w:szCs w:val="20"/>
          <w:lang w:eastAsia="uk-UA"/>
        </w:rPr>
        <w:t>пункт</w:t>
      </w:r>
      <w:r w:rsidR="00C04A8E">
        <w:rPr>
          <w:rFonts w:ascii="Times New Roman" w:eastAsia="Times New Roman" w:hAnsi="Times New Roman" w:cs="Times New Roman"/>
          <w:i/>
          <w:sz w:val="20"/>
          <w:szCs w:val="20"/>
          <w:lang w:eastAsia="uk-UA"/>
        </w:rPr>
        <w:t>у</w:t>
      </w:r>
      <w:r w:rsidR="00C04A8E" w:rsidRPr="00965F58">
        <w:rPr>
          <w:rFonts w:ascii="Times New Roman" w:eastAsia="Times New Roman" w:hAnsi="Times New Roman" w:cs="Times New Roman"/>
          <w:i/>
          <w:sz w:val="20"/>
          <w:szCs w:val="20"/>
          <w:lang w:eastAsia="uk-UA"/>
        </w:rPr>
        <w:t xml:space="preserve"> </w:t>
      </w:r>
      <w:r w:rsidR="00C04A8E">
        <w:rPr>
          <w:rFonts w:ascii="Times New Roman" w:eastAsia="Times New Roman" w:hAnsi="Times New Roman" w:cs="Times New Roman"/>
          <w:i/>
          <w:sz w:val="20"/>
          <w:szCs w:val="20"/>
          <w:lang w:eastAsia="uk-UA"/>
        </w:rPr>
        <w:t>7 зі змінами</w:t>
      </w:r>
      <w:r w:rsidR="00C04A8E" w:rsidRPr="00965F58">
        <w:rPr>
          <w:rFonts w:ascii="Times New Roman" w:eastAsia="Times New Roman" w:hAnsi="Times New Roman" w:cs="Times New Roman"/>
          <w:i/>
          <w:sz w:val="20"/>
          <w:szCs w:val="20"/>
          <w:lang w:eastAsia="uk-UA"/>
        </w:rPr>
        <w:t xml:space="preserve"> відповідно до рішення від </w:t>
      </w:r>
      <w:r w:rsidR="00C845BE">
        <w:rPr>
          <w:rFonts w:ascii="Times New Roman" w:eastAsia="Times New Roman" w:hAnsi="Times New Roman" w:cs="Times New Roman"/>
          <w:i/>
          <w:sz w:val="20"/>
          <w:szCs w:val="20"/>
          <w:lang w:eastAsia="uk-UA"/>
        </w:rPr>
        <w:t>05</w:t>
      </w:r>
      <w:r w:rsidR="00C04A8E" w:rsidRPr="00965F58">
        <w:rPr>
          <w:rFonts w:ascii="Times New Roman" w:eastAsia="Times New Roman" w:hAnsi="Times New Roman" w:cs="Times New Roman"/>
          <w:i/>
          <w:sz w:val="20"/>
          <w:szCs w:val="20"/>
          <w:lang w:eastAsia="uk-UA"/>
        </w:rPr>
        <w:t>.0</w:t>
      </w:r>
      <w:r w:rsidR="00C845BE">
        <w:rPr>
          <w:rFonts w:ascii="Times New Roman" w:eastAsia="Times New Roman" w:hAnsi="Times New Roman" w:cs="Times New Roman"/>
          <w:i/>
          <w:sz w:val="20"/>
          <w:szCs w:val="20"/>
          <w:lang w:eastAsia="uk-UA"/>
        </w:rPr>
        <w:t>6</w:t>
      </w:r>
      <w:r w:rsidR="00C04A8E" w:rsidRPr="00965F58">
        <w:rPr>
          <w:rFonts w:ascii="Times New Roman" w:eastAsia="Times New Roman" w:hAnsi="Times New Roman" w:cs="Times New Roman"/>
          <w:i/>
          <w:sz w:val="20"/>
          <w:szCs w:val="20"/>
          <w:lang w:eastAsia="uk-UA"/>
        </w:rPr>
        <w:t>.20</w:t>
      </w:r>
      <w:r w:rsidR="00C04A8E">
        <w:rPr>
          <w:rFonts w:ascii="Times New Roman" w:eastAsia="Times New Roman" w:hAnsi="Times New Roman" w:cs="Times New Roman"/>
          <w:i/>
          <w:sz w:val="20"/>
          <w:szCs w:val="20"/>
          <w:lang w:eastAsia="uk-UA"/>
        </w:rPr>
        <w:t>20</w:t>
      </w:r>
      <w:r w:rsidR="00C04A8E" w:rsidRPr="00965F58">
        <w:rPr>
          <w:rFonts w:ascii="Times New Roman" w:eastAsia="Times New Roman" w:hAnsi="Times New Roman" w:cs="Times New Roman"/>
          <w:i/>
          <w:sz w:val="20"/>
          <w:szCs w:val="20"/>
          <w:lang w:eastAsia="uk-UA"/>
        </w:rPr>
        <w:t xml:space="preserve"> №</w:t>
      </w:r>
      <w:r w:rsidR="00C04A8E">
        <w:rPr>
          <w:rFonts w:ascii="Times New Roman" w:eastAsia="Times New Roman" w:hAnsi="Times New Roman" w:cs="Times New Roman"/>
          <w:i/>
          <w:sz w:val="20"/>
          <w:szCs w:val="20"/>
          <w:lang w:eastAsia="uk-UA"/>
        </w:rPr>
        <w:t>1</w:t>
      </w:r>
      <w:r w:rsidR="00C845BE">
        <w:rPr>
          <w:rFonts w:ascii="Times New Roman" w:eastAsia="Times New Roman" w:hAnsi="Times New Roman" w:cs="Times New Roman"/>
          <w:i/>
          <w:sz w:val="20"/>
          <w:szCs w:val="20"/>
          <w:lang w:eastAsia="uk-UA"/>
        </w:rPr>
        <w:t>696</w:t>
      </w:r>
      <w:r w:rsidR="00C04A8E" w:rsidRPr="00032AA3">
        <w:rPr>
          <w:rFonts w:ascii="Times New Roman" w:eastAsia="Times New Roman" w:hAnsi="Times New Roman" w:cs="Times New Roman"/>
          <w:i/>
          <w:sz w:val="20"/>
          <w:szCs w:val="20"/>
          <w:lang w:eastAsia="uk-UA"/>
        </w:rPr>
        <w:t>}</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У випадках, передбачених чинним законодавством України, проводиться конкурс на зайняття посади керівника комунального підприємства, закладу, установи.</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lastRenderedPageBreak/>
        <w:t>Для проведення конкурсу на зайняття посади керівника комунального закладу охорони здоров’я, що є спільною власністю територіальних громад сіл, селищ, міст Рівненської області, на підставі рішення обласної ради утворюється постійно діюча конкурсна комісія.</w:t>
      </w:r>
    </w:p>
    <w:p w:rsidR="00797913" w:rsidRPr="00797913" w:rsidRDefault="00797913" w:rsidP="00965F58">
      <w:pPr>
        <w:shd w:val="clear" w:color="auto" w:fill="FFFFFF"/>
        <w:spacing w:after="0"/>
        <w:ind w:firstLine="709"/>
        <w:jc w:val="both"/>
        <w:rPr>
          <w:rFonts w:ascii="Times New Roman" w:eastAsia="Times New Roman" w:hAnsi="Times New Roman" w:cs="Times New Roman"/>
          <w:sz w:val="26"/>
          <w:szCs w:val="26"/>
          <w:bdr w:val="none" w:sz="0" w:space="0" w:color="auto" w:frame="1"/>
          <w:lang w:val="en-US" w:eastAsia="uk-UA"/>
        </w:rPr>
      </w:pPr>
      <w:r w:rsidRPr="00797913">
        <w:rPr>
          <w:rFonts w:ascii="Times New Roman" w:eastAsia="Times New Roman" w:hAnsi="Times New Roman" w:cs="Times New Roman"/>
          <w:sz w:val="26"/>
          <w:szCs w:val="26"/>
          <w:lang w:eastAsia="uk-UA"/>
        </w:rPr>
        <w:t>Для проведення конкурсу на зайняття посади керівника комунального закладу культури, що є спільною власністю територіальних громад сіл, селищ, міст Рівненської області, утворюється конкурсна комісія. Організація та проведення конкурсного добору на посаду керівника закладу культури спільної власності територіальних громад сіл, селищ, міст Рівненської області здійснюється відповідно до Положення про організацію та проведення конкурсного добору та порядок роботи конкурсної комісії з проведення конкурсного добору на посаду керівника закладу культури спільної власності територіальних громад сіл, селищ, міст Рівненської області</w:t>
      </w:r>
      <w:r>
        <w:rPr>
          <w:rFonts w:ascii="Times New Roman" w:eastAsia="Times New Roman" w:hAnsi="Times New Roman" w:cs="Times New Roman"/>
          <w:sz w:val="26"/>
          <w:szCs w:val="26"/>
          <w:lang w:eastAsia="uk-UA"/>
        </w:rPr>
        <w:t xml:space="preserve">. </w:t>
      </w:r>
      <w:r w:rsidRPr="00797913">
        <w:rPr>
          <w:rFonts w:ascii="Times New Roman" w:eastAsia="Times New Roman" w:hAnsi="Times New Roman" w:cs="Times New Roman"/>
          <w:i/>
          <w:sz w:val="20"/>
          <w:szCs w:val="20"/>
          <w:lang w:eastAsia="uk-UA"/>
        </w:rPr>
        <w:t xml:space="preserve">{пункт 7 доповнено новим абзацом 4 </w:t>
      </w:r>
      <w:r w:rsidRPr="00965F58">
        <w:rPr>
          <w:rFonts w:ascii="Times New Roman" w:eastAsia="Times New Roman" w:hAnsi="Times New Roman" w:cs="Times New Roman"/>
          <w:i/>
          <w:sz w:val="20"/>
          <w:szCs w:val="20"/>
          <w:lang w:eastAsia="uk-UA"/>
        </w:rPr>
        <w:t xml:space="preserve">відповідно до рішення від </w:t>
      </w:r>
      <w:r>
        <w:rPr>
          <w:rFonts w:ascii="Times New Roman" w:eastAsia="Times New Roman" w:hAnsi="Times New Roman" w:cs="Times New Roman"/>
          <w:i/>
          <w:sz w:val="20"/>
          <w:szCs w:val="20"/>
          <w:lang w:eastAsia="uk-UA"/>
        </w:rPr>
        <w:t>02</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w:t>
      </w:r>
      <w:r>
        <w:rPr>
          <w:rFonts w:ascii="Times New Roman" w:eastAsia="Times New Roman" w:hAnsi="Times New Roman" w:cs="Times New Roman"/>
          <w:i/>
          <w:sz w:val="20"/>
          <w:szCs w:val="20"/>
          <w:lang w:eastAsia="uk-UA"/>
        </w:rPr>
        <w:t>021</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18</w:t>
      </w:r>
      <w:r>
        <w:rPr>
          <w:rFonts w:ascii="Times New Roman" w:eastAsia="Times New Roman" w:hAnsi="Times New Roman" w:cs="Times New Roman"/>
          <w:i/>
          <w:sz w:val="20"/>
          <w:szCs w:val="20"/>
          <w:lang w:val="en-US" w:eastAsia="uk-UA"/>
        </w:rPr>
        <w:t>2}</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Постійні комісії обласної ради розглядають і пропонують кандидатури осіб, які вносяться Рівненською обласною радою, для обрання, затвердження, погодження на пленарному засіданні ради і готують відповідні висновки з цих питань.</w:t>
      </w:r>
    </w:p>
    <w:p w:rsidR="00C04A8E" w:rsidRDefault="00C04A8E" w:rsidP="00C04A8E">
      <w:pPr>
        <w:shd w:val="clear" w:color="auto" w:fill="FFFFFF"/>
        <w:spacing w:after="0"/>
        <w:ind w:firstLine="709"/>
        <w:jc w:val="both"/>
        <w:rPr>
          <w:rFonts w:ascii="Times New Roman" w:eastAsia="Times New Roman" w:hAnsi="Times New Roman" w:cs="Times New Roman"/>
          <w:i/>
          <w:sz w:val="20"/>
          <w:szCs w:val="20"/>
          <w:lang w:eastAsia="uk-UA"/>
        </w:rPr>
      </w:pPr>
      <w:r>
        <w:rPr>
          <w:rFonts w:ascii="Times New Roman" w:eastAsia="Times New Roman" w:hAnsi="Times New Roman" w:cs="Times New Roman"/>
          <w:bCs/>
          <w:sz w:val="26"/>
          <w:szCs w:val="26"/>
          <w:lang w:eastAsia="ru-RU"/>
        </w:rPr>
        <w:t>Голова обласної ради на підставі рішення обласної ради (крім випадків, передбачених Законом України «Про повну загальну середню освіту» та цим Положенням) укладає з керівниками комунальних підприємств, установ, закладів контракти з урахуванням типової форми контракту, що передбачена чинним законодавством України, або примірної форми контракту, що є додатком 1 до цього Положення</w:t>
      </w:r>
      <w:r w:rsidR="00965F58" w:rsidRPr="00965F58">
        <w:rPr>
          <w:rFonts w:ascii="Times New Roman" w:eastAsia="Times New Roman" w:hAnsi="Times New Roman" w:cs="Times New Roman"/>
          <w:sz w:val="26"/>
          <w:szCs w:val="26"/>
          <w:bdr w:val="none" w:sz="0" w:space="0" w:color="auto" w:frame="1"/>
          <w:lang w:eastAsia="uk-UA"/>
        </w:rPr>
        <w:t>.</w:t>
      </w:r>
      <w:r>
        <w:rPr>
          <w:rFonts w:ascii="Times New Roman" w:eastAsia="Times New Roman" w:hAnsi="Times New Roman" w:cs="Times New Roman"/>
          <w:sz w:val="26"/>
          <w:szCs w:val="26"/>
          <w:bdr w:val="none" w:sz="0" w:space="0" w:color="auto" w:frame="1"/>
          <w:lang w:eastAsia="uk-UA"/>
        </w:rPr>
        <w:t xml:space="preserve"> </w:t>
      </w:r>
      <w:r w:rsidRPr="00032AA3">
        <w:rPr>
          <w:rFonts w:ascii="Times New Roman" w:eastAsia="Times New Roman" w:hAnsi="Times New Roman" w:cs="Times New Roman"/>
          <w:i/>
          <w:sz w:val="20"/>
          <w:szCs w:val="20"/>
          <w:lang w:eastAsia="uk-UA"/>
        </w:rPr>
        <w:t>{</w:t>
      </w:r>
      <w:r>
        <w:rPr>
          <w:rFonts w:ascii="Times New Roman" w:eastAsia="Times New Roman" w:hAnsi="Times New Roman" w:cs="Times New Roman"/>
          <w:i/>
          <w:sz w:val="20"/>
          <w:szCs w:val="20"/>
          <w:lang w:eastAsia="uk-UA"/>
        </w:rPr>
        <w:t xml:space="preserve">абзац 5 </w:t>
      </w:r>
      <w:r w:rsidRPr="00965F58">
        <w:rPr>
          <w:rFonts w:ascii="Times New Roman" w:eastAsia="Times New Roman" w:hAnsi="Times New Roman" w:cs="Times New Roman"/>
          <w:i/>
          <w:sz w:val="20"/>
          <w:szCs w:val="20"/>
          <w:lang w:eastAsia="uk-UA"/>
        </w:rPr>
        <w:t>пункт</w:t>
      </w:r>
      <w:r>
        <w:rPr>
          <w:rFonts w:ascii="Times New Roman" w:eastAsia="Times New Roman" w:hAnsi="Times New Roman" w:cs="Times New Roman"/>
          <w:i/>
          <w:sz w:val="20"/>
          <w:szCs w:val="20"/>
          <w:lang w:eastAsia="uk-UA"/>
        </w:rPr>
        <w:t>у</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7 викладено в новій редакції</w:t>
      </w:r>
      <w:r w:rsidRPr="00965F58">
        <w:rPr>
          <w:rFonts w:ascii="Times New Roman" w:eastAsia="Times New Roman" w:hAnsi="Times New Roman" w:cs="Times New Roman"/>
          <w:i/>
          <w:sz w:val="20"/>
          <w:szCs w:val="20"/>
          <w:lang w:eastAsia="uk-UA"/>
        </w:rPr>
        <w:t xml:space="preserve"> відповідно до рішення від </w:t>
      </w:r>
      <w:r w:rsidR="00C845BE">
        <w:rPr>
          <w:rFonts w:ascii="Times New Roman" w:eastAsia="Times New Roman" w:hAnsi="Times New Roman" w:cs="Times New Roman"/>
          <w:i/>
          <w:sz w:val="20"/>
          <w:szCs w:val="20"/>
          <w:lang w:eastAsia="uk-UA"/>
        </w:rPr>
        <w:t>05</w:t>
      </w:r>
      <w:r w:rsidRPr="00965F58">
        <w:rPr>
          <w:rFonts w:ascii="Times New Roman" w:eastAsia="Times New Roman" w:hAnsi="Times New Roman" w:cs="Times New Roman"/>
          <w:i/>
          <w:sz w:val="20"/>
          <w:szCs w:val="20"/>
          <w:lang w:eastAsia="uk-UA"/>
        </w:rPr>
        <w:t>.0</w:t>
      </w:r>
      <w:r w:rsidR="00C845BE">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.20</w:t>
      </w:r>
      <w:r>
        <w:rPr>
          <w:rFonts w:ascii="Times New Roman" w:eastAsia="Times New Roman" w:hAnsi="Times New Roman" w:cs="Times New Roman"/>
          <w:i/>
          <w:sz w:val="20"/>
          <w:szCs w:val="20"/>
          <w:lang w:eastAsia="uk-UA"/>
        </w:rPr>
        <w:t>20</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w:t>
      </w:r>
      <w:r w:rsidR="00C845BE">
        <w:rPr>
          <w:rFonts w:ascii="Times New Roman" w:eastAsia="Times New Roman" w:hAnsi="Times New Roman" w:cs="Times New Roman"/>
          <w:i/>
          <w:sz w:val="20"/>
          <w:szCs w:val="20"/>
          <w:lang w:eastAsia="uk-UA"/>
        </w:rPr>
        <w:t>696</w:t>
      </w:r>
      <w:r w:rsidRPr="00032AA3">
        <w:rPr>
          <w:rFonts w:ascii="Times New Roman" w:eastAsia="Times New Roman" w:hAnsi="Times New Roman" w:cs="Times New Roman"/>
          <w:i/>
          <w:sz w:val="20"/>
          <w:szCs w:val="20"/>
          <w:lang w:eastAsia="uk-UA"/>
        </w:rPr>
        <w:t>}</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В період між пленарними засіданнями голова обласної ради шляхом видання відповідного розпорядження:</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   на період не більше трьох місяців призначає керівника комунального підприємства, установи, закладу або покладає виконання обов’язків керівника на відповідну особу згідно з чинним законодавством;</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bdr w:val="none" w:sz="0" w:space="0" w:color="auto" w:frame="1"/>
          <w:lang w:eastAsia="uk-UA"/>
        </w:rPr>
        <w:t>–   звільняє керівників комунальних підприємств, установ, закладів в поряду, встановленому чинним законодавством;</w:t>
      </w:r>
      <w:r w:rsidRPr="00965F58">
        <w:rPr>
          <w:rFonts w:ascii="Times New Roman" w:eastAsia="Times New Roman" w:hAnsi="Times New Roman" w:cs="Times New Roman"/>
          <w:sz w:val="26"/>
          <w:szCs w:val="26"/>
          <w:lang w:eastAsia="uk-UA"/>
        </w:rPr>
        <w:t xml:space="preserve"> </w:t>
      </w:r>
    </w:p>
    <w:p w:rsidR="00965F58" w:rsidRPr="00965F58" w:rsidRDefault="00965F58" w:rsidP="00965F58">
      <w:pPr>
        <w:shd w:val="clear" w:color="auto" w:fill="FFFFFF"/>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приймає рішення про проведення конкурсу на зайняття посади керівника закладу охорони здоров’я, забезпечує розгляд на сесії обласної ради подання конкурсної комісії щодо призначення керівника, вживає інші необхідні заходи для забезпечення належної організації  та проведення конкурсу на зайняття посади керівника закладу охорони здоров’я</w:t>
      </w:r>
      <w:r w:rsidR="00B7024C">
        <w:rPr>
          <w:rFonts w:ascii="Times New Roman" w:eastAsia="Times New Roman" w:hAnsi="Times New Roman" w:cs="Times New Roman"/>
          <w:sz w:val="26"/>
          <w:szCs w:val="26"/>
          <w:lang w:eastAsia="uk-UA"/>
        </w:rPr>
        <w:t>;</w:t>
      </w:r>
    </w:p>
    <w:p w:rsidR="00965F58" w:rsidRDefault="00965F58" w:rsidP="00965F58">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bdr w:val="none" w:sz="0" w:space="0" w:color="auto" w:frame="1"/>
          <w:lang w:eastAsia="uk-UA"/>
        </w:rPr>
        <w:t>–   вирішує інші питання управління об’єктами спільної власності територіальних громад сіл, селищ, міст Рівненської області, що не передбачені цим Положенням</w:t>
      </w:r>
      <w:r w:rsidRPr="00965F58">
        <w:rPr>
          <w:rFonts w:ascii="Times New Roman" w:eastAsia="Times New Roman" w:hAnsi="Times New Roman" w:cs="Times New Roman"/>
          <w:sz w:val="26"/>
          <w:szCs w:val="26"/>
          <w:lang w:eastAsia="uk-UA"/>
        </w:rPr>
        <w:t>.</w:t>
      </w:r>
      <w:r w:rsidR="00B7024C">
        <w:rPr>
          <w:rFonts w:ascii="Times New Roman" w:eastAsia="Times New Roman" w:hAnsi="Times New Roman" w:cs="Times New Roman"/>
          <w:sz w:val="26"/>
          <w:szCs w:val="26"/>
          <w:lang w:eastAsia="uk-UA"/>
        </w:rPr>
        <w:t xml:space="preserve"> </w:t>
      </w:r>
      <w:r w:rsidR="00B7024C" w:rsidRPr="00032AA3">
        <w:rPr>
          <w:rFonts w:ascii="Times New Roman" w:eastAsia="Times New Roman" w:hAnsi="Times New Roman" w:cs="Times New Roman"/>
          <w:i/>
          <w:sz w:val="20"/>
          <w:szCs w:val="20"/>
          <w:lang w:eastAsia="uk-UA"/>
        </w:rPr>
        <w:t>{</w:t>
      </w:r>
      <w:r w:rsidR="00B7024C" w:rsidRPr="00965F58">
        <w:rPr>
          <w:rFonts w:ascii="Times New Roman" w:eastAsia="Times New Roman" w:hAnsi="Times New Roman" w:cs="Times New Roman"/>
          <w:i/>
          <w:sz w:val="20"/>
          <w:szCs w:val="20"/>
          <w:lang w:eastAsia="uk-UA"/>
        </w:rPr>
        <w:t xml:space="preserve">пункт </w:t>
      </w:r>
      <w:r w:rsidR="00B7024C">
        <w:rPr>
          <w:rFonts w:ascii="Times New Roman" w:eastAsia="Times New Roman" w:hAnsi="Times New Roman" w:cs="Times New Roman"/>
          <w:i/>
          <w:sz w:val="20"/>
          <w:szCs w:val="20"/>
          <w:lang w:eastAsia="uk-UA"/>
        </w:rPr>
        <w:t>7 викладено в новій редакції</w:t>
      </w:r>
      <w:r w:rsidR="00B7024C" w:rsidRPr="00965F58">
        <w:rPr>
          <w:rFonts w:ascii="Times New Roman" w:eastAsia="Times New Roman" w:hAnsi="Times New Roman" w:cs="Times New Roman"/>
          <w:i/>
          <w:sz w:val="20"/>
          <w:szCs w:val="20"/>
          <w:lang w:eastAsia="uk-UA"/>
        </w:rPr>
        <w:t xml:space="preserve"> відповідно до рішення від 1</w:t>
      </w:r>
      <w:r w:rsidR="00B7024C">
        <w:rPr>
          <w:rFonts w:ascii="Times New Roman" w:eastAsia="Times New Roman" w:hAnsi="Times New Roman" w:cs="Times New Roman"/>
          <w:i/>
          <w:sz w:val="20"/>
          <w:szCs w:val="20"/>
          <w:lang w:eastAsia="uk-UA"/>
        </w:rPr>
        <w:t>6</w:t>
      </w:r>
      <w:r w:rsidR="00B7024C" w:rsidRPr="00965F58">
        <w:rPr>
          <w:rFonts w:ascii="Times New Roman" w:eastAsia="Times New Roman" w:hAnsi="Times New Roman" w:cs="Times New Roman"/>
          <w:i/>
          <w:sz w:val="20"/>
          <w:szCs w:val="20"/>
          <w:lang w:eastAsia="uk-UA"/>
        </w:rPr>
        <w:t>.0</w:t>
      </w:r>
      <w:r w:rsidR="00B7024C">
        <w:rPr>
          <w:rFonts w:ascii="Times New Roman" w:eastAsia="Times New Roman" w:hAnsi="Times New Roman" w:cs="Times New Roman"/>
          <w:i/>
          <w:sz w:val="20"/>
          <w:szCs w:val="20"/>
          <w:lang w:eastAsia="uk-UA"/>
        </w:rPr>
        <w:t>3</w:t>
      </w:r>
      <w:r w:rsidR="00B7024C" w:rsidRPr="00965F58">
        <w:rPr>
          <w:rFonts w:ascii="Times New Roman" w:eastAsia="Times New Roman" w:hAnsi="Times New Roman" w:cs="Times New Roman"/>
          <w:i/>
          <w:sz w:val="20"/>
          <w:szCs w:val="20"/>
          <w:lang w:eastAsia="uk-UA"/>
        </w:rPr>
        <w:t>.201</w:t>
      </w:r>
      <w:r w:rsidR="00B7024C">
        <w:rPr>
          <w:rFonts w:ascii="Times New Roman" w:eastAsia="Times New Roman" w:hAnsi="Times New Roman" w:cs="Times New Roman"/>
          <w:i/>
          <w:sz w:val="20"/>
          <w:szCs w:val="20"/>
          <w:lang w:eastAsia="uk-UA"/>
        </w:rPr>
        <w:t>8</w:t>
      </w:r>
      <w:r w:rsidR="00B7024C" w:rsidRPr="00965F58">
        <w:rPr>
          <w:rFonts w:ascii="Times New Roman" w:eastAsia="Times New Roman" w:hAnsi="Times New Roman" w:cs="Times New Roman"/>
          <w:i/>
          <w:sz w:val="20"/>
          <w:szCs w:val="20"/>
          <w:lang w:eastAsia="uk-UA"/>
        </w:rPr>
        <w:t xml:space="preserve"> №</w:t>
      </w:r>
      <w:r w:rsidR="00B7024C">
        <w:rPr>
          <w:rFonts w:ascii="Times New Roman" w:eastAsia="Times New Roman" w:hAnsi="Times New Roman" w:cs="Times New Roman"/>
          <w:i/>
          <w:sz w:val="20"/>
          <w:szCs w:val="20"/>
          <w:lang w:eastAsia="uk-UA"/>
        </w:rPr>
        <w:t>88</w:t>
      </w:r>
      <w:r w:rsidR="00B7024C" w:rsidRPr="00965F58">
        <w:rPr>
          <w:rFonts w:ascii="Times New Roman" w:eastAsia="Times New Roman" w:hAnsi="Times New Roman" w:cs="Times New Roman"/>
          <w:i/>
          <w:sz w:val="20"/>
          <w:szCs w:val="20"/>
          <w:lang w:eastAsia="uk-UA"/>
        </w:rPr>
        <w:t>2</w:t>
      </w:r>
      <w:r w:rsidR="00B7024C" w:rsidRPr="00032AA3">
        <w:rPr>
          <w:rFonts w:ascii="Times New Roman" w:eastAsia="Times New Roman" w:hAnsi="Times New Roman" w:cs="Times New Roman"/>
          <w:i/>
          <w:sz w:val="20"/>
          <w:szCs w:val="20"/>
          <w:lang w:eastAsia="uk-UA"/>
        </w:rPr>
        <w:t>}</w:t>
      </w:r>
    </w:p>
    <w:p w:rsidR="001869A0" w:rsidRPr="001869A0" w:rsidRDefault="001869A0" w:rsidP="001869A0">
      <w:pPr>
        <w:shd w:val="clear" w:color="auto" w:fill="FFFFFF"/>
        <w:spacing w:after="0"/>
        <w:ind w:firstLine="709"/>
        <w:jc w:val="both"/>
        <w:rPr>
          <w:rFonts w:ascii="Times New Roman" w:eastAsia="Times New Roman" w:hAnsi="Times New Roman" w:cs="Times New Roman"/>
          <w:sz w:val="26"/>
          <w:szCs w:val="26"/>
          <w:lang w:eastAsia="uk-UA"/>
        </w:rPr>
      </w:pPr>
      <w:r w:rsidRPr="001869A0">
        <w:rPr>
          <w:rFonts w:ascii="Times New Roman" w:eastAsia="Times New Roman" w:hAnsi="Times New Roman" w:cs="Times New Roman"/>
          <w:sz w:val="26"/>
          <w:szCs w:val="26"/>
          <w:bdr w:val="none" w:sz="0" w:space="0" w:color="auto" w:frame="1"/>
          <w:lang w:eastAsia="uk-UA"/>
        </w:rPr>
        <w:t xml:space="preserve">7.1.  Голова обласної ради погоджує зміни до штатних розписів в частині, що стосується зміни назви штатних одиниць у межах фонду оплати праці обласних комунальних підприємств, установ, закладів, що є спільною власністю територіальних громад сіл, селищ, міст Рівненської області». </w:t>
      </w:r>
    </w:p>
    <w:p w:rsidR="00BA0353" w:rsidRDefault="001869A0" w:rsidP="001869A0">
      <w:pPr>
        <w:shd w:val="clear" w:color="auto" w:fill="FFFFFF"/>
        <w:spacing w:after="0"/>
        <w:ind w:firstLine="709"/>
        <w:jc w:val="both"/>
        <w:rPr>
          <w:rFonts w:ascii="Arial" w:eastAsia="Times New Roman" w:hAnsi="Arial" w:cs="Arial"/>
          <w:color w:val="212529"/>
          <w:sz w:val="27"/>
          <w:szCs w:val="27"/>
          <w:lang w:val="en-US" w:eastAsia="uk-UA"/>
        </w:rPr>
      </w:pPr>
      <w:r w:rsidRPr="001869A0">
        <w:rPr>
          <w:rFonts w:ascii="Times New Roman" w:eastAsia="Times New Roman" w:hAnsi="Times New Roman" w:cs="Times New Roman"/>
          <w:sz w:val="26"/>
          <w:szCs w:val="26"/>
          <w:bdr w:val="none" w:sz="0" w:space="0" w:color="auto" w:frame="1"/>
          <w:lang w:eastAsia="uk-UA"/>
        </w:rPr>
        <w:t>Постійні комісії обласної ради погоджують програму розвитку (фінансовий план), структуру, зміни до штатних розписів в частині, що стосується  зменшення або збільшення штатних одиниць обласних комунальних підприємств, установ, закладів, що є спільною власністю територіальних громад сіл, селищ, міст Рівненської області.</w:t>
      </w:r>
      <w:r w:rsidR="00BA0353" w:rsidRPr="00BA0353">
        <w:rPr>
          <w:rFonts w:ascii="Arial" w:eastAsia="Times New Roman" w:hAnsi="Arial" w:cs="Arial"/>
          <w:color w:val="212529"/>
          <w:sz w:val="27"/>
          <w:szCs w:val="27"/>
          <w:lang w:eastAsia="uk-UA"/>
        </w:rPr>
        <w:t xml:space="preserve"> </w:t>
      </w:r>
    </w:p>
    <w:p w:rsidR="001869A0" w:rsidRPr="000E3495" w:rsidRDefault="00BA0353" w:rsidP="001869A0">
      <w:pPr>
        <w:shd w:val="clear" w:color="auto" w:fill="FFFFFF"/>
        <w:spacing w:after="0"/>
        <w:ind w:firstLine="709"/>
        <w:jc w:val="both"/>
        <w:rPr>
          <w:rFonts w:ascii="Times New Roman" w:eastAsia="Times New Roman" w:hAnsi="Times New Roman" w:cs="Times New Roman"/>
          <w:i/>
          <w:sz w:val="20"/>
          <w:szCs w:val="20"/>
          <w:lang w:eastAsia="uk-UA"/>
        </w:rPr>
      </w:pPr>
      <w:r w:rsidRPr="00BA0353">
        <w:rPr>
          <w:rFonts w:ascii="Times New Roman" w:eastAsia="Times New Roman" w:hAnsi="Times New Roman" w:cs="Times New Roman"/>
          <w:sz w:val="26"/>
          <w:szCs w:val="26"/>
          <w:bdr w:val="none" w:sz="0" w:space="0" w:color="auto" w:frame="1"/>
          <w:lang w:eastAsia="uk-UA"/>
        </w:rPr>
        <w:t xml:space="preserve">Голова обласної ради затверджує стратегію розвитку закладів загальної середньої освіти за поданням такого закладу та за умови попереднього її погодження постійною </w:t>
      </w:r>
      <w:r w:rsidRPr="00BA0353">
        <w:rPr>
          <w:rFonts w:ascii="Times New Roman" w:eastAsia="Times New Roman" w:hAnsi="Times New Roman" w:cs="Times New Roman"/>
          <w:sz w:val="26"/>
          <w:szCs w:val="26"/>
          <w:bdr w:val="none" w:sz="0" w:space="0" w:color="auto" w:frame="1"/>
          <w:lang w:eastAsia="uk-UA"/>
        </w:rPr>
        <w:lastRenderedPageBreak/>
        <w:t>комісією обласної ради, до повноважень та функцій якої належать питання в галузі освіти</w:t>
      </w:r>
      <w:r w:rsidR="000E3495">
        <w:rPr>
          <w:rFonts w:ascii="Times New Roman" w:eastAsia="Times New Roman" w:hAnsi="Times New Roman" w:cs="Times New Roman"/>
          <w:sz w:val="26"/>
          <w:szCs w:val="26"/>
          <w:bdr w:val="none" w:sz="0" w:space="0" w:color="auto" w:frame="1"/>
          <w:lang w:eastAsia="uk-UA"/>
        </w:rPr>
        <w:t xml:space="preserve">. </w:t>
      </w:r>
      <w:r w:rsidR="000E3495" w:rsidRPr="00032AA3">
        <w:rPr>
          <w:rFonts w:ascii="Times New Roman" w:eastAsia="Times New Roman" w:hAnsi="Times New Roman" w:cs="Times New Roman"/>
          <w:i/>
          <w:sz w:val="20"/>
          <w:szCs w:val="20"/>
          <w:lang w:eastAsia="uk-UA"/>
        </w:rPr>
        <w:t>{</w:t>
      </w:r>
      <w:r w:rsidR="000E3495">
        <w:rPr>
          <w:rFonts w:ascii="Times New Roman" w:eastAsia="Times New Roman" w:hAnsi="Times New Roman" w:cs="Times New Roman"/>
          <w:i/>
          <w:sz w:val="20"/>
          <w:szCs w:val="20"/>
          <w:lang w:eastAsia="uk-UA"/>
        </w:rPr>
        <w:t>п</w:t>
      </w:r>
      <w:r w:rsidR="000E3495" w:rsidRPr="00BA0353">
        <w:rPr>
          <w:rFonts w:ascii="Times New Roman" w:eastAsia="Times New Roman" w:hAnsi="Times New Roman" w:cs="Times New Roman"/>
          <w:i/>
          <w:sz w:val="20"/>
          <w:szCs w:val="20"/>
          <w:lang w:eastAsia="uk-UA"/>
        </w:rPr>
        <w:t>ідпункт 7.1</w:t>
      </w:r>
      <w:r w:rsidR="000E3495">
        <w:rPr>
          <w:rFonts w:ascii="Times New Roman" w:eastAsia="Times New Roman" w:hAnsi="Times New Roman" w:cs="Times New Roman"/>
          <w:i/>
          <w:sz w:val="20"/>
          <w:szCs w:val="20"/>
          <w:lang w:eastAsia="uk-UA"/>
        </w:rPr>
        <w:t xml:space="preserve"> </w:t>
      </w:r>
      <w:r w:rsidR="000E3495" w:rsidRPr="00965F58">
        <w:rPr>
          <w:rFonts w:ascii="Times New Roman" w:eastAsia="Times New Roman" w:hAnsi="Times New Roman" w:cs="Times New Roman"/>
          <w:i/>
          <w:sz w:val="20"/>
          <w:szCs w:val="20"/>
          <w:lang w:eastAsia="uk-UA"/>
        </w:rPr>
        <w:t>пункт</w:t>
      </w:r>
      <w:r w:rsidR="000E3495">
        <w:rPr>
          <w:rFonts w:ascii="Times New Roman" w:eastAsia="Times New Roman" w:hAnsi="Times New Roman" w:cs="Times New Roman"/>
          <w:i/>
          <w:sz w:val="20"/>
          <w:szCs w:val="20"/>
          <w:lang w:eastAsia="uk-UA"/>
        </w:rPr>
        <w:t>у</w:t>
      </w:r>
      <w:r w:rsidR="000E3495" w:rsidRPr="00965F58">
        <w:rPr>
          <w:rFonts w:ascii="Times New Roman" w:eastAsia="Times New Roman" w:hAnsi="Times New Roman" w:cs="Times New Roman"/>
          <w:i/>
          <w:sz w:val="20"/>
          <w:szCs w:val="20"/>
          <w:lang w:eastAsia="uk-UA"/>
        </w:rPr>
        <w:t xml:space="preserve"> </w:t>
      </w:r>
      <w:r w:rsidR="000E3495">
        <w:rPr>
          <w:rFonts w:ascii="Times New Roman" w:eastAsia="Times New Roman" w:hAnsi="Times New Roman" w:cs="Times New Roman"/>
          <w:i/>
          <w:sz w:val="20"/>
          <w:szCs w:val="20"/>
          <w:lang w:eastAsia="uk-UA"/>
        </w:rPr>
        <w:t>7 доповнений новим</w:t>
      </w:r>
      <w:r w:rsidR="000E3495">
        <w:rPr>
          <w:rFonts w:ascii="Times New Roman" w:eastAsia="Times New Roman" w:hAnsi="Times New Roman" w:cs="Times New Roman"/>
          <w:i/>
          <w:sz w:val="20"/>
          <w:szCs w:val="20"/>
          <w:lang w:eastAsia="uk-UA"/>
        </w:rPr>
        <w:t xml:space="preserve"> абзацом 3 </w:t>
      </w:r>
      <w:r w:rsidR="000E3495">
        <w:rPr>
          <w:rFonts w:ascii="Times New Roman" w:eastAsia="Times New Roman" w:hAnsi="Times New Roman" w:cs="Times New Roman"/>
          <w:i/>
          <w:sz w:val="20"/>
          <w:szCs w:val="20"/>
          <w:lang w:eastAsia="uk-UA"/>
        </w:rPr>
        <w:t xml:space="preserve"> </w:t>
      </w:r>
      <w:r w:rsidR="000E3495" w:rsidRPr="00965F58">
        <w:rPr>
          <w:rFonts w:ascii="Times New Roman" w:eastAsia="Times New Roman" w:hAnsi="Times New Roman" w:cs="Times New Roman"/>
          <w:i/>
          <w:sz w:val="20"/>
          <w:szCs w:val="20"/>
          <w:lang w:eastAsia="uk-UA"/>
        </w:rPr>
        <w:t xml:space="preserve">відповідно до рішення від </w:t>
      </w:r>
      <w:r w:rsidR="000E3495">
        <w:rPr>
          <w:rFonts w:ascii="Times New Roman" w:eastAsia="Times New Roman" w:hAnsi="Times New Roman" w:cs="Times New Roman"/>
          <w:i/>
          <w:sz w:val="20"/>
          <w:szCs w:val="20"/>
          <w:lang w:eastAsia="uk-UA"/>
        </w:rPr>
        <w:t>02</w:t>
      </w:r>
      <w:r w:rsidR="000E3495" w:rsidRPr="00965F58">
        <w:rPr>
          <w:rFonts w:ascii="Times New Roman" w:eastAsia="Times New Roman" w:hAnsi="Times New Roman" w:cs="Times New Roman"/>
          <w:i/>
          <w:sz w:val="20"/>
          <w:szCs w:val="20"/>
          <w:lang w:eastAsia="uk-UA"/>
        </w:rPr>
        <w:t>.0</w:t>
      </w:r>
      <w:r w:rsidR="000E3495">
        <w:rPr>
          <w:rFonts w:ascii="Times New Roman" w:eastAsia="Times New Roman" w:hAnsi="Times New Roman" w:cs="Times New Roman"/>
          <w:i/>
          <w:sz w:val="20"/>
          <w:szCs w:val="20"/>
          <w:lang w:eastAsia="uk-UA"/>
        </w:rPr>
        <w:t>6</w:t>
      </w:r>
      <w:r w:rsidR="000E3495" w:rsidRPr="00965F58">
        <w:rPr>
          <w:rFonts w:ascii="Times New Roman" w:eastAsia="Times New Roman" w:hAnsi="Times New Roman" w:cs="Times New Roman"/>
          <w:i/>
          <w:sz w:val="20"/>
          <w:szCs w:val="20"/>
          <w:lang w:eastAsia="uk-UA"/>
        </w:rPr>
        <w:t>.2</w:t>
      </w:r>
      <w:r w:rsidR="000E3495">
        <w:rPr>
          <w:rFonts w:ascii="Times New Roman" w:eastAsia="Times New Roman" w:hAnsi="Times New Roman" w:cs="Times New Roman"/>
          <w:i/>
          <w:sz w:val="20"/>
          <w:szCs w:val="20"/>
          <w:lang w:eastAsia="uk-UA"/>
        </w:rPr>
        <w:t>021</w:t>
      </w:r>
      <w:r w:rsidR="000E3495" w:rsidRPr="00965F58">
        <w:rPr>
          <w:rFonts w:ascii="Times New Roman" w:eastAsia="Times New Roman" w:hAnsi="Times New Roman" w:cs="Times New Roman"/>
          <w:i/>
          <w:sz w:val="20"/>
          <w:szCs w:val="20"/>
          <w:lang w:eastAsia="uk-UA"/>
        </w:rPr>
        <w:t xml:space="preserve"> №</w:t>
      </w:r>
      <w:r w:rsidR="000E3495">
        <w:rPr>
          <w:rFonts w:ascii="Times New Roman" w:eastAsia="Times New Roman" w:hAnsi="Times New Roman" w:cs="Times New Roman"/>
          <w:i/>
          <w:sz w:val="20"/>
          <w:szCs w:val="20"/>
          <w:lang w:eastAsia="uk-UA"/>
        </w:rPr>
        <w:t>184</w:t>
      </w:r>
      <w:r w:rsidR="000E3495" w:rsidRPr="00032AA3">
        <w:rPr>
          <w:rFonts w:ascii="Times New Roman" w:eastAsia="Times New Roman" w:hAnsi="Times New Roman" w:cs="Times New Roman"/>
          <w:i/>
          <w:sz w:val="20"/>
          <w:szCs w:val="20"/>
          <w:lang w:eastAsia="uk-UA"/>
        </w:rPr>
        <w:t>}</w:t>
      </w:r>
    </w:p>
    <w:p w:rsidR="001869A0" w:rsidRDefault="001869A0" w:rsidP="001869A0">
      <w:pPr>
        <w:shd w:val="clear" w:color="auto" w:fill="FFFFFF"/>
        <w:spacing w:after="0"/>
        <w:ind w:firstLine="709"/>
        <w:jc w:val="both"/>
        <w:rPr>
          <w:rFonts w:ascii="Times New Roman" w:eastAsia="Times New Roman" w:hAnsi="Times New Roman" w:cs="Times New Roman"/>
          <w:i/>
          <w:sz w:val="20"/>
          <w:szCs w:val="20"/>
          <w:lang w:eastAsia="uk-UA"/>
        </w:rPr>
      </w:pPr>
      <w:r w:rsidRPr="001869A0">
        <w:rPr>
          <w:rFonts w:ascii="Times New Roman" w:eastAsia="Times New Roman" w:hAnsi="Times New Roman" w:cs="Times New Roman"/>
          <w:sz w:val="26"/>
          <w:szCs w:val="26"/>
          <w:bdr w:val="none" w:sz="0" w:space="0" w:color="auto" w:frame="1"/>
          <w:lang w:eastAsia="uk-UA"/>
        </w:rPr>
        <w:t>7.2. Голова Рівненської обласної ради з метою забезпечення виконання рішень Рівненської обласної ради підписує відповідні правочини, договори, погодження, дозволи тощо.</w:t>
      </w:r>
      <w:r>
        <w:rPr>
          <w:rFonts w:ascii="Times New Roman" w:eastAsia="Times New Roman" w:hAnsi="Times New Roman" w:cs="Times New Roman"/>
          <w:sz w:val="26"/>
          <w:szCs w:val="26"/>
          <w:bdr w:val="none" w:sz="0" w:space="0" w:color="auto" w:frame="1"/>
          <w:lang w:eastAsia="uk-UA"/>
        </w:rPr>
        <w:t xml:space="preserve"> </w:t>
      </w:r>
      <w:r w:rsidRPr="00032AA3">
        <w:rPr>
          <w:rFonts w:ascii="Times New Roman" w:eastAsia="Times New Roman" w:hAnsi="Times New Roman" w:cs="Times New Roman"/>
          <w:i/>
          <w:sz w:val="20"/>
          <w:szCs w:val="20"/>
          <w:lang w:eastAsia="uk-UA"/>
        </w:rPr>
        <w:t>{</w:t>
      </w:r>
      <w:r w:rsidRPr="00965F58">
        <w:rPr>
          <w:rFonts w:ascii="Times New Roman" w:eastAsia="Times New Roman" w:hAnsi="Times New Roman" w:cs="Times New Roman"/>
          <w:i/>
          <w:sz w:val="20"/>
          <w:szCs w:val="20"/>
          <w:lang w:eastAsia="uk-UA"/>
        </w:rPr>
        <w:t xml:space="preserve">пункт </w:t>
      </w:r>
      <w:r>
        <w:rPr>
          <w:rFonts w:ascii="Times New Roman" w:eastAsia="Times New Roman" w:hAnsi="Times New Roman" w:cs="Times New Roman"/>
          <w:i/>
          <w:sz w:val="20"/>
          <w:szCs w:val="20"/>
          <w:lang w:eastAsia="uk-UA"/>
        </w:rPr>
        <w:t xml:space="preserve">7 доповнений новими підпунктами </w:t>
      </w:r>
      <w:r w:rsidRPr="00965F58">
        <w:rPr>
          <w:rFonts w:ascii="Times New Roman" w:eastAsia="Times New Roman" w:hAnsi="Times New Roman" w:cs="Times New Roman"/>
          <w:i/>
          <w:sz w:val="20"/>
          <w:szCs w:val="20"/>
          <w:lang w:eastAsia="uk-UA"/>
        </w:rPr>
        <w:t>відповідно до рішення від 1</w:t>
      </w:r>
      <w:r>
        <w:rPr>
          <w:rFonts w:ascii="Times New Roman" w:eastAsia="Times New Roman" w:hAnsi="Times New Roman" w:cs="Times New Roman"/>
          <w:i/>
          <w:sz w:val="20"/>
          <w:szCs w:val="20"/>
          <w:lang w:eastAsia="uk-UA"/>
        </w:rPr>
        <w:t>9</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.201</w:t>
      </w:r>
      <w:r>
        <w:rPr>
          <w:rFonts w:ascii="Times New Roman" w:eastAsia="Times New Roman" w:hAnsi="Times New Roman" w:cs="Times New Roman"/>
          <w:i/>
          <w:sz w:val="20"/>
          <w:szCs w:val="20"/>
          <w:lang w:eastAsia="uk-UA"/>
        </w:rPr>
        <w:t>9</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1402</w:t>
      </w:r>
      <w:r w:rsidRPr="00032AA3">
        <w:rPr>
          <w:rFonts w:ascii="Times New Roman" w:eastAsia="Times New Roman" w:hAnsi="Times New Roman" w:cs="Times New Roman"/>
          <w:i/>
          <w:sz w:val="20"/>
          <w:szCs w:val="20"/>
          <w:lang w:eastAsia="uk-UA"/>
        </w:rPr>
        <w:t>}</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 Галузеве управління об’єктами спільної власності територіальних громад сіл, селищ, міст Рівненської області здійснює Рівненська обласна державна адміністрація, яка має наступні повноваження:</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xml:space="preserve">8.1. Готує та подає на розгляд сесії обласної ради пропозиції та проекти рішень обласної ради з питань управління об’єктами спільної власності територіальних громад сіл, селищ, міст Рівненської області, у тому числі про: </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xml:space="preserve">  створення, реорганізацію, ліквідацію комунальних підприємств, установ, закладів; </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затвердження статутів комунальних підприємств, установ, закладів та змін до них;</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затвердження та внесення змін до переліку об’єктів спільної власності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відчуження майна спільної власності територіальних громад сіл, селищ, міст Рівненської області, надання в заставу та інших видів забезпечення, передачу в концесію, здійснення операції уступки вимоги, переведення боргу, прийняття переведення боргу;</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передачу об’єктів спільної власності територіальних громад сіл, селищ, міст Рівненської області до іншої власності та прийняття об’єктів інших форм власності до спільної власності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Pr>
          <w:rFonts w:ascii="Times New Roman" w:eastAsia="Times New Roman" w:hAnsi="Times New Roman" w:cs="Times New Roman"/>
          <w:sz w:val="26"/>
          <w:szCs w:val="26"/>
          <w:lang w:eastAsia="uk-UA"/>
        </w:rPr>
        <w:t>–</w:t>
      </w:r>
      <w:r w:rsidRPr="00965F58">
        <w:rPr>
          <w:rFonts w:ascii="Times New Roman" w:eastAsia="Times New Roman" w:hAnsi="Times New Roman" w:cs="Times New Roman"/>
          <w:sz w:val="26"/>
          <w:szCs w:val="26"/>
          <w:lang w:eastAsia="uk-UA"/>
        </w:rPr>
        <w:t>  інші питання визначенні чинним законодавством України, що підлягають обов’язковому розгляду на сесії обласної ради.</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8.2. У випадку порушення керівником підприємства, установи, закладу законодавства України, умов контракту та статуту відповідного комунального підприємства, установи, закладу, надає пропозиції голові обласної ради про відсторонення керівника з займаної посади відповідно до чинного законодавства до вирішення питання про звільнення керівника.</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8.3.  Має право вносити пропозиції для призначення та звільнення керівників обласних комунальних підприємств, закладів та установ.</w:t>
      </w:r>
    </w:p>
    <w:p w:rsidR="00965F58" w:rsidRPr="00DB6CE9" w:rsidRDefault="00965F58" w:rsidP="00965F58">
      <w:pPr>
        <w:spacing w:after="0"/>
        <w:ind w:firstLine="709"/>
        <w:jc w:val="both"/>
        <w:rPr>
          <w:rFonts w:ascii="Times New Roman" w:eastAsia="Times New Roman" w:hAnsi="Times New Roman" w:cs="Times New Roman"/>
          <w:i/>
          <w:sz w:val="20"/>
          <w:szCs w:val="20"/>
          <w:lang w:val="en-US" w:eastAsia="uk-UA"/>
        </w:rPr>
      </w:pPr>
      <w:bookmarkStart w:id="0" w:name="_GoBack"/>
      <w:bookmarkEnd w:id="0"/>
      <w:r w:rsidRPr="00965F58">
        <w:rPr>
          <w:rFonts w:ascii="Times New Roman" w:eastAsia="Times New Roman" w:hAnsi="Times New Roman" w:cs="Times New Roman"/>
          <w:i/>
          <w:sz w:val="20"/>
          <w:szCs w:val="20"/>
          <w:lang w:val="ru-RU" w:eastAsia="uk-UA"/>
        </w:rPr>
        <w:t>{</w:t>
      </w:r>
      <w:r w:rsidRPr="00965F58">
        <w:rPr>
          <w:rFonts w:ascii="Times New Roman" w:eastAsia="Times New Roman" w:hAnsi="Times New Roman" w:cs="Times New Roman"/>
          <w:i/>
          <w:sz w:val="20"/>
          <w:szCs w:val="20"/>
          <w:lang w:eastAsia="uk-UA"/>
        </w:rPr>
        <w:t xml:space="preserve">пункт </w:t>
      </w:r>
      <w:r>
        <w:rPr>
          <w:rFonts w:ascii="Times New Roman" w:eastAsia="Times New Roman" w:hAnsi="Times New Roman" w:cs="Times New Roman"/>
          <w:i/>
          <w:sz w:val="20"/>
          <w:szCs w:val="20"/>
          <w:lang w:eastAsia="uk-UA"/>
        </w:rPr>
        <w:t xml:space="preserve">8.3. </w:t>
      </w:r>
      <w:r w:rsidRPr="00965F58">
        <w:rPr>
          <w:rFonts w:ascii="Times New Roman" w:eastAsia="Times New Roman" w:hAnsi="Times New Roman" w:cs="Times New Roman"/>
          <w:i/>
          <w:sz w:val="20"/>
          <w:szCs w:val="20"/>
          <w:lang w:eastAsia="uk-UA"/>
        </w:rPr>
        <w:t xml:space="preserve">доповнено новим абзацом </w:t>
      </w:r>
      <w:r w:rsidR="00DB6CE9">
        <w:rPr>
          <w:rFonts w:ascii="Times New Roman" w:eastAsia="Times New Roman" w:hAnsi="Times New Roman" w:cs="Times New Roman"/>
          <w:i/>
          <w:sz w:val="20"/>
          <w:szCs w:val="20"/>
          <w:lang w:val="en-US" w:eastAsia="uk-UA"/>
        </w:rPr>
        <w:t xml:space="preserve">2 </w:t>
      </w:r>
      <w:r w:rsidRPr="00965F58">
        <w:rPr>
          <w:rFonts w:ascii="Times New Roman" w:eastAsia="Times New Roman" w:hAnsi="Times New Roman" w:cs="Times New Roman"/>
          <w:i/>
          <w:sz w:val="20"/>
          <w:szCs w:val="20"/>
          <w:lang w:eastAsia="uk-UA"/>
        </w:rPr>
        <w:t xml:space="preserve">відповідно до </w:t>
      </w:r>
      <w:proofErr w:type="gramStart"/>
      <w:r w:rsidRPr="00965F58">
        <w:rPr>
          <w:rFonts w:ascii="Times New Roman" w:eastAsia="Times New Roman" w:hAnsi="Times New Roman" w:cs="Times New Roman"/>
          <w:i/>
          <w:sz w:val="20"/>
          <w:szCs w:val="20"/>
          <w:lang w:eastAsia="uk-UA"/>
        </w:rPr>
        <w:t>р</w:t>
      </w:r>
      <w:proofErr w:type="gramEnd"/>
      <w:r w:rsidRPr="00965F58">
        <w:rPr>
          <w:rFonts w:ascii="Times New Roman" w:eastAsia="Times New Roman" w:hAnsi="Times New Roman" w:cs="Times New Roman"/>
          <w:i/>
          <w:sz w:val="20"/>
          <w:szCs w:val="20"/>
          <w:lang w:eastAsia="uk-UA"/>
        </w:rPr>
        <w:t>ішення від 17.06.2016 №212</w:t>
      </w:r>
      <w:r w:rsidRPr="00965F58">
        <w:rPr>
          <w:rFonts w:ascii="Times New Roman" w:eastAsia="Times New Roman" w:hAnsi="Times New Roman" w:cs="Times New Roman"/>
          <w:i/>
          <w:sz w:val="20"/>
          <w:szCs w:val="20"/>
          <w:lang w:val="ru-RU" w:eastAsia="uk-UA"/>
        </w:rPr>
        <w:t>}</w:t>
      </w:r>
      <w:r w:rsidR="00DB6CE9">
        <w:rPr>
          <w:rFonts w:ascii="Times New Roman" w:eastAsia="Times New Roman" w:hAnsi="Times New Roman" w:cs="Times New Roman"/>
          <w:i/>
          <w:sz w:val="20"/>
          <w:szCs w:val="20"/>
          <w:lang w:val="en-US" w:eastAsia="uk-UA"/>
        </w:rPr>
        <w:t xml:space="preserve"> {</w:t>
      </w:r>
      <w:r w:rsidR="00DB6CE9">
        <w:rPr>
          <w:rFonts w:ascii="Times New Roman" w:eastAsia="Times New Roman" w:hAnsi="Times New Roman" w:cs="Times New Roman"/>
          <w:i/>
          <w:sz w:val="20"/>
          <w:szCs w:val="20"/>
          <w:lang w:eastAsia="uk-UA"/>
        </w:rPr>
        <w:t>а</w:t>
      </w:r>
      <w:r w:rsidR="00DB6CE9" w:rsidRPr="00DB6CE9">
        <w:rPr>
          <w:rFonts w:ascii="Times New Roman" w:eastAsia="Times New Roman" w:hAnsi="Times New Roman" w:cs="Times New Roman"/>
          <w:i/>
          <w:sz w:val="20"/>
          <w:szCs w:val="20"/>
          <w:lang w:eastAsia="uk-UA"/>
        </w:rPr>
        <w:t xml:space="preserve">бзац 2 підпункту 8.3 пункту 8 втратив чинність </w:t>
      </w:r>
      <w:r w:rsidR="00DB6CE9" w:rsidRPr="00965F58">
        <w:rPr>
          <w:rFonts w:ascii="Times New Roman" w:eastAsia="Times New Roman" w:hAnsi="Times New Roman" w:cs="Times New Roman"/>
          <w:i/>
          <w:sz w:val="20"/>
          <w:szCs w:val="20"/>
          <w:lang w:eastAsia="uk-UA"/>
        </w:rPr>
        <w:t xml:space="preserve">відповідно до рішення від </w:t>
      </w:r>
      <w:r w:rsidR="00DB6CE9">
        <w:rPr>
          <w:rFonts w:ascii="Times New Roman" w:eastAsia="Times New Roman" w:hAnsi="Times New Roman" w:cs="Times New Roman"/>
          <w:i/>
          <w:sz w:val="20"/>
          <w:szCs w:val="20"/>
          <w:lang w:eastAsia="uk-UA"/>
        </w:rPr>
        <w:t>02</w:t>
      </w:r>
      <w:r w:rsidR="00DB6CE9" w:rsidRPr="00965F58">
        <w:rPr>
          <w:rFonts w:ascii="Times New Roman" w:eastAsia="Times New Roman" w:hAnsi="Times New Roman" w:cs="Times New Roman"/>
          <w:i/>
          <w:sz w:val="20"/>
          <w:szCs w:val="20"/>
          <w:lang w:eastAsia="uk-UA"/>
        </w:rPr>
        <w:t>.0</w:t>
      </w:r>
      <w:r w:rsidR="00DB6CE9">
        <w:rPr>
          <w:rFonts w:ascii="Times New Roman" w:eastAsia="Times New Roman" w:hAnsi="Times New Roman" w:cs="Times New Roman"/>
          <w:i/>
          <w:sz w:val="20"/>
          <w:szCs w:val="20"/>
          <w:lang w:eastAsia="uk-UA"/>
        </w:rPr>
        <w:t>6</w:t>
      </w:r>
      <w:r w:rsidR="00DB6CE9" w:rsidRPr="00965F58">
        <w:rPr>
          <w:rFonts w:ascii="Times New Roman" w:eastAsia="Times New Roman" w:hAnsi="Times New Roman" w:cs="Times New Roman"/>
          <w:i/>
          <w:sz w:val="20"/>
          <w:szCs w:val="20"/>
          <w:lang w:eastAsia="uk-UA"/>
        </w:rPr>
        <w:t>.2</w:t>
      </w:r>
      <w:r w:rsidR="00DB6CE9">
        <w:rPr>
          <w:rFonts w:ascii="Times New Roman" w:eastAsia="Times New Roman" w:hAnsi="Times New Roman" w:cs="Times New Roman"/>
          <w:i/>
          <w:sz w:val="20"/>
          <w:szCs w:val="20"/>
          <w:lang w:eastAsia="uk-UA"/>
        </w:rPr>
        <w:t>021</w:t>
      </w:r>
      <w:r w:rsidR="00DB6CE9" w:rsidRPr="00965F58">
        <w:rPr>
          <w:rFonts w:ascii="Times New Roman" w:eastAsia="Times New Roman" w:hAnsi="Times New Roman" w:cs="Times New Roman"/>
          <w:i/>
          <w:sz w:val="20"/>
          <w:szCs w:val="20"/>
          <w:lang w:eastAsia="uk-UA"/>
        </w:rPr>
        <w:t xml:space="preserve"> №</w:t>
      </w:r>
      <w:r w:rsidR="00DB6CE9">
        <w:rPr>
          <w:rFonts w:ascii="Times New Roman" w:eastAsia="Times New Roman" w:hAnsi="Times New Roman" w:cs="Times New Roman"/>
          <w:i/>
          <w:sz w:val="20"/>
          <w:szCs w:val="20"/>
          <w:lang w:eastAsia="uk-UA"/>
        </w:rPr>
        <w:t>18</w:t>
      </w:r>
      <w:r w:rsidR="00DB6CE9">
        <w:rPr>
          <w:rFonts w:ascii="Times New Roman" w:eastAsia="Times New Roman" w:hAnsi="Times New Roman" w:cs="Times New Roman"/>
          <w:i/>
          <w:sz w:val="20"/>
          <w:szCs w:val="20"/>
          <w:lang w:val="en-US" w:eastAsia="uk-UA"/>
        </w:rPr>
        <w:t>2</w:t>
      </w:r>
      <w:r w:rsidR="00DB6CE9">
        <w:rPr>
          <w:rFonts w:ascii="Times New Roman" w:eastAsia="Times New Roman" w:hAnsi="Times New Roman" w:cs="Times New Roman"/>
          <w:i/>
          <w:sz w:val="20"/>
          <w:szCs w:val="20"/>
          <w:lang w:val="en-US" w:eastAsia="uk-UA"/>
        </w:rPr>
        <w:t>}</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8.4. Розробляє статути (положення) комунальних підприємств, установ та закладів на основі типового статуту комунального підприємства або типового статуту установи, закладу, що є додатками 2 та 3 до цього Положення. У випадку, якщо чинним законодавством України затверджено типовий статут (положення) для підприємств, установ, закладів відповідних галузей, його положення повинні враховуватися при розробці статутів (положення) таких підприємств, установ та закладів.</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8.5. Організовує діяльність комунальних підприємств, установ, закладів відповідно до їх галузевої належності, спрямовану на забезпечення суспільних потреб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 xml:space="preserve">8.6. Забезпечує організацію роботи щодо реєстрації права власності та виготовлення технічних паспортів на об’єкти нерухомості, що належать до спільної власності територіальних області та перебувають на балансах підприємств, установ, закладів, а також </w:t>
      </w:r>
      <w:r w:rsidRPr="00965F58">
        <w:rPr>
          <w:rFonts w:ascii="Times New Roman" w:eastAsia="Times New Roman" w:hAnsi="Times New Roman" w:cs="Times New Roman"/>
          <w:sz w:val="26"/>
          <w:szCs w:val="26"/>
          <w:lang w:eastAsia="uk-UA"/>
        </w:rPr>
        <w:lastRenderedPageBreak/>
        <w:t>щодо реєстрації права власності на земельні ділянки, на яких розташовані об’єкти спільної власності територіальних громад сіл, селищ, міст Рівненської  області.</w:t>
      </w:r>
    </w:p>
    <w:p w:rsidR="00965F58" w:rsidRPr="00965F58" w:rsidRDefault="00965F58" w:rsidP="00965F58">
      <w:pPr>
        <w:spacing w:after="0"/>
        <w:ind w:firstLine="709"/>
        <w:jc w:val="both"/>
        <w:rPr>
          <w:rFonts w:ascii="Times New Roman" w:eastAsia="Times New Roman" w:hAnsi="Times New Roman" w:cs="Times New Roman"/>
          <w:sz w:val="26"/>
          <w:szCs w:val="26"/>
          <w:lang w:eastAsia="uk-UA"/>
        </w:rPr>
      </w:pPr>
      <w:r w:rsidRPr="00965F58">
        <w:rPr>
          <w:rFonts w:ascii="Times New Roman" w:eastAsia="Times New Roman" w:hAnsi="Times New Roman" w:cs="Times New Roman"/>
          <w:sz w:val="26"/>
          <w:szCs w:val="26"/>
          <w:lang w:eastAsia="uk-UA"/>
        </w:rPr>
        <w:t>8.7. Здійснює контроль за ефективністю використання і збереження майна, що перебуває на балансах комунальних підприємств, установ, закладів, та за своєчасним надходженням плати за оренду комунального майна та перерахуванням частини орендної плати до обласного бюджету.</w:t>
      </w:r>
    </w:p>
    <w:p w:rsidR="001869A0" w:rsidRDefault="00965F58" w:rsidP="001869A0">
      <w:pPr>
        <w:shd w:val="clear" w:color="auto" w:fill="FFFFFF"/>
        <w:spacing w:after="0"/>
        <w:ind w:firstLine="709"/>
        <w:jc w:val="both"/>
        <w:rPr>
          <w:rFonts w:ascii="Times New Roman" w:eastAsia="Times New Roman" w:hAnsi="Times New Roman" w:cs="Times New Roman"/>
          <w:i/>
          <w:sz w:val="20"/>
          <w:szCs w:val="20"/>
          <w:lang w:eastAsia="uk-UA"/>
        </w:rPr>
      </w:pPr>
      <w:r w:rsidRPr="00965F58">
        <w:rPr>
          <w:rFonts w:ascii="Times New Roman" w:eastAsia="Times New Roman" w:hAnsi="Times New Roman" w:cs="Times New Roman"/>
          <w:sz w:val="26"/>
          <w:szCs w:val="26"/>
          <w:lang w:eastAsia="uk-UA"/>
        </w:rPr>
        <w:t>8.8.  </w:t>
      </w:r>
      <w:r w:rsidR="001869A0" w:rsidRPr="001869A0">
        <w:rPr>
          <w:rFonts w:ascii="Times New Roman" w:hAnsi="Times New Roman" w:cs="Times New Roman"/>
          <w:sz w:val="26"/>
          <w:szCs w:val="26"/>
          <w:bdr w:val="none" w:sz="0" w:space="0" w:color="auto" w:frame="1"/>
        </w:rPr>
        <w:t>Затверджує у випадках, передбачених чинним законодавством України, кошториси, штатні розписи та структуру обласних комунальних підприємств, установ, закладів, що є спільною власністю територіальних громад сіл, селищ, міст Рівненської області.</w:t>
      </w:r>
      <w:r w:rsidRPr="00965F58">
        <w:rPr>
          <w:rFonts w:ascii="Times New Roman" w:eastAsia="Times New Roman" w:hAnsi="Times New Roman" w:cs="Times New Roman"/>
          <w:sz w:val="26"/>
          <w:szCs w:val="26"/>
          <w:lang w:eastAsia="uk-UA"/>
        </w:rPr>
        <w:t xml:space="preserve"> </w:t>
      </w:r>
      <w:r w:rsidR="001869A0" w:rsidRPr="00032AA3">
        <w:rPr>
          <w:rFonts w:ascii="Times New Roman" w:eastAsia="Times New Roman" w:hAnsi="Times New Roman" w:cs="Times New Roman"/>
          <w:i/>
          <w:sz w:val="20"/>
          <w:szCs w:val="20"/>
          <w:lang w:eastAsia="uk-UA"/>
        </w:rPr>
        <w:t>{</w:t>
      </w:r>
      <w:r w:rsidR="001869A0">
        <w:rPr>
          <w:rFonts w:ascii="Times New Roman" w:eastAsia="Times New Roman" w:hAnsi="Times New Roman" w:cs="Times New Roman"/>
          <w:i/>
          <w:sz w:val="20"/>
          <w:szCs w:val="20"/>
          <w:lang w:eastAsia="uk-UA"/>
        </w:rPr>
        <w:t>під</w:t>
      </w:r>
      <w:r w:rsidR="001869A0" w:rsidRPr="00965F58">
        <w:rPr>
          <w:rFonts w:ascii="Times New Roman" w:eastAsia="Times New Roman" w:hAnsi="Times New Roman" w:cs="Times New Roman"/>
          <w:i/>
          <w:sz w:val="20"/>
          <w:szCs w:val="20"/>
          <w:lang w:eastAsia="uk-UA"/>
        </w:rPr>
        <w:t xml:space="preserve">пункт </w:t>
      </w:r>
      <w:r w:rsidR="001869A0">
        <w:rPr>
          <w:rFonts w:ascii="Times New Roman" w:eastAsia="Times New Roman" w:hAnsi="Times New Roman" w:cs="Times New Roman"/>
          <w:i/>
          <w:sz w:val="20"/>
          <w:szCs w:val="20"/>
          <w:lang w:eastAsia="uk-UA"/>
        </w:rPr>
        <w:t>8.8. викладено в новій редакції</w:t>
      </w:r>
      <w:r w:rsidR="001869A0" w:rsidRPr="00965F58">
        <w:rPr>
          <w:rFonts w:ascii="Times New Roman" w:eastAsia="Times New Roman" w:hAnsi="Times New Roman" w:cs="Times New Roman"/>
          <w:i/>
          <w:sz w:val="20"/>
          <w:szCs w:val="20"/>
          <w:lang w:eastAsia="uk-UA"/>
        </w:rPr>
        <w:t xml:space="preserve"> відповідно до рішення від 1</w:t>
      </w:r>
      <w:r w:rsidR="001869A0">
        <w:rPr>
          <w:rFonts w:ascii="Times New Roman" w:eastAsia="Times New Roman" w:hAnsi="Times New Roman" w:cs="Times New Roman"/>
          <w:i/>
          <w:sz w:val="20"/>
          <w:szCs w:val="20"/>
          <w:lang w:eastAsia="uk-UA"/>
        </w:rPr>
        <w:t>9</w:t>
      </w:r>
      <w:r w:rsidR="001869A0" w:rsidRPr="00965F58">
        <w:rPr>
          <w:rFonts w:ascii="Times New Roman" w:eastAsia="Times New Roman" w:hAnsi="Times New Roman" w:cs="Times New Roman"/>
          <w:i/>
          <w:sz w:val="20"/>
          <w:szCs w:val="20"/>
          <w:lang w:eastAsia="uk-UA"/>
        </w:rPr>
        <w:t>.0</w:t>
      </w:r>
      <w:r w:rsidR="001869A0">
        <w:rPr>
          <w:rFonts w:ascii="Times New Roman" w:eastAsia="Times New Roman" w:hAnsi="Times New Roman" w:cs="Times New Roman"/>
          <w:i/>
          <w:sz w:val="20"/>
          <w:szCs w:val="20"/>
          <w:lang w:eastAsia="uk-UA"/>
        </w:rPr>
        <w:t>6</w:t>
      </w:r>
      <w:r w:rsidR="001869A0" w:rsidRPr="00965F58">
        <w:rPr>
          <w:rFonts w:ascii="Times New Roman" w:eastAsia="Times New Roman" w:hAnsi="Times New Roman" w:cs="Times New Roman"/>
          <w:i/>
          <w:sz w:val="20"/>
          <w:szCs w:val="20"/>
          <w:lang w:eastAsia="uk-UA"/>
        </w:rPr>
        <w:t>.201</w:t>
      </w:r>
      <w:r w:rsidR="001869A0">
        <w:rPr>
          <w:rFonts w:ascii="Times New Roman" w:eastAsia="Times New Roman" w:hAnsi="Times New Roman" w:cs="Times New Roman"/>
          <w:i/>
          <w:sz w:val="20"/>
          <w:szCs w:val="20"/>
          <w:lang w:eastAsia="uk-UA"/>
        </w:rPr>
        <w:t>9</w:t>
      </w:r>
      <w:r w:rsidR="001869A0" w:rsidRPr="00965F58">
        <w:rPr>
          <w:rFonts w:ascii="Times New Roman" w:eastAsia="Times New Roman" w:hAnsi="Times New Roman" w:cs="Times New Roman"/>
          <w:i/>
          <w:sz w:val="20"/>
          <w:szCs w:val="20"/>
          <w:lang w:eastAsia="uk-UA"/>
        </w:rPr>
        <w:t xml:space="preserve"> №</w:t>
      </w:r>
      <w:r w:rsidR="001869A0">
        <w:rPr>
          <w:rFonts w:ascii="Times New Roman" w:eastAsia="Times New Roman" w:hAnsi="Times New Roman" w:cs="Times New Roman"/>
          <w:i/>
          <w:sz w:val="20"/>
          <w:szCs w:val="20"/>
          <w:lang w:eastAsia="uk-UA"/>
        </w:rPr>
        <w:t>140</w:t>
      </w:r>
      <w:r w:rsidR="001869A0" w:rsidRPr="00965F58">
        <w:rPr>
          <w:rFonts w:ascii="Times New Roman" w:eastAsia="Times New Roman" w:hAnsi="Times New Roman" w:cs="Times New Roman"/>
          <w:i/>
          <w:sz w:val="20"/>
          <w:szCs w:val="20"/>
          <w:lang w:eastAsia="uk-UA"/>
        </w:rPr>
        <w:t>2</w:t>
      </w:r>
      <w:r w:rsidR="001869A0" w:rsidRPr="00032AA3">
        <w:rPr>
          <w:rFonts w:ascii="Times New Roman" w:eastAsia="Times New Roman" w:hAnsi="Times New Roman" w:cs="Times New Roman"/>
          <w:i/>
          <w:sz w:val="20"/>
          <w:szCs w:val="20"/>
          <w:lang w:eastAsia="uk-UA"/>
        </w:rPr>
        <w:t>}</w:t>
      </w:r>
    </w:p>
    <w:p w:rsidR="000E3495" w:rsidRPr="000E3495" w:rsidRDefault="000E3495" w:rsidP="000E3495">
      <w:pPr>
        <w:spacing w:after="0"/>
        <w:ind w:firstLine="709"/>
        <w:jc w:val="both"/>
        <w:rPr>
          <w:rFonts w:ascii="Times New Roman" w:eastAsia="Times New Roman" w:hAnsi="Times New Roman" w:cs="Times New Roman"/>
          <w:i/>
          <w:sz w:val="20"/>
          <w:szCs w:val="20"/>
          <w:lang w:eastAsia="uk-UA"/>
        </w:rPr>
      </w:pPr>
      <w:r w:rsidRPr="000E3495">
        <w:rPr>
          <w:rFonts w:ascii="Times New Roman" w:eastAsia="Times New Roman" w:hAnsi="Times New Roman" w:cs="Times New Roman"/>
          <w:sz w:val="26"/>
          <w:szCs w:val="26"/>
          <w:lang w:eastAsia="uk-UA"/>
        </w:rPr>
        <w:t>Визначає і затверджує за погодженням з профільною постійною комісією обласної ради план прийому до закладів освіти у випадках, передбачених чинним законодавством</w:t>
      </w:r>
      <w:r>
        <w:rPr>
          <w:rFonts w:ascii="Times New Roman" w:eastAsia="Times New Roman" w:hAnsi="Times New Roman" w:cs="Times New Roman"/>
          <w:sz w:val="26"/>
          <w:szCs w:val="26"/>
          <w:lang w:eastAsia="uk-UA"/>
        </w:rPr>
        <w:t xml:space="preserve">. </w:t>
      </w:r>
      <w:r>
        <w:rPr>
          <w:rFonts w:ascii="Times New Roman" w:eastAsia="Times New Roman" w:hAnsi="Times New Roman" w:cs="Times New Roman"/>
          <w:i/>
          <w:sz w:val="20"/>
          <w:szCs w:val="20"/>
          <w:lang w:val="en-US" w:eastAsia="uk-UA"/>
        </w:rPr>
        <w:t>{</w:t>
      </w:r>
      <w:proofErr w:type="gramStart"/>
      <w:r>
        <w:rPr>
          <w:rFonts w:ascii="Times New Roman" w:eastAsia="Times New Roman" w:hAnsi="Times New Roman" w:cs="Times New Roman"/>
          <w:i/>
          <w:sz w:val="20"/>
          <w:szCs w:val="20"/>
          <w:lang w:eastAsia="uk-UA"/>
        </w:rPr>
        <w:t>п</w:t>
      </w:r>
      <w:r w:rsidRPr="000E3495">
        <w:rPr>
          <w:rFonts w:ascii="Times New Roman" w:eastAsia="Times New Roman" w:hAnsi="Times New Roman" w:cs="Times New Roman"/>
          <w:i/>
          <w:sz w:val="20"/>
          <w:szCs w:val="20"/>
          <w:lang w:eastAsia="uk-UA"/>
        </w:rPr>
        <w:t>ідпункт</w:t>
      </w:r>
      <w:proofErr w:type="gramEnd"/>
      <w:r w:rsidRPr="000E3495">
        <w:rPr>
          <w:rFonts w:ascii="Times New Roman" w:eastAsia="Times New Roman" w:hAnsi="Times New Roman" w:cs="Times New Roman"/>
          <w:i/>
          <w:sz w:val="20"/>
          <w:szCs w:val="20"/>
          <w:lang w:eastAsia="uk-UA"/>
        </w:rPr>
        <w:t xml:space="preserve"> 8.8 пункту 8 доповн</w:t>
      </w:r>
      <w:r>
        <w:rPr>
          <w:rFonts w:ascii="Times New Roman" w:eastAsia="Times New Roman" w:hAnsi="Times New Roman" w:cs="Times New Roman"/>
          <w:i/>
          <w:sz w:val="20"/>
          <w:szCs w:val="20"/>
          <w:lang w:eastAsia="uk-UA"/>
        </w:rPr>
        <w:t xml:space="preserve">ено </w:t>
      </w:r>
      <w:r w:rsidRPr="000E3495">
        <w:rPr>
          <w:rFonts w:ascii="Times New Roman" w:eastAsia="Times New Roman" w:hAnsi="Times New Roman" w:cs="Times New Roman"/>
          <w:i/>
          <w:sz w:val="20"/>
          <w:szCs w:val="20"/>
          <w:lang w:eastAsia="uk-UA"/>
        </w:rPr>
        <w:t>новим абзацом 2</w:t>
      </w:r>
      <w:r>
        <w:rPr>
          <w:rFonts w:ascii="Times New Roman" w:eastAsia="Times New Roman" w:hAnsi="Times New Roman" w:cs="Times New Roman"/>
          <w:i/>
          <w:sz w:val="20"/>
          <w:szCs w:val="20"/>
          <w:lang w:eastAsia="uk-UA"/>
        </w:rPr>
        <w:t xml:space="preserve"> </w:t>
      </w:r>
      <w:r w:rsidRPr="00965F58">
        <w:rPr>
          <w:rFonts w:ascii="Times New Roman" w:eastAsia="Times New Roman" w:hAnsi="Times New Roman" w:cs="Times New Roman"/>
          <w:i/>
          <w:sz w:val="20"/>
          <w:szCs w:val="20"/>
          <w:lang w:eastAsia="uk-UA"/>
        </w:rPr>
        <w:t xml:space="preserve">відповідно до рішення від </w:t>
      </w:r>
      <w:r>
        <w:rPr>
          <w:rFonts w:ascii="Times New Roman" w:eastAsia="Times New Roman" w:hAnsi="Times New Roman" w:cs="Times New Roman"/>
          <w:i/>
          <w:sz w:val="20"/>
          <w:szCs w:val="20"/>
          <w:lang w:eastAsia="uk-UA"/>
        </w:rPr>
        <w:t>02</w:t>
      </w:r>
      <w:r w:rsidRPr="00965F58">
        <w:rPr>
          <w:rFonts w:ascii="Times New Roman" w:eastAsia="Times New Roman" w:hAnsi="Times New Roman" w:cs="Times New Roman"/>
          <w:i/>
          <w:sz w:val="20"/>
          <w:szCs w:val="20"/>
          <w:lang w:eastAsia="uk-UA"/>
        </w:rPr>
        <w:t>.0</w:t>
      </w:r>
      <w:r>
        <w:rPr>
          <w:rFonts w:ascii="Times New Roman" w:eastAsia="Times New Roman" w:hAnsi="Times New Roman" w:cs="Times New Roman"/>
          <w:i/>
          <w:sz w:val="20"/>
          <w:szCs w:val="20"/>
          <w:lang w:eastAsia="uk-UA"/>
        </w:rPr>
        <w:t>6</w:t>
      </w:r>
      <w:r w:rsidRPr="00965F58">
        <w:rPr>
          <w:rFonts w:ascii="Times New Roman" w:eastAsia="Times New Roman" w:hAnsi="Times New Roman" w:cs="Times New Roman"/>
          <w:i/>
          <w:sz w:val="20"/>
          <w:szCs w:val="20"/>
          <w:lang w:eastAsia="uk-UA"/>
        </w:rPr>
        <w:t>.2</w:t>
      </w:r>
      <w:r>
        <w:rPr>
          <w:rFonts w:ascii="Times New Roman" w:eastAsia="Times New Roman" w:hAnsi="Times New Roman" w:cs="Times New Roman"/>
          <w:i/>
          <w:sz w:val="20"/>
          <w:szCs w:val="20"/>
          <w:lang w:eastAsia="uk-UA"/>
        </w:rPr>
        <w:t>021</w:t>
      </w:r>
      <w:r w:rsidRPr="00965F58">
        <w:rPr>
          <w:rFonts w:ascii="Times New Roman" w:eastAsia="Times New Roman" w:hAnsi="Times New Roman" w:cs="Times New Roman"/>
          <w:i/>
          <w:sz w:val="20"/>
          <w:szCs w:val="20"/>
          <w:lang w:eastAsia="uk-UA"/>
        </w:rPr>
        <w:t xml:space="preserve"> №</w:t>
      </w:r>
      <w:r>
        <w:rPr>
          <w:rFonts w:ascii="Times New Roman" w:eastAsia="Times New Roman" w:hAnsi="Times New Roman" w:cs="Times New Roman"/>
          <w:i/>
          <w:sz w:val="20"/>
          <w:szCs w:val="20"/>
          <w:lang w:eastAsia="uk-UA"/>
        </w:rPr>
        <w:t>184</w:t>
      </w:r>
      <w:r>
        <w:rPr>
          <w:rFonts w:ascii="Times New Roman" w:eastAsia="Times New Roman" w:hAnsi="Times New Roman" w:cs="Times New Roman"/>
          <w:i/>
          <w:sz w:val="20"/>
          <w:szCs w:val="20"/>
          <w:lang w:val="en-US" w:eastAsia="uk-UA"/>
        </w:rPr>
        <w:t>}</w:t>
      </w:r>
    </w:p>
    <w:p w:rsidR="004B1E7F" w:rsidRDefault="00965F58" w:rsidP="00965F58">
      <w:pPr>
        <w:spacing w:after="0"/>
        <w:ind w:firstLine="709"/>
        <w:jc w:val="both"/>
      </w:pPr>
      <w:r w:rsidRPr="00965F58">
        <w:rPr>
          <w:rFonts w:ascii="Times New Roman" w:eastAsia="Times New Roman" w:hAnsi="Times New Roman" w:cs="Times New Roman"/>
          <w:sz w:val="26"/>
          <w:szCs w:val="26"/>
          <w:lang w:eastAsia="uk-UA"/>
        </w:rPr>
        <w:t>8.9. Щорічно звітує обласній раді про здійснення повноважень щодо галузевого управління об’єктами спільної власності територіальних громад області.</w:t>
      </w:r>
    </w:p>
    <w:sectPr w:rsidR="004B1E7F" w:rsidSect="00965F58">
      <w:headerReference w:type="default" r:id="rId8"/>
      <w:pgSz w:w="11906" w:h="16838"/>
      <w:pgMar w:top="720" w:right="720" w:bottom="720" w:left="720" w:header="567"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F0C" w:rsidRDefault="00972F0C" w:rsidP="00965F58">
      <w:pPr>
        <w:spacing w:after="0" w:line="240" w:lineRule="auto"/>
      </w:pPr>
      <w:r>
        <w:separator/>
      </w:r>
    </w:p>
  </w:endnote>
  <w:endnote w:type="continuationSeparator" w:id="0">
    <w:p w:rsidR="00972F0C" w:rsidRDefault="00972F0C" w:rsidP="00965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F0C" w:rsidRDefault="00972F0C" w:rsidP="00965F58">
      <w:pPr>
        <w:spacing w:after="0" w:line="240" w:lineRule="auto"/>
      </w:pPr>
      <w:r>
        <w:separator/>
      </w:r>
    </w:p>
  </w:footnote>
  <w:footnote w:type="continuationSeparator" w:id="0">
    <w:p w:rsidR="00972F0C" w:rsidRDefault="00972F0C" w:rsidP="00965F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14444313"/>
      <w:docPartObj>
        <w:docPartGallery w:val="Page Numbers (Top of Page)"/>
        <w:docPartUnique/>
      </w:docPartObj>
    </w:sdtPr>
    <w:sdtEndPr>
      <w:rPr>
        <w:rFonts w:ascii="Times New Roman" w:hAnsi="Times New Roman" w:cs="Times New Roman"/>
      </w:rPr>
    </w:sdtEndPr>
    <w:sdtContent>
      <w:p w:rsidR="00965F58" w:rsidRPr="00965F58" w:rsidRDefault="00965F58" w:rsidP="00965F58">
        <w:pPr>
          <w:pStyle w:val="a4"/>
          <w:jc w:val="center"/>
          <w:rPr>
            <w:rFonts w:ascii="Times New Roman" w:hAnsi="Times New Roman" w:cs="Times New Roman"/>
          </w:rPr>
        </w:pPr>
        <w:r w:rsidRPr="00965F58">
          <w:rPr>
            <w:rFonts w:ascii="Times New Roman" w:hAnsi="Times New Roman" w:cs="Times New Roman"/>
          </w:rPr>
          <w:fldChar w:fldCharType="begin"/>
        </w:r>
        <w:r w:rsidRPr="00965F58">
          <w:rPr>
            <w:rFonts w:ascii="Times New Roman" w:hAnsi="Times New Roman" w:cs="Times New Roman"/>
          </w:rPr>
          <w:instrText>PAGE   \* MERGEFORMAT</w:instrText>
        </w:r>
        <w:r w:rsidRPr="00965F58">
          <w:rPr>
            <w:rFonts w:ascii="Times New Roman" w:hAnsi="Times New Roman" w:cs="Times New Roman"/>
          </w:rPr>
          <w:fldChar w:fldCharType="separate"/>
        </w:r>
        <w:r w:rsidR="00DB6CE9">
          <w:rPr>
            <w:rFonts w:ascii="Times New Roman" w:hAnsi="Times New Roman" w:cs="Times New Roman"/>
            <w:noProof/>
          </w:rPr>
          <w:t>4</w:t>
        </w:r>
        <w:r w:rsidRPr="00965F58">
          <w:rPr>
            <w:rFonts w:ascii="Times New Roman" w:hAnsi="Times New Roman" w:cs="Times New Roman"/>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43F32FA"/>
    <w:multiLevelType w:val="multilevel"/>
    <w:tmpl w:val="A6E895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CBF4E6C"/>
    <w:multiLevelType w:val="multilevel"/>
    <w:tmpl w:val="A190B24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5F58"/>
    <w:rsid w:val="00032AA3"/>
    <w:rsid w:val="000E3495"/>
    <w:rsid w:val="001869A0"/>
    <w:rsid w:val="002356C7"/>
    <w:rsid w:val="004B1E7F"/>
    <w:rsid w:val="00797913"/>
    <w:rsid w:val="00965F58"/>
    <w:rsid w:val="00972F0C"/>
    <w:rsid w:val="00A55F90"/>
    <w:rsid w:val="00B7024C"/>
    <w:rsid w:val="00BA0353"/>
    <w:rsid w:val="00C04A8E"/>
    <w:rsid w:val="00C845BE"/>
    <w:rsid w:val="00C960E8"/>
    <w:rsid w:val="00D22DBE"/>
    <w:rsid w:val="00DB6CE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F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65F5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65F58"/>
  </w:style>
  <w:style w:type="paragraph" w:styleId="a6">
    <w:name w:val="footer"/>
    <w:basedOn w:val="a"/>
    <w:link w:val="a7"/>
    <w:uiPriority w:val="99"/>
    <w:unhideWhenUsed/>
    <w:rsid w:val="00965F5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5F58"/>
  </w:style>
  <w:style w:type="paragraph" w:styleId="a8">
    <w:name w:val="List Paragraph"/>
    <w:basedOn w:val="a"/>
    <w:uiPriority w:val="34"/>
    <w:qFormat/>
    <w:rsid w:val="00965F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965F58"/>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4">
    <w:name w:val="header"/>
    <w:basedOn w:val="a"/>
    <w:link w:val="a5"/>
    <w:uiPriority w:val="99"/>
    <w:unhideWhenUsed/>
    <w:rsid w:val="00965F58"/>
    <w:pPr>
      <w:tabs>
        <w:tab w:val="center" w:pos="4819"/>
        <w:tab w:val="right" w:pos="9639"/>
      </w:tabs>
      <w:spacing w:after="0" w:line="240" w:lineRule="auto"/>
    </w:pPr>
  </w:style>
  <w:style w:type="character" w:customStyle="1" w:styleId="a5">
    <w:name w:val="Верхній колонтитул Знак"/>
    <w:basedOn w:val="a0"/>
    <w:link w:val="a4"/>
    <w:uiPriority w:val="99"/>
    <w:rsid w:val="00965F58"/>
  </w:style>
  <w:style w:type="paragraph" w:styleId="a6">
    <w:name w:val="footer"/>
    <w:basedOn w:val="a"/>
    <w:link w:val="a7"/>
    <w:uiPriority w:val="99"/>
    <w:unhideWhenUsed/>
    <w:rsid w:val="00965F58"/>
    <w:pPr>
      <w:tabs>
        <w:tab w:val="center" w:pos="4819"/>
        <w:tab w:val="right" w:pos="9639"/>
      </w:tabs>
      <w:spacing w:after="0" w:line="240" w:lineRule="auto"/>
    </w:pPr>
  </w:style>
  <w:style w:type="character" w:customStyle="1" w:styleId="a7">
    <w:name w:val="Нижній колонтитул Знак"/>
    <w:basedOn w:val="a0"/>
    <w:link w:val="a6"/>
    <w:uiPriority w:val="99"/>
    <w:rsid w:val="00965F58"/>
  </w:style>
  <w:style w:type="paragraph" w:styleId="a8">
    <w:name w:val="List Paragraph"/>
    <w:basedOn w:val="a"/>
    <w:uiPriority w:val="34"/>
    <w:qFormat/>
    <w:rsid w:val="00965F58"/>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244542">
      <w:bodyDiv w:val="1"/>
      <w:marLeft w:val="0"/>
      <w:marRight w:val="0"/>
      <w:marTop w:val="0"/>
      <w:marBottom w:val="0"/>
      <w:divBdr>
        <w:top w:val="none" w:sz="0" w:space="0" w:color="auto"/>
        <w:left w:val="none" w:sz="0" w:space="0" w:color="auto"/>
        <w:bottom w:val="none" w:sz="0" w:space="0" w:color="auto"/>
        <w:right w:val="none" w:sz="0" w:space="0" w:color="auto"/>
      </w:divBdr>
    </w:div>
    <w:div w:id="572202133">
      <w:bodyDiv w:val="1"/>
      <w:marLeft w:val="0"/>
      <w:marRight w:val="0"/>
      <w:marTop w:val="0"/>
      <w:marBottom w:val="0"/>
      <w:divBdr>
        <w:top w:val="none" w:sz="0" w:space="0" w:color="auto"/>
        <w:left w:val="none" w:sz="0" w:space="0" w:color="auto"/>
        <w:bottom w:val="none" w:sz="0" w:space="0" w:color="auto"/>
        <w:right w:val="none" w:sz="0" w:space="0" w:color="auto"/>
      </w:divBdr>
    </w:div>
    <w:div w:id="689451975">
      <w:bodyDiv w:val="1"/>
      <w:marLeft w:val="0"/>
      <w:marRight w:val="0"/>
      <w:marTop w:val="0"/>
      <w:marBottom w:val="0"/>
      <w:divBdr>
        <w:top w:val="none" w:sz="0" w:space="0" w:color="auto"/>
        <w:left w:val="none" w:sz="0" w:space="0" w:color="auto"/>
        <w:bottom w:val="none" w:sz="0" w:space="0" w:color="auto"/>
        <w:right w:val="none" w:sz="0" w:space="0" w:color="auto"/>
      </w:divBdr>
    </w:div>
    <w:div w:id="1088231437">
      <w:bodyDiv w:val="1"/>
      <w:marLeft w:val="0"/>
      <w:marRight w:val="0"/>
      <w:marTop w:val="0"/>
      <w:marBottom w:val="0"/>
      <w:divBdr>
        <w:top w:val="none" w:sz="0" w:space="0" w:color="auto"/>
        <w:left w:val="none" w:sz="0" w:space="0" w:color="auto"/>
        <w:bottom w:val="none" w:sz="0" w:space="0" w:color="auto"/>
        <w:right w:val="none" w:sz="0" w:space="0" w:color="auto"/>
      </w:divBdr>
    </w:div>
    <w:div w:id="1342662274">
      <w:bodyDiv w:val="1"/>
      <w:marLeft w:val="0"/>
      <w:marRight w:val="0"/>
      <w:marTop w:val="0"/>
      <w:marBottom w:val="0"/>
      <w:divBdr>
        <w:top w:val="none" w:sz="0" w:space="0" w:color="auto"/>
        <w:left w:val="none" w:sz="0" w:space="0" w:color="auto"/>
        <w:bottom w:val="none" w:sz="0" w:space="0" w:color="auto"/>
        <w:right w:val="none" w:sz="0" w:space="0" w:color="auto"/>
      </w:divBdr>
    </w:div>
    <w:div w:id="1892569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4</Pages>
  <Words>6758</Words>
  <Characters>3853</Characters>
  <Application>Microsoft Office Word</Application>
  <DocSecurity>0</DocSecurity>
  <Lines>32</Lines>
  <Paragraphs>21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10590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Ігор</cp:lastModifiedBy>
  <cp:revision>5</cp:revision>
  <cp:lastPrinted>2018-04-13T13:45:00Z</cp:lastPrinted>
  <dcterms:created xsi:type="dcterms:W3CDTF">2021-06-10T11:43:00Z</dcterms:created>
  <dcterms:modified xsi:type="dcterms:W3CDTF">2021-06-10T11:54:00Z</dcterms:modified>
</cp:coreProperties>
</file>