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B0" w:rsidRPr="004E6C64" w:rsidRDefault="00F370B0" w:rsidP="0008617B">
      <w:pPr>
        <w:pStyle w:val="1"/>
        <w:rPr>
          <w:rFonts w:ascii="Times New Roman" w:hAnsi="Times New Roman" w:cs="Times New Roman"/>
          <w:szCs w:val="36"/>
        </w:rPr>
      </w:pPr>
      <w:r w:rsidRPr="004E6C64">
        <w:rPr>
          <w:rFonts w:ascii="Times New Roman" w:hAnsi="Times New Roman" w:cs="Times New Roman"/>
          <w:szCs w:val="36"/>
        </w:rPr>
        <w:t>РІВНЕНСЬКА ОБЛАСНА РАДА</w:t>
      </w:r>
    </w:p>
    <w:p w:rsidR="00F370B0" w:rsidRPr="00F370B0" w:rsidRDefault="00F370B0" w:rsidP="0008617B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0B0">
        <w:rPr>
          <w:rFonts w:ascii="Times New Roman" w:hAnsi="Times New Roman"/>
          <w:b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ПОСТІЙНА КОМІСІЯ З ПИТАНЬ БЮДЖЕТУ,</w:t>
      </w:r>
    </w:p>
    <w:p w:rsidR="00F370B0" w:rsidRPr="004E6C64" w:rsidRDefault="00F370B0" w:rsidP="0008617B">
      <w:pPr>
        <w:spacing w:after="0"/>
        <w:jc w:val="center"/>
        <w:rPr>
          <w:rFonts w:ascii="Times New Roman" w:hAnsi="Times New Roman"/>
          <w:lang w:val="uk-UA"/>
        </w:rPr>
      </w:pPr>
      <w:r w:rsidRPr="00F370B0">
        <w:rPr>
          <w:rFonts w:ascii="Times New Roman" w:hAnsi="Times New Roman"/>
          <w:b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ФІНАНСІВ ТА ПОДАТКІВ</w:t>
      </w:r>
    </w:p>
    <w:p w:rsidR="00F370B0" w:rsidRPr="004E6C64" w:rsidRDefault="00F370B0" w:rsidP="00F370B0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4E6C64">
        <w:rPr>
          <w:rFonts w:ascii="Times New Roman" w:hAnsi="Times New Roman"/>
          <w:i/>
          <w:sz w:val="20"/>
        </w:rPr>
        <w:t xml:space="preserve">33028, м. Рівне, майдан Просвіти, 1, </w:t>
      </w:r>
      <w:proofErr w:type="spellStart"/>
      <w:r w:rsidRPr="004E6C64">
        <w:rPr>
          <w:rFonts w:ascii="Times New Roman" w:hAnsi="Times New Roman"/>
          <w:i/>
          <w:sz w:val="20"/>
        </w:rPr>
        <w:t>тел</w:t>
      </w:r>
      <w:proofErr w:type="spellEnd"/>
      <w:r w:rsidRPr="004E6C64">
        <w:rPr>
          <w:rFonts w:ascii="Times New Roman" w:hAnsi="Times New Roman"/>
          <w:i/>
          <w:sz w:val="20"/>
        </w:rPr>
        <w:t xml:space="preserve">. (036-2) 695-472, факс (036-2) 695-255 е-mail: </w:t>
      </w:r>
      <w:hyperlink r:id="rId7" w:history="1">
        <w:r w:rsidRPr="00BE2096">
          <w:rPr>
            <w:rStyle w:val="a3"/>
            <w:rFonts w:ascii="Times New Roman" w:hAnsi="Times New Roman"/>
            <w:i/>
            <w:sz w:val="20"/>
          </w:rPr>
          <w:t>sysoieva@r</w:t>
        </w:r>
        <w:r w:rsidRPr="00BE2096">
          <w:rPr>
            <w:rStyle w:val="a3"/>
            <w:rFonts w:ascii="Times New Roman" w:hAnsi="Times New Roman"/>
            <w:i/>
            <w:sz w:val="20"/>
            <w:lang w:val="en-US"/>
          </w:rPr>
          <w:t>or</w:t>
        </w:r>
        <w:r w:rsidRPr="00BE2096">
          <w:rPr>
            <w:rStyle w:val="a3"/>
            <w:rFonts w:ascii="Times New Roman" w:hAnsi="Times New Roman"/>
            <w:i/>
            <w:sz w:val="20"/>
          </w:rPr>
          <w:t>.</w:t>
        </w:r>
        <w:r w:rsidRPr="00BE2096">
          <w:rPr>
            <w:rStyle w:val="a3"/>
            <w:rFonts w:ascii="Times New Roman" w:hAnsi="Times New Roman"/>
            <w:i/>
            <w:sz w:val="20"/>
            <w:lang w:val="en-US"/>
          </w:rPr>
          <w:t>gov.</w:t>
        </w:r>
        <w:proofErr w:type="spellStart"/>
        <w:r w:rsidRPr="00BE2096">
          <w:rPr>
            <w:rStyle w:val="a3"/>
            <w:rFonts w:ascii="Times New Roman" w:hAnsi="Times New Roman"/>
            <w:i/>
            <w:sz w:val="20"/>
          </w:rPr>
          <w:t>ua</w:t>
        </w:r>
        <w:proofErr w:type="spellEnd"/>
      </w:hyperlink>
    </w:p>
    <w:tbl>
      <w:tblPr>
        <w:tblW w:w="10095" w:type="dxa"/>
        <w:tblInd w:w="-34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5"/>
      </w:tblGrid>
      <w:tr w:rsidR="00A85CA6" w:rsidRPr="005C0276" w:rsidTr="00A85CA6">
        <w:trPr>
          <w:trHeight w:val="40"/>
        </w:trPr>
        <w:tc>
          <w:tcPr>
            <w:tcW w:w="1010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85CA6" w:rsidRPr="005C0276" w:rsidRDefault="00A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C02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 Р О Т О К О Л   №  </w:t>
            </w:r>
            <w:r w:rsidR="00F370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</w:t>
            </w:r>
          </w:p>
          <w:p w:rsidR="00A85CA6" w:rsidRPr="005C0276" w:rsidRDefault="00D64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02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дистанцій</w:t>
            </w:r>
            <w:r w:rsidR="00A85CA6" w:rsidRPr="005C02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ного засідання постійної комісії сьомого скликання</w:t>
            </w:r>
          </w:p>
        </w:tc>
      </w:tr>
    </w:tbl>
    <w:p w:rsidR="00A85CA6" w:rsidRPr="005C0276" w:rsidRDefault="00F370B0" w:rsidP="00A85C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03 грудня</w:t>
      </w:r>
      <w:r w:rsidR="00A85CA6" w:rsidRPr="005C0276">
        <w:rPr>
          <w:rFonts w:ascii="Times New Roman" w:hAnsi="Times New Roman"/>
          <w:b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A85CA6" w:rsidRPr="005C027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A85CA6" w:rsidRPr="005C0276">
        <w:rPr>
          <w:rFonts w:ascii="Times New Roman" w:hAnsi="Times New Roman"/>
          <w:b/>
          <w:sz w:val="28"/>
          <w:szCs w:val="28"/>
          <w:lang w:val="uk-UA"/>
        </w:rPr>
        <w:tab/>
      </w:r>
      <w:r w:rsidR="00A85CA6" w:rsidRPr="005C0276">
        <w:rPr>
          <w:rFonts w:ascii="Times New Roman" w:hAnsi="Times New Roman"/>
          <w:b/>
          <w:sz w:val="28"/>
          <w:szCs w:val="28"/>
          <w:lang w:val="uk-UA"/>
        </w:rPr>
        <w:tab/>
      </w:r>
      <w:r w:rsidR="00A85CA6" w:rsidRPr="005C0276">
        <w:rPr>
          <w:rFonts w:ascii="Times New Roman" w:hAnsi="Times New Roman"/>
          <w:b/>
          <w:sz w:val="28"/>
          <w:szCs w:val="28"/>
          <w:lang w:val="uk-UA"/>
        </w:rPr>
        <w:tab/>
      </w:r>
      <w:r w:rsidR="00A85CA6" w:rsidRPr="005C0276">
        <w:rPr>
          <w:rFonts w:ascii="Times New Roman" w:hAnsi="Times New Roman"/>
          <w:b/>
          <w:sz w:val="28"/>
          <w:szCs w:val="28"/>
          <w:lang w:val="uk-UA"/>
        </w:rPr>
        <w:tab/>
      </w:r>
      <w:r w:rsidR="00A85CA6" w:rsidRPr="005C0276">
        <w:rPr>
          <w:rFonts w:ascii="Times New Roman" w:hAnsi="Times New Roman"/>
          <w:b/>
          <w:sz w:val="28"/>
          <w:szCs w:val="28"/>
          <w:lang w:val="uk-UA"/>
        </w:rPr>
        <w:tab/>
      </w:r>
      <w:r w:rsidR="00A85CA6" w:rsidRPr="005C0276">
        <w:rPr>
          <w:rFonts w:ascii="Times New Roman" w:hAnsi="Times New Roman"/>
          <w:b/>
          <w:sz w:val="28"/>
          <w:szCs w:val="28"/>
          <w:lang w:val="uk-UA"/>
        </w:rPr>
        <w:tab/>
      </w:r>
      <w:r w:rsidR="00A85CA6" w:rsidRPr="005C0276">
        <w:rPr>
          <w:rFonts w:ascii="Times New Roman" w:hAnsi="Times New Roman"/>
          <w:b/>
          <w:sz w:val="28"/>
          <w:szCs w:val="28"/>
          <w:lang w:val="uk-UA"/>
        </w:rPr>
        <w:tab/>
      </w:r>
      <w:r w:rsidR="00A85CA6" w:rsidRPr="005C0276">
        <w:rPr>
          <w:rFonts w:ascii="Times New Roman" w:hAnsi="Times New Roman"/>
          <w:b/>
          <w:sz w:val="28"/>
          <w:szCs w:val="28"/>
          <w:lang w:val="uk-UA"/>
        </w:rPr>
        <w:tab/>
      </w:r>
      <w:r w:rsidR="00D649AF" w:rsidRPr="005C0276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D649AF" w:rsidRPr="005C0276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D649AF" w:rsidRPr="005C0276">
        <w:rPr>
          <w:rFonts w:ascii="Times New Roman" w:hAnsi="Times New Roman"/>
          <w:b/>
          <w:sz w:val="28"/>
          <w:szCs w:val="28"/>
          <w:lang w:val="uk-UA"/>
        </w:rPr>
        <w:t xml:space="preserve">0, </w:t>
      </w:r>
      <w:proofErr w:type="spellStart"/>
      <w:r w:rsidR="00D649AF" w:rsidRPr="005C0276">
        <w:rPr>
          <w:rFonts w:ascii="Times New Roman" w:hAnsi="Times New Roman"/>
          <w:b/>
          <w:sz w:val="28"/>
          <w:szCs w:val="28"/>
          <w:lang w:val="uk-UA"/>
        </w:rPr>
        <w:t>каб</w:t>
      </w:r>
      <w:proofErr w:type="spellEnd"/>
      <w:r w:rsidR="00D649AF" w:rsidRPr="005C0276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A85CA6" w:rsidRPr="005C0276">
        <w:rPr>
          <w:rFonts w:ascii="Times New Roman" w:hAnsi="Times New Roman"/>
          <w:b/>
          <w:sz w:val="28"/>
          <w:szCs w:val="28"/>
          <w:lang w:val="uk-UA"/>
        </w:rPr>
        <w:t xml:space="preserve">01 </w:t>
      </w:r>
    </w:p>
    <w:p w:rsidR="00A85CA6" w:rsidRDefault="00A85CA6" w:rsidP="00A85C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370B0" w:rsidRPr="004E6C64" w:rsidRDefault="00F370B0" w:rsidP="00F370B0">
      <w:pPr>
        <w:spacing w:after="0" w:line="240" w:lineRule="auto"/>
        <w:ind w:left="240" w:hanging="240"/>
        <w:jc w:val="both"/>
        <w:rPr>
          <w:rFonts w:ascii="Times New Roman" w:hAnsi="Times New Roman"/>
          <w:lang w:val="uk-UA"/>
        </w:rPr>
      </w:pPr>
      <w:r w:rsidRPr="004E6C64">
        <w:rPr>
          <w:rFonts w:ascii="Times New Roman" w:hAnsi="Times New Roman"/>
          <w:b/>
          <w:sz w:val="28"/>
          <w:szCs w:val="28"/>
          <w:u w:val="single"/>
          <w:lang w:val="uk-UA"/>
        </w:rPr>
        <w:t>Присутні:</w:t>
      </w:r>
    </w:p>
    <w:p w:rsidR="00F370B0" w:rsidRPr="004E6C64" w:rsidRDefault="00F370B0" w:rsidP="00F370B0">
      <w:p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  <w:lang w:val="uk-UA"/>
        </w:rPr>
      </w:pPr>
      <w:r w:rsidRPr="004E6C64">
        <w:rPr>
          <w:rFonts w:ascii="Times New Roman" w:hAnsi="Times New Roman"/>
          <w:b/>
          <w:sz w:val="28"/>
          <w:szCs w:val="28"/>
          <w:lang w:val="uk-UA"/>
        </w:rPr>
        <w:t>Голова постійної комісії:</w:t>
      </w:r>
      <w:r w:rsidRPr="004E6C64">
        <w:rPr>
          <w:rFonts w:ascii="Times New Roman" w:hAnsi="Times New Roman"/>
          <w:b/>
          <w:sz w:val="28"/>
          <w:szCs w:val="28"/>
          <w:lang w:val="uk-UA"/>
        </w:rPr>
        <w:tab/>
      </w:r>
      <w:r w:rsidRPr="004E6C64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347400">
        <w:rPr>
          <w:rFonts w:ascii="Times New Roman" w:hAnsi="Times New Roman"/>
          <w:b/>
          <w:sz w:val="28"/>
          <w:szCs w:val="28"/>
          <w:lang w:val="uk-UA"/>
        </w:rPr>
        <w:t>Ясенюк</w:t>
      </w:r>
      <w:proofErr w:type="spellEnd"/>
      <w:r w:rsidRPr="004E6C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Ігор Євгенович</w:t>
      </w:r>
      <w:r w:rsidRPr="004E6C64">
        <w:rPr>
          <w:rFonts w:ascii="Times New Roman" w:hAnsi="Times New Roman"/>
          <w:sz w:val="28"/>
          <w:szCs w:val="28"/>
          <w:lang w:val="uk-UA"/>
        </w:rPr>
        <w:t>.</w:t>
      </w:r>
    </w:p>
    <w:p w:rsidR="00F370B0" w:rsidRPr="004E6C64" w:rsidRDefault="00F370B0" w:rsidP="00F370B0">
      <w:p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  <w:lang w:val="uk-UA"/>
        </w:rPr>
      </w:pPr>
      <w:r w:rsidRPr="004E6C64">
        <w:rPr>
          <w:rFonts w:ascii="Times New Roman" w:hAnsi="Times New Roman"/>
          <w:b/>
          <w:sz w:val="28"/>
          <w:szCs w:val="28"/>
          <w:lang w:val="uk-UA"/>
        </w:rPr>
        <w:t>Перший заступник голови постійної комісії:</w:t>
      </w:r>
      <w:r w:rsidRPr="004E6C6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7400">
        <w:rPr>
          <w:rFonts w:ascii="Times New Roman" w:hAnsi="Times New Roman"/>
          <w:b/>
          <w:sz w:val="28"/>
          <w:szCs w:val="28"/>
          <w:lang w:val="uk-UA"/>
        </w:rPr>
        <w:t>Потапчук</w:t>
      </w:r>
      <w:proofErr w:type="spellEnd"/>
      <w:r w:rsidRPr="004E6C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Руслан Васильович.</w:t>
      </w:r>
    </w:p>
    <w:p w:rsidR="00F370B0" w:rsidRPr="004E6C64" w:rsidRDefault="00F370B0" w:rsidP="00F370B0">
      <w:p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  <w:lang w:val="uk-UA"/>
        </w:rPr>
      </w:pPr>
      <w:r w:rsidRPr="004E6C64">
        <w:rPr>
          <w:rFonts w:ascii="Times New Roman" w:hAnsi="Times New Roman"/>
          <w:b/>
          <w:sz w:val="28"/>
          <w:szCs w:val="28"/>
          <w:lang w:val="uk-UA"/>
        </w:rPr>
        <w:t>Секретар постійної комісії:</w:t>
      </w:r>
      <w:r w:rsidRPr="004E6C64">
        <w:rPr>
          <w:rFonts w:ascii="Times New Roman" w:hAnsi="Times New Roman"/>
          <w:sz w:val="28"/>
          <w:szCs w:val="28"/>
          <w:lang w:val="uk-UA"/>
        </w:rPr>
        <w:tab/>
      </w:r>
      <w:r w:rsidRPr="004E6C64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347400">
        <w:rPr>
          <w:rFonts w:ascii="Times New Roman" w:hAnsi="Times New Roman"/>
          <w:b/>
          <w:sz w:val="28"/>
          <w:szCs w:val="28"/>
          <w:lang w:val="uk-UA"/>
        </w:rPr>
        <w:t>Набочук</w:t>
      </w:r>
      <w:proofErr w:type="spellEnd"/>
      <w:r w:rsidRPr="004E6C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Олександр Юрійович.</w:t>
      </w:r>
    </w:p>
    <w:p w:rsidR="00F370B0" w:rsidRDefault="00F370B0" w:rsidP="00F370B0">
      <w:pPr>
        <w:spacing w:after="0" w:line="240" w:lineRule="auto"/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E6C64">
        <w:rPr>
          <w:rFonts w:ascii="Times New Roman" w:hAnsi="Times New Roman"/>
          <w:b/>
          <w:sz w:val="28"/>
          <w:szCs w:val="28"/>
          <w:lang w:val="uk-UA"/>
        </w:rPr>
        <w:t>Члени постійної комісії:</w:t>
      </w:r>
      <w:r w:rsidRPr="004E6C64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347400">
        <w:rPr>
          <w:rFonts w:ascii="Times New Roman" w:hAnsi="Times New Roman"/>
          <w:b/>
          <w:sz w:val="28"/>
          <w:szCs w:val="28"/>
          <w:lang w:val="uk-UA"/>
        </w:rPr>
        <w:t>Мариніна</w:t>
      </w:r>
      <w:proofErr w:type="spellEnd"/>
      <w:r w:rsidRPr="004E6C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Людмила Василівна</w:t>
      </w:r>
      <w:r w:rsidRPr="004E6C6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347400">
        <w:rPr>
          <w:rFonts w:ascii="Times New Roman" w:hAnsi="Times New Roman"/>
          <w:b/>
          <w:sz w:val="28"/>
          <w:szCs w:val="28"/>
          <w:lang w:val="uk-UA"/>
        </w:rPr>
        <w:t>Петрів</w:t>
      </w:r>
      <w:r>
        <w:rPr>
          <w:rFonts w:ascii="Times New Roman" w:hAnsi="Times New Roman"/>
          <w:sz w:val="28"/>
          <w:szCs w:val="28"/>
          <w:lang w:val="uk-UA"/>
        </w:rPr>
        <w:t xml:space="preserve"> Володимир Юліанович,</w:t>
      </w:r>
      <w:r w:rsidRPr="00231E1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br/>
      </w:r>
      <w:proofErr w:type="spellStart"/>
      <w:r w:rsidRPr="00347400">
        <w:rPr>
          <w:rFonts w:ascii="Times New Roman" w:hAnsi="Times New Roman"/>
          <w:b/>
          <w:sz w:val="28"/>
          <w:szCs w:val="28"/>
          <w:lang w:val="uk-UA"/>
        </w:rPr>
        <w:t>Потапчук-Чернєнкова</w:t>
      </w:r>
      <w:proofErr w:type="spellEnd"/>
      <w:r w:rsidRPr="004E6C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Руслана Русланівна</w:t>
      </w:r>
      <w:r w:rsidRPr="004E6C64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347400">
        <w:rPr>
          <w:rFonts w:ascii="Times New Roman" w:hAnsi="Times New Roman"/>
          <w:b/>
          <w:sz w:val="28"/>
          <w:szCs w:val="28"/>
          <w:lang w:val="uk-UA"/>
        </w:rPr>
        <w:t>Ткач</w:t>
      </w:r>
      <w:r w:rsidRPr="004E6C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Олександр Олександрович</w:t>
      </w:r>
      <w:r w:rsidRPr="004E6C64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br/>
      </w:r>
      <w:proofErr w:type="spellStart"/>
      <w:r w:rsidRPr="00347400">
        <w:rPr>
          <w:rFonts w:ascii="Times New Roman" w:hAnsi="Times New Roman"/>
          <w:b/>
          <w:sz w:val="28"/>
          <w:szCs w:val="28"/>
          <w:lang w:val="uk-UA"/>
        </w:rPr>
        <w:t>Ундір</w:t>
      </w:r>
      <w:proofErr w:type="spellEnd"/>
      <w:r w:rsidRPr="004E6C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Віталій Олександрович.</w:t>
      </w:r>
    </w:p>
    <w:p w:rsidR="00F370B0" w:rsidRPr="005C0276" w:rsidRDefault="00F370B0" w:rsidP="00F370B0">
      <w:pPr>
        <w:spacing w:after="0" w:line="240" w:lineRule="auto"/>
        <w:ind w:left="4253" w:hanging="4253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5C0276">
        <w:rPr>
          <w:rFonts w:ascii="Times New Roman" w:hAnsi="Times New Roman"/>
          <w:b/>
          <w:sz w:val="28"/>
          <w:szCs w:val="28"/>
          <w:u w:val="single"/>
          <w:lang w:val="uk-UA"/>
        </w:rPr>
        <w:t>Дистанційно: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347400">
        <w:rPr>
          <w:rFonts w:ascii="Times New Roman" w:hAnsi="Times New Roman"/>
          <w:b/>
          <w:sz w:val="28"/>
          <w:szCs w:val="28"/>
          <w:lang w:val="uk-UA"/>
        </w:rPr>
        <w:t>Красовський</w:t>
      </w:r>
      <w:proofErr w:type="spellEnd"/>
      <w:r w:rsidRPr="004E6C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Віктор Владиславович</w:t>
      </w:r>
      <w:r w:rsidRPr="004E6C64">
        <w:rPr>
          <w:rFonts w:ascii="Times New Roman" w:hAnsi="Times New Roman"/>
          <w:sz w:val="28"/>
          <w:szCs w:val="28"/>
          <w:lang w:val="uk-UA"/>
        </w:rPr>
        <w:t>,</w:t>
      </w:r>
      <w:r w:rsidRPr="00231E1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(посвідчення депутата №</w:t>
      </w:r>
      <w:r w:rsidR="00672D56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22)</w:t>
      </w:r>
      <w:r w:rsidRPr="005C027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347400">
        <w:rPr>
          <w:rFonts w:ascii="Times New Roman" w:hAnsi="Times New Roman"/>
          <w:b/>
          <w:sz w:val="28"/>
          <w:szCs w:val="28"/>
          <w:lang w:val="uk-UA"/>
        </w:rPr>
        <w:t>Чайка</w:t>
      </w:r>
      <w:r w:rsidRPr="004E6C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Володимир Миколайович</w:t>
      </w:r>
      <w:r w:rsidRPr="005C02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(посвідчення депутата №</w:t>
      </w:r>
      <w:r w:rsidR="00672D56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55).</w:t>
      </w:r>
    </w:p>
    <w:p w:rsidR="00F370B0" w:rsidRDefault="00F370B0" w:rsidP="00F370B0">
      <w:pPr>
        <w:spacing w:after="0" w:line="240" w:lineRule="auto"/>
        <w:ind w:left="4245" w:hanging="4245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F370B0" w:rsidRPr="001D0A84" w:rsidRDefault="00F370B0" w:rsidP="00F370B0">
      <w:pPr>
        <w:spacing w:after="0" w:line="240" w:lineRule="auto"/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D0A84">
        <w:rPr>
          <w:rFonts w:ascii="Times New Roman" w:hAnsi="Times New Roman"/>
          <w:b/>
          <w:sz w:val="28"/>
          <w:szCs w:val="28"/>
          <w:u w:val="single"/>
          <w:lang w:val="uk-UA"/>
        </w:rPr>
        <w:t>Відсутні: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347400">
        <w:rPr>
          <w:rFonts w:ascii="Times New Roman" w:hAnsi="Times New Roman"/>
          <w:b/>
          <w:sz w:val="28"/>
          <w:szCs w:val="28"/>
          <w:lang w:val="uk-UA"/>
        </w:rPr>
        <w:t>Кльоп</w:t>
      </w:r>
      <w:proofErr w:type="spellEnd"/>
      <w:r w:rsidRPr="004E6C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Василь Федорович,</w:t>
      </w:r>
      <w:r>
        <w:rPr>
          <w:rFonts w:ascii="Times New Roman" w:hAnsi="Times New Roman"/>
          <w:sz w:val="28"/>
          <w:szCs w:val="28"/>
          <w:lang w:val="uk-UA"/>
        </w:rPr>
        <w:br/>
      </w:r>
      <w:proofErr w:type="spellStart"/>
      <w:r w:rsidRPr="00347400">
        <w:rPr>
          <w:rFonts w:ascii="Times New Roman" w:hAnsi="Times New Roman"/>
          <w:b/>
          <w:sz w:val="28"/>
          <w:szCs w:val="28"/>
          <w:lang w:val="uk-UA"/>
        </w:rPr>
        <w:t>Стасюк</w:t>
      </w:r>
      <w:proofErr w:type="spellEnd"/>
      <w:r w:rsidRPr="004E6C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Роман Павлович,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347400">
        <w:rPr>
          <w:rFonts w:ascii="Times New Roman" w:hAnsi="Times New Roman"/>
          <w:b/>
          <w:sz w:val="28"/>
          <w:szCs w:val="28"/>
          <w:lang w:val="uk-UA"/>
        </w:rPr>
        <w:t>Ткачук</w:t>
      </w:r>
      <w:r w:rsidRPr="004E6C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Володимир Петрович</w:t>
      </w:r>
      <w:r w:rsidRPr="004E6C64">
        <w:rPr>
          <w:rFonts w:ascii="Times New Roman" w:hAnsi="Times New Roman"/>
          <w:sz w:val="28"/>
          <w:szCs w:val="28"/>
          <w:lang w:val="uk-UA"/>
        </w:rPr>
        <w:t>.</w:t>
      </w:r>
    </w:p>
    <w:p w:rsidR="00F370B0" w:rsidRPr="005C0276" w:rsidRDefault="00F370B0" w:rsidP="00A85C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85CA6" w:rsidRPr="005C0276" w:rsidRDefault="00A85CA6" w:rsidP="00A85CA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0276">
        <w:rPr>
          <w:rFonts w:ascii="Times New Roman" w:hAnsi="Times New Roman"/>
          <w:b/>
          <w:sz w:val="28"/>
          <w:szCs w:val="28"/>
          <w:lang w:val="uk-UA"/>
        </w:rPr>
        <w:t>Всього з 1</w:t>
      </w:r>
      <w:r w:rsidR="00F370B0">
        <w:rPr>
          <w:rFonts w:ascii="Times New Roman" w:hAnsi="Times New Roman"/>
          <w:b/>
          <w:sz w:val="28"/>
          <w:szCs w:val="28"/>
          <w:lang w:val="uk-UA"/>
        </w:rPr>
        <w:t>4</w:t>
      </w:r>
      <w:r w:rsidRPr="005C0276">
        <w:rPr>
          <w:rFonts w:ascii="Times New Roman" w:hAnsi="Times New Roman"/>
          <w:b/>
          <w:sz w:val="28"/>
          <w:szCs w:val="28"/>
          <w:lang w:val="uk-UA"/>
        </w:rPr>
        <w:t xml:space="preserve"> членів постійної комісії </w:t>
      </w:r>
      <w:r w:rsidR="00376E0E">
        <w:rPr>
          <w:rFonts w:ascii="Times New Roman" w:hAnsi="Times New Roman"/>
          <w:b/>
          <w:sz w:val="28"/>
          <w:szCs w:val="28"/>
          <w:lang w:val="uk-UA"/>
        </w:rPr>
        <w:t>участь у роботі комісії взяли</w:t>
      </w:r>
      <w:r w:rsidR="006A74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370B0">
        <w:rPr>
          <w:rFonts w:ascii="Times New Roman" w:hAnsi="Times New Roman"/>
          <w:b/>
          <w:sz w:val="28"/>
          <w:szCs w:val="28"/>
          <w:lang w:val="uk-UA"/>
        </w:rPr>
        <w:t>11</w:t>
      </w:r>
      <w:r w:rsidR="00310D55">
        <w:rPr>
          <w:rFonts w:ascii="Times New Roman" w:hAnsi="Times New Roman"/>
          <w:b/>
          <w:sz w:val="28"/>
          <w:szCs w:val="28"/>
          <w:lang w:val="uk-UA"/>
        </w:rPr>
        <w:t>:</w:t>
      </w:r>
      <w:r w:rsidR="006A74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E1476">
        <w:rPr>
          <w:rFonts w:ascii="Times New Roman" w:hAnsi="Times New Roman"/>
          <w:b/>
          <w:sz w:val="28"/>
          <w:szCs w:val="28"/>
          <w:lang w:val="uk-UA"/>
        </w:rPr>
        <w:t xml:space="preserve">особисто </w:t>
      </w:r>
      <w:r w:rsidR="00310D55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C6747C">
        <w:rPr>
          <w:rFonts w:ascii="Times New Roman" w:hAnsi="Times New Roman"/>
          <w:b/>
          <w:sz w:val="28"/>
          <w:szCs w:val="28"/>
          <w:lang w:val="uk-UA"/>
        </w:rPr>
        <w:t xml:space="preserve">рисутні </w:t>
      </w:r>
      <w:r w:rsidR="00310D55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 w:rsidR="00F370B0">
        <w:rPr>
          <w:rFonts w:ascii="Times New Roman" w:hAnsi="Times New Roman"/>
          <w:b/>
          <w:sz w:val="28"/>
          <w:szCs w:val="28"/>
          <w:lang w:val="uk-UA"/>
        </w:rPr>
        <w:t>9</w:t>
      </w:r>
      <w:r w:rsidR="00D649AF" w:rsidRPr="00C6747C">
        <w:rPr>
          <w:rFonts w:ascii="Times New Roman" w:hAnsi="Times New Roman"/>
          <w:b/>
          <w:sz w:val="28"/>
          <w:szCs w:val="28"/>
          <w:lang w:val="uk-UA"/>
        </w:rPr>
        <w:t>,</w:t>
      </w:r>
      <w:r w:rsidRPr="00C6747C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D649AF" w:rsidRPr="00C6747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дистанційно </w:t>
      </w:r>
      <w:r w:rsidR="00C6747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в режимі </w:t>
      </w:r>
      <w:proofErr w:type="spellStart"/>
      <w:r w:rsidR="00C6747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відеоконференції</w:t>
      </w:r>
      <w:proofErr w:type="spellEnd"/>
      <w:r w:rsidR="00C6747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310D5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– </w:t>
      </w:r>
      <w:r w:rsidR="00F370B0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2</w:t>
      </w:r>
      <w:r w:rsidR="00D649AF" w:rsidRPr="00C6747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.</w:t>
      </w:r>
      <w:r w:rsidR="00D649AF" w:rsidRPr="005C0276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5C0276">
        <w:rPr>
          <w:rFonts w:ascii="Times New Roman" w:hAnsi="Times New Roman"/>
          <w:sz w:val="28"/>
          <w:szCs w:val="28"/>
          <w:lang w:val="uk-UA"/>
        </w:rPr>
        <w:t>Засідання постійної комісії з урахуванням п</w:t>
      </w:r>
      <w:r w:rsidR="00795328" w:rsidRPr="005C0276">
        <w:rPr>
          <w:rFonts w:ascii="Times New Roman" w:hAnsi="Times New Roman"/>
          <w:sz w:val="28"/>
          <w:szCs w:val="28"/>
          <w:lang w:val="uk-UA"/>
        </w:rPr>
        <w:t xml:space="preserve">ункту </w:t>
      </w:r>
      <w:r w:rsidRPr="005C0276">
        <w:rPr>
          <w:rFonts w:ascii="Times New Roman" w:hAnsi="Times New Roman"/>
          <w:sz w:val="28"/>
          <w:szCs w:val="28"/>
          <w:lang w:val="uk-UA"/>
        </w:rPr>
        <w:t>11.1 розділу V «Прикінцевих та перехідних положень» Закону України «Про місцеве самоврядування в Україні»</w:t>
      </w:r>
      <w:r w:rsidR="00FE1476">
        <w:rPr>
          <w:rFonts w:ascii="Times New Roman" w:hAnsi="Times New Roman"/>
          <w:sz w:val="28"/>
          <w:szCs w:val="28"/>
          <w:lang w:val="uk-UA"/>
        </w:rPr>
        <w:t xml:space="preserve">, пункту 3.1 розділу 3 </w:t>
      </w:r>
      <w:r w:rsidR="00C34F37">
        <w:rPr>
          <w:rFonts w:ascii="Times New Roman" w:hAnsi="Times New Roman"/>
          <w:sz w:val="28"/>
          <w:szCs w:val="28"/>
          <w:lang w:val="uk-UA"/>
        </w:rPr>
        <w:t xml:space="preserve">Положення про постійні комісії Рівненської </w:t>
      </w:r>
      <w:r w:rsidR="00FE1476">
        <w:rPr>
          <w:rFonts w:ascii="Times New Roman" w:hAnsi="Times New Roman"/>
          <w:sz w:val="28"/>
          <w:szCs w:val="28"/>
          <w:lang w:val="uk-UA"/>
        </w:rPr>
        <w:t>обласної ради сьомого скликання</w:t>
      </w:r>
      <w:r w:rsidRPr="005C0276">
        <w:rPr>
          <w:rFonts w:ascii="Times New Roman" w:hAnsi="Times New Roman"/>
          <w:sz w:val="28"/>
          <w:szCs w:val="28"/>
          <w:lang w:val="uk-UA"/>
        </w:rPr>
        <w:t xml:space="preserve"> є правомочним. Рішення, рекомендації, висновки, постійної комісії приймаються більшістю голосів від загального складу комісії. </w:t>
      </w:r>
    </w:p>
    <w:p w:rsidR="00F370B0" w:rsidRDefault="00F370B0" w:rsidP="00F370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F370B0" w:rsidRPr="004E6C64" w:rsidRDefault="00F370B0" w:rsidP="00F370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E6C64">
        <w:rPr>
          <w:rFonts w:ascii="Times New Roman" w:hAnsi="Times New Roman"/>
          <w:b/>
          <w:sz w:val="28"/>
          <w:szCs w:val="28"/>
          <w:u w:val="single"/>
          <w:lang w:val="uk-UA"/>
        </w:rPr>
        <w:t>На засіданні постійної комісії були присутні:</w:t>
      </w:r>
    </w:p>
    <w:p w:rsidR="00F370B0" w:rsidRPr="00052DE7" w:rsidRDefault="00F370B0" w:rsidP="00F370B0">
      <w:pPr>
        <w:tabs>
          <w:tab w:val="left" w:pos="4536"/>
        </w:tabs>
        <w:spacing w:after="0" w:line="240" w:lineRule="auto"/>
        <w:ind w:left="4536" w:hanging="453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Подолін</w:t>
      </w:r>
      <w:proofErr w:type="spellEnd"/>
      <w:r w:rsidRPr="00052D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72D56">
        <w:rPr>
          <w:rFonts w:ascii="Times New Roman" w:eastAsia="Times New Roman" w:hAnsi="Times New Roman"/>
          <w:sz w:val="28"/>
          <w:szCs w:val="28"/>
          <w:lang w:val="uk-UA" w:eastAsia="ru-RU"/>
        </w:rPr>
        <w:t>Сергій 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ікторович</w:t>
      </w:r>
      <w:r w:rsidRPr="00052D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52DE7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4E6C64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перший </w:t>
      </w:r>
      <w:r w:rsidRPr="00052DE7"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 голови облдержадміністрації;</w:t>
      </w:r>
    </w:p>
    <w:p w:rsidR="00F370B0" w:rsidRPr="002D0AB4" w:rsidRDefault="00F370B0" w:rsidP="00F370B0">
      <w:pPr>
        <w:pStyle w:val="a4"/>
        <w:shd w:val="clear" w:color="auto" w:fill="FFFFFF"/>
        <w:spacing w:before="0" w:beforeAutospacing="0" w:after="0" w:afterAutospacing="0"/>
        <w:ind w:left="4536" w:hanging="453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Сологуб</w:t>
      </w:r>
      <w:r>
        <w:rPr>
          <w:sz w:val="28"/>
          <w:szCs w:val="28"/>
          <w:lang w:val="uk-UA"/>
        </w:rPr>
        <w:t xml:space="preserve"> Богдан Євстафійович</w:t>
      </w:r>
      <w:r>
        <w:rPr>
          <w:sz w:val="28"/>
          <w:szCs w:val="28"/>
          <w:lang w:val="uk-UA"/>
        </w:rPr>
        <w:tab/>
      </w:r>
      <w:r w:rsidRPr="004E6C64">
        <w:rPr>
          <w:sz w:val="28"/>
          <w:szCs w:val="28"/>
          <w:lang w:val="uk-UA"/>
        </w:rPr>
        <w:t>– </w:t>
      </w:r>
      <w:r>
        <w:rPr>
          <w:sz w:val="28"/>
          <w:szCs w:val="28"/>
          <w:lang w:val="uk-UA"/>
        </w:rPr>
        <w:t>керуючий справами виконавчого апарату обласної ради – керівник секретаріату;</w:t>
      </w:r>
    </w:p>
    <w:p w:rsidR="00F370B0" w:rsidRDefault="00F370B0" w:rsidP="00F370B0">
      <w:pPr>
        <w:pStyle w:val="a4"/>
        <w:shd w:val="clear" w:color="auto" w:fill="FFFFFF"/>
        <w:spacing w:before="0" w:beforeAutospacing="0" w:after="0" w:afterAutospacing="0"/>
        <w:ind w:left="4536" w:hanging="453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Гречко </w:t>
      </w:r>
      <w:r>
        <w:rPr>
          <w:sz w:val="28"/>
          <w:szCs w:val="28"/>
          <w:lang w:val="uk-UA"/>
        </w:rPr>
        <w:t>Богдан Адамович</w:t>
      </w:r>
      <w:r>
        <w:rPr>
          <w:sz w:val="28"/>
          <w:szCs w:val="28"/>
          <w:lang w:val="uk-UA"/>
        </w:rPr>
        <w:tab/>
      </w:r>
      <w:r w:rsidRPr="004E6C64">
        <w:rPr>
          <w:sz w:val="28"/>
          <w:szCs w:val="28"/>
          <w:lang w:val="uk-UA"/>
        </w:rPr>
        <w:t>– </w:t>
      </w:r>
      <w:r>
        <w:rPr>
          <w:sz w:val="28"/>
          <w:szCs w:val="28"/>
          <w:lang w:val="uk-UA"/>
        </w:rPr>
        <w:t xml:space="preserve">начальник відділу юридичного забезпечення та кадрової роботи </w:t>
      </w:r>
      <w:r w:rsidRPr="004E6C64">
        <w:rPr>
          <w:sz w:val="28"/>
          <w:szCs w:val="28"/>
          <w:lang w:val="uk-UA"/>
        </w:rPr>
        <w:t>виконавчого апарату обласної ради</w:t>
      </w:r>
      <w:r>
        <w:rPr>
          <w:sz w:val="28"/>
          <w:szCs w:val="28"/>
          <w:lang w:val="uk-UA"/>
        </w:rPr>
        <w:t>;</w:t>
      </w:r>
    </w:p>
    <w:p w:rsidR="00F370B0" w:rsidRDefault="00F370B0" w:rsidP="00F370B0">
      <w:pPr>
        <w:pStyle w:val="a4"/>
        <w:shd w:val="clear" w:color="auto" w:fill="FFFFFF"/>
        <w:spacing w:before="0" w:beforeAutospacing="0" w:after="0" w:afterAutospacing="0"/>
        <w:ind w:left="4536" w:hanging="4536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lastRenderedPageBreak/>
        <w:t>Бовсунюк</w:t>
      </w:r>
      <w:proofErr w:type="spellEnd"/>
      <w:r>
        <w:rPr>
          <w:sz w:val="28"/>
          <w:szCs w:val="28"/>
          <w:lang w:val="uk-UA"/>
        </w:rPr>
        <w:t xml:space="preserve"> Ірина Миколаївна</w:t>
      </w:r>
      <w:r>
        <w:rPr>
          <w:sz w:val="28"/>
          <w:szCs w:val="28"/>
          <w:lang w:val="uk-UA"/>
        </w:rPr>
        <w:tab/>
      </w:r>
      <w:r w:rsidRPr="004E6C64">
        <w:rPr>
          <w:sz w:val="28"/>
          <w:szCs w:val="28"/>
          <w:lang w:val="uk-UA"/>
        </w:rPr>
        <w:t>– </w:t>
      </w:r>
      <w:r>
        <w:rPr>
          <w:sz w:val="28"/>
          <w:szCs w:val="28"/>
          <w:lang w:val="uk-UA"/>
        </w:rPr>
        <w:t>начальник відділу контролю та інформаційно-аналітичної роботи обласної ради.</w:t>
      </w:r>
    </w:p>
    <w:p w:rsidR="00A85CA6" w:rsidRPr="005C0276" w:rsidRDefault="00A85CA6" w:rsidP="00A85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85CA6" w:rsidRPr="005C0276" w:rsidRDefault="00A85CA6" w:rsidP="00A85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C0276">
        <w:rPr>
          <w:rFonts w:ascii="Times New Roman" w:hAnsi="Times New Roman"/>
          <w:b/>
          <w:sz w:val="28"/>
          <w:szCs w:val="28"/>
          <w:u w:val="single"/>
          <w:lang w:val="uk-UA"/>
        </w:rPr>
        <w:t>Запрошені:</w:t>
      </w:r>
      <w:r w:rsidRPr="005C0276">
        <w:rPr>
          <w:rFonts w:ascii="Times New Roman" w:hAnsi="Times New Roman"/>
          <w:sz w:val="28"/>
          <w:szCs w:val="28"/>
          <w:lang w:val="uk-UA"/>
        </w:rPr>
        <w:t xml:space="preserve"> головні розпорядники коштів обласного бюджету, які можуть надати роз’яснення щодо внесен</w:t>
      </w:r>
      <w:r w:rsidR="00A43C15" w:rsidRPr="005C0276">
        <w:rPr>
          <w:rFonts w:ascii="Times New Roman" w:hAnsi="Times New Roman"/>
          <w:sz w:val="28"/>
          <w:szCs w:val="28"/>
          <w:lang w:val="uk-UA"/>
        </w:rPr>
        <w:t>их</w:t>
      </w:r>
      <w:r w:rsidRPr="005C0276">
        <w:rPr>
          <w:rFonts w:ascii="Times New Roman" w:hAnsi="Times New Roman"/>
          <w:sz w:val="28"/>
          <w:szCs w:val="28"/>
          <w:lang w:val="uk-UA"/>
        </w:rPr>
        <w:t xml:space="preserve"> до порядку денного питан</w:t>
      </w:r>
      <w:r w:rsidR="00A43C15" w:rsidRPr="005C0276">
        <w:rPr>
          <w:rFonts w:ascii="Times New Roman" w:hAnsi="Times New Roman"/>
          <w:sz w:val="28"/>
          <w:szCs w:val="28"/>
          <w:lang w:val="uk-UA"/>
        </w:rPr>
        <w:t>ь</w:t>
      </w:r>
      <w:r w:rsidRPr="005C0276">
        <w:rPr>
          <w:rFonts w:ascii="Times New Roman" w:hAnsi="Times New Roman"/>
          <w:sz w:val="28"/>
          <w:szCs w:val="28"/>
          <w:lang w:val="uk-UA"/>
        </w:rPr>
        <w:t>.</w:t>
      </w:r>
    </w:p>
    <w:p w:rsidR="00A85CA6" w:rsidRPr="005C0276" w:rsidRDefault="00A85CA6" w:rsidP="00A85CA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6236"/>
      </w:tblGrid>
      <w:tr w:rsidR="00A85CA6" w:rsidRPr="005C0276" w:rsidTr="00792F95">
        <w:tc>
          <w:tcPr>
            <w:tcW w:w="567" w:type="dxa"/>
            <w:hideMark/>
          </w:tcPr>
          <w:p w:rsidR="00A85CA6" w:rsidRPr="005C0276" w:rsidRDefault="00A85CA6">
            <w:pPr>
              <w:tabs>
                <w:tab w:val="left" w:pos="34"/>
                <w:tab w:val="left" w:pos="6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0276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77" w:type="dxa"/>
            <w:hideMark/>
          </w:tcPr>
          <w:p w:rsidR="00A85CA6" w:rsidRPr="005C0276" w:rsidRDefault="00A85CA6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C02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Біляк</w:t>
            </w:r>
          </w:p>
          <w:p w:rsidR="00A85CA6" w:rsidRPr="005C0276" w:rsidRDefault="00A85CA6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0276">
              <w:rPr>
                <w:rFonts w:ascii="Times New Roman" w:hAnsi="Times New Roman"/>
                <w:sz w:val="28"/>
                <w:szCs w:val="28"/>
                <w:lang w:val="uk-UA"/>
              </w:rPr>
              <w:t>Лідія Аркадіївна</w:t>
            </w:r>
          </w:p>
        </w:tc>
        <w:tc>
          <w:tcPr>
            <w:tcW w:w="6236" w:type="dxa"/>
            <w:hideMark/>
          </w:tcPr>
          <w:p w:rsidR="00A85CA6" w:rsidRPr="005C0276" w:rsidRDefault="00A85CA6" w:rsidP="007F5849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C0276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директор департаменту фінансів </w:t>
            </w:r>
            <w:r w:rsidR="00D649AF" w:rsidRPr="005C0276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Рівненської </w:t>
            </w:r>
            <w:r w:rsidRPr="005C0276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val="uk-UA" w:eastAsia="uk-UA"/>
              </w:rPr>
              <w:t>облдержадміністрації</w:t>
            </w:r>
          </w:p>
        </w:tc>
      </w:tr>
      <w:tr w:rsidR="00A85CA6" w:rsidRPr="005C0276" w:rsidTr="00792F95">
        <w:tc>
          <w:tcPr>
            <w:tcW w:w="567" w:type="dxa"/>
            <w:hideMark/>
          </w:tcPr>
          <w:p w:rsidR="00A85CA6" w:rsidRPr="005C0276" w:rsidRDefault="00A85CA6">
            <w:pPr>
              <w:tabs>
                <w:tab w:val="left" w:pos="34"/>
                <w:tab w:val="left" w:pos="6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0276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77" w:type="dxa"/>
            <w:hideMark/>
          </w:tcPr>
          <w:p w:rsidR="00A85CA6" w:rsidRPr="005C0276" w:rsidRDefault="00D649AF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5C02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Вівсянник</w:t>
            </w:r>
            <w:proofErr w:type="spellEnd"/>
            <w:r w:rsidR="00A85CA6" w:rsidRPr="005C02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85CA6" w:rsidRPr="005C0276" w:rsidRDefault="00D649AF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0276">
              <w:rPr>
                <w:rFonts w:ascii="Times New Roman" w:hAnsi="Times New Roman"/>
                <w:sz w:val="28"/>
                <w:szCs w:val="28"/>
                <w:lang w:val="uk-UA"/>
              </w:rPr>
              <w:t>Олег Михайлович</w:t>
            </w:r>
          </w:p>
        </w:tc>
        <w:tc>
          <w:tcPr>
            <w:tcW w:w="6236" w:type="dxa"/>
            <w:hideMark/>
          </w:tcPr>
          <w:p w:rsidR="00A85CA6" w:rsidRPr="005C0276" w:rsidRDefault="00D649AF" w:rsidP="00D649AF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C0276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охорони здоров’я Рівненської облдержадміністрації</w:t>
            </w:r>
          </w:p>
        </w:tc>
      </w:tr>
    </w:tbl>
    <w:p w:rsidR="00A85CA6" w:rsidRPr="005C0276" w:rsidRDefault="00A85CA6" w:rsidP="00A85CA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A85CA6" w:rsidRPr="005C0276" w:rsidRDefault="00A85CA6" w:rsidP="00A85C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0276">
        <w:rPr>
          <w:rFonts w:ascii="Times New Roman" w:hAnsi="Times New Roman"/>
          <w:sz w:val="28"/>
          <w:szCs w:val="28"/>
          <w:u w:val="single"/>
          <w:lang w:val="uk-UA"/>
        </w:rPr>
        <w:t>СЛУХАЛИ</w:t>
      </w:r>
      <w:r w:rsidRPr="005C0276">
        <w:rPr>
          <w:rFonts w:ascii="Times New Roman" w:hAnsi="Times New Roman"/>
          <w:sz w:val="28"/>
          <w:szCs w:val="28"/>
          <w:lang w:val="uk-UA"/>
        </w:rPr>
        <w:t>:</w:t>
      </w:r>
    </w:p>
    <w:p w:rsidR="002A7C21" w:rsidRPr="00D973A1" w:rsidRDefault="00074322" w:rsidP="002A7C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Ясенюка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Ігоря Євгеновича</w:t>
      </w:r>
      <w:r w:rsidR="00A85CA6" w:rsidRPr="005C0276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A85CA6" w:rsidRPr="005C0276">
        <w:rPr>
          <w:rFonts w:ascii="Times New Roman" w:hAnsi="Times New Roman"/>
          <w:i/>
          <w:sz w:val="28"/>
          <w:szCs w:val="28"/>
          <w:lang w:val="uk-UA"/>
        </w:rPr>
        <w:t>–</w:t>
      </w:r>
      <w:r w:rsidR="00AD6DF6" w:rsidRPr="005C027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A85CA6" w:rsidRPr="005C0276">
        <w:rPr>
          <w:rFonts w:ascii="Times New Roman" w:hAnsi="Times New Roman"/>
          <w:i/>
          <w:sz w:val="28"/>
          <w:szCs w:val="28"/>
          <w:lang w:val="uk-UA"/>
        </w:rPr>
        <w:t>голову постійної комісії обласної ради з питань бюджету, фінансів та податків</w:t>
      </w:r>
      <w:r w:rsidR="00A85CA6" w:rsidRPr="005C0276">
        <w:rPr>
          <w:rFonts w:ascii="Times New Roman" w:hAnsi="Times New Roman"/>
          <w:sz w:val="28"/>
          <w:szCs w:val="28"/>
          <w:lang w:val="uk-UA"/>
        </w:rPr>
        <w:t>. Керуючись пунктом 11.1 розділу V «Прикінцевих та перехідних положень» Закону України «Про місцеве самоврядування в Україні»</w:t>
      </w:r>
      <w:r w:rsidR="00C51E7D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2A638A" w:rsidRPr="005C02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1476">
        <w:rPr>
          <w:rFonts w:ascii="Times New Roman" w:hAnsi="Times New Roman"/>
          <w:sz w:val="28"/>
          <w:szCs w:val="28"/>
          <w:lang w:val="uk-UA"/>
        </w:rPr>
        <w:t xml:space="preserve">пункту 3.1 розділу 3 </w:t>
      </w:r>
      <w:r w:rsidR="002A638A" w:rsidRPr="005C0276">
        <w:rPr>
          <w:rFonts w:ascii="Times New Roman" w:hAnsi="Times New Roman"/>
          <w:sz w:val="28"/>
          <w:szCs w:val="28"/>
          <w:lang w:val="uk-UA"/>
        </w:rPr>
        <w:t xml:space="preserve">Положення про постійні комісії </w:t>
      </w:r>
      <w:r w:rsidR="00CB771C">
        <w:rPr>
          <w:rFonts w:ascii="Times New Roman" w:hAnsi="Times New Roman"/>
          <w:sz w:val="28"/>
          <w:szCs w:val="28"/>
          <w:lang w:val="uk-UA"/>
        </w:rPr>
        <w:t xml:space="preserve">Рівненської </w:t>
      </w:r>
      <w:r w:rsidR="002A638A" w:rsidRPr="005C0276">
        <w:rPr>
          <w:rFonts w:ascii="Times New Roman" w:hAnsi="Times New Roman"/>
          <w:sz w:val="28"/>
          <w:szCs w:val="28"/>
          <w:lang w:val="uk-UA"/>
        </w:rPr>
        <w:t xml:space="preserve">обласної ради </w:t>
      </w:r>
      <w:r w:rsidR="00CB771C">
        <w:rPr>
          <w:rFonts w:ascii="Times New Roman" w:hAnsi="Times New Roman"/>
          <w:sz w:val="28"/>
          <w:szCs w:val="28"/>
          <w:lang w:val="uk-UA"/>
        </w:rPr>
        <w:t xml:space="preserve">сьомого скликання </w:t>
      </w:r>
      <w:r w:rsidR="002A638A" w:rsidRPr="005C027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A85CA6" w:rsidRPr="005C0276">
        <w:rPr>
          <w:rFonts w:ascii="Times New Roman" w:hAnsi="Times New Roman"/>
          <w:sz w:val="28"/>
          <w:szCs w:val="28"/>
          <w:lang w:val="uk-UA"/>
        </w:rPr>
        <w:t xml:space="preserve"> повідомив</w:t>
      </w:r>
      <w:r w:rsidR="00A85CA6" w:rsidRPr="00C34F37">
        <w:rPr>
          <w:rFonts w:ascii="Times New Roman" w:hAnsi="Times New Roman"/>
          <w:sz w:val="28"/>
          <w:szCs w:val="28"/>
          <w:lang w:val="uk-UA"/>
        </w:rPr>
        <w:t>, що член</w:t>
      </w:r>
      <w:r w:rsidR="002A638A" w:rsidRPr="00C34F37">
        <w:rPr>
          <w:rFonts w:ascii="Times New Roman" w:hAnsi="Times New Roman"/>
          <w:sz w:val="28"/>
          <w:szCs w:val="28"/>
          <w:lang w:val="uk-UA"/>
        </w:rPr>
        <w:t>и</w:t>
      </w:r>
      <w:r w:rsidR="00A85CA6" w:rsidRPr="00C34F37">
        <w:rPr>
          <w:rFonts w:ascii="Times New Roman" w:hAnsi="Times New Roman"/>
          <w:sz w:val="28"/>
          <w:szCs w:val="28"/>
          <w:lang w:val="uk-UA"/>
        </w:rPr>
        <w:t xml:space="preserve"> постійної комісії </w:t>
      </w:r>
      <w:r w:rsidR="007826CC" w:rsidRPr="00C34F37">
        <w:rPr>
          <w:rFonts w:ascii="Times New Roman" w:hAnsi="Times New Roman"/>
          <w:sz w:val="28"/>
          <w:szCs w:val="28"/>
          <w:lang w:val="uk-UA"/>
        </w:rPr>
        <w:t xml:space="preserve">обласної ради з питань бюджету, фінансів </w:t>
      </w:r>
      <w:r w:rsidR="00672D56">
        <w:rPr>
          <w:rFonts w:ascii="Times New Roman" w:hAnsi="Times New Roman"/>
          <w:sz w:val="28"/>
          <w:szCs w:val="28"/>
          <w:lang w:val="uk-UA"/>
        </w:rPr>
        <w:br/>
      </w:r>
      <w:r w:rsidR="007826CC" w:rsidRPr="00C34F37">
        <w:rPr>
          <w:rFonts w:ascii="Times New Roman" w:hAnsi="Times New Roman"/>
          <w:sz w:val="28"/>
          <w:szCs w:val="28"/>
          <w:lang w:val="uk-UA"/>
        </w:rPr>
        <w:t xml:space="preserve">та податків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Красовський</w:t>
      </w:r>
      <w:proofErr w:type="spellEnd"/>
      <w:r w:rsidR="00672D56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В.В.</w:t>
      </w:r>
      <w:r w:rsidR="00D973A1">
        <w:rPr>
          <w:rFonts w:ascii="Times New Roman" w:hAnsi="Times New Roman"/>
          <w:sz w:val="28"/>
          <w:szCs w:val="28"/>
          <w:lang w:val="uk-UA"/>
        </w:rPr>
        <w:t xml:space="preserve"> (посвідчення депутата №</w:t>
      </w:r>
      <w:r w:rsidR="00672D56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="00D973A1">
        <w:rPr>
          <w:rFonts w:ascii="Times New Roman" w:hAnsi="Times New Roman"/>
          <w:sz w:val="28"/>
          <w:szCs w:val="28"/>
          <w:lang w:val="uk-UA"/>
        </w:rPr>
        <w:t>)</w:t>
      </w:r>
      <w:r w:rsidR="002A638A" w:rsidRPr="00C34F3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Чайка</w:t>
      </w:r>
      <w:r w:rsidR="00672D56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В.М.</w:t>
      </w:r>
      <w:r w:rsidR="00D973A1">
        <w:rPr>
          <w:rFonts w:ascii="Times New Roman" w:hAnsi="Times New Roman"/>
          <w:sz w:val="28"/>
          <w:szCs w:val="28"/>
          <w:lang w:val="uk-UA"/>
        </w:rPr>
        <w:t xml:space="preserve"> (посвідчення депутата №</w:t>
      </w:r>
      <w:r w:rsidR="00672D56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55</w:t>
      </w:r>
      <w:r w:rsidR="00D973A1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7826CC" w:rsidRPr="00C34F37">
        <w:rPr>
          <w:rFonts w:ascii="Times New Roman" w:hAnsi="Times New Roman"/>
          <w:sz w:val="28"/>
          <w:szCs w:val="28"/>
          <w:lang w:val="uk-UA"/>
        </w:rPr>
        <w:t>у</w:t>
      </w:r>
      <w:r w:rsidR="00A85CA6" w:rsidRPr="00C34F37">
        <w:rPr>
          <w:rFonts w:ascii="Times New Roman" w:hAnsi="Times New Roman"/>
          <w:sz w:val="28"/>
          <w:szCs w:val="28"/>
          <w:lang w:val="uk-UA"/>
        </w:rPr>
        <w:t xml:space="preserve"> зв’язку з поважними причинами та з метою запобігання поширенню </w:t>
      </w:r>
      <w:proofErr w:type="spellStart"/>
      <w:r w:rsidR="00A85CA6" w:rsidRPr="00C34F37"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 w:rsidR="00A85CA6" w:rsidRPr="00C34F37">
        <w:rPr>
          <w:rFonts w:ascii="Times New Roman" w:hAnsi="Times New Roman"/>
          <w:sz w:val="28"/>
          <w:szCs w:val="28"/>
          <w:lang w:val="uk-UA"/>
        </w:rPr>
        <w:t xml:space="preserve"> хвороби</w:t>
      </w:r>
      <w:r w:rsidR="00BC1CDD" w:rsidRPr="00C34F37">
        <w:rPr>
          <w:rFonts w:ascii="Times New Roman" w:hAnsi="Times New Roman"/>
          <w:sz w:val="28"/>
          <w:szCs w:val="28"/>
          <w:lang w:val="uk-UA"/>
        </w:rPr>
        <w:t> </w:t>
      </w:r>
      <w:r w:rsidR="00A85CA6" w:rsidRPr="00C34F37">
        <w:rPr>
          <w:rFonts w:ascii="Times New Roman" w:hAnsi="Times New Roman"/>
          <w:sz w:val="28"/>
          <w:szCs w:val="28"/>
          <w:lang w:val="uk-UA"/>
        </w:rPr>
        <w:t>(COVID-19) б</w:t>
      </w:r>
      <w:r w:rsidR="002A638A" w:rsidRPr="00C34F37">
        <w:rPr>
          <w:rFonts w:ascii="Times New Roman" w:hAnsi="Times New Roman"/>
          <w:sz w:val="28"/>
          <w:szCs w:val="28"/>
          <w:lang w:val="uk-UA"/>
        </w:rPr>
        <w:t>ратимуть</w:t>
      </w:r>
      <w:r w:rsidR="00A85CA6" w:rsidRPr="00C34F37">
        <w:rPr>
          <w:rFonts w:ascii="Times New Roman" w:hAnsi="Times New Roman"/>
          <w:sz w:val="28"/>
          <w:szCs w:val="28"/>
          <w:lang w:val="uk-UA"/>
        </w:rPr>
        <w:t xml:space="preserve"> участь в засіданні комісії</w:t>
      </w:r>
      <w:r w:rsidR="002A638A" w:rsidRPr="00C34F37">
        <w:rPr>
          <w:rFonts w:ascii="Times New Roman" w:hAnsi="Times New Roman"/>
          <w:sz w:val="28"/>
          <w:szCs w:val="28"/>
          <w:lang w:val="uk-UA"/>
        </w:rPr>
        <w:t xml:space="preserve"> дистанційно</w:t>
      </w:r>
      <w:r w:rsidR="00376E0E">
        <w:rPr>
          <w:rFonts w:ascii="Times New Roman" w:hAnsi="Times New Roman"/>
          <w:sz w:val="28"/>
          <w:szCs w:val="28"/>
          <w:lang w:val="uk-UA"/>
        </w:rPr>
        <w:t>,</w:t>
      </w:r>
      <w:r w:rsidR="00A85CA6" w:rsidRPr="00C34F37">
        <w:rPr>
          <w:rFonts w:ascii="Times New Roman" w:hAnsi="Times New Roman"/>
          <w:sz w:val="28"/>
          <w:szCs w:val="28"/>
          <w:lang w:val="uk-UA"/>
        </w:rPr>
        <w:t xml:space="preserve"> у режимі </w:t>
      </w:r>
      <w:proofErr w:type="spellStart"/>
      <w:r w:rsidR="002A638A" w:rsidRPr="00C34F37">
        <w:rPr>
          <w:rFonts w:ascii="Times New Roman" w:hAnsi="Times New Roman"/>
          <w:sz w:val="28"/>
          <w:szCs w:val="28"/>
          <w:lang w:val="uk-UA"/>
        </w:rPr>
        <w:t>відео</w:t>
      </w:r>
      <w:r w:rsidR="00A85CA6" w:rsidRPr="00C34F37">
        <w:rPr>
          <w:rFonts w:ascii="Times New Roman" w:hAnsi="Times New Roman"/>
          <w:sz w:val="28"/>
          <w:szCs w:val="28"/>
          <w:lang w:val="uk-UA"/>
        </w:rPr>
        <w:t>конференції</w:t>
      </w:r>
      <w:proofErr w:type="spellEnd"/>
      <w:r w:rsidR="00A85CA6" w:rsidRPr="00C34F37">
        <w:rPr>
          <w:rFonts w:ascii="Times New Roman" w:hAnsi="Times New Roman"/>
          <w:sz w:val="28"/>
          <w:szCs w:val="28"/>
          <w:lang w:val="uk-UA"/>
        </w:rPr>
        <w:t>.</w:t>
      </w:r>
      <w:r w:rsidR="002A7C2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85CA6" w:rsidRPr="00D973A1" w:rsidRDefault="002A7C21" w:rsidP="007826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Також п</w:t>
      </w:r>
      <w:r w:rsidR="00A85CA6" w:rsidRPr="00D973A1">
        <w:rPr>
          <w:rFonts w:ascii="Times New Roman" w:hAnsi="Times New Roman"/>
          <w:sz w:val="28"/>
          <w:szCs w:val="28"/>
          <w:lang w:val="uk-UA"/>
        </w:rPr>
        <w:t xml:space="preserve">роінформував про порядок проведення дистанційної участі </w:t>
      </w:r>
      <w:proofErr w:type="spellStart"/>
      <w:r w:rsidR="00074322">
        <w:rPr>
          <w:rFonts w:ascii="Times New Roman" w:hAnsi="Times New Roman"/>
          <w:sz w:val="28"/>
          <w:szCs w:val="28"/>
          <w:lang w:val="uk-UA"/>
        </w:rPr>
        <w:t>Красовського</w:t>
      </w:r>
      <w:proofErr w:type="spellEnd"/>
      <w:r w:rsidR="00672D56">
        <w:rPr>
          <w:rFonts w:ascii="Times New Roman" w:hAnsi="Times New Roman"/>
          <w:sz w:val="28"/>
          <w:szCs w:val="28"/>
          <w:lang w:val="uk-UA"/>
        </w:rPr>
        <w:t> </w:t>
      </w:r>
      <w:r w:rsidR="00074322">
        <w:rPr>
          <w:rFonts w:ascii="Times New Roman" w:hAnsi="Times New Roman"/>
          <w:sz w:val="28"/>
          <w:szCs w:val="28"/>
          <w:lang w:val="uk-UA"/>
        </w:rPr>
        <w:t>В.В., Чайки</w:t>
      </w:r>
      <w:r w:rsidR="00672D56">
        <w:rPr>
          <w:rFonts w:ascii="Times New Roman" w:hAnsi="Times New Roman"/>
          <w:sz w:val="28"/>
          <w:szCs w:val="28"/>
          <w:lang w:val="uk-UA"/>
        </w:rPr>
        <w:t> </w:t>
      </w:r>
      <w:r w:rsidR="00074322">
        <w:rPr>
          <w:rFonts w:ascii="Times New Roman" w:hAnsi="Times New Roman"/>
          <w:sz w:val="28"/>
          <w:szCs w:val="28"/>
          <w:lang w:val="uk-UA"/>
        </w:rPr>
        <w:t>В.М.</w:t>
      </w:r>
      <w:r w:rsidR="00A85CA6" w:rsidRPr="00D973A1">
        <w:rPr>
          <w:rFonts w:ascii="Times New Roman" w:hAnsi="Times New Roman"/>
          <w:sz w:val="28"/>
          <w:szCs w:val="28"/>
          <w:lang w:val="uk-UA"/>
        </w:rPr>
        <w:t xml:space="preserve"> у цьому засіданні, зокрема</w:t>
      </w:r>
      <w:r w:rsidR="00310D55">
        <w:rPr>
          <w:rFonts w:ascii="Times New Roman" w:hAnsi="Times New Roman"/>
          <w:sz w:val="28"/>
          <w:szCs w:val="28"/>
          <w:lang w:val="uk-UA"/>
        </w:rPr>
        <w:t>,</w:t>
      </w:r>
      <w:r w:rsidR="00A85CA6" w:rsidRPr="00D973A1">
        <w:rPr>
          <w:rFonts w:ascii="Times New Roman" w:hAnsi="Times New Roman"/>
          <w:sz w:val="28"/>
          <w:szCs w:val="28"/>
          <w:lang w:val="uk-UA"/>
        </w:rPr>
        <w:t xml:space="preserve"> про ідентифікацію особи депутат</w:t>
      </w:r>
      <w:r w:rsidR="00D973A1" w:rsidRPr="00D973A1">
        <w:rPr>
          <w:rFonts w:ascii="Times New Roman" w:hAnsi="Times New Roman"/>
          <w:sz w:val="28"/>
          <w:szCs w:val="28"/>
          <w:lang w:val="uk-UA"/>
        </w:rPr>
        <w:t>ів</w:t>
      </w:r>
      <w:r w:rsidR="00A85CA6" w:rsidRPr="00D973A1">
        <w:rPr>
          <w:rFonts w:ascii="Times New Roman" w:hAnsi="Times New Roman"/>
          <w:sz w:val="28"/>
          <w:szCs w:val="28"/>
          <w:lang w:val="uk-UA"/>
        </w:rPr>
        <w:t xml:space="preserve"> та фіксацію результатів голосування щодо кожного питання. </w:t>
      </w:r>
    </w:p>
    <w:p w:rsidR="00FE1476" w:rsidRPr="00D973A1" w:rsidRDefault="00FE1476" w:rsidP="00FE14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973A1">
        <w:rPr>
          <w:rFonts w:ascii="Times New Roman" w:hAnsi="Times New Roman"/>
          <w:sz w:val="28"/>
          <w:szCs w:val="28"/>
          <w:lang w:val="uk-UA"/>
        </w:rPr>
        <w:t>Усім депутатам, які не могли</w:t>
      </w:r>
      <w:r w:rsidRPr="00310D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73A1">
        <w:rPr>
          <w:rFonts w:ascii="Times New Roman" w:hAnsi="Times New Roman"/>
          <w:sz w:val="28"/>
          <w:szCs w:val="28"/>
          <w:lang w:val="uk-UA"/>
        </w:rPr>
        <w:t>особисто взяти участь у засіданні комісії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D973A1">
        <w:rPr>
          <w:rFonts w:ascii="Times New Roman" w:hAnsi="Times New Roman"/>
          <w:sz w:val="28"/>
          <w:szCs w:val="28"/>
          <w:lang w:val="uk-UA"/>
        </w:rPr>
        <w:t xml:space="preserve"> бул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D973A1">
        <w:rPr>
          <w:rFonts w:ascii="Times New Roman" w:hAnsi="Times New Roman"/>
          <w:sz w:val="28"/>
          <w:szCs w:val="28"/>
          <w:lang w:val="uk-UA"/>
        </w:rPr>
        <w:t xml:space="preserve"> надіслан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D973A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посилання</w:t>
      </w:r>
      <w:r w:rsidRPr="00D973A1">
        <w:rPr>
          <w:rFonts w:ascii="Times New Roman" w:hAnsi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 участь у</w:t>
      </w:r>
      <w:r w:rsidRPr="00D973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3A1">
        <w:rPr>
          <w:rFonts w:ascii="Times New Roman" w:hAnsi="Times New Roman"/>
          <w:sz w:val="28"/>
          <w:szCs w:val="28"/>
          <w:lang w:val="uk-UA"/>
        </w:rPr>
        <w:t>відеоконференці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що проводилася</w:t>
      </w:r>
      <w:r w:rsidRPr="00D973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322">
        <w:rPr>
          <w:rFonts w:ascii="Times New Roman" w:hAnsi="Times New Roman"/>
          <w:sz w:val="28"/>
          <w:szCs w:val="28"/>
          <w:lang w:val="uk-UA"/>
        </w:rPr>
        <w:t>03</w:t>
      </w:r>
      <w:r w:rsidRPr="00D973A1">
        <w:rPr>
          <w:rFonts w:ascii="Times New Roman" w:hAnsi="Times New Roman"/>
          <w:sz w:val="28"/>
          <w:szCs w:val="28"/>
          <w:lang w:val="uk-UA"/>
        </w:rPr>
        <w:t>.1</w:t>
      </w:r>
      <w:r w:rsidR="00074322">
        <w:rPr>
          <w:rFonts w:ascii="Times New Roman" w:hAnsi="Times New Roman"/>
          <w:sz w:val="28"/>
          <w:szCs w:val="28"/>
          <w:lang w:val="uk-UA"/>
        </w:rPr>
        <w:t>2</w:t>
      </w:r>
      <w:r w:rsidRPr="00D973A1">
        <w:rPr>
          <w:rFonts w:ascii="Times New Roman" w:hAnsi="Times New Roman"/>
          <w:sz w:val="28"/>
          <w:szCs w:val="28"/>
          <w:lang w:val="uk-UA"/>
        </w:rPr>
        <w:t>.202</w:t>
      </w:r>
      <w:r w:rsidR="00074322">
        <w:rPr>
          <w:rFonts w:ascii="Times New Roman" w:hAnsi="Times New Roman"/>
          <w:sz w:val="28"/>
          <w:szCs w:val="28"/>
          <w:lang w:val="uk-UA"/>
        </w:rPr>
        <w:t>1</w:t>
      </w:r>
      <w:r w:rsidRPr="00D973A1">
        <w:rPr>
          <w:rFonts w:ascii="Times New Roman" w:hAnsi="Times New Roman"/>
          <w:sz w:val="28"/>
          <w:szCs w:val="28"/>
          <w:lang w:val="uk-UA"/>
        </w:rPr>
        <w:t xml:space="preserve"> о 1</w:t>
      </w:r>
      <w:r w:rsidR="00074322">
        <w:rPr>
          <w:rFonts w:ascii="Times New Roman" w:hAnsi="Times New Roman"/>
          <w:sz w:val="28"/>
          <w:szCs w:val="28"/>
          <w:lang w:val="uk-UA"/>
        </w:rPr>
        <w:t>4</w:t>
      </w:r>
      <w:r w:rsidRPr="00D973A1">
        <w:rPr>
          <w:rFonts w:ascii="Times New Roman" w:hAnsi="Times New Roman"/>
          <w:sz w:val="28"/>
          <w:szCs w:val="28"/>
          <w:lang w:val="uk-UA"/>
        </w:rPr>
        <w:t>.</w:t>
      </w:r>
      <w:r w:rsidR="00074322">
        <w:rPr>
          <w:rFonts w:ascii="Times New Roman" w:hAnsi="Times New Roman"/>
          <w:sz w:val="28"/>
          <w:szCs w:val="28"/>
          <w:lang w:val="uk-UA"/>
        </w:rPr>
        <w:t>0</w:t>
      </w:r>
      <w:r w:rsidRPr="00D973A1">
        <w:rPr>
          <w:rFonts w:ascii="Times New Roman" w:hAnsi="Times New Roman"/>
          <w:sz w:val="28"/>
          <w:szCs w:val="28"/>
          <w:lang w:val="uk-UA"/>
        </w:rPr>
        <w:t xml:space="preserve">0 в </w:t>
      </w:r>
      <w:proofErr w:type="spellStart"/>
      <w:r w:rsidRPr="00D973A1">
        <w:rPr>
          <w:rFonts w:ascii="Times New Roman" w:hAnsi="Times New Roman"/>
          <w:sz w:val="28"/>
          <w:szCs w:val="28"/>
          <w:lang w:val="uk-UA"/>
        </w:rPr>
        <w:t>каб</w:t>
      </w:r>
      <w:proofErr w:type="spellEnd"/>
      <w:r w:rsidRPr="00D973A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074322">
        <w:rPr>
          <w:rFonts w:ascii="Times New Roman" w:hAnsi="Times New Roman"/>
          <w:sz w:val="28"/>
          <w:szCs w:val="28"/>
          <w:lang w:val="uk-UA"/>
        </w:rPr>
        <w:t>3</w:t>
      </w:r>
      <w:r w:rsidRPr="00D973A1">
        <w:rPr>
          <w:rFonts w:ascii="Times New Roman" w:hAnsi="Times New Roman"/>
          <w:sz w:val="28"/>
          <w:szCs w:val="28"/>
          <w:lang w:val="uk-UA"/>
        </w:rPr>
        <w:t>01</w:t>
      </w:r>
      <w:r>
        <w:rPr>
          <w:rFonts w:ascii="Times New Roman" w:hAnsi="Times New Roman"/>
          <w:sz w:val="28"/>
          <w:szCs w:val="28"/>
          <w:lang w:val="uk-UA"/>
        </w:rPr>
        <w:t>, а саме</w:t>
      </w:r>
      <w:r w:rsidRPr="00D973A1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322" w:rsidRPr="00074322">
        <w:rPr>
          <w:rFonts w:ascii="Times New Roman" w:hAnsi="Times New Roman"/>
          <w:sz w:val="28"/>
          <w:szCs w:val="28"/>
          <w:lang w:val="uk-UA"/>
        </w:rPr>
        <w:t>https://meet.google.com/tni-cwzi-oqw</w:t>
      </w:r>
      <w:r w:rsidR="00074322">
        <w:rPr>
          <w:rFonts w:ascii="Times New Roman" w:hAnsi="Times New Roman"/>
          <w:sz w:val="28"/>
          <w:szCs w:val="28"/>
          <w:lang w:val="uk-UA"/>
        </w:rPr>
        <w:t>.</w:t>
      </w:r>
    </w:p>
    <w:p w:rsidR="002A638A" w:rsidRPr="005C0276" w:rsidRDefault="002A638A" w:rsidP="00A85C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CA6" w:rsidRPr="005C0276" w:rsidRDefault="00A85CA6" w:rsidP="007953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C0276">
        <w:rPr>
          <w:rFonts w:ascii="Times New Roman" w:hAnsi="Times New Roman"/>
          <w:sz w:val="28"/>
          <w:szCs w:val="28"/>
          <w:lang w:val="uk-UA"/>
        </w:rPr>
        <w:t xml:space="preserve">Озвучив порядок денний засідання постійної комісії. </w:t>
      </w:r>
    </w:p>
    <w:p w:rsidR="00795328" w:rsidRPr="005C0276" w:rsidRDefault="00795328" w:rsidP="007953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CA6" w:rsidRPr="005C0276" w:rsidRDefault="00A85CA6" w:rsidP="00A85CA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5C0276"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:rsidR="00A85CA6" w:rsidRPr="005C0276" w:rsidRDefault="00A85CA6" w:rsidP="00A85CA6">
      <w:pPr>
        <w:pStyle w:val="a7"/>
        <w:jc w:val="left"/>
        <w:rPr>
          <w:rFonts w:ascii="Times New Roman" w:hAnsi="Times New Roman"/>
          <w:szCs w:val="28"/>
        </w:rPr>
      </w:pPr>
      <w:r w:rsidRPr="005C0276">
        <w:rPr>
          <w:rFonts w:ascii="Times New Roman" w:hAnsi="Times New Roman"/>
          <w:szCs w:val="28"/>
        </w:rPr>
        <w:t>затвердити наступний</w:t>
      </w:r>
    </w:p>
    <w:p w:rsidR="00A85CA6" w:rsidRPr="005C0276" w:rsidRDefault="00A85CA6" w:rsidP="00A85CA6">
      <w:pPr>
        <w:pStyle w:val="a7"/>
        <w:jc w:val="left"/>
        <w:rPr>
          <w:rFonts w:ascii="Times New Roman" w:hAnsi="Times New Roman"/>
          <w:b/>
          <w:szCs w:val="28"/>
        </w:rPr>
      </w:pPr>
      <w:r w:rsidRPr="005C0276">
        <w:rPr>
          <w:rFonts w:ascii="Times New Roman" w:hAnsi="Times New Roman"/>
          <w:b/>
          <w:szCs w:val="28"/>
        </w:rPr>
        <w:t>Порядок денний:</w:t>
      </w:r>
    </w:p>
    <w:p w:rsidR="00C226F3" w:rsidRDefault="00C226F3" w:rsidP="00FE1476">
      <w:pPr>
        <w:pStyle w:val="a7"/>
        <w:jc w:val="center"/>
        <w:rPr>
          <w:rFonts w:ascii="Times New Roman" w:hAnsi="Times New Roman"/>
          <w:b/>
          <w:szCs w:val="28"/>
          <w:u w:val="single"/>
          <w:lang w:eastAsia="ru-RU"/>
        </w:rPr>
      </w:pPr>
    </w:p>
    <w:p w:rsidR="00A85CA6" w:rsidRDefault="00A85CA6" w:rsidP="00FE1476">
      <w:pPr>
        <w:pStyle w:val="a7"/>
        <w:jc w:val="center"/>
        <w:rPr>
          <w:rFonts w:ascii="Times New Roman" w:hAnsi="Times New Roman"/>
          <w:b/>
          <w:szCs w:val="28"/>
          <w:u w:val="single"/>
        </w:rPr>
      </w:pPr>
      <w:r w:rsidRPr="005C0276">
        <w:rPr>
          <w:rFonts w:ascii="Times New Roman" w:hAnsi="Times New Roman"/>
          <w:b/>
          <w:szCs w:val="28"/>
          <w:u w:val="single"/>
          <w:lang w:eastAsia="ru-RU"/>
        </w:rPr>
        <w:t xml:space="preserve">Власні   </w:t>
      </w:r>
      <w:r w:rsidRPr="005C0276">
        <w:rPr>
          <w:rFonts w:ascii="Times New Roman" w:hAnsi="Times New Roman"/>
          <w:b/>
          <w:szCs w:val="28"/>
          <w:u w:val="single"/>
        </w:rPr>
        <w:t>питання</w:t>
      </w:r>
    </w:p>
    <w:p w:rsidR="00FE1476" w:rsidRPr="005C0276" w:rsidRDefault="00FE1476" w:rsidP="00FE1476">
      <w:pPr>
        <w:pStyle w:val="a7"/>
        <w:jc w:val="center"/>
        <w:rPr>
          <w:rFonts w:ascii="Times New Roman" w:hAnsi="Times New Roman"/>
          <w:b/>
          <w:szCs w:val="28"/>
          <w:u w:val="single"/>
        </w:rPr>
      </w:pPr>
    </w:p>
    <w:p w:rsidR="00030F4F" w:rsidRPr="00030F4F" w:rsidRDefault="00030F4F" w:rsidP="00030F4F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30F4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розподіл субвенції з державного бюджету місцевим бюджетам </w:t>
      </w:r>
      <w:r w:rsidR="00672D5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</w:r>
      <w:r w:rsidRPr="00030F4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 закупівлю опорними закладами охорони здоров’я послуг щодо проектування та встановлення кисневих станцій </w:t>
      </w:r>
    </w:p>
    <w:p w:rsidR="00030F4F" w:rsidRPr="00030F4F" w:rsidRDefault="00030F4F" w:rsidP="00030F4F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030F4F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Доповідає:</w:t>
      </w:r>
      <w:r w:rsidRPr="00030F4F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030F4F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Вівсянник</w:t>
      </w:r>
      <w:proofErr w:type="spellEnd"/>
      <w:r w:rsidRPr="00030F4F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Олег Михайлович – директор департаменту цивільного захисту та охорони здоров’я населення Рівненської облдержадміністрації.</w:t>
      </w:r>
    </w:p>
    <w:p w:rsidR="00A85CA6" w:rsidRPr="00FE1476" w:rsidRDefault="00A85CA6" w:rsidP="00030F4F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  <w:u w:val="single"/>
          <w:lang w:val="uk-UA"/>
        </w:rPr>
      </w:pPr>
    </w:p>
    <w:p w:rsidR="00A85CA6" w:rsidRPr="005C0276" w:rsidRDefault="00A85CA6" w:rsidP="00FE1476">
      <w:pPr>
        <w:spacing w:after="0" w:line="240" w:lineRule="auto"/>
        <w:ind w:left="-142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C0276">
        <w:rPr>
          <w:rFonts w:ascii="Times New Roman" w:hAnsi="Times New Roman"/>
          <w:i/>
          <w:sz w:val="28"/>
          <w:szCs w:val="28"/>
          <w:u w:val="single"/>
          <w:lang w:val="uk-UA"/>
        </w:rPr>
        <w:t>Голосували:</w:t>
      </w:r>
      <w:r w:rsidR="00672D56">
        <w:rPr>
          <w:rFonts w:ascii="Times New Roman" w:hAnsi="Times New Roman"/>
          <w:i/>
          <w:sz w:val="28"/>
          <w:szCs w:val="28"/>
          <w:lang w:val="uk-UA"/>
        </w:rPr>
        <w:t xml:space="preserve"> „За”</w:t>
      </w:r>
      <w:r w:rsidRPr="005C0276"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 w:rsidR="00030F4F">
        <w:rPr>
          <w:rFonts w:ascii="Times New Roman" w:hAnsi="Times New Roman"/>
          <w:i/>
          <w:sz w:val="28"/>
          <w:szCs w:val="28"/>
          <w:lang w:val="uk-UA"/>
        </w:rPr>
        <w:t>11</w:t>
      </w:r>
      <w:r w:rsidRPr="005C027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5C0276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5C0276">
        <w:rPr>
          <w:rFonts w:ascii="Times New Roman" w:hAnsi="Times New Roman"/>
          <w:i/>
          <w:sz w:val="28"/>
          <w:szCs w:val="28"/>
          <w:lang w:val="uk-UA"/>
        </w:rPr>
        <w:t xml:space="preserve">., „проти”– 0 </w:t>
      </w:r>
      <w:proofErr w:type="spellStart"/>
      <w:r w:rsidRPr="005C0276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5C0276">
        <w:rPr>
          <w:rFonts w:ascii="Times New Roman" w:hAnsi="Times New Roman"/>
          <w:i/>
          <w:sz w:val="28"/>
          <w:szCs w:val="28"/>
          <w:lang w:val="uk-UA"/>
        </w:rPr>
        <w:t>.,</w:t>
      </w:r>
      <w:r w:rsidR="00030F4F">
        <w:rPr>
          <w:rFonts w:ascii="Times New Roman" w:hAnsi="Times New Roman"/>
          <w:i/>
          <w:sz w:val="28"/>
          <w:szCs w:val="28"/>
          <w:lang w:val="uk-UA"/>
        </w:rPr>
        <w:t xml:space="preserve"> „</w:t>
      </w:r>
      <w:proofErr w:type="spellStart"/>
      <w:r w:rsidR="00030F4F">
        <w:rPr>
          <w:rFonts w:ascii="Times New Roman" w:hAnsi="Times New Roman"/>
          <w:i/>
          <w:sz w:val="28"/>
          <w:szCs w:val="28"/>
          <w:lang w:val="uk-UA"/>
        </w:rPr>
        <w:t>утрим</w:t>
      </w:r>
      <w:proofErr w:type="spellEnd"/>
      <w:r w:rsidR="00030F4F">
        <w:rPr>
          <w:rFonts w:ascii="Times New Roman" w:hAnsi="Times New Roman"/>
          <w:i/>
          <w:sz w:val="28"/>
          <w:szCs w:val="28"/>
          <w:lang w:val="uk-UA"/>
        </w:rPr>
        <w:t>.”</w:t>
      </w:r>
      <w:r w:rsidR="00672D56" w:rsidRPr="005C0276">
        <w:rPr>
          <w:rFonts w:ascii="Times New Roman" w:hAnsi="Times New Roman"/>
          <w:i/>
          <w:sz w:val="28"/>
          <w:szCs w:val="28"/>
          <w:lang w:val="uk-UA"/>
        </w:rPr>
        <w:t>–</w:t>
      </w:r>
      <w:r w:rsidR="00030F4F">
        <w:rPr>
          <w:rFonts w:ascii="Times New Roman" w:hAnsi="Times New Roman"/>
          <w:i/>
          <w:sz w:val="28"/>
          <w:szCs w:val="28"/>
          <w:lang w:val="uk-UA"/>
        </w:rPr>
        <w:t xml:space="preserve"> 0 </w:t>
      </w:r>
      <w:proofErr w:type="spellStart"/>
      <w:r w:rsidR="00030F4F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="00030F4F">
        <w:rPr>
          <w:rFonts w:ascii="Times New Roman" w:hAnsi="Times New Roman"/>
          <w:i/>
          <w:sz w:val="28"/>
          <w:szCs w:val="28"/>
          <w:lang w:val="uk-UA"/>
        </w:rPr>
        <w:t>., „не голос.”–</w:t>
      </w:r>
      <w:r w:rsidR="00672D5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030F4F">
        <w:rPr>
          <w:rFonts w:ascii="Times New Roman" w:hAnsi="Times New Roman"/>
          <w:i/>
          <w:sz w:val="28"/>
          <w:szCs w:val="28"/>
          <w:lang w:val="uk-UA"/>
        </w:rPr>
        <w:t>0</w:t>
      </w:r>
      <w:r w:rsidRPr="005C027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5C0276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5C0276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F84394" w:rsidRDefault="00A85CA6" w:rsidP="00FE1476">
      <w:pPr>
        <w:spacing w:after="0" w:line="240" w:lineRule="auto"/>
        <w:ind w:left="-142"/>
        <w:jc w:val="both"/>
        <w:rPr>
          <w:rFonts w:ascii="Times New Roman" w:hAnsi="Times New Roman"/>
          <w:b/>
          <w:szCs w:val="28"/>
          <w:lang w:val="uk-UA"/>
        </w:rPr>
      </w:pPr>
      <w:r w:rsidRPr="005C0276">
        <w:rPr>
          <w:rFonts w:ascii="Times New Roman" w:hAnsi="Times New Roman"/>
          <w:b/>
          <w:i/>
          <w:sz w:val="28"/>
          <w:szCs w:val="28"/>
          <w:lang w:val="uk-UA"/>
        </w:rPr>
        <w:t>Порядок денний засідання затверджено.</w:t>
      </w:r>
    </w:p>
    <w:p w:rsidR="00FE1476" w:rsidRPr="005C0276" w:rsidRDefault="00FE1476" w:rsidP="00FE1476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A85CA6" w:rsidRPr="00184266" w:rsidRDefault="00A85CA6" w:rsidP="00184266">
      <w:pPr>
        <w:pStyle w:val="a7"/>
        <w:jc w:val="center"/>
        <w:rPr>
          <w:rFonts w:ascii="Times New Roman" w:hAnsi="Times New Roman"/>
          <w:b/>
          <w:szCs w:val="28"/>
        </w:rPr>
      </w:pPr>
      <w:r w:rsidRPr="005C0276">
        <w:rPr>
          <w:rFonts w:ascii="Times New Roman" w:hAnsi="Times New Roman"/>
          <w:b/>
          <w:szCs w:val="28"/>
        </w:rPr>
        <w:lastRenderedPageBreak/>
        <w:t xml:space="preserve">Р о з г л я д     п и т а н ь     п о р я д к у     д е н </w:t>
      </w:r>
      <w:proofErr w:type="spellStart"/>
      <w:r w:rsidRPr="005C0276">
        <w:rPr>
          <w:rFonts w:ascii="Times New Roman" w:hAnsi="Times New Roman"/>
          <w:b/>
          <w:szCs w:val="28"/>
        </w:rPr>
        <w:t>н</w:t>
      </w:r>
      <w:proofErr w:type="spellEnd"/>
      <w:r w:rsidRPr="005C0276">
        <w:rPr>
          <w:rFonts w:ascii="Times New Roman" w:hAnsi="Times New Roman"/>
          <w:b/>
          <w:szCs w:val="28"/>
        </w:rPr>
        <w:t xml:space="preserve"> о г о</w:t>
      </w:r>
    </w:p>
    <w:p w:rsidR="00A85CA6" w:rsidRPr="005C0276" w:rsidRDefault="00A85CA6" w:rsidP="00184266">
      <w:pPr>
        <w:spacing w:before="120" w:after="120" w:line="240" w:lineRule="auto"/>
        <w:ind w:left="539" w:hanging="539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C0276">
        <w:rPr>
          <w:rFonts w:ascii="Times New Roman" w:hAnsi="Times New Roman"/>
          <w:b/>
          <w:sz w:val="28"/>
          <w:szCs w:val="28"/>
          <w:u w:val="single"/>
          <w:lang w:val="uk-UA"/>
        </w:rPr>
        <w:t>Власні   питання</w:t>
      </w:r>
    </w:p>
    <w:p w:rsidR="00030F4F" w:rsidRPr="00030F4F" w:rsidRDefault="00030F4F" w:rsidP="00030F4F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30F4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розподіл субвенції з державного бюджету місцевим бюджетам </w:t>
      </w:r>
      <w:r w:rsidR="00672D5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</w:r>
      <w:r w:rsidRPr="00030F4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 закупівлю опорними закладами охорони здоров’я послуг щодо проектування та встановлення кисневих станцій </w:t>
      </w:r>
    </w:p>
    <w:p w:rsidR="00A85CA6" w:rsidRPr="005C0276" w:rsidRDefault="00A85CA6" w:rsidP="00A85CA6">
      <w:pPr>
        <w:pStyle w:val="a4"/>
        <w:shd w:val="clear" w:color="auto" w:fill="FFFFFF"/>
        <w:tabs>
          <w:tab w:val="left" w:pos="10348"/>
        </w:tabs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lang w:val="uk-UA"/>
        </w:rPr>
      </w:pPr>
      <w:r w:rsidRPr="005C0276">
        <w:rPr>
          <w:color w:val="000000"/>
          <w:sz w:val="28"/>
          <w:szCs w:val="28"/>
          <w:u w:val="single"/>
          <w:lang w:val="uk-UA"/>
        </w:rPr>
        <w:t xml:space="preserve">СЛУХАЛИ: </w:t>
      </w:r>
    </w:p>
    <w:p w:rsidR="001A0A06" w:rsidRDefault="00C82C57" w:rsidP="006E7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E1476">
        <w:rPr>
          <w:rFonts w:ascii="Times New Roman" w:hAnsi="Times New Roman"/>
          <w:i/>
          <w:sz w:val="28"/>
          <w:szCs w:val="28"/>
          <w:u w:val="single"/>
          <w:lang w:val="uk-UA"/>
        </w:rPr>
        <w:t>Вівсянника</w:t>
      </w:r>
      <w:proofErr w:type="spellEnd"/>
      <w:r w:rsidRPr="00FE1476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Олега Михайловича</w:t>
      </w:r>
      <w:r w:rsidRPr="005C0276">
        <w:rPr>
          <w:rFonts w:ascii="Times New Roman" w:hAnsi="Times New Roman"/>
          <w:i/>
          <w:sz w:val="28"/>
          <w:szCs w:val="28"/>
          <w:lang w:val="uk-UA"/>
        </w:rPr>
        <w:t xml:space="preserve"> –</w:t>
      </w:r>
      <w:r w:rsidR="00030F4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030F4F" w:rsidRPr="00030F4F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директор</w:t>
      </w:r>
      <w:r w:rsidR="00030F4F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</w:t>
      </w:r>
      <w:r w:rsidR="00030F4F" w:rsidRPr="00030F4F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департаменту цивільного захисту та охорони здоров’я населення Рівненської облдержадміністрації</w:t>
      </w:r>
      <w:r w:rsidR="00A85CA6" w:rsidRPr="005C0276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A85CA6" w:rsidRPr="00945A32">
        <w:rPr>
          <w:rFonts w:ascii="Times New Roman" w:hAnsi="Times New Roman"/>
          <w:sz w:val="28"/>
          <w:szCs w:val="28"/>
          <w:lang w:val="uk-UA"/>
        </w:rPr>
        <w:t xml:space="preserve">Повідомив, </w:t>
      </w:r>
      <w:r w:rsidR="00D8255F" w:rsidRPr="00945A32">
        <w:rPr>
          <w:rFonts w:ascii="Times New Roman" w:hAnsi="Times New Roman"/>
          <w:sz w:val="28"/>
          <w:szCs w:val="28"/>
          <w:lang w:val="uk-UA"/>
        </w:rPr>
        <w:t xml:space="preserve">що постановою Кабінету Міністрів України </w:t>
      </w:r>
      <w:r w:rsidR="001A0A06">
        <w:rPr>
          <w:rFonts w:ascii="Times New Roman" w:hAnsi="Times New Roman"/>
          <w:sz w:val="28"/>
          <w:szCs w:val="28"/>
          <w:lang w:val="uk-UA"/>
        </w:rPr>
        <w:t xml:space="preserve">«Деякі питання здійснення централізованих </w:t>
      </w:r>
      <w:proofErr w:type="spellStart"/>
      <w:r w:rsidR="001A0A06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="001A0A06">
        <w:rPr>
          <w:rFonts w:ascii="Times New Roman" w:hAnsi="Times New Roman"/>
          <w:sz w:val="28"/>
          <w:szCs w:val="28"/>
          <w:lang w:val="uk-UA"/>
        </w:rPr>
        <w:t xml:space="preserve"> кисневих станцій», від 24 листопада 2021 року №</w:t>
      </w:r>
      <w:r w:rsidR="00184266">
        <w:rPr>
          <w:rFonts w:ascii="Times New Roman" w:hAnsi="Times New Roman"/>
          <w:sz w:val="28"/>
          <w:szCs w:val="28"/>
          <w:lang w:val="uk-UA"/>
        </w:rPr>
        <w:t> </w:t>
      </w:r>
      <w:r w:rsidR="001A0A06">
        <w:rPr>
          <w:rFonts w:ascii="Times New Roman" w:hAnsi="Times New Roman"/>
          <w:sz w:val="28"/>
          <w:szCs w:val="28"/>
          <w:lang w:val="uk-UA"/>
        </w:rPr>
        <w:t xml:space="preserve">1243, з метою забезпечення введення в експлуатацію кисневих станцій </w:t>
      </w:r>
      <w:r w:rsidR="00184266">
        <w:rPr>
          <w:rFonts w:ascii="Times New Roman" w:hAnsi="Times New Roman"/>
          <w:sz w:val="28"/>
          <w:szCs w:val="28"/>
          <w:lang w:val="uk-UA"/>
        </w:rPr>
        <w:br/>
      </w:r>
      <w:r w:rsidR="001A0A06">
        <w:rPr>
          <w:rFonts w:ascii="Times New Roman" w:hAnsi="Times New Roman"/>
          <w:sz w:val="28"/>
          <w:szCs w:val="28"/>
          <w:lang w:val="uk-UA"/>
        </w:rPr>
        <w:t xml:space="preserve">та створення додаткових кисневих точок відповідно до кількості ліжок, призначених для стаціонарної медичної допомоги пацієнтам, хворим на гостру респіраторну хворобу </w:t>
      </w:r>
      <w:r w:rsidR="001A0A06" w:rsidRPr="00945A32">
        <w:rPr>
          <w:rFonts w:ascii="Times New Roman" w:hAnsi="Times New Roman"/>
          <w:sz w:val="28"/>
          <w:szCs w:val="28"/>
          <w:shd w:val="clear" w:color="auto" w:fill="FFFFFF"/>
        </w:rPr>
        <w:t>COVID</w:t>
      </w:r>
      <w:r w:rsidR="001A0A06" w:rsidRPr="00945A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-19, спричинен</w:t>
      </w:r>
      <w:r w:rsidR="001A0A0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="001A0A06" w:rsidRPr="00945A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A0A06" w:rsidRPr="00945A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="001A0A06" w:rsidRPr="00945A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1A0A06" w:rsidRPr="00945A32">
        <w:rPr>
          <w:rFonts w:ascii="Times New Roman" w:hAnsi="Times New Roman"/>
          <w:sz w:val="28"/>
          <w:szCs w:val="28"/>
          <w:shd w:val="clear" w:color="auto" w:fill="FFFFFF"/>
        </w:rPr>
        <w:t>SARS</w:t>
      </w:r>
      <w:r w:rsidR="001A0A06" w:rsidRPr="00945A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proofErr w:type="spellStart"/>
      <w:r w:rsidR="001A0A06" w:rsidRPr="00945A32">
        <w:rPr>
          <w:rFonts w:ascii="Times New Roman" w:hAnsi="Times New Roman"/>
          <w:sz w:val="28"/>
          <w:szCs w:val="28"/>
          <w:shd w:val="clear" w:color="auto" w:fill="FFFFFF"/>
        </w:rPr>
        <w:t>CoV</w:t>
      </w:r>
      <w:proofErr w:type="spellEnd"/>
      <w:r w:rsidR="001A0A06" w:rsidRPr="00945A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-2</w:t>
      </w:r>
      <w:r w:rsidR="001A0A06" w:rsidRPr="00945A3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84266">
        <w:rPr>
          <w:rFonts w:ascii="Times New Roman" w:hAnsi="Times New Roman"/>
          <w:sz w:val="28"/>
          <w:szCs w:val="28"/>
          <w:lang w:val="uk-UA"/>
        </w:rPr>
        <w:br/>
      </w:r>
      <w:r w:rsidR="001A0A06">
        <w:rPr>
          <w:rFonts w:ascii="Times New Roman" w:hAnsi="Times New Roman"/>
          <w:sz w:val="28"/>
          <w:szCs w:val="28"/>
          <w:lang w:val="uk-UA"/>
        </w:rPr>
        <w:t xml:space="preserve">у опорних закладах охорони здоров’я </w:t>
      </w:r>
      <w:r w:rsidR="001A0A06" w:rsidRPr="00945A32">
        <w:rPr>
          <w:rFonts w:ascii="Times New Roman" w:hAnsi="Times New Roman"/>
          <w:bCs/>
          <w:sz w:val="28"/>
          <w:szCs w:val="28"/>
          <w:lang w:val="uk-UA" w:eastAsia="uk-UA"/>
        </w:rPr>
        <w:t>обласно</w:t>
      </w:r>
      <w:r w:rsidR="001A0A06">
        <w:rPr>
          <w:rFonts w:ascii="Times New Roman" w:hAnsi="Times New Roman"/>
          <w:bCs/>
          <w:sz w:val="28"/>
          <w:szCs w:val="28"/>
          <w:lang w:val="uk-UA" w:eastAsia="uk-UA"/>
        </w:rPr>
        <w:t>му</w:t>
      </w:r>
      <w:r w:rsidR="001A0A06" w:rsidRPr="00945A32">
        <w:rPr>
          <w:rFonts w:ascii="Times New Roman" w:hAnsi="Times New Roman"/>
          <w:bCs/>
          <w:sz w:val="28"/>
          <w:szCs w:val="28"/>
          <w:lang w:val="uk-UA" w:eastAsia="uk-UA"/>
        </w:rPr>
        <w:t xml:space="preserve"> бюджету Рівненської області виділено</w:t>
      </w:r>
      <w:r w:rsidR="001A0A06" w:rsidRPr="00945A32">
        <w:rPr>
          <w:rFonts w:ascii="Times New Roman" w:hAnsi="Times New Roman"/>
          <w:sz w:val="28"/>
          <w:szCs w:val="28"/>
          <w:lang w:val="uk-UA"/>
        </w:rPr>
        <w:t xml:space="preserve"> субвенцію з державного бюджету місцевим бюджетам</w:t>
      </w:r>
      <w:r w:rsidR="001A0A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2D56">
        <w:rPr>
          <w:rFonts w:ascii="Times New Roman" w:hAnsi="Times New Roman"/>
          <w:sz w:val="28"/>
          <w:szCs w:val="28"/>
          <w:lang w:val="uk-UA"/>
        </w:rPr>
        <w:br/>
      </w:r>
      <w:r w:rsidR="001A0A06">
        <w:rPr>
          <w:rFonts w:ascii="Times New Roman" w:hAnsi="Times New Roman"/>
          <w:sz w:val="28"/>
          <w:szCs w:val="28"/>
          <w:lang w:val="uk-UA"/>
        </w:rPr>
        <w:t>у сумі 9 183,7</w:t>
      </w:r>
      <w:r w:rsidR="00184266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1A0A06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1A0A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4266">
        <w:rPr>
          <w:rFonts w:ascii="Times New Roman" w:hAnsi="Times New Roman"/>
          <w:sz w:val="28"/>
          <w:szCs w:val="28"/>
          <w:lang w:val="uk-UA"/>
        </w:rPr>
        <w:t>для</w:t>
      </w:r>
      <w:r w:rsidR="001A0A06">
        <w:rPr>
          <w:rFonts w:ascii="Times New Roman" w:hAnsi="Times New Roman"/>
          <w:sz w:val="28"/>
          <w:szCs w:val="28"/>
          <w:lang w:val="uk-UA"/>
        </w:rPr>
        <w:t xml:space="preserve"> закупівл</w:t>
      </w:r>
      <w:r w:rsidR="00184266">
        <w:rPr>
          <w:rFonts w:ascii="Times New Roman" w:hAnsi="Times New Roman"/>
          <w:sz w:val="28"/>
          <w:szCs w:val="28"/>
          <w:lang w:val="uk-UA"/>
        </w:rPr>
        <w:t>і</w:t>
      </w:r>
      <w:r w:rsidR="001A0A06">
        <w:rPr>
          <w:rFonts w:ascii="Times New Roman" w:hAnsi="Times New Roman"/>
          <w:sz w:val="28"/>
          <w:szCs w:val="28"/>
          <w:lang w:val="uk-UA"/>
        </w:rPr>
        <w:t xml:space="preserve"> опорними закладами охорони здоров’я послуг щодо проектування та встановлення кисневих станцій.</w:t>
      </w:r>
    </w:p>
    <w:p w:rsidR="001A0A06" w:rsidRPr="006E5B16" w:rsidRDefault="001A0A06" w:rsidP="00A85CA6">
      <w:pPr>
        <w:spacing w:after="0" w:line="240" w:lineRule="auto"/>
        <w:ind w:left="360" w:right="26" w:hanging="360"/>
        <w:jc w:val="both"/>
        <w:rPr>
          <w:rFonts w:ascii="Times New Roman" w:hAnsi="Times New Roman"/>
          <w:color w:val="000000"/>
          <w:sz w:val="12"/>
          <w:szCs w:val="12"/>
          <w:u w:val="single"/>
          <w:lang w:val="uk-UA"/>
        </w:rPr>
      </w:pPr>
    </w:p>
    <w:p w:rsidR="008048C9" w:rsidRPr="008048C9" w:rsidRDefault="008048C9" w:rsidP="008048C9">
      <w:pPr>
        <w:spacing w:after="0" w:line="240" w:lineRule="auto"/>
        <w:ind w:right="26" w:firstLine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048C9">
        <w:rPr>
          <w:rFonts w:ascii="Times New Roman" w:hAnsi="Times New Roman"/>
          <w:color w:val="000000"/>
          <w:sz w:val="28"/>
          <w:szCs w:val="28"/>
          <w:lang w:val="uk-UA"/>
        </w:rPr>
        <w:t xml:space="preserve">В обговоренні питання взяли участь </w:t>
      </w:r>
      <w:proofErr w:type="spellStart"/>
      <w:r w:rsidRPr="008048C9">
        <w:rPr>
          <w:rFonts w:ascii="Times New Roman" w:hAnsi="Times New Roman"/>
          <w:color w:val="000000"/>
          <w:sz w:val="28"/>
          <w:szCs w:val="28"/>
          <w:lang w:val="uk-UA"/>
        </w:rPr>
        <w:t>Мариніна</w:t>
      </w:r>
      <w:proofErr w:type="spellEnd"/>
      <w:r w:rsidRPr="008048C9">
        <w:rPr>
          <w:rFonts w:ascii="Times New Roman" w:hAnsi="Times New Roman"/>
          <w:color w:val="000000"/>
          <w:sz w:val="28"/>
          <w:szCs w:val="28"/>
          <w:lang w:val="uk-UA"/>
        </w:rPr>
        <w:t xml:space="preserve"> Л.В., </w:t>
      </w:r>
      <w:proofErr w:type="spellStart"/>
      <w:r w:rsidR="00822041" w:rsidRPr="008048C9">
        <w:rPr>
          <w:rFonts w:ascii="Times New Roman" w:hAnsi="Times New Roman"/>
          <w:color w:val="000000"/>
          <w:sz w:val="28"/>
          <w:szCs w:val="28"/>
          <w:lang w:val="uk-UA"/>
        </w:rPr>
        <w:t>Кучерук</w:t>
      </w:r>
      <w:proofErr w:type="spellEnd"/>
      <w:r w:rsidR="00822041" w:rsidRPr="008048C9">
        <w:rPr>
          <w:rFonts w:ascii="Times New Roman" w:hAnsi="Times New Roman"/>
          <w:color w:val="000000"/>
          <w:sz w:val="28"/>
          <w:szCs w:val="28"/>
          <w:lang w:val="uk-UA"/>
        </w:rPr>
        <w:t xml:space="preserve"> М.Г., </w:t>
      </w:r>
      <w:r w:rsidRPr="008048C9">
        <w:rPr>
          <w:rFonts w:ascii="Times New Roman" w:hAnsi="Times New Roman"/>
          <w:color w:val="000000"/>
          <w:sz w:val="28"/>
          <w:szCs w:val="28"/>
          <w:lang w:val="uk-UA"/>
        </w:rPr>
        <w:t xml:space="preserve">Ткач О.О., Петрів В.Ю., </w:t>
      </w:r>
      <w:proofErr w:type="spellStart"/>
      <w:r w:rsidRPr="008048C9">
        <w:rPr>
          <w:rFonts w:ascii="Times New Roman" w:hAnsi="Times New Roman"/>
          <w:color w:val="000000"/>
          <w:sz w:val="28"/>
          <w:szCs w:val="28"/>
          <w:lang w:val="uk-UA"/>
        </w:rPr>
        <w:t>Ундір</w:t>
      </w:r>
      <w:proofErr w:type="spellEnd"/>
      <w:r w:rsidRPr="008048C9">
        <w:rPr>
          <w:rFonts w:ascii="Times New Roman" w:hAnsi="Times New Roman"/>
          <w:color w:val="000000"/>
          <w:sz w:val="28"/>
          <w:szCs w:val="28"/>
          <w:lang w:val="uk-UA"/>
        </w:rPr>
        <w:t xml:space="preserve"> В.О., </w:t>
      </w:r>
      <w:proofErr w:type="spellStart"/>
      <w:r w:rsidR="00822041">
        <w:rPr>
          <w:rFonts w:ascii="Times New Roman" w:hAnsi="Times New Roman"/>
          <w:color w:val="000000"/>
          <w:sz w:val="28"/>
          <w:szCs w:val="28"/>
          <w:lang w:val="uk-UA"/>
        </w:rPr>
        <w:t>Красовський</w:t>
      </w:r>
      <w:proofErr w:type="spellEnd"/>
      <w:r w:rsidR="00822041">
        <w:rPr>
          <w:rFonts w:ascii="Times New Roman" w:hAnsi="Times New Roman"/>
          <w:color w:val="000000"/>
          <w:sz w:val="28"/>
          <w:szCs w:val="28"/>
          <w:lang w:val="uk-UA"/>
        </w:rPr>
        <w:t xml:space="preserve"> В.В., </w:t>
      </w:r>
      <w:proofErr w:type="spellStart"/>
      <w:r w:rsidRPr="008048C9">
        <w:rPr>
          <w:rFonts w:ascii="Times New Roman" w:hAnsi="Times New Roman"/>
          <w:color w:val="000000"/>
          <w:sz w:val="28"/>
          <w:szCs w:val="28"/>
          <w:lang w:val="uk-UA"/>
        </w:rPr>
        <w:t>Подолін</w:t>
      </w:r>
      <w:proofErr w:type="spellEnd"/>
      <w:r w:rsidRPr="008048C9">
        <w:rPr>
          <w:rFonts w:ascii="Times New Roman" w:hAnsi="Times New Roman"/>
          <w:color w:val="000000"/>
          <w:sz w:val="28"/>
          <w:szCs w:val="28"/>
          <w:lang w:val="uk-UA"/>
        </w:rPr>
        <w:t xml:space="preserve"> С.В.</w:t>
      </w:r>
      <w:r w:rsidR="00822041">
        <w:rPr>
          <w:rFonts w:ascii="Times New Roman" w:hAnsi="Times New Roman"/>
          <w:color w:val="000000"/>
          <w:sz w:val="28"/>
          <w:szCs w:val="28"/>
          <w:lang w:val="uk-UA"/>
        </w:rPr>
        <w:t>, Біляк Л.А.</w:t>
      </w:r>
    </w:p>
    <w:p w:rsidR="008048C9" w:rsidRDefault="008048C9" w:rsidP="00A85CA6">
      <w:pPr>
        <w:spacing w:after="0" w:line="240" w:lineRule="auto"/>
        <w:ind w:left="360" w:right="26" w:hanging="360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</w:p>
    <w:p w:rsidR="00A85CA6" w:rsidRPr="005C0276" w:rsidRDefault="00A85CA6" w:rsidP="00A85CA6">
      <w:pPr>
        <w:spacing w:after="0" w:line="240" w:lineRule="auto"/>
        <w:ind w:left="360" w:right="26" w:hanging="360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5C027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ВИРІШИЛИ:</w:t>
      </w:r>
    </w:p>
    <w:p w:rsidR="006E5B16" w:rsidRPr="006E5B16" w:rsidRDefault="006E5B16" w:rsidP="006E5B16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5B16">
        <w:rPr>
          <w:rFonts w:ascii="Times New Roman" w:hAnsi="Times New Roman"/>
          <w:sz w:val="28"/>
          <w:szCs w:val="28"/>
          <w:lang w:val="uk-UA"/>
        </w:rPr>
        <w:t>Інформацію взяти до відома.</w:t>
      </w:r>
    </w:p>
    <w:p w:rsidR="006E5B16" w:rsidRPr="006E5B16" w:rsidRDefault="006E5B16" w:rsidP="006E5B16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5B16">
        <w:rPr>
          <w:rFonts w:ascii="Times New Roman" w:hAnsi="Times New Roman"/>
          <w:sz w:val="28"/>
          <w:szCs w:val="28"/>
          <w:lang w:val="uk-UA"/>
        </w:rPr>
        <w:t xml:space="preserve">Погодити збільшення доходів обласного бюджету на 2021 рік за рахунок  субвенції з державного бюджету місцевим бюджетам на закупівлю опорними закладами охорони здоров’я послуг щодо проектування </w:t>
      </w:r>
      <w:r w:rsidR="00672D56">
        <w:rPr>
          <w:rFonts w:ascii="Times New Roman" w:hAnsi="Times New Roman"/>
          <w:sz w:val="28"/>
          <w:szCs w:val="28"/>
          <w:lang w:val="uk-UA"/>
        </w:rPr>
        <w:br/>
      </w:r>
      <w:r w:rsidRPr="006E5B16">
        <w:rPr>
          <w:rFonts w:ascii="Times New Roman" w:hAnsi="Times New Roman"/>
          <w:sz w:val="28"/>
          <w:szCs w:val="28"/>
          <w:lang w:val="uk-UA"/>
        </w:rPr>
        <w:t>та встановлення кисневих станцій на суму 9</w:t>
      </w:r>
      <w:r w:rsidR="00672D56">
        <w:rPr>
          <w:rFonts w:ascii="Times New Roman" w:hAnsi="Times New Roman"/>
          <w:sz w:val="28"/>
          <w:szCs w:val="28"/>
          <w:lang w:val="uk-UA"/>
        </w:rPr>
        <w:t> </w:t>
      </w:r>
      <w:r w:rsidRPr="006E5B16">
        <w:rPr>
          <w:rFonts w:ascii="Times New Roman" w:hAnsi="Times New Roman"/>
          <w:sz w:val="28"/>
          <w:szCs w:val="28"/>
          <w:lang w:val="uk-UA"/>
        </w:rPr>
        <w:t xml:space="preserve">183,7 </w:t>
      </w:r>
      <w:proofErr w:type="spellStart"/>
      <w:r w:rsidRPr="006E5B16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6E5B16">
        <w:rPr>
          <w:rFonts w:ascii="Times New Roman" w:hAnsi="Times New Roman"/>
          <w:sz w:val="28"/>
          <w:szCs w:val="28"/>
          <w:lang w:val="uk-UA"/>
        </w:rPr>
        <w:t xml:space="preserve"> та збільшити </w:t>
      </w:r>
      <w:r w:rsidR="0039477A">
        <w:rPr>
          <w:rFonts w:ascii="Times New Roman" w:hAnsi="Times New Roman"/>
          <w:sz w:val="28"/>
          <w:szCs w:val="28"/>
          <w:lang w:val="uk-UA"/>
        </w:rPr>
        <w:br/>
      </w:r>
      <w:r w:rsidRPr="006E5B16">
        <w:rPr>
          <w:rFonts w:ascii="Times New Roman" w:hAnsi="Times New Roman"/>
          <w:sz w:val="28"/>
          <w:szCs w:val="28"/>
          <w:lang w:val="uk-UA"/>
        </w:rPr>
        <w:t xml:space="preserve">на цю суму видатки обласного бюджету головному розпоряднику коштів – департаменту </w:t>
      </w:r>
      <w:r w:rsidRPr="006E5B16">
        <w:rPr>
          <w:rFonts w:ascii="Times New Roman" w:eastAsia="Times New Roman" w:hAnsi="Times New Roman"/>
          <w:sz w:val="28"/>
          <w:szCs w:val="28"/>
          <w:lang w:val="uk-UA" w:eastAsia="ru-RU"/>
        </w:rPr>
        <w:t>цивільного захисту та охорони здоров’я населення Рівненської облдержа</w:t>
      </w:r>
      <w:bookmarkStart w:id="0" w:name="_GoBack"/>
      <w:bookmarkEnd w:id="0"/>
      <w:r w:rsidRPr="006E5B16">
        <w:rPr>
          <w:rFonts w:ascii="Times New Roman" w:eastAsia="Times New Roman" w:hAnsi="Times New Roman"/>
          <w:sz w:val="28"/>
          <w:szCs w:val="28"/>
          <w:lang w:val="uk-UA" w:eastAsia="ru-RU"/>
        </w:rPr>
        <w:t>дміністрації без розподілу між місцевими бюджетами</w:t>
      </w:r>
      <w:r w:rsidRPr="006E5B16">
        <w:rPr>
          <w:rFonts w:ascii="Times New Roman" w:hAnsi="Times New Roman"/>
          <w:sz w:val="28"/>
          <w:szCs w:val="28"/>
          <w:lang w:val="uk-UA"/>
        </w:rPr>
        <w:t xml:space="preserve"> (відповідно до звернення облдержадміністрації від 02.12.2021 №вих-12710/0/01-34/20).</w:t>
      </w:r>
    </w:p>
    <w:p w:rsidR="006E5B16" w:rsidRPr="006E5B16" w:rsidRDefault="006E5B16" w:rsidP="006E5B16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5B16">
        <w:rPr>
          <w:rFonts w:ascii="Times New Roman" w:hAnsi="Times New Roman"/>
          <w:sz w:val="28"/>
          <w:szCs w:val="28"/>
          <w:lang w:val="uk-UA"/>
        </w:rPr>
        <w:t>Рекомендувати облдержадміністрації доручити відповідним структурним підрозділам врахувати ці рекомендації при внесенні змін до обласного бюджету на 2021 рік.</w:t>
      </w:r>
    </w:p>
    <w:p w:rsidR="00A85CA6" w:rsidRPr="005C0276" w:rsidRDefault="00A85CA6" w:rsidP="00A85CA6">
      <w:pPr>
        <w:spacing w:after="0" w:line="240" w:lineRule="auto"/>
        <w:ind w:left="-142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5C0276">
        <w:rPr>
          <w:rFonts w:ascii="Times New Roman" w:hAnsi="Times New Roman"/>
          <w:i/>
          <w:sz w:val="28"/>
          <w:szCs w:val="28"/>
          <w:u w:val="single"/>
          <w:lang w:val="uk-UA"/>
        </w:rPr>
        <w:t>Голосували:</w:t>
      </w:r>
      <w:r w:rsidRPr="005C0276">
        <w:rPr>
          <w:rFonts w:ascii="Times New Roman" w:hAnsi="Times New Roman"/>
          <w:i/>
          <w:sz w:val="28"/>
          <w:szCs w:val="28"/>
          <w:lang w:val="uk-UA"/>
        </w:rPr>
        <w:t>„За</w:t>
      </w:r>
      <w:proofErr w:type="spellEnd"/>
      <w:r w:rsidRPr="005C0276">
        <w:rPr>
          <w:rFonts w:ascii="Times New Roman" w:hAnsi="Times New Roman"/>
          <w:i/>
          <w:sz w:val="28"/>
          <w:szCs w:val="28"/>
          <w:lang w:val="uk-UA"/>
        </w:rPr>
        <w:t xml:space="preserve">”– </w:t>
      </w:r>
      <w:r w:rsidR="00CC719F">
        <w:rPr>
          <w:rFonts w:ascii="Times New Roman" w:hAnsi="Times New Roman"/>
          <w:i/>
          <w:sz w:val="28"/>
          <w:szCs w:val="28"/>
          <w:lang w:val="uk-UA"/>
        </w:rPr>
        <w:t>11</w:t>
      </w:r>
      <w:r w:rsidRPr="005C027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5C0276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5C0276">
        <w:rPr>
          <w:rFonts w:ascii="Times New Roman" w:hAnsi="Times New Roman"/>
          <w:i/>
          <w:sz w:val="28"/>
          <w:szCs w:val="28"/>
          <w:lang w:val="uk-UA"/>
        </w:rPr>
        <w:t xml:space="preserve">., „проти”– 0 </w:t>
      </w:r>
      <w:proofErr w:type="spellStart"/>
      <w:r w:rsidRPr="005C0276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5C0276">
        <w:rPr>
          <w:rFonts w:ascii="Times New Roman" w:hAnsi="Times New Roman"/>
          <w:i/>
          <w:sz w:val="28"/>
          <w:szCs w:val="28"/>
          <w:lang w:val="uk-UA"/>
        </w:rPr>
        <w:t>., „</w:t>
      </w:r>
      <w:proofErr w:type="spellStart"/>
      <w:r w:rsidRPr="005C0276">
        <w:rPr>
          <w:rFonts w:ascii="Times New Roman" w:hAnsi="Times New Roman"/>
          <w:i/>
          <w:sz w:val="28"/>
          <w:szCs w:val="28"/>
          <w:lang w:val="uk-UA"/>
        </w:rPr>
        <w:t>утрим</w:t>
      </w:r>
      <w:proofErr w:type="spellEnd"/>
      <w:r w:rsidRPr="005C0276">
        <w:rPr>
          <w:rFonts w:ascii="Times New Roman" w:hAnsi="Times New Roman"/>
          <w:i/>
          <w:sz w:val="28"/>
          <w:szCs w:val="28"/>
          <w:lang w:val="uk-UA"/>
        </w:rPr>
        <w:t xml:space="preserve">.”– 0 </w:t>
      </w:r>
      <w:proofErr w:type="spellStart"/>
      <w:r w:rsidRPr="005C0276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5C0276">
        <w:rPr>
          <w:rFonts w:ascii="Times New Roman" w:hAnsi="Times New Roman"/>
          <w:i/>
          <w:sz w:val="28"/>
          <w:szCs w:val="28"/>
          <w:lang w:val="uk-UA"/>
        </w:rPr>
        <w:t xml:space="preserve">., „не голос.”– 0 </w:t>
      </w:r>
      <w:proofErr w:type="spellStart"/>
      <w:r w:rsidRPr="005C0276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5C0276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B70022" w:rsidRPr="00184266" w:rsidRDefault="005C0276" w:rsidP="00184266">
      <w:pPr>
        <w:spacing w:after="0" w:line="240" w:lineRule="auto"/>
        <w:ind w:left="-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35B47">
        <w:rPr>
          <w:rFonts w:ascii="Times New Roman" w:hAnsi="Times New Roman"/>
          <w:b/>
          <w:i/>
          <w:sz w:val="28"/>
          <w:szCs w:val="28"/>
          <w:lang w:val="uk-UA"/>
        </w:rPr>
        <w:t xml:space="preserve">Рекомендації прийнято </w:t>
      </w:r>
      <w:r w:rsidRPr="00E35B4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(Рекомендації №1 додаються)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</w:t>
      </w:r>
    </w:p>
    <w:p w:rsidR="00332B65" w:rsidRDefault="00332B65" w:rsidP="00B70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088"/>
        <w:gridCol w:w="3119"/>
      </w:tblGrid>
      <w:tr w:rsidR="001A0A06" w:rsidRPr="003B447F" w:rsidTr="00524A9B">
        <w:tc>
          <w:tcPr>
            <w:tcW w:w="7088" w:type="dxa"/>
            <w:shd w:val="clear" w:color="auto" w:fill="auto"/>
          </w:tcPr>
          <w:p w:rsidR="001A0A06" w:rsidRPr="003B447F" w:rsidRDefault="001A0A06" w:rsidP="00524A9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44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Голова постійної комісії обласної ради </w:t>
            </w:r>
          </w:p>
          <w:p w:rsidR="001A0A06" w:rsidRPr="006E5B16" w:rsidRDefault="001A0A06" w:rsidP="006E5B1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lang w:val="uk-UA"/>
              </w:rPr>
            </w:pPr>
            <w:r w:rsidRPr="003B44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питань бюджету, фінансів та податків</w:t>
            </w:r>
          </w:p>
          <w:p w:rsidR="001A0A06" w:rsidRPr="003B447F" w:rsidRDefault="001A0A06" w:rsidP="00524A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1A0A06" w:rsidRPr="003B447F" w:rsidRDefault="001A0A06" w:rsidP="00524A9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A0A06" w:rsidRPr="003B447F" w:rsidRDefault="001A0A06" w:rsidP="00524A9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lang w:val="uk-UA"/>
              </w:rPr>
            </w:pPr>
            <w:r w:rsidRPr="003B44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Ігор ЯСЕНЮК</w:t>
            </w:r>
          </w:p>
        </w:tc>
      </w:tr>
      <w:tr w:rsidR="001A0A06" w:rsidRPr="003B447F" w:rsidTr="00524A9B">
        <w:tc>
          <w:tcPr>
            <w:tcW w:w="7088" w:type="dxa"/>
            <w:shd w:val="clear" w:color="auto" w:fill="auto"/>
          </w:tcPr>
          <w:p w:rsidR="001A0A06" w:rsidRPr="003B447F" w:rsidRDefault="001A0A06" w:rsidP="00524A9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44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Секретар постійної комісії обласної ради </w:t>
            </w:r>
          </w:p>
          <w:p w:rsidR="001A0A06" w:rsidRPr="003B447F" w:rsidRDefault="001A0A06" w:rsidP="00524A9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44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питань бюджету, фінансів та податків</w:t>
            </w:r>
          </w:p>
        </w:tc>
        <w:tc>
          <w:tcPr>
            <w:tcW w:w="3119" w:type="dxa"/>
            <w:shd w:val="clear" w:color="auto" w:fill="auto"/>
          </w:tcPr>
          <w:p w:rsidR="001A0A06" w:rsidRPr="003B447F" w:rsidRDefault="001A0A06" w:rsidP="00524A9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A0A06" w:rsidRPr="003B447F" w:rsidRDefault="001A0A06" w:rsidP="00524A9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44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Олександр НАБОЧУК</w:t>
            </w:r>
          </w:p>
        </w:tc>
      </w:tr>
      <w:tr w:rsidR="001A0A06" w:rsidRPr="003B447F" w:rsidTr="00524A9B">
        <w:tc>
          <w:tcPr>
            <w:tcW w:w="7088" w:type="dxa"/>
            <w:shd w:val="clear" w:color="auto" w:fill="auto"/>
          </w:tcPr>
          <w:p w:rsidR="001A0A06" w:rsidRPr="003B447F" w:rsidRDefault="001A0A06" w:rsidP="00524A9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1A0A06" w:rsidRPr="003B447F" w:rsidRDefault="001A0A06" w:rsidP="001842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32B65" w:rsidRPr="00184266" w:rsidRDefault="00332B65" w:rsidP="00184266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</w:p>
    <w:sectPr w:rsidR="00332B65" w:rsidRPr="001842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397"/>
    <w:multiLevelType w:val="hybridMultilevel"/>
    <w:tmpl w:val="A656D220"/>
    <w:lvl w:ilvl="0" w:tplc="82161D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600C"/>
    <w:multiLevelType w:val="multilevel"/>
    <w:tmpl w:val="E4E82C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">
    <w:nsid w:val="0F270545"/>
    <w:multiLevelType w:val="hybridMultilevel"/>
    <w:tmpl w:val="710C77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35C86"/>
    <w:multiLevelType w:val="hybridMultilevel"/>
    <w:tmpl w:val="9CC49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D460A"/>
    <w:multiLevelType w:val="hybridMultilevel"/>
    <w:tmpl w:val="51188D7C"/>
    <w:lvl w:ilvl="0" w:tplc="8E909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983458"/>
    <w:multiLevelType w:val="hybridMultilevel"/>
    <w:tmpl w:val="C666BD36"/>
    <w:lvl w:ilvl="0" w:tplc="E5E880D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6029B"/>
    <w:multiLevelType w:val="hybridMultilevel"/>
    <w:tmpl w:val="A656D220"/>
    <w:lvl w:ilvl="0" w:tplc="82161D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91A42"/>
    <w:multiLevelType w:val="hybridMultilevel"/>
    <w:tmpl w:val="688077B6"/>
    <w:lvl w:ilvl="0" w:tplc="82161D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008DF"/>
    <w:multiLevelType w:val="hybridMultilevel"/>
    <w:tmpl w:val="710C7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C1F8C"/>
    <w:multiLevelType w:val="hybridMultilevel"/>
    <w:tmpl w:val="710C7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17714"/>
    <w:multiLevelType w:val="hybridMultilevel"/>
    <w:tmpl w:val="E5AC87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423EC"/>
    <w:multiLevelType w:val="multilevel"/>
    <w:tmpl w:val="71286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47AB2C41"/>
    <w:multiLevelType w:val="hybridMultilevel"/>
    <w:tmpl w:val="E95649EE"/>
    <w:lvl w:ilvl="0" w:tplc="4E7EB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B3F47"/>
    <w:multiLevelType w:val="hybridMultilevel"/>
    <w:tmpl w:val="E95649EE"/>
    <w:lvl w:ilvl="0" w:tplc="4E7EB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47EC8"/>
    <w:multiLevelType w:val="hybridMultilevel"/>
    <w:tmpl w:val="C4CA31A4"/>
    <w:lvl w:ilvl="0" w:tplc="233630A0">
      <w:start w:val="32"/>
      <w:numFmt w:val="bullet"/>
      <w:lvlText w:val="-"/>
      <w:lvlJc w:val="left"/>
      <w:pPr>
        <w:ind w:left="536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5">
    <w:nsid w:val="6A482C01"/>
    <w:multiLevelType w:val="multilevel"/>
    <w:tmpl w:val="D72C3082"/>
    <w:lvl w:ilvl="0">
      <w:start w:val="5"/>
      <w:numFmt w:val="decimal"/>
      <w:lvlText w:val="%1."/>
      <w:lvlJc w:val="left"/>
      <w:pPr>
        <w:ind w:left="450" w:hanging="450"/>
      </w:pPr>
      <w:rPr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i w:val="0"/>
      </w:rPr>
    </w:lvl>
  </w:abstractNum>
  <w:abstractNum w:abstractNumId="16">
    <w:nsid w:val="6DB17F87"/>
    <w:multiLevelType w:val="hybridMultilevel"/>
    <w:tmpl w:val="710C77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D0513"/>
    <w:multiLevelType w:val="multilevel"/>
    <w:tmpl w:val="71286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75714C78"/>
    <w:multiLevelType w:val="hybridMultilevel"/>
    <w:tmpl w:val="C666BD36"/>
    <w:lvl w:ilvl="0" w:tplc="E5E880D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</w:num>
  <w:num w:numId="12">
    <w:abstractNumId w:val="3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9"/>
  </w:num>
  <w:num w:numId="18">
    <w:abstractNumId w:val="6"/>
  </w:num>
  <w:num w:numId="19">
    <w:abstractNumId w:val="16"/>
  </w:num>
  <w:num w:numId="20">
    <w:abstractNumId w:val="2"/>
  </w:num>
  <w:num w:numId="21">
    <w:abstractNumId w:val="12"/>
  </w:num>
  <w:num w:numId="22">
    <w:abstractNumId w:val="13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A6"/>
    <w:rsid w:val="00030F4F"/>
    <w:rsid w:val="00031B0A"/>
    <w:rsid w:val="00032A5B"/>
    <w:rsid w:val="00074322"/>
    <w:rsid w:val="00133940"/>
    <w:rsid w:val="00151E09"/>
    <w:rsid w:val="00184266"/>
    <w:rsid w:val="001A0A06"/>
    <w:rsid w:val="001D7B83"/>
    <w:rsid w:val="001F7483"/>
    <w:rsid w:val="00220BA1"/>
    <w:rsid w:val="002A638A"/>
    <w:rsid w:val="002A7C21"/>
    <w:rsid w:val="00310D55"/>
    <w:rsid w:val="00332B65"/>
    <w:rsid w:val="0034469E"/>
    <w:rsid w:val="00376E0E"/>
    <w:rsid w:val="0039477A"/>
    <w:rsid w:val="003B088E"/>
    <w:rsid w:val="003B6F09"/>
    <w:rsid w:val="004460DB"/>
    <w:rsid w:val="00477CB5"/>
    <w:rsid w:val="004811D8"/>
    <w:rsid w:val="004B3DDF"/>
    <w:rsid w:val="004F2CB4"/>
    <w:rsid w:val="00552863"/>
    <w:rsid w:val="005C0276"/>
    <w:rsid w:val="005E1A1C"/>
    <w:rsid w:val="005F0F2B"/>
    <w:rsid w:val="006303EA"/>
    <w:rsid w:val="00672D56"/>
    <w:rsid w:val="006A7406"/>
    <w:rsid w:val="006E5B16"/>
    <w:rsid w:val="006E7730"/>
    <w:rsid w:val="006F581D"/>
    <w:rsid w:val="00750810"/>
    <w:rsid w:val="00764615"/>
    <w:rsid w:val="007826CC"/>
    <w:rsid w:val="00787ED4"/>
    <w:rsid w:val="00792F95"/>
    <w:rsid w:val="00795328"/>
    <w:rsid w:val="0079617A"/>
    <w:rsid w:val="008048C9"/>
    <w:rsid w:val="00822041"/>
    <w:rsid w:val="00836DA9"/>
    <w:rsid w:val="00873AA6"/>
    <w:rsid w:val="008D57D7"/>
    <w:rsid w:val="00901D4C"/>
    <w:rsid w:val="00910CA5"/>
    <w:rsid w:val="00945A32"/>
    <w:rsid w:val="009E583B"/>
    <w:rsid w:val="00A43C15"/>
    <w:rsid w:val="00A85CA6"/>
    <w:rsid w:val="00AD2329"/>
    <w:rsid w:val="00AD6DF6"/>
    <w:rsid w:val="00B51602"/>
    <w:rsid w:val="00B70022"/>
    <w:rsid w:val="00BC1CDD"/>
    <w:rsid w:val="00C226F3"/>
    <w:rsid w:val="00C24191"/>
    <w:rsid w:val="00C34F37"/>
    <w:rsid w:val="00C51E7D"/>
    <w:rsid w:val="00C6747C"/>
    <w:rsid w:val="00C704E9"/>
    <w:rsid w:val="00C82C57"/>
    <w:rsid w:val="00CB771C"/>
    <w:rsid w:val="00CC719F"/>
    <w:rsid w:val="00CC71F0"/>
    <w:rsid w:val="00CD3D4B"/>
    <w:rsid w:val="00D649AF"/>
    <w:rsid w:val="00D8255F"/>
    <w:rsid w:val="00D92C80"/>
    <w:rsid w:val="00D973A1"/>
    <w:rsid w:val="00DC0A99"/>
    <w:rsid w:val="00DC24F5"/>
    <w:rsid w:val="00EB785B"/>
    <w:rsid w:val="00ED4D6B"/>
    <w:rsid w:val="00F370B0"/>
    <w:rsid w:val="00F5435A"/>
    <w:rsid w:val="00F84394"/>
    <w:rsid w:val="00F93E21"/>
    <w:rsid w:val="00FE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A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85C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5C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A85CA6"/>
    <w:pPr>
      <w:spacing w:after="0" w:line="360" w:lineRule="auto"/>
      <w:jc w:val="center"/>
    </w:pPr>
    <w:rPr>
      <w:rFonts w:ascii="Bookman Old Style" w:eastAsia="Times New Roman" w:hAnsi="Bookman Old Style"/>
      <w:b/>
      <w:shadow/>
      <w:sz w:val="36"/>
      <w:szCs w:val="20"/>
      <w:lang w:val="uk-UA" w:eastAsia="uk-UA"/>
    </w:rPr>
  </w:style>
  <w:style w:type="character" w:customStyle="1" w:styleId="a6">
    <w:name w:val="Название Знак"/>
    <w:basedOn w:val="a0"/>
    <w:link w:val="a5"/>
    <w:uiPriority w:val="99"/>
    <w:rsid w:val="00A85CA6"/>
    <w:rPr>
      <w:rFonts w:ascii="Bookman Old Style" w:eastAsia="Times New Roman" w:hAnsi="Bookman Old Style" w:cs="Times New Roman"/>
      <w:b/>
      <w:shadow/>
      <w:sz w:val="36"/>
      <w:szCs w:val="20"/>
      <w:lang w:eastAsia="uk-UA"/>
    </w:rPr>
  </w:style>
  <w:style w:type="paragraph" w:styleId="a7">
    <w:name w:val="Body Text"/>
    <w:basedOn w:val="a"/>
    <w:link w:val="a8"/>
    <w:uiPriority w:val="99"/>
    <w:unhideWhenUsed/>
    <w:rsid w:val="00A85CA6"/>
    <w:pPr>
      <w:spacing w:after="0" w:line="240" w:lineRule="auto"/>
      <w:jc w:val="both"/>
    </w:pPr>
    <w:rPr>
      <w:rFonts w:ascii="Arial" w:eastAsia="Times New Roman" w:hAnsi="Arial"/>
      <w:sz w:val="28"/>
      <w:szCs w:val="20"/>
      <w:lang w:val="uk-UA" w:eastAsia="uk-UA"/>
    </w:rPr>
  </w:style>
  <w:style w:type="character" w:customStyle="1" w:styleId="a8">
    <w:name w:val="Основной текст Знак"/>
    <w:basedOn w:val="a0"/>
    <w:link w:val="a7"/>
    <w:uiPriority w:val="99"/>
    <w:rsid w:val="00A85CA6"/>
    <w:rPr>
      <w:rFonts w:ascii="Arial" w:eastAsia="Times New Roman" w:hAnsi="Arial" w:cs="Times New Roman"/>
      <w:sz w:val="28"/>
      <w:szCs w:val="20"/>
      <w:lang w:eastAsia="uk-UA"/>
    </w:rPr>
  </w:style>
  <w:style w:type="paragraph" w:styleId="a9">
    <w:name w:val="List Paragraph"/>
    <w:basedOn w:val="a"/>
    <w:uiPriority w:val="99"/>
    <w:qFormat/>
    <w:rsid w:val="00A85CA6"/>
    <w:pPr>
      <w:ind w:left="720"/>
      <w:contextualSpacing/>
    </w:pPr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0F2B"/>
    <w:rPr>
      <w:rFonts w:ascii="Tahoma" w:eastAsia="Calibri" w:hAnsi="Tahoma" w:cs="Tahoma"/>
      <w:sz w:val="16"/>
      <w:szCs w:val="16"/>
      <w:lang w:val="ru-RU"/>
    </w:rPr>
  </w:style>
  <w:style w:type="paragraph" w:styleId="3">
    <w:name w:val="Body Text Indent 3"/>
    <w:basedOn w:val="a"/>
    <w:link w:val="30"/>
    <w:semiHidden/>
    <w:unhideWhenUsed/>
    <w:rsid w:val="00945A3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45A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аголовок1"/>
    <w:basedOn w:val="a"/>
    <w:next w:val="a7"/>
    <w:rsid w:val="00F370B0"/>
    <w:pPr>
      <w:suppressAutoHyphens/>
      <w:spacing w:after="0" w:line="360" w:lineRule="auto"/>
      <w:jc w:val="center"/>
    </w:pPr>
    <w:rPr>
      <w:rFonts w:ascii="Bookman Old Style" w:eastAsia="Times New Roman" w:hAnsi="Bookman Old Style" w:cs="Bookman Old Style"/>
      <w:b/>
      <w:shadow/>
      <w:sz w:val="36"/>
      <w:szCs w:val="20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A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85C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5C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A85CA6"/>
    <w:pPr>
      <w:spacing w:after="0" w:line="360" w:lineRule="auto"/>
      <w:jc w:val="center"/>
    </w:pPr>
    <w:rPr>
      <w:rFonts w:ascii="Bookman Old Style" w:eastAsia="Times New Roman" w:hAnsi="Bookman Old Style"/>
      <w:b/>
      <w:shadow/>
      <w:sz w:val="36"/>
      <w:szCs w:val="20"/>
      <w:lang w:val="uk-UA" w:eastAsia="uk-UA"/>
    </w:rPr>
  </w:style>
  <w:style w:type="character" w:customStyle="1" w:styleId="a6">
    <w:name w:val="Название Знак"/>
    <w:basedOn w:val="a0"/>
    <w:link w:val="a5"/>
    <w:uiPriority w:val="99"/>
    <w:rsid w:val="00A85CA6"/>
    <w:rPr>
      <w:rFonts w:ascii="Bookman Old Style" w:eastAsia="Times New Roman" w:hAnsi="Bookman Old Style" w:cs="Times New Roman"/>
      <w:b/>
      <w:shadow/>
      <w:sz w:val="36"/>
      <w:szCs w:val="20"/>
      <w:lang w:eastAsia="uk-UA"/>
    </w:rPr>
  </w:style>
  <w:style w:type="paragraph" w:styleId="a7">
    <w:name w:val="Body Text"/>
    <w:basedOn w:val="a"/>
    <w:link w:val="a8"/>
    <w:uiPriority w:val="99"/>
    <w:unhideWhenUsed/>
    <w:rsid w:val="00A85CA6"/>
    <w:pPr>
      <w:spacing w:after="0" w:line="240" w:lineRule="auto"/>
      <w:jc w:val="both"/>
    </w:pPr>
    <w:rPr>
      <w:rFonts w:ascii="Arial" w:eastAsia="Times New Roman" w:hAnsi="Arial"/>
      <w:sz w:val="28"/>
      <w:szCs w:val="20"/>
      <w:lang w:val="uk-UA" w:eastAsia="uk-UA"/>
    </w:rPr>
  </w:style>
  <w:style w:type="character" w:customStyle="1" w:styleId="a8">
    <w:name w:val="Основной текст Знак"/>
    <w:basedOn w:val="a0"/>
    <w:link w:val="a7"/>
    <w:uiPriority w:val="99"/>
    <w:rsid w:val="00A85CA6"/>
    <w:rPr>
      <w:rFonts w:ascii="Arial" w:eastAsia="Times New Roman" w:hAnsi="Arial" w:cs="Times New Roman"/>
      <w:sz w:val="28"/>
      <w:szCs w:val="20"/>
      <w:lang w:eastAsia="uk-UA"/>
    </w:rPr>
  </w:style>
  <w:style w:type="paragraph" w:styleId="a9">
    <w:name w:val="List Paragraph"/>
    <w:basedOn w:val="a"/>
    <w:uiPriority w:val="99"/>
    <w:qFormat/>
    <w:rsid w:val="00A85CA6"/>
    <w:pPr>
      <w:ind w:left="720"/>
      <w:contextualSpacing/>
    </w:pPr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0F2B"/>
    <w:rPr>
      <w:rFonts w:ascii="Tahoma" w:eastAsia="Calibri" w:hAnsi="Tahoma" w:cs="Tahoma"/>
      <w:sz w:val="16"/>
      <w:szCs w:val="16"/>
      <w:lang w:val="ru-RU"/>
    </w:rPr>
  </w:style>
  <w:style w:type="paragraph" w:styleId="3">
    <w:name w:val="Body Text Indent 3"/>
    <w:basedOn w:val="a"/>
    <w:link w:val="30"/>
    <w:semiHidden/>
    <w:unhideWhenUsed/>
    <w:rsid w:val="00945A3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45A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аголовок1"/>
    <w:basedOn w:val="a"/>
    <w:next w:val="a7"/>
    <w:rsid w:val="00F370B0"/>
    <w:pPr>
      <w:suppressAutoHyphens/>
      <w:spacing w:after="0" w:line="360" w:lineRule="auto"/>
      <w:jc w:val="center"/>
    </w:pPr>
    <w:rPr>
      <w:rFonts w:ascii="Bookman Old Style" w:eastAsia="Times New Roman" w:hAnsi="Bookman Old Style" w:cs="Bookman Old Style"/>
      <w:b/>
      <w:shadow/>
      <w:sz w:val="36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ysoieva@ro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A187-95E7-46B0-A58F-8EF0AA68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3994</Words>
  <Characters>2278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Користувач Windows</cp:lastModifiedBy>
  <cp:revision>49</cp:revision>
  <cp:lastPrinted>2021-12-08T15:14:00Z</cp:lastPrinted>
  <dcterms:created xsi:type="dcterms:W3CDTF">2020-04-17T10:37:00Z</dcterms:created>
  <dcterms:modified xsi:type="dcterms:W3CDTF">2021-12-08T15:14:00Z</dcterms:modified>
</cp:coreProperties>
</file>