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5E" w:rsidRPr="005249A9" w:rsidRDefault="000D745E" w:rsidP="000D745E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D745E" w:rsidRPr="005249A9" w:rsidRDefault="000D745E" w:rsidP="000D745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D745E" w:rsidRPr="005249A9" w:rsidRDefault="000D745E" w:rsidP="000D745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D745E" w:rsidRPr="005249A9" w:rsidTr="009B4A6C">
        <w:trPr>
          <w:trHeight w:val="164"/>
        </w:trPr>
        <w:tc>
          <w:tcPr>
            <w:tcW w:w="9360" w:type="dxa"/>
          </w:tcPr>
          <w:p w:rsidR="000D745E" w:rsidRPr="005249A9" w:rsidRDefault="000D745E" w:rsidP="009B4A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D745E" w:rsidRPr="005648ED" w:rsidRDefault="000D745E" w:rsidP="000D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E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D745E" w:rsidRPr="005648ED" w:rsidRDefault="000D745E" w:rsidP="000D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8E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D745E" w:rsidRPr="005648ED" w:rsidRDefault="000D745E" w:rsidP="000D745E">
      <w:pPr>
        <w:spacing w:after="0" w:line="240" w:lineRule="auto"/>
        <w:jc w:val="both"/>
        <w:rPr>
          <w:b/>
          <w:sz w:val="28"/>
          <w:szCs w:val="28"/>
        </w:rPr>
      </w:pPr>
    </w:p>
    <w:p w:rsidR="000D745E" w:rsidRPr="005648ED" w:rsidRDefault="000D745E" w:rsidP="000D745E">
      <w:pPr>
        <w:pStyle w:val="a7"/>
        <w:ind w:left="142"/>
        <w:jc w:val="both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 xml:space="preserve">8 грудня 2021 року                                                                             </w:t>
      </w:r>
      <w:r w:rsidR="003A0456" w:rsidRPr="005648ED">
        <w:rPr>
          <w:sz w:val="28"/>
          <w:szCs w:val="28"/>
          <w:lang w:val="uk-UA"/>
        </w:rPr>
        <w:t xml:space="preserve">     </w:t>
      </w:r>
      <w:r w:rsidRPr="005648ED">
        <w:rPr>
          <w:sz w:val="28"/>
          <w:szCs w:val="28"/>
          <w:lang w:val="uk-UA"/>
        </w:rPr>
        <w:t xml:space="preserve">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0D745E" w:rsidRPr="005648ED" w:rsidTr="009B4A6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D745E" w:rsidRPr="005648ED" w:rsidRDefault="000D745E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45E" w:rsidRPr="005648ED" w:rsidRDefault="000D745E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0D745E" w:rsidRPr="005648ED" w:rsidTr="009B4A6C">
              <w:tc>
                <w:tcPr>
                  <w:tcW w:w="5954" w:type="dxa"/>
                </w:tcPr>
                <w:p w:rsidR="000D745E" w:rsidRPr="005648ED" w:rsidRDefault="000D745E" w:rsidP="000D745E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648E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5648ED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внесення змін до Обласної </w:t>
                  </w:r>
                  <w:r w:rsidRPr="005648E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програми запобігання поширенню, діагностики та лікування на території Рівненської області </w:t>
                  </w:r>
                  <w:proofErr w:type="spellStart"/>
                  <w:r w:rsidRPr="005648ED">
                    <w:rPr>
                      <w:b/>
                      <w:sz w:val="28"/>
                      <w:szCs w:val="28"/>
                      <w:lang w:val="uk-UA" w:eastAsia="uk-UA"/>
                    </w:rPr>
                    <w:t>коронавірусу</w:t>
                  </w:r>
                  <w:proofErr w:type="spellEnd"/>
                  <w:r w:rsidRPr="005648E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COVID-19 на 2021-2022 роки</w:t>
                  </w:r>
                </w:p>
                <w:p w:rsidR="000D745E" w:rsidRPr="005648ED" w:rsidRDefault="000D745E" w:rsidP="009B4A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D745E" w:rsidRPr="005648ED" w:rsidRDefault="000D745E" w:rsidP="009B4A6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D745E" w:rsidRPr="005648ED" w:rsidRDefault="000D745E" w:rsidP="000D74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8ED">
        <w:rPr>
          <w:rFonts w:ascii="Times New Roman" w:hAnsi="Times New Roman" w:cs="Times New Roman"/>
          <w:sz w:val="28"/>
          <w:szCs w:val="28"/>
        </w:rPr>
        <w:t>Керуючись статтею 47 Закону України «Про місцеве самоврядування в Україні», постійна комісія</w:t>
      </w:r>
    </w:p>
    <w:p w:rsidR="000D745E" w:rsidRPr="005648ED" w:rsidRDefault="000D745E" w:rsidP="000D745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648ED">
        <w:rPr>
          <w:b/>
          <w:sz w:val="28"/>
          <w:szCs w:val="28"/>
          <w:u w:val="single"/>
          <w:lang w:val="uk-UA"/>
        </w:rPr>
        <w:t>вирішила:</w:t>
      </w:r>
    </w:p>
    <w:p w:rsidR="000D745E" w:rsidRPr="005648ED" w:rsidRDefault="000D745E" w:rsidP="000D745E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0D745E" w:rsidRPr="005648ED" w:rsidRDefault="000D745E" w:rsidP="000D745E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 xml:space="preserve">1. Інформацію взяти до відома. </w:t>
      </w:r>
    </w:p>
    <w:p w:rsidR="000D745E" w:rsidRPr="005648ED" w:rsidRDefault="000D745E" w:rsidP="000D745E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5648ED">
        <w:rPr>
          <w:sz w:val="28"/>
          <w:szCs w:val="28"/>
          <w:lang w:val="uk-UA"/>
        </w:rPr>
        <w:t xml:space="preserve">2. Погодитись з </w:t>
      </w:r>
      <w:proofErr w:type="spellStart"/>
      <w:r w:rsidRPr="005648ED">
        <w:rPr>
          <w:sz w:val="28"/>
          <w:szCs w:val="28"/>
          <w:lang w:val="uk-UA"/>
        </w:rPr>
        <w:t>проєктом</w:t>
      </w:r>
      <w:proofErr w:type="spellEnd"/>
      <w:r w:rsidRPr="005648ED">
        <w:rPr>
          <w:sz w:val="28"/>
          <w:szCs w:val="28"/>
          <w:lang w:val="uk-UA"/>
        </w:rPr>
        <w:t xml:space="preserve"> рішення з цього питання.</w:t>
      </w:r>
    </w:p>
    <w:p w:rsidR="000D745E" w:rsidRPr="005648ED" w:rsidRDefault="000D745E" w:rsidP="000D745E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5648ED">
        <w:rPr>
          <w:sz w:val="28"/>
          <w:szCs w:val="28"/>
          <w:lang w:val="uk-UA"/>
        </w:rPr>
        <w:t>внести</w:t>
      </w:r>
      <w:proofErr w:type="spellEnd"/>
      <w:r w:rsidRPr="005648ED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D745E" w:rsidRPr="005648ED" w:rsidRDefault="000D745E" w:rsidP="000D745E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0D745E" w:rsidRPr="005648ED" w:rsidRDefault="000D745E" w:rsidP="000D745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D745E" w:rsidRPr="005648ED" w:rsidRDefault="000D745E" w:rsidP="000D745E">
      <w:pPr>
        <w:pStyle w:val="a5"/>
        <w:rPr>
          <w:rFonts w:ascii="Times New Roman" w:hAnsi="Times New Roman"/>
          <w:sz w:val="28"/>
          <w:szCs w:val="28"/>
        </w:rPr>
      </w:pPr>
      <w:r w:rsidRPr="005648E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0D745E" w:rsidRPr="005648ED" w:rsidRDefault="000D745E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0D745E" w:rsidRPr="005648ED" w:rsidRDefault="000D745E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0D745E" w:rsidRPr="005648ED" w:rsidRDefault="000D745E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A4489D" w:rsidRPr="005648ED" w:rsidRDefault="00A4489D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A4489D" w:rsidRPr="005648ED" w:rsidRDefault="00A4489D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A4489D" w:rsidRPr="005648ED" w:rsidRDefault="00A4489D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A4489D" w:rsidRPr="005648ED" w:rsidRDefault="00A4489D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A4489D" w:rsidRPr="005648ED" w:rsidRDefault="00A4489D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A4489D" w:rsidRPr="005648ED" w:rsidRDefault="00A4489D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A4489D" w:rsidRPr="005648ED" w:rsidRDefault="00A4489D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A4489D" w:rsidRDefault="00A4489D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A4489D" w:rsidRDefault="00A4489D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A4489D" w:rsidRPr="00C40910" w:rsidRDefault="00A4489D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0D745E" w:rsidRPr="00C40910" w:rsidRDefault="000D745E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0D745E" w:rsidRPr="00C40910" w:rsidRDefault="000D745E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0D745E" w:rsidRPr="00C40910" w:rsidRDefault="000D745E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2C065E" w:rsidRPr="005249A9" w:rsidRDefault="002C065E" w:rsidP="002C065E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C065E" w:rsidRPr="005249A9" w:rsidRDefault="002C065E" w:rsidP="002C065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C065E" w:rsidRPr="005249A9" w:rsidRDefault="002C065E" w:rsidP="002C065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C065E" w:rsidRPr="005249A9" w:rsidTr="009B4A6C">
        <w:trPr>
          <w:trHeight w:val="164"/>
        </w:trPr>
        <w:tc>
          <w:tcPr>
            <w:tcW w:w="9360" w:type="dxa"/>
          </w:tcPr>
          <w:p w:rsidR="002C065E" w:rsidRPr="005249A9" w:rsidRDefault="002C065E" w:rsidP="009B4A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C065E" w:rsidRPr="00C40910" w:rsidRDefault="002C065E" w:rsidP="002C0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1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C065E" w:rsidRPr="00C40910" w:rsidRDefault="002C065E" w:rsidP="002C0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1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C065E" w:rsidRPr="00C40910" w:rsidRDefault="002C065E" w:rsidP="002C065E">
      <w:pPr>
        <w:spacing w:after="0" w:line="240" w:lineRule="auto"/>
        <w:jc w:val="both"/>
        <w:rPr>
          <w:b/>
          <w:sz w:val="28"/>
          <w:szCs w:val="28"/>
        </w:rPr>
      </w:pPr>
    </w:p>
    <w:p w:rsidR="002C065E" w:rsidRPr="00C40910" w:rsidRDefault="002C065E" w:rsidP="002C065E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грудня</w:t>
      </w:r>
      <w:r w:rsidRPr="00C40910">
        <w:rPr>
          <w:sz w:val="28"/>
          <w:szCs w:val="28"/>
          <w:lang w:val="uk-UA"/>
        </w:rPr>
        <w:t xml:space="preserve"> 2021 року                                                                             </w:t>
      </w:r>
      <w:r>
        <w:rPr>
          <w:sz w:val="28"/>
          <w:szCs w:val="28"/>
          <w:lang w:val="uk-UA"/>
        </w:rPr>
        <w:t xml:space="preserve">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2C065E" w:rsidRPr="00C40910" w:rsidTr="009B4A6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C065E" w:rsidRPr="00C40910" w:rsidRDefault="002C065E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65E" w:rsidRPr="00C40910" w:rsidRDefault="002C065E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2C065E" w:rsidRPr="00C40910" w:rsidTr="009B4A6C">
              <w:tc>
                <w:tcPr>
                  <w:tcW w:w="5954" w:type="dxa"/>
                </w:tcPr>
                <w:p w:rsidR="002C065E" w:rsidRPr="00233FE6" w:rsidRDefault="002C065E" w:rsidP="002C065E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233FE6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внесення змін до обласної Програми фінансової підтримки та розвитку обласних комунальних підприємств та закладів охорони здоров'я  Рівненської обласної ради на 2021-2022 роки</w:t>
                  </w:r>
                </w:p>
                <w:p w:rsidR="002C065E" w:rsidRDefault="002C065E" w:rsidP="009B4A6C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2C065E" w:rsidRPr="00C40910" w:rsidRDefault="002C065E" w:rsidP="009B4A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C065E" w:rsidRPr="00C40910" w:rsidRDefault="002C065E" w:rsidP="009B4A6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065E" w:rsidRPr="00C40910" w:rsidRDefault="002C065E" w:rsidP="002C06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910">
        <w:rPr>
          <w:rFonts w:ascii="Times New Roman" w:hAnsi="Times New Roman" w:cs="Times New Roman"/>
          <w:sz w:val="28"/>
          <w:szCs w:val="28"/>
        </w:rPr>
        <w:t>Керуючись статтею 47 Закону України «Про місцеве самоврядування в Україні», постійна комісія</w:t>
      </w:r>
    </w:p>
    <w:p w:rsidR="002C065E" w:rsidRPr="00C40910" w:rsidRDefault="002C065E" w:rsidP="002C065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40910">
        <w:rPr>
          <w:b/>
          <w:sz w:val="28"/>
          <w:szCs w:val="28"/>
          <w:u w:val="single"/>
          <w:lang w:val="uk-UA"/>
        </w:rPr>
        <w:t>вирішила:</w:t>
      </w:r>
    </w:p>
    <w:p w:rsidR="002C065E" w:rsidRPr="00C40910" w:rsidRDefault="002C065E" w:rsidP="002C065E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2C065E" w:rsidRPr="00C40910" w:rsidRDefault="002C065E" w:rsidP="002C065E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40910">
        <w:rPr>
          <w:sz w:val="28"/>
          <w:szCs w:val="28"/>
          <w:lang w:val="uk-UA"/>
        </w:rPr>
        <w:t xml:space="preserve">1. Інформацію взяти до відома. </w:t>
      </w:r>
    </w:p>
    <w:p w:rsidR="002C065E" w:rsidRPr="00C40910" w:rsidRDefault="002C065E" w:rsidP="002C065E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C40910">
        <w:rPr>
          <w:sz w:val="28"/>
          <w:szCs w:val="28"/>
          <w:lang w:val="uk-UA"/>
        </w:rPr>
        <w:t xml:space="preserve">2. Погодитись з </w:t>
      </w:r>
      <w:proofErr w:type="spellStart"/>
      <w:r w:rsidRPr="00C40910">
        <w:rPr>
          <w:sz w:val="28"/>
          <w:szCs w:val="28"/>
          <w:lang w:val="uk-UA"/>
        </w:rPr>
        <w:t>проєктом</w:t>
      </w:r>
      <w:proofErr w:type="spellEnd"/>
      <w:r w:rsidRPr="00C40910">
        <w:rPr>
          <w:sz w:val="28"/>
          <w:szCs w:val="28"/>
          <w:lang w:val="uk-UA"/>
        </w:rPr>
        <w:t xml:space="preserve"> рішення з цього питання.</w:t>
      </w:r>
    </w:p>
    <w:p w:rsidR="002C065E" w:rsidRDefault="002C065E" w:rsidP="002C065E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40910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C40910">
        <w:rPr>
          <w:sz w:val="28"/>
          <w:szCs w:val="28"/>
          <w:lang w:val="uk-UA"/>
        </w:rPr>
        <w:t>внести</w:t>
      </w:r>
      <w:proofErr w:type="spellEnd"/>
      <w:r w:rsidRPr="00C4091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605D4" w:rsidRPr="00A152CF" w:rsidRDefault="00F605D4" w:rsidP="00F605D4">
      <w:pPr>
        <w:pStyle w:val="a7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154579">
        <w:rPr>
          <w:sz w:val="28"/>
          <w:szCs w:val="28"/>
          <w:lang w:val="uk-UA"/>
        </w:rPr>
        <w:t xml:space="preserve">Рекомендувати </w:t>
      </w:r>
      <w:r w:rsidRPr="00154579">
        <w:rPr>
          <w:sz w:val="28"/>
          <w:szCs w:val="28"/>
          <w:lang w:val="uk-UA" w:eastAsia="uk-UA"/>
        </w:rPr>
        <w:t xml:space="preserve">департаменту цивільного захисту та охорони здоров'я населення Рівненської облдержадміністрації вивчити потребу у коштах </w:t>
      </w:r>
      <w:r>
        <w:rPr>
          <w:sz w:val="28"/>
          <w:szCs w:val="28"/>
          <w:lang w:val="uk-UA" w:eastAsia="uk-UA"/>
        </w:rPr>
        <w:t>для</w:t>
      </w:r>
      <w:r w:rsidRPr="0015457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придбання </w:t>
      </w:r>
      <w:proofErr w:type="spellStart"/>
      <w:r>
        <w:rPr>
          <w:sz w:val="28"/>
          <w:szCs w:val="28"/>
          <w:lang w:val="uk-UA" w:eastAsia="uk-UA"/>
        </w:rPr>
        <w:t>дороговартісних</w:t>
      </w:r>
      <w:proofErr w:type="spellEnd"/>
      <w:r>
        <w:rPr>
          <w:sz w:val="28"/>
          <w:szCs w:val="28"/>
          <w:lang w:val="uk-UA" w:eastAsia="uk-UA"/>
        </w:rPr>
        <w:t xml:space="preserve"> ліків</w:t>
      </w:r>
      <w:r w:rsidRPr="00154579">
        <w:rPr>
          <w:sz w:val="28"/>
          <w:szCs w:val="28"/>
          <w:lang w:val="uk-UA" w:eastAsia="uk-UA"/>
        </w:rPr>
        <w:t xml:space="preserve"> хвори</w:t>
      </w:r>
      <w:r>
        <w:rPr>
          <w:sz w:val="28"/>
          <w:szCs w:val="28"/>
          <w:lang w:val="uk-UA" w:eastAsia="uk-UA"/>
        </w:rPr>
        <w:t>м</w:t>
      </w:r>
      <w:r w:rsidRPr="0015457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Рівненської області </w:t>
      </w:r>
      <w:r w:rsidRPr="00154579">
        <w:rPr>
          <w:sz w:val="28"/>
          <w:szCs w:val="28"/>
          <w:lang w:val="uk-UA" w:eastAsia="uk-UA"/>
        </w:rPr>
        <w:t xml:space="preserve">на розсіяний склероз та подати </w:t>
      </w:r>
      <w:r>
        <w:rPr>
          <w:bCs/>
          <w:sz w:val="28"/>
          <w:szCs w:val="28"/>
          <w:lang w:val="uk-UA" w:eastAsia="uk-UA"/>
        </w:rPr>
        <w:t>до засідання восьмої сесії обласної ради</w:t>
      </w:r>
      <w:r>
        <w:rPr>
          <w:sz w:val="28"/>
          <w:szCs w:val="28"/>
          <w:lang w:val="uk-UA" w:eastAsia="uk-UA"/>
        </w:rPr>
        <w:t xml:space="preserve"> відповідні </w:t>
      </w:r>
      <w:r w:rsidRPr="00154579">
        <w:rPr>
          <w:sz w:val="28"/>
          <w:szCs w:val="28"/>
          <w:lang w:val="uk-UA" w:eastAsia="uk-UA"/>
        </w:rPr>
        <w:t xml:space="preserve">зміни до </w:t>
      </w:r>
      <w:r w:rsidRPr="001B6E09">
        <w:rPr>
          <w:bCs/>
          <w:sz w:val="28"/>
          <w:szCs w:val="28"/>
          <w:lang w:val="uk-UA" w:eastAsia="uk-UA"/>
        </w:rPr>
        <w:t>обласної Програми фінансової підтримки та розвитку обласних комунальних підприємст</w:t>
      </w:r>
      <w:r>
        <w:rPr>
          <w:bCs/>
          <w:sz w:val="28"/>
          <w:szCs w:val="28"/>
          <w:lang w:val="uk-UA" w:eastAsia="uk-UA"/>
        </w:rPr>
        <w:t xml:space="preserve">в та закладів охорони здоров'я </w:t>
      </w:r>
      <w:r w:rsidRPr="001B6E09">
        <w:rPr>
          <w:bCs/>
          <w:sz w:val="28"/>
          <w:szCs w:val="28"/>
          <w:lang w:val="uk-UA" w:eastAsia="uk-UA"/>
        </w:rPr>
        <w:t>Рівненської обласної ради на 2021-2022 роки</w:t>
      </w:r>
      <w:r>
        <w:rPr>
          <w:bCs/>
          <w:sz w:val="28"/>
          <w:szCs w:val="28"/>
          <w:lang w:val="uk-UA" w:eastAsia="uk-UA"/>
        </w:rPr>
        <w:t xml:space="preserve"> в частині, що стосується надання фінансової підтримки </w:t>
      </w:r>
      <w:r>
        <w:rPr>
          <w:sz w:val="28"/>
          <w:szCs w:val="28"/>
          <w:lang w:val="uk-UA" w:eastAsia="uk-UA"/>
        </w:rPr>
        <w:t>хворим</w:t>
      </w:r>
      <w:r w:rsidRPr="00950A4C">
        <w:rPr>
          <w:sz w:val="28"/>
          <w:szCs w:val="28"/>
          <w:lang w:val="uk-UA" w:eastAsia="uk-UA"/>
        </w:rPr>
        <w:t xml:space="preserve"> на розсіяний склероз</w:t>
      </w:r>
      <w:r>
        <w:rPr>
          <w:sz w:val="28"/>
          <w:szCs w:val="28"/>
          <w:lang w:val="uk-UA" w:eastAsia="uk-UA"/>
        </w:rPr>
        <w:t xml:space="preserve"> </w:t>
      </w:r>
      <w:r w:rsidRPr="00A152CF">
        <w:rPr>
          <w:sz w:val="28"/>
          <w:szCs w:val="28"/>
          <w:lang w:val="uk-UA" w:eastAsia="uk-UA"/>
        </w:rPr>
        <w:t>Центру клінічної неврології та розсіяного склерозу комунального підприємства «Рівненський обласний спеціалізований диспансер радіаційного захисту населення» Рівненської обласної ради.</w:t>
      </w:r>
    </w:p>
    <w:p w:rsidR="002C065E" w:rsidRPr="00C40910" w:rsidRDefault="002C065E" w:rsidP="002C065E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2C065E" w:rsidRPr="00C40910" w:rsidRDefault="002C065E" w:rsidP="002C065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C065E" w:rsidRPr="00C40910" w:rsidRDefault="002C065E" w:rsidP="002C065E">
      <w:pPr>
        <w:pStyle w:val="a5"/>
        <w:rPr>
          <w:rFonts w:ascii="Times New Roman" w:hAnsi="Times New Roman"/>
          <w:sz w:val="28"/>
          <w:szCs w:val="28"/>
        </w:rPr>
      </w:pPr>
      <w:r w:rsidRPr="00C4091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2C065E" w:rsidRPr="00C40910" w:rsidRDefault="002C065E" w:rsidP="002C065E">
      <w:pPr>
        <w:pStyle w:val="a5"/>
        <w:rPr>
          <w:rFonts w:ascii="Bookman Old Style" w:hAnsi="Bookman Old Style"/>
          <w:sz w:val="28"/>
          <w:szCs w:val="28"/>
        </w:rPr>
      </w:pPr>
    </w:p>
    <w:p w:rsidR="002C065E" w:rsidRDefault="002C065E" w:rsidP="002C065E">
      <w:pPr>
        <w:pStyle w:val="a5"/>
        <w:rPr>
          <w:rFonts w:ascii="Bookman Old Style" w:hAnsi="Bookman Old Style"/>
          <w:sz w:val="28"/>
          <w:szCs w:val="28"/>
        </w:rPr>
      </w:pPr>
    </w:p>
    <w:p w:rsidR="002C065E" w:rsidRDefault="002C065E" w:rsidP="002C065E">
      <w:pPr>
        <w:pStyle w:val="a5"/>
        <w:rPr>
          <w:rFonts w:ascii="Bookman Old Style" w:hAnsi="Bookman Old Style"/>
          <w:sz w:val="28"/>
          <w:szCs w:val="28"/>
        </w:rPr>
      </w:pPr>
    </w:p>
    <w:p w:rsidR="002C065E" w:rsidRDefault="002C065E" w:rsidP="002C065E">
      <w:pPr>
        <w:pStyle w:val="a5"/>
        <w:rPr>
          <w:rFonts w:ascii="Bookman Old Style" w:hAnsi="Bookman Old Style"/>
          <w:sz w:val="28"/>
          <w:szCs w:val="28"/>
        </w:rPr>
      </w:pPr>
    </w:p>
    <w:p w:rsidR="002C065E" w:rsidRDefault="002C065E" w:rsidP="002C065E">
      <w:pPr>
        <w:pStyle w:val="a5"/>
        <w:rPr>
          <w:rFonts w:ascii="Bookman Old Style" w:hAnsi="Bookman Old Style"/>
          <w:sz w:val="28"/>
          <w:szCs w:val="28"/>
        </w:rPr>
      </w:pPr>
    </w:p>
    <w:p w:rsidR="002C065E" w:rsidRPr="005249A9" w:rsidRDefault="002C065E" w:rsidP="002C065E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C065E" w:rsidRPr="005249A9" w:rsidRDefault="002C065E" w:rsidP="002C065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C065E" w:rsidRPr="005249A9" w:rsidRDefault="002C065E" w:rsidP="002C065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C065E" w:rsidRPr="005249A9" w:rsidTr="009B4A6C">
        <w:trPr>
          <w:trHeight w:val="164"/>
        </w:trPr>
        <w:tc>
          <w:tcPr>
            <w:tcW w:w="9360" w:type="dxa"/>
          </w:tcPr>
          <w:p w:rsidR="002C065E" w:rsidRPr="005249A9" w:rsidRDefault="002C065E" w:rsidP="009B4A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C065E" w:rsidRPr="00330507" w:rsidRDefault="002C065E" w:rsidP="002C0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07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C065E" w:rsidRPr="00330507" w:rsidRDefault="002C065E" w:rsidP="002C0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07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C065E" w:rsidRPr="00330507" w:rsidRDefault="002C065E" w:rsidP="002C065E">
      <w:pPr>
        <w:spacing w:after="0" w:line="240" w:lineRule="auto"/>
        <w:jc w:val="both"/>
        <w:rPr>
          <w:b/>
          <w:sz w:val="28"/>
          <w:szCs w:val="28"/>
        </w:rPr>
      </w:pPr>
    </w:p>
    <w:p w:rsidR="002C065E" w:rsidRPr="00330507" w:rsidRDefault="002C065E" w:rsidP="002C065E">
      <w:pPr>
        <w:pStyle w:val="a7"/>
        <w:ind w:left="142"/>
        <w:jc w:val="both"/>
        <w:rPr>
          <w:sz w:val="28"/>
          <w:szCs w:val="28"/>
          <w:lang w:val="uk-UA"/>
        </w:rPr>
      </w:pPr>
      <w:r w:rsidRPr="00330507">
        <w:rPr>
          <w:sz w:val="28"/>
          <w:szCs w:val="28"/>
          <w:lang w:val="uk-UA"/>
        </w:rPr>
        <w:t xml:space="preserve">8 грудня 2021 року                                    </w:t>
      </w:r>
      <w:r w:rsidR="00397CF8" w:rsidRPr="00330507">
        <w:rPr>
          <w:sz w:val="28"/>
          <w:szCs w:val="28"/>
          <w:lang w:val="uk-UA"/>
        </w:rPr>
        <w:t xml:space="preserve">     </w:t>
      </w:r>
      <w:r w:rsidRPr="00330507">
        <w:rPr>
          <w:sz w:val="28"/>
          <w:szCs w:val="28"/>
          <w:lang w:val="uk-UA"/>
        </w:rPr>
        <w:t xml:space="preserve">       </w:t>
      </w:r>
      <w:r w:rsidR="00397CF8" w:rsidRPr="00330507">
        <w:rPr>
          <w:sz w:val="28"/>
          <w:szCs w:val="28"/>
          <w:lang w:val="uk-UA"/>
        </w:rPr>
        <w:t xml:space="preserve">              </w:t>
      </w:r>
      <w:r w:rsidRPr="00330507">
        <w:rPr>
          <w:sz w:val="28"/>
          <w:szCs w:val="28"/>
          <w:lang w:val="uk-UA"/>
        </w:rPr>
        <w:t xml:space="preserve">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2C065E" w:rsidRPr="00330507" w:rsidTr="009B4A6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C065E" w:rsidRPr="00330507" w:rsidRDefault="002C065E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2C065E" w:rsidRPr="00330507" w:rsidTr="009B4A6C">
              <w:tc>
                <w:tcPr>
                  <w:tcW w:w="5954" w:type="dxa"/>
                </w:tcPr>
                <w:p w:rsidR="002C065E" w:rsidRPr="00330507" w:rsidRDefault="002C065E" w:rsidP="002C065E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330507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330507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внесення змін до обласного бюджету Рівненської області на 2021 рік</w:t>
                  </w:r>
                </w:p>
                <w:p w:rsidR="002C065E" w:rsidRPr="00330507" w:rsidRDefault="002C065E" w:rsidP="009B4A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C065E" w:rsidRPr="00330507" w:rsidRDefault="002C065E" w:rsidP="009B4A6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065E" w:rsidRPr="00330507" w:rsidRDefault="002C065E" w:rsidP="002C06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507">
        <w:rPr>
          <w:rFonts w:ascii="Times New Roman" w:hAnsi="Times New Roman" w:cs="Times New Roman"/>
          <w:sz w:val="28"/>
          <w:szCs w:val="28"/>
        </w:rPr>
        <w:t>Керуючись статтею 47 Закону України «Про місцеве самоврядування в Україні», постійна комісія</w:t>
      </w:r>
    </w:p>
    <w:p w:rsidR="002C065E" w:rsidRPr="00330507" w:rsidRDefault="002C065E" w:rsidP="002C065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30507">
        <w:rPr>
          <w:b/>
          <w:sz w:val="28"/>
          <w:szCs w:val="28"/>
          <w:u w:val="single"/>
          <w:lang w:val="uk-UA"/>
        </w:rPr>
        <w:t>вирішила:</w:t>
      </w:r>
    </w:p>
    <w:p w:rsidR="002C065E" w:rsidRPr="00330507" w:rsidRDefault="002C065E" w:rsidP="002C065E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2C065E" w:rsidRPr="00330507" w:rsidRDefault="002C065E" w:rsidP="002C065E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330507">
        <w:rPr>
          <w:sz w:val="28"/>
          <w:szCs w:val="28"/>
          <w:lang w:val="uk-UA"/>
        </w:rPr>
        <w:t xml:space="preserve">1. Інформацію взяти до відома. </w:t>
      </w:r>
    </w:p>
    <w:p w:rsidR="001932B6" w:rsidRPr="00330507" w:rsidRDefault="002C065E" w:rsidP="002C065E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330507">
        <w:rPr>
          <w:sz w:val="28"/>
          <w:szCs w:val="28"/>
          <w:lang w:val="uk-UA"/>
        </w:rPr>
        <w:t xml:space="preserve">2. </w:t>
      </w:r>
      <w:r w:rsidR="001932B6" w:rsidRPr="00330507">
        <w:rPr>
          <w:sz w:val="28"/>
          <w:szCs w:val="28"/>
          <w:lang w:val="uk-UA"/>
        </w:rPr>
        <w:t xml:space="preserve">Рекомендувати управлінню у справах молоді та спорту облдержадміністрації вивчити </w:t>
      </w:r>
      <w:r w:rsidR="00BA4587" w:rsidRPr="00330507">
        <w:rPr>
          <w:sz w:val="28"/>
          <w:szCs w:val="28"/>
          <w:lang w:val="uk-UA"/>
        </w:rPr>
        <w:t>можливість</w:t>
      </w:r>
      <w:r w:rsidR="001932B6" w:rsidRPr="00330507">
        <w:rPr>
          <w:sz w:val="28"/>
          <w:szCs w:val="28"/>
          <w:lang w:val="uk-UA"/>
        </w:rPr>
        <w:t xml:space="preserve"> виплати грошових винагород за перемогу у змаганнях</w:t>
      </w:r>
      <w:r w:rsidR="00B26749" w:rsidRPr="00330507">
        <w:rPr>
          <w:sz w:val="28"/>
          <w:szCs w:val="28"/>
          <w:lang w:val="uk-UA"/>
        </w:rPr>
        <w:t xml:space="preserve"> з </w:t>
      </w:r>
      <w:proofErr w:type="spellStart"/>
      <w:r w:rsidR="00B26749" w:rsidRPr="00330507">
        <w:rPr>
          <w:sz w:val="28"/>
          <w:szCs w:val="28"/>
          <w:lang w:val="uk-UA"/>
        </w:rPr>
        <w:t>пауерліфтингу</w:t>
      </w:r>
      <w:proofErr w:type="spellEnd"/>
      <w:r w:rsidR="001932B6" w:rsidRPr="00330507">
        <w:rPr>
          <w:sz w:val="28"/>
          <w:szCs w:val="28"/>
          <w:lang w:val="uk-UA"/>
        </w:rPr>
        <w:t xml:space="preserve"> для Кобилянськ</w:t>
      </w:r>
      <w:r w:rsidR="00BA4587" w:rsidRPr="00330507">
        <w:rPr>
          <w:sz w:val="28"/>
          <w:szCs w:val="28"/>
          <w:lang w:val="uk-UA"/>
        </w:rPr>
        <w:t xml:space="preserve">ої Дарії Олегівни та її тренера </w:t>
      </w:r>
      <w:r w:rsidR="006A527F" w:rsidRPr="00330507">
        <w:rPr>
          <w:sz w:val="28"/>
          <w:szCs w:val="28"/>
          <w:lang w:val="uk-UA"/>
        </w:rPr>
        <w:t>і</w:t>
      </w:r>
      <w:r w:rsidR="00BA4587" w:rsidRPr="00330507">
        <w:rPr>
          <w:sz w:val="28"/>
          <w:szCs w:val="28"/>
          <w:lang w:val="uk-UA"/>
        </w:rPr>
        <w:t xml:space="preserve"> </w:t>
      </w:r>
      <w:proofErr w:type="spellStart"/>
      <w:r w:rsidR="00BA4587" w:rsidRPr="00330507">
        <w:rPr>
          <w:sz w:val="28"/>
          <w:szCs w:val="28"/>
          <w:lang w:val="uk-UA"/>
        </w:rPr>
        <w:t>внести</w:t>
      </w:r>
      <w:proofErr w:type="spellEnd"/>
      <w:r w:rsidR="00BA4587" w:rsidRPr="00330507">
        <w:rPr>
          <w:sz w:val="28"/>
          <w:szCs w:val="28"/>
          <w:lang w:val="uk-UA"/>
        </w:rPr>
        <w:t xml:space="preserve"> відповідні пропозиції до засідання постійної комісії обласної ради з питань бюджету, фінансів та податків.</w:t>
      </w:r>
    </w:p>
    <w:p w:rsidR="00446153" w:rsidRPr="00330507" w:rsidRDefault="001932B6" w:rsidP="00446153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330507">
        <w:rPr>
          <w:sz w:val="28"/>
          <w:szCs w:val="28"/>
          <w:lang w:val="uk-UA"/>
        </w:rPr>
        <w:t xml:space="preserve">3. </w:t>
      </w:r>
      <w:r w:rsidR="00F10238" w:rsidRPr="00330507">
        <w:rPr>
          <w:sz w:val="28"/>
          <w:szCs w:val="28"/>
          <w:lang w:val="uk-UA"/>
        </w:rPr>
        <w:t>Рекомендувати о</w:t>
      </w:r>
      <w:r w:rsidR="00446153" w:rsidRPr="00330507">
        <w:rPr>
          <w:sz w:val="28"/>
          <w:szCs w:val="28"/>
          <w:lang w:val="uk-UA"/>
        </w:rPr>
        <w:t xml:space="preserve">бласній державній адміністрації </w:t>
      </w:r>
      <w:r w:rsidR="00446153" w:rsidRPr="00330507">
        <w:rPr>
          <w:sz w:val="28"/>
          <w:szCs w:val="28"/>
          <w:lang w:val="uk-UA" w:eastAsia="uk-UA"/>
        </w:rPr>
        <w:t xml:space="preserve">передбачити в обласному бюджеті на 2021 рік кошти в сумі 397,0 тис. грн для КП </w:t>
      </w:r>
      <w:r w:rsidR="00446153" w:rsidRPr="00330507">
        <w:rPr>
          <w:sz w:val="28"/>
          <w:szCs w:val="28"/>
          <w:lang w:val="uk-UA"/>
        </w:rPr>
        <w:t>«Рівненський обласний центр служби крові» Рівненської обласної ради на обов’язкові виплати із заробітної плати, придбання медикаментів та продуктів харчування.</w:t>
      </w:r>
    </w:p>
    <w:p w:rsidR="00371589" w:rsidRPr="00330507" w:rsidRDefault="00446153" w:rsidP="00330507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330507">
        <w:rPr>
          <w:sz w:val="28"/>
          <w:szCs w:val="28"/>
          <w:lang w:val="uk-UA"/>
        </w:rPr>
        <w:t xml:space="preserve">4. Рекомендувати обласній державній адміністрації </w:t>
      </w:r>
      <w:r w:rsidR="005F4022" w:rsidRPr="00330507">
        <w:rPr>
          <w:sz w:val="28"/>
          <w:szCs w:val="28"/>
          <w:lang w:val="uk-UA"/>
        </w:rPr>
        <w:t>при формуванні обласного бюджету на 2022 рік</w:t>
      </w:r>
      <w:r w:rsidR="00330507" w:rsidRPr="00330507">
        <w:rPr>
          <w:sz w:val="28"/>
          <w:szCs w:val="28"/>
          <w:lang w:val="uk-UA"/>
        </w:rPr>
        <w:t xml:space="preserve"> </w:t>
      </w:r>
      <w:r w:rsidR="00F10238" w:rsidRPr="00330507">
        <w:rPr>
          <w:sz w:val="28"/>
          <w:szCs w:val="28"/>
          <w:lang w:val="uk-UA"/>
        </w:rPr>
        <w:t xml:space="preserve">передбачити кошти </w:t>
      </w:r>
      <w:r w:rsidR="002A7813" w:rsidRPr="00330507">
        <w:rPr>
          <w:sz w:val="28"/>
          <w:szCs w:val="28"/>
          <w:lang w:val="uk-UA"/>
        </w:rPr>
        <w:t>в сумі 700</w:t>
      </w:r>
      <w:r w:rsidR="00697A11" w:rsidRPr="00330507">
        <w:rPr>
          <w:sz w:val="28"/>
          <w:szCs w:val="28"/>
          <w:lang w:val="uk-UA"/>
        </w:rPr>
        <w:t>,0</w:t>
      </w:r>
      <w:r w:rsidR="002A7813" w:rsidRPr="00330507">
        <w:rPr>
          <w:sz w:val="28"/>
          <w:szCs w:val="28"/>
          <w:lang w:val="uk-UA"/>
        </w:rPr>
        <w:t xml:space="preserve"> тис. грн </w:t>
      </w:r>
      <w:r w:rsidR="00F10238" w:rsidRPr="00330507">
        <w:rPr>
          <w:sz w:val="28"/>
          <w:szCs w:val="28"/>
          <w:lang w:val="uk-UA"/>
        </w:rPr>
        <w:t>для КП «</w:t>
      </w:r>
      <w:r w:rsidR="002A7813" w:rsidRPr="00330507">
        <w:rPr>
          <w:sz w:val="28"/>
          <w:szCs w:val="28"/>
          <w:lang w:val="uk-UA"/>
        </w:rPr>
        <w:t>Рівненський обласний протипухлинний центр</w:t>
      </w:r>
      <w:r w:rsidR="00F10238" w:rsidRPr="00330507">
        <w:rPr>
          <w:sz w:val="28"/>
          <w:szCs w:val="28"/>
          <w:lang w:val="uk-UA"/>
        </w:rPr>
        <w:t>»</w:t>
      </w:r>
      <w:r w:rsidR="002A7813" w:rsidRPr="00330507">
        <w:rPr>
          <w:sz w:val="28"/>
          <w:szCs w:val="28"/>
          <w:lang w:val="uk-UA"/>
        </w:rPr>
        <w:t xml:space="preserve"> Рівненської обласної ради на придбання </w:t>
      </w:r>
      <w:r w:rsidR="00FB3A01" w:rsidRPr="00330507">
        <w:rPr>
          <w:sz w:val="28"/>
          <w:szCs w:val="28"/>
          <w:lang w:val="uk-UA"/>
        </w:rPr>
        <w:t>апарату</w:t>
      </w:r>
      <w:r w:rsidR="00583A79" w:rsidRPr="00330507">
        <w:rPr>
          <w:sz w:val="28"/>
          <w:szCs w:val="28"/>
          <w:lang w:val="uk-UA"/>
        </w:rPr>
        <w:t xml:space="preserve"> </w:t>
      </w:r>
      <w:r w:rsidR="00F03424" w:rsidRPr="00330507">
        <w:rPr>
          <w:sz w:val="28"/>
          <w:szCs w:val="28"/>
          <w:lang w:val="uk-UA"/>
        </w:rPr>
        <w:t>Мікротом</w:t>
      </w:r>
      <w:r w:rsidR="00232F19" w:rsidRPr="00330507">
        <w:rPr>
          <w:sz w:val="28"/>
          <w:szCs w:val="28"/>
          <w:lang w:val="uk-UA"/>
        </w:rPr>
        <w:t>-кріостат НМ 525</w:t>
      </w:r>
      <w:r w:rsidR="00330507" w:rsidRPr="00330507">
        <w:rPr>
          <w:sz w:val="28"/>
          <w:szCs w:val="28"/>
          <w:lang w:val="uk-UA"/>
        </w:rPr>
        <w:t>.</w:t>
      </w:r>
    </w:p>
    <w:p w:rsidR="002C065E" w:rsidRPr="00330507" w:rsidRDefault="002D7C33" w:rsidP="002C065E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 w:rsidRPr="00330507">
        <w:rPr>
          <w:sz w:val="28"/>
          <w:szCs w:val="28"/>
          <w:lang w:val="uk-UA"/>
        </w:rPr>
        <w:t xml:space="preserve">3. </w:t>
      </w:r>
      <w:r w:rsidR="002C065E" w:rsidRPr="00330507">
        <w:rPr>
          <w:sz w:val="28"/>
          <w:szCs w:val="28"/>
          <w:lang w:val="uk-UA"/>
        </w:rPr>
        <w:t xml:space="preserve">Погодитись з </w:t>
      </w:r>
      <w:proofErr w:type="spellStart"/>
      <w:r w:rsidR="002C065E" w:rsidRPr="00330507">
        <w:rPr>
          <w:sz w:val="28"/>
          <w:szCs w:val="28"/>
          <w:lang w:val="uk-UA"/>
        </w:rPr>
        <w:t>п</w:t>
      </w:r>
      <w:r w:rsidRPr="00330507">
        <w:rPr>
          <w:sz w:val="28"/>
          <w:szCs w:val="28"/>
          <w:lang w:val="uk-UA"/>
        </w:rPr>
        <w:t>роєктом</w:t>
      </w:r>
      <w:proofErr w:type="spellEnd"/>
      <w:r w:rsidRPr="00330507">
        <w:rPr>
          <w:sz w:val="28"/>
          <w:szCs w:val="28"/>
          <w:lang w:val="uk-UA"/>
        </w:rPr>
        <w:t xml:space="preserve"> рішення з цього питання  з урахуванням доповнень.</w:t>
      </w:r>
    </w:p>
    <w:p w:rsidR="002C065E" w:rsidRPr="00330507" w:rsidRDefault="002D7C33" w:rsidP="002C065E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330507">
        <w:rPr>
          <w:sz w:val="28"/>
          <w:szCs w:val="28"/>
          <w:lang w:val="uk-UA"/>
        </w:rPr>
        <w:t>4</w:t>
      </w:r>
      <w:r w:rsidR="002C065E" w:rsidRPr="00330507">
        <w:rPr>
          <w:sz w:val="28"/>
          <w:szCs w:val="28"/>
          <w:lang w:val="uk-UA"/>
        </w:rPr>
        <w:t xml:space="preserve">. Рекомендувати голові обласної ради </w:t>
      </w:r>
      <w:proofErr w:type="spellStart"/>
      <w:r w:rsidR="002C065E" w:rsidRPr="00330507">
        <w:rPr>
          <w:sz w:val="28"/>
          <w:szCs w:val="28"/>
          <w:lang w:val="uk-UA"/>
        </w:rPr>
        <w:t>внести</w:t>
      </w:r>
      <w:proofErr w:type="spellEnd"/>
      <w:r w:rsidR="002C065E" w:rsidRPr="0033050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C065E" w:rsidRPr="00330507" w:rsidRDefault="002C065E" w:rsidP="002C065E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2C065E" w:rsidRPr="00330507" w:rsidRDefault="002C065E" w:rsidP="002C065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C065E" w:rsidRPr="00330507" w:rsidRDefault="002C065E" w:rsidP="002C065E">
      <w:pPr>
        <w:pStyle w:val="a5"/>
        <w:rPr>
          <w:rFonts w:ascii="Times New Roman" w:hAnsi="Times New Roman"/>
          <w:sz w:val="28"/>
          <w:szCs w:val="28"/>
        </w:rPr>
      </w:pPr>
      <w:r w:rsidRPr="00330507">
        <w:rPr>
          <w:rFonts w:ascii="Times New Roman" w:hAnsi="Times New Roman"/>
          <w:sz w:val="28"/>
          <w:szCs w:val="28"/>
        </w:rPr>
        <w:t xml:space="preserve">Голова постійної комісії                     </w:t>
      </w:r>
      <w:r w:rsidR="00727785" w:rsidRPr="00330507">
        <w:rPr>
          <w:rFonts w:ascii="Times New Roman" w:hAnsi="Times New Roman"/>
          <w:sz w:val="28"/>
          <w:szCs w:val="28"/>
        </w:rPr>
        <w:t xml:space="preserve">            </w:t>
      </w:r>
      <w:r w:rsidRPr="00330507">
        <w:rPr>
          <w:rFonts w:ascii="Times New Roman" w:hAnsi="Times New Roman"/>
          <w:sz w:val="28"/>
          <w:szCs w:val="28"/>
        </w:rPr>
        <w:t xml:space="preserve">                                Юрій БІЛИК</w:t>
      </w:r>
    </w:p>
    <w:p w:rsidR="00330507" w:rsidRDefault="00330507" w:rsidP="002C065E">
      <w:pPr>
        <w:pStyle w:val="a5"/>
        <w:rPr>
          <w:rFonts w:ascii="Bookman Old Style" w:hAnsi="Bookman Old Style"/>
          <w:sz w:val="40"/>
          <w:szCs w:val="40"/>
        </w:rPr>
      </w:pPr>
    </w:p>
    <w:p w:rsidR="00330507" w:rsidRDefault="00330507" w:rsidP="002C065E">
      <w:pPr>
        <w:pStyle w:val="a5"/>
        <w:rPr>
          <w:rFonts w:ascii="Bookman Old Style" w:hAnsi="Bookman Old Style"/>
          <w:sz w:val="40"/>
          <w:szCs w:val="40"/>
        </w:rPr>
      </w:pPr>
    </w:p>
    <w:p w:rsidR="00330507" w:rsidRDefault="00330507" w:rsidP="002C065E">
      <w:pPr>
        <w:pStyle w:val="a5"/>
        <w:rPr>
          <w:rFonts w:ascii="Bookman Old Style" w:hAnsi="Bookman Old Style"/>
          <w:sz w:val="40"/>
          <w:szCs w:val="40"/>
        </w:rPr>
      </w:pPr>
    </w:p>
    <w:p w:rsidR="00976FFC" w:rsidRDefault="00976FFC" w:rsidP="002C065E">
      <w:pPr>
        <w:pStyle w:val="a5"/>
        <w:rPr>
          <w:rFonts w:ascii="Bookman Old Style" w:hAnsi="Bookman Old Style"/>
          <w:sz w:val="40"/>
          <w:szCs w:val="40"/>
        </w:rPr>
      </w:pPr>
    </w:p>
    <w:p w:rsidR="00330507" w:rsidRDefault="00330507" w:rsidP="002C065E">
      <w:pPr>
        <w:pStyle w:val="a5"/>
        <w:rPr>
          <w:rFonts w:ascii="Bookman Old Style" w:hAnsi="Bookman Old Style"/>
          <w:sz w:val="40"/>
          <w:szCs w:val="40"/>
        </w:rPr>
      </w:pPr>
    </w:p>
    <w:p w:rsidR="002C065E" w:rsidRPr="005249A9" w:rsidRDefault="002C065E" w:rsidP="002C065E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C065E" w:rsidRPr="005249A9" w:rsidRDefault="002C065E" w:rsidP="002C065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2C065E" w:rsidRPr="005249A9" w:rsidRDefault="002C065E" w:rsidP="002C065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2C065E" w:rsidRPr="005249A9" w:rsidTr="009B4A6C">
        <w:trPr>
          <w:trHeight w:val="164"/>
        </w:trPr>
        <w:tc>
          <w:tcPr>
            <w:tcW w:w="9360" w:type="dxa"/>
          </w:tcPr>
          <w:p w:rsidR="002C065E" w:rsidRPr="005249A9" w:rsidRDefault="002C065E" w:rsidP="009B4A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2C065E" w:rsidRPr="00C40910" w:rsidRDefault="002C065E" w:rsidP="002C0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1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2C065E" w:rsidRPr="00C40910" w:rsidRDefault="002C065E" w:rsidP="002C0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1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2C065E" w:rsidRPr="00C40910" w:rsidRDefault="002C065E" w:rsidP="002C065E">
      <w:pPr>
        <w:spacing w:after="0" w:line="240" w:lineRule="auto"/>
        <w:jc w:val="both"/>
        <w:rPr>
          <w:b/>
          <w:sz w:val="28"/>
          <w:szCs w:val="28"/>
        </w:rPr>
      </w:pPr>
    </w:p>
    <w:p w:rsidR="002C065E" w:rsidRPr="00C40910" w:rsidRDefault="002C065E" w:rsidP="002C065E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грудня</w:t>
      </w:r>
      <w:r w:rsidRPr="00C40910">
        <w:rPr>
          <w:sz w:val="28"/>
          <w:szCs w:val="28"/>
          <w:lang w:val="uk-UA"/>
        </w:rPr>
        <w:t xml:space="preserve"> 2021 року                                                          </w:t>
      </w:r>
      <w:r w:rsidR="00753BD8">
        <w:rPr>
          <w:sz w:val="28"/>
          <w:szCs w:val="28"/>
          <w:lang w:val="uk-UA"/>
        </w:rPr>
        <w:t xml:space="preserve">  </w:t>
      </w:r>
      <w:r w:rsidRPr="00C40910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</w:t>
      </w:r>
      <w:r w:rsidRPr="00C40910">
        <w:rPr>
          <w:sz w:val="28"/>
          <w:szCs w:val="28"/>
          <w:lang w:val="uk-UA"/>
        </w:rPr>
        <w:t xml:space="preserve">  №</w:t>
      </w:r>
      <w:r w:rsidR="00CB2424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2C065E" w:rsidRPr="00C40910" w:rsidTr="009B4A6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C065E" w:rsidRPr="00C40910" w:rsidRDefault="002C065E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65E" w:rsidRPr="00C40910" w:rsidRDefault="002C065E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2C065E" w:rsidRPr="00C40910" w:rsidTr="009B4A6C">
              <w:tc>
                <w:tcPr>
                  <w:tcW w:w="5954" w:type="dxa"/>
                </w:tcPr>
                <w:p w:rsidR="00E60B73" w:rsidRPr="00423D92" w:rsidRDefault="00E60B73" w:rsidP="00E60B73">
                  <w:pPr>
                    <w:pStyle w:val="a7"/>
                    <w:tabs>
                      <w:tab w:val="left" w:pos="0"/>
                      <w:tab w:val="left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423D92">
                    <w:rPr>
                      <w:b/>
                      <w:sz w:val="28"/>
                      <w:szCs w:val="28"/>
                      <w:lang w:val="uk-UA"/>
                    </w:rPr>
                    <w:t xml:space="preserve">Про продовження строку дії контракту з головним лікарем </w:t>
                  </w:r>
                  <w:r w:rsidRPr="00423D92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комунального підприємства «</w:t>
                  </w:r>
                  <w:r w:rsidRPr="00423D92">
                    <w:rPr>
                      <w:b/>
                      <w:sz w:val="28"/>
                      <w:szCs w:val="28"/>
                      <w:lang w:val="uk-UA"/>
                    </w:rPr>
                    <w:t>Рівненський обласний спеціалізований диспансер радіаційного захисту населення</w:t>
                  </w:r>
                  <w:r w:rsidRPr="00423D92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» </w:t>
                  </w:r>
                  <w:r w:rsidRPr="00423D92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</w:t>
                  </w:r>
                </w:p>
                <w:p w:rsidR="002C065E" w:rsidRPr="00C40910" w:rsidRDefault="002C065E" w:rsidP="009B4A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C065E" w:rsidRPr="00C40910" w:rsidRDefault="002C065E" w:rsidP="009B4A6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C065E" w:rsidRPr="00C40910" w:rsidRDefault="002C065E" w:rsidP="002C06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910">
        <w:rPr>
          <w:rFonts w:ascii="Times New Roman" w:hAnsi="Times New Roman" w:cs="Times New Roman"/>
          <w:sz w:val="28"/>
          <w:szCs w:val="28"/>
        </w:rPr>
        <w:t>Керуючись статтею 47 Закону України «Про місцеве самоврядування в Україні», постійна комісія</w:t>
      </w:r>
    </w:p>
    <w:p w:rsidR="002C065E" w:rsidRPr="00C40910" w:rsidRDefault="002C065E" w:rsidP="002C065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40910">
        <w:rPr>
          <w:b/>
          <w:sz w:val="28"/>
          <w:szCs w:val="28"/>
          <w:u w:val="single"/>
          <w:lang w:val="uk-UA"/>
        </w:rPr>
        <w:t>вирішила:</w:t>
      </w:r>
    </w:p>
    <w:p w:rsidR="002C065E" w:rsidRPr="00C40910" w:rsidRDefault="002C065E" w:rsidP="002C065E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2C065E" w:rsidRPr="00C40910" w:rsidRDefault="002C065E" w:rsidP="002C065E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 w:rsidRPr="00C40910">
        <w:rPr>
          <w:sz w:val="28"/>
          <w:szCs w:val="28"/>
          <w:lang w:val="uk-UA"/>
        </w:rPr>
        <w:t xml:space="preserve">1. </w:t>
      </w:r>
      <w:r w:rsidR="00012438">
        <w:rPr>
          <w:sz w:val="28"/>
          <w:szCs w:val="28"/>
          <w:lang w:val="uk-UA"/>
        </w:rPr>
        <w:t xml:space="preserve"> </w:t>
      </w:r>
      <w:r w:rsidRPr="00C40910">
        <w:rPr>
          <w:sz w:val="28"/>
          <w:szCs w:val="28"/>
          <w:lang w:val="uk-UA"/>
        </w:rPr>
        <w:t xml:space="preserve">Інформацію взяти до відома. </w:t>
      </w:r>
    </w:p>
    <w:p w:rsidR="003F3AC1" w:rsidRPr="007817A9" w:rsidRDefault="002C065E" w:rsidP="00012438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C40910">
        <w:rPr>
          <w:sz w:val="28"/>
          <w:szCs w:val="28"/>
          <w:lang w:val="uk-UA"/>
        </w:rPr>
        <w:t xml:space="preserve">2. </w:t>
      </w:r>
      <w:r w:rsidR="00101E53">
        <w:rPr>
          <w:sz w:val="28"/>
          <w:szCs w:val="28"/>
          <w:lang w:val="uk-UA"/>
        </w:rPr>
        <w:t xml:space="preserve">Рекомендувати </w:t>
      </w:r>
      <w:r w:rsidR="007817A9">
        <w:rPr>
          <w:sz w:val="28"/>
          <w:szCs w:val="28"/>
          <w:lang w:val="uk-UA"/>
        </w:rPr>
        <w:t xml:space="preserve">продовжити термін дії контракту з головним лікарем </w:t>
      </w:r>
      <w:r w:rsidR="00492AD7">
        <w:rPr>
          <w:sz w:val="28"/>
          <w:szCs w:val="28"/>
          <w:lang w:val="uk-UA"/>
        </w:rPr>
        <w:t xml:space="preserve">          </w:t>
      </w:r>
      <w:r w:rsidR="007817A9">
        <w:rPr>
          <w:sz w:val="28"/>
          <w:szCs w:val="28"/>
          <w:lang w:val="uk-UA"/>
        </w:rPr>
        <w:t>КП</w:t>
      </w:r>
      <w:r w:rsidR="00101E53">
        <w:rPr>
          <w:sz w:val="28"/>
          <w:szCs w:val="28"/>
          <w:lang w:val="uk-UA"/>
        </w:rPr>
        <w:t xml:space="preserve"> </w:t>
      </w:r>
      <w:r w:rsidR="007817A9" w:rsidRPr="007817A9">
        <w:rPr>
          <w:bCs/>
          <w:sz w:val="28"/>
          <w:szCs w:val="28"/>
          <w:lang w:val="uk-UA"/>
        </w:rPr>
        <w:t>«</w:t>
      </w:r>
      <w:r w:rsidR="007817A9" w:rsidRPr="007817A9">
        <w:rPr>
          <w:sz w:val="28"/>
          <w:szCs w:val="28"/>
          <w:lang w:val="uk-UA"/>
        </w:rPr>
        <w:t>Рівненський обласний спеціалізований диспансер радіаційного захисту населення</w:t>
      </w:r>
      <w:r w:rsidR="007817A9" w:rsidRPr="007817A9">
        <w:rPr>
          <w:bCs/>
          <w:sz w:val="28"/>
          <w:szCs w:val="28"/>
          <w:lang w:val="uk-UA"/>
        </w:rPr>
        <w:t xml:space="preserve">» </w:t>
      </w:r>
      <w:r w:rsidR="007817A9" w:rsidRPr="007817A9">
        <w:rPr>
          <w:sz w:val="28"/>
          <w:szCs w:val="28"/>
          <w:lang w:val="uk-UA"/>
        </w:rPr>
        <w:t>Рівненської обласної ради</w:t>
      </w:r>
      <w:r w:rsidR="007817A9">
        <w:rPr>
          <w:b/>
          <w:sz w:val="28"/>
          <w:szCs w:val="28"/>
          <w:lang w:val="uk-UA" w:eastAsia="uk-UA"/>
        </w:rPr>
        <w:t xml:space="preserve"> </w:t>
      </w:r>
      <w:r w:rsidR="006E2094">
        <w:rPr>
          <w:sz w:val="28"/>
          <w:szCs w:val="28"/>
          <w:lang w:val="uk-UA" w:eastAsia="uk-UA"/>
        </w:rPr>
        <w:t>Сергієм ШЕВЧУКОМ</w:t>
      </w:r>
      <w:r w:rsidR="00C85369">
        <w:rPr>
          <w:b/>
          <w:sz w:val="28"/>
          <w:szCs w:val="28"/>
          <w:lang w:val="uk-UA" w:eastAsia="uk-UA"/>
        </w:rPr>
        <w:t xml:space="preserve"> </w:t>
      </w:r>
      <w:r w:rsidR="00101E53">
        <w:rPr>
          <w:sz w:val="28"/>
          <w:szCs w:val="28"/>
          <w:lang w:val="uk-UA"/>
        </w:rPr>
        <w:t>на 5 років.</w:t>
      </w:r>
    </w:p>
    <w:p w:rsidR="002C065E" w:rsidRPr="00C40910" w:rsidRDefault="003F3AC1" w:rsidP="002C065E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 w:rsidR="00EA51F1">
        <w:rPr>
          <w:sz w:val="28"/>
          <w:szCs w:val="28"/>
          <w:lang w:val="uk-UA"/>
        </w:rPr>
        <w:t xml:space="preserve"> </w:t>
      </w:r>
      <w:r w:rsidR="002C065E" w:rsidRPr="00C40910">
        <w:rPr>
          <w:sz w:val="28"/>
          <w:szCs w:val="28"/>
          <w:lang w:val="uk-UA"/>
        </w:rPr>
        <w:t xml:space="preserve">Погодитись з </w:t>
      </w:r>
      <w:proofErr w:type="spellStart"/>
      <w:r w:rsidR="002C065E" w:rsidRPr="00C4091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з урахуванням доповнення.</w:t>
      </w:r>
    </w:p>
    <w:p w:rsidR="002C065E" w:rsidRPr="00C40910" w:rsidRDefault="003F3AC1" w:rsidP="002C065E">
      <w:pPr>
        <w:pStyle w:val="a7"/>
        <w:tabs>
          <w:tab w:val="num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C065E" w:rsidRPr="00C40910">
        <w:rPr>
          <w:sz w:val="28"/>
          <w:szCs w:val="28"/>
          <w:lang w:val="uk-UA"/>
        </w:rPr>
        <w:t xml:space="preserve">. Рекомендувати голові обласної ради </w:t>
      </w:r>
      <w:proofErr w:type="spellStart"/>
      <w:r w:rsidR="002C065E" w:rsidRPr="00C40910">
        <w:rPr>
          <w:sz w:val="28"/>
          <w:szCs w:val="28"/>
          <w:lang w:val="uk-UA"/>
        </w:rPr>
        <w:t>внести</w:t>
      </w:r>
      <w:proofErr w:type="spellEnd"/>
      <w:r w:rsidR="002C065E" w:rsidRPr="00C4091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2C065E" w:rsidRPr="00C40910" w:rsidRDefault="002C065E" w:rsidP="002C065E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2C065E" w:rsidRPr="00C40910" w:rsidRDefault="002C065E" w:rsidP="002C065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2C065E" w:rsidRPr="00C40910" w:rsidRDefault="002C065E" w:rsidP="002C065E">
      <w:pPr>
        <w:pStyle w:val="a5"/>
        <w:rPr>
          <w:rFonts w:ascii="Times New Roman" w:hAnsi="Times New Roman"/>
          <w:sz w:val="28"/>
          <w:szCs w:val="28"/>
        </w:rPr>
      </w:pPr>
      <w:r w:rsidRPr="00C4091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2C065E" w:rsidRPr="00C40910" w:rsidRDefault="002C065E" w:rsidP="002C065E">
      <w:pPr>
        <w:pStyle w:val="a5"/>
        <w:rPr>
          <w:rFonts w:ascii="Bookman Old Style" w:hAnsi="Bookman Old Style"/>
          <w:sz w:val="28"/>
          <w:szCs w:val="28"/>
        </w:rPr>
      </w:pPr>
    </w:p>
    <w:p w:rsidR="002C065E" w:rsidRPr="00C40910" w:rsidRDefault="002C065E" w:rsidP="002C065E">
      <w:pPr>
        <w:pStyle w:val="a5"/>
        <w:rPr>
          <w:rFonts w:ascii="Bookman Old Style" w:hAnsi="Bookman Old Style"/>
          <w:sz w:val="28"/>
          <w:szCs w:val="28"/>
        </w:rPr>
      </w:pPr>
    </w:p>
    <w:p w:rsidR="002C065E" w:rsidRDefault="002C065E" w:rsidP="002C065E">
      <w:pPr>
        <w:pStyle w:val="a5"/>
        <w:rPr>
          <w:rFonts w:ascii="Bookman Old Style" w:hAnsi="Bookman Old Style"/>
          <w:sz w:val="28"/>
          <w:szCs w:val="28"/>
        </w:rPr>
      </w:pPr>
    </w:p>
    <w:p w:rsidR="001E1186" w:rsidRDefault="001E1186" w:rsidP="000D745E">
      <w:pPr>
        <w:pStyle w:val="a5"/>
        <w:rPr>
          <w:rFonts w:ascii="Bookman Old Style" w:hAnsi="Bookman Old Style"/>
          <w:sz w:val="40"/>
          <w:szCs w:val="40"/>
        </w:rPr>
      </w:pPr>
    </w:p>
    <w:p w:rsidR="001E1186" w:rsidRDefault="001E1186" w:rsidP="000D745E">
      <w:pPr>
        <w:pStyle w:val="a5"/>
        <w:rPr>
          <w:rFonts w:ascii="Bookman Old Style" w:hAnsi="Bookman Old Style"/>
          <w:sz w:val="40"/>
          <w:szCs w:val="40"/>
        </w:rPr>
      </w:pPr>
    </w:p>
    <w:p w:rsidR="000E44FC" w:rsidRDefault="000E44FC" w:rsidP="000D745E">
      <w:pPr>
        <w:pStyle w:val="a5"/>
        <w:rPr>
          <w:rFonts w:ascii="Bookman Old Style" w:hAnsi="Bookman Old Style"/>
          <w:sz w:val="40"/>
          <w:szCs w:val="40"/>
        </w:rPr>
      </w:pPr>
    </w:p>
    <w:p w:rsidR="000E44FC" w:rsidRDefault="000E44FC" w:rsidP="000D745E">
      <w:pPr>
        <w:pStyle w:val="a5"/>
        <w:rPr>
          <w:rFonts w:ascii="Bookman Old Style" w:hAnsi="Bookman Old Style"/>
          <w:sz w:val="40"/>
          <w:szCs w:val="40"/>
        </w:rPr>
      </w:pPr>
    </w:p>
    <w:p w:rsidR="00965FCF" w:rsidRDefault="00965FCF" w:rsidP="000D745E">
      <w:pPr>
        <w:pStyle w:val="a5"/>
        <w:rPr>
          <w:rFonts w:ascii="Bookman Old Style" w:hAnsi="Bookman Old Style"/>
          <w:sz w:val="40"/>
          <w:szCs w:val="40"/>
        </w:rPr>
      </w:pPr>
    </w:p>
    <w:p w:rsidR="001E1186" w:rsidRDefault="001E1186" w:rsidP="000D745E">
      <w:pPr>
        <w:pStyle w:val="a5"/>
        <w:rPr>
          <w:rFonts w:ascii="Bookman Old Style" w:hAnsi="Bookman Old Style"/>
          <w:sz w:val="40"/>
          <w:szCs w:val="40"/>
        </w:rPr>
      </w:pPr>
    </w:p>
    <w:p w:rsidR="000D745E" w:rsidRPr="005249A9" w:rsidRDefault="000D745E" w:rsidP="000D745E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D745E" w:rsidRPr="005249A9" w:rsidRDefault="000D745E" w:rsidP="000D745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D745E" w:rsidRPr="005249A9" w:rsidRDefault="000D745E" w:rsidP="000D745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D745E" w:rsidRPr="005249A9" w:rsidTr="009B4A6C">
        <w:trPr>
          <w:trHeight w:val="164"/>
        </w:trPr>
        <w:tc>
          <w:tcPr>
            <w:tcW w:w="9360" w:type="dxa"/>
          </w:tcPr>
          <w:p w:rsidR="000D745E" w:rsidRPr="005249A9" w:rsidRDefault="000D745E" w:rsidP="009B4A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D745E" w:rsidRPr="00452073" w:rsidRDefault="000D745E" w:rsidP="000D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D745E" w:rsidRPr="00452073" w:rsidRDefault="000D745E" w:rsidP="000D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D745E" w:rsidRPr="00452073" w:rsidRDefault="000D745E" w:rsidP="000D745E">
      <w:pPr>
        <w:spacing w:after="0" w:line="240" w:lineRule="auto"/>
        <w:jc w:val="both"/>
        <w:rPr>
          <w:b/>
          <w:sz w:val="28"/>
          <w:szCs w:val="28"/>
        </w:rPr>
      </w:pPr>
    </w:p>
    <w:p w:rsidR="000D745E" w:rsidRPr="00452073" w:rsidRDefault="0081630A" w:rsidP="000D745E">
      <w:pPr>
        <w:pStyle w:val="a7"/>
        <w:ind w:left="142"/>
        <w:jc w:val="both"/>
        <w:rPr>
          <w:sz w:val="28"/>
          <w:szCs w:val="28"/>
          <w:lang w:val="uk-UA"/>
        </w:rPr>
      </w:pPr>
      <w:r w:rsidRPr="00452073">
        <w:rPr>
          <w:sz w:val="28"/>
          <w:szCs w:val="28"/>
          <w:lang w:val="uk-UA"/>
        </w:rPr>
        <w:t xml:space="preserve">8 грудня </w:t>
      </w:r>
      <w:r w:rsidR="000D745E" w:rsidRPr="00452073">
        <w:rPr>
          <w:sz w:val="28"/>
          <w:szCs w:val="28"/>
          <w:lang w:val="uk-UA"/>
        </w:rPr>
        <w:t xml:space="preserve">2021 року                                 </w:t>
      </w:r>
      <w:r w:rsidR="00753BD8">
        <w:rPr>
          <w:sz w:val="28"/>
          <w:szCs w:val="28"/>
          <w:lang w:val="uk-UA"/>
        </w:rPr>
        <w:t xml:space="preserve">     </w:t>
      </w:r>
      <w:r w:rsidR="000D745E" w:rsidRPr="00452073">
        <w:rPr>
          <w:sz w:val="28"/>
          <w:szCs w:val="28"/>
          <w:lang w:val="uk-UA"/>
        </w:rPr>
        <w:t xml:space="preserve">              </w:t>
      </w:r>
      <w:r w:rsidR="00753BD8">
        <w:rPr>
          <w:sz w:val="28"/>
          <w:szCs w:val="28"/>
          <w:lang w:val="uk-UA"/>
        </w:rPr>
        <w:t xml:space="preserve">   </w:t>
      </w:r>
      <w:r w:rsidR="00CB2424" w:rsidRPr="00452073">
        <w:rPr>
          <w:sz w:val="28"/>
          <w:szCs w:val="28"/>
          <w:lang w:val="uk-UA"/>
        </w:rPr>
        <w:t xml:space="preserve">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0D745E" w:rsidRPr="00452073" w:rsidTr="009B4A6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D745E" w:rsidRPr="00452073" w:rsidRDefault="000D745E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745E" w:rsidRPr="00452073" w:rsidRDefault="000D745E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0D745E" w:rsidRPr="00452073" w:rsidTr="009B4A6C">
              <w:tc>
                <w:tcPr>
                  <w:tcW w:w="5954" w:type="dxa"/>
                </w:tcPr>
                <w:p w:rsidR="00CB2424" w:rsidRPr="00452073" w:rsidRDefault="00CB2424" w:rsidP="00CB2424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452073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комунального підприємства «Рівненська обласна клінічна лікарня імені </w:t>
                  </w:r>
                  <w:proofErr w:type="spellStart"/>
                  <w:r w:rsidRPr="00452073">
                    <w:rPr>
                      <w:b/>
                      <w:sz w:val="28"/>
                      <w:szCs w:val="28"/>
                      <w:lang w:val="uk-UA" w:eastAsia="uk-UA"/>
                    </w:rPr>
                    <w:t>Ю.Семенюка</w:t>
                  </w:r>
                  <w:proofErr w:type="spellEnd"/>
                  <w:r w:rsidRPr="00452073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виділення з обласного бюджету коштів на придбання резервного автономного джерела електроживлення</w:t>
                  </w:r>
                </w:p>
                <w:p w:rsidR="000D745E" w:rsidRPr="00452073" w:rsidRDefault="000D745E" w:rsidP="009B4A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D745E" w:rsidRPr="00452073" w:rsidRDefault="000D745E" w:rsidP="009B4A6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D745E" w:rsidRPr="00452073" w:rsidRDefault="000D745E" w:rsidP="000D74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073">
        <w:rPr>
          <w:rFonts w:ascii="Times New Roman" w:hAnsi="Times New Roman" w:cs="Times New Roman"/>
          <w:sz w:val="28"/>
          <w:szCs w:val="28"/>
        </w:rPr>
        <w:t>Керуючись статтею 47 Закону України «Про місцеве самоврядування в Україні», постійна комісія</w:t>
      </w:r>
    </w:p>
    <w:p w:rsidR="000D745E" w:rsidRPr="00452073" w:rsidRDefault="000D745E" w:rsidP="000D745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0D745E" w:rsidRPr="00452073" w:rsidRDefault="000D745E" w:rsidP="000D745E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0D745E" w:rsidRPr="00452073" w:rsidRDefault="005568CD" w:rsidP="000D745E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D745E" w:rsidRPr="00452073">
        <w:rPr>
          <w:sz w:val="28"/>
          <w:szCs w:val="28"/>
          <w:lang w:val="uk-UA"/>
        </w:rPr>
        <w:t xml:space="preserve">Інформацію взяти до відома. </w:t>
      </w:r>
    </w:p>
    <w:p w:rsidR="000D745E" w:rsidRPr="00127070" w:rsidRDefault="009E2E99" w:rsidP="000D745E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452073">
        <w:rPr>
          <w:sz w:val="28"/>
          <w:szCs w:val="28"/>
          <w:lang w:val="uk-UA"/>
        </w:rPr>
        <w:t xml:space="preserve"> </w:t>
      </w:r>
      <w:r w:rsidR="00127070" w:rsidRPr="00127070">
        <w:rPr>
          <w:sz w:val="28"/>
          <w:szCs w:val="28"/>
          <w:lang w:val="uk-UA"/>
        </w:rPr>
        <w:t xml:space="preserve">Рекомендувати облдержадміністрації спільно з постійною комісією обласної ради з питань бюджету, фінансів та податків при формуванні обласного бюджету на 2022 рік вишукати можливість передбачити кошти </w:t>
      </w:r>
      <w:r w:rsidR="00127070" w:rsidRPr="00127070">
        <w:rPr>
          <w:sz w:val="28"/>
          <w:szCs w:val="28"/>
          <w:lang w:val="uk-UA" w:eastAsia="uk-UA"/>
        </w:rPr>
        <w:t xml:space="preserve">на придбання резервного автономного джерела електроживлення для КП </w:t>
      </w:r>
      <w:r w:rsidR="00127070" w:rsidRPr="00127070">
        <w:rPr>
          <w:iCs/>
          <w:sz w:val="28"/>
          <w:szCs w:val="28"/>
          <w:bdr w:val="none" w:sz="0" w:space="0" w:color="auto" w:frame="1"/>
          <w:lang w:val="uk-UA"/>
        </w:rPr>
        <w:t>«</w:t>
      </w:r>
      <w:r w:rsidR="00127070" w:rsidRPr="00127070">
        <w:rPr>
          <w:sz w:val="28"/>
          <w:szCs w:val="28"/>
          <w:lang w:val="uk-UA" w:eastAsia="uk-UA"/>
        </w:rPr>
        <w:t xml:space="preserve">Рівненська обласна клінічна лікарня імені </w:t>
      </w:r>
      <w:proofErr w:type="spellStart"/>
      <w:r w:rsidR="00127070" w:rsidRPr="00127070">
        <w:rPr>
          <w:sz w:val="28"/>
          <w:szCs w:val="28"/>
          <w:lang w:val="uk-UA" w:eastAsia="uk-UA"/>
        </w:rPr>
        <w:t>Ю.Семенюка</w:t>
      </w:r>
      <w:proofErr w:type="spellEnd"/>
      <w:r w:rsidR="00127070" w:rsidRPr="00127070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0D745E" w:rsidRPr="00452073" w:rsidRDefault="000D745E" w:rsidP="000D745E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0D745E" w:rsidRPr="00452073" w:rsidRDefault="000D745E" w:rsidP="000D745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D745E" w:rsidRPr="00452073" w:rsidRDefault="000D745E" w:rsidP="000D745E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0D745E" w:rsidRPr="00452073" w:rsidRDefault="000D745E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0D745E" w:rsidRPr="00452073" w:rsidRDefault="000D745E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0D745E" w:rsidRPr="00452073" w:rsidRDefault="000D745E" w:rsidP="000D745E">
      <w:pPr>
        <w:pStyle w:val="a5"/>
        <w:rPr>
          <w:rFonts w:ascii="Bookman Old Style" w:hAnsi="Bookman Old Style"/>
          <w:sz w:val="28"/>
          <w:szCs w:val="28"/>
        </w:rPr>
      </w:pPr>
    </w:p>
    <w:p w:rsidR="000D745E" w:rsidRDefault="000D745E" w:rsidP="000D745E">
      <w:pPr>
        <w:pStyle w:val="a5"/>
        <w:rPr>
          <w:rFonts w:ascii="Bookman Old Style" w:hAnsi="Bookman Old Style"/>
          <w:sz w:val="40"/>
          <w:szCs w:val="40"/>
        </w:rPr>
      </w:pPr>
    </w:p>
    <w:p w:rsidR="000D745E" w:rsidRDefault="000D745E" w:rsidP="000D745E">
      <w:pPr>
        <w:pStyle w:val="a5"/>
        <w:rPr>
          <w:rFonts w:ascii="Bookman Old Style" w:hAnsi="Bookman Old Style"/>
          <w:sz w:val="40"/>
          <w:szCs w:val="40"/>
        </w:rPr>
      </w:pPr>
    </w:p>
    <w:p w:rsidR="000D745E" w:rsidRDefault="000D745E"/>
    <w:p w:rsidR="00EF72B5" w:rsidRDefault="00EF72B5"/>
    <w:p w:rsidR="009E2E99" w:rsidRDefault="009E2E99"/>
    <w:p w:rsidR="009E2E99" w:rsidRDefault="009E2E99"/>
    <w:p w:rsidR="009E2E99" w:rsidRDefault="009E2E99"/>
    <w:p w:rsidR="00EF72B5" w:rsidRPr="005249A9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F72B5" w:rsidRPr="005249A9" w:rsidRDefault="00EF72B5" w:rsidP="00EF72B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F72B5" w:rsidRPr="005249A9" w:rsidRDefault="00EF72B5" w:rsidP="00EF72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F72B5" w:rsidRPr="005249A9" w:rsidTr="009B4A6C">
        <w:trPr>
          <w:trHeight w:val="164"/>
        </w:trPr>
        <w:tc>
          <w:tcPr>
            <w:tcW w:w="9360" w:type="dxa"/>
          </w:tcPr>
          <w:p w:rsidR="00EF72B5" w:rsidRPr="005249A9" w:rsidRDefault="00EF72B5" w:rsidP="009B4A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F72B5" w:rsidRPr="00452073" w:rsidRDefault="00EF72B5" w:rsidP="00E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F72B5" w:rsidRPr="00452073" w:rsidRDefault="00EF72B5" w:rsidP="00E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F72B5" w:rsidRPr="00452073" w:rsidRDefault="00EF72B5" w:rsidP="00EF72B5">
      <w:pPr>
        <w:spacing w:after="0" w:line="240" w:lineRule="auto"/>
        <w:jc w:val="both"/>
        <w:rPr>
          <w:b/>
          <w:sz w:val="28"/>
          <w:szCs w:val="28"/>
        </w:rPr>
      </w:pPr>
    </w:p>
    <w:p w:rsidR="00EF72B5" w:rsidRPr="00452073" w:rsidRDefault="0081630A" w:rsidP="00EF72B5">
      <w:pPr>
        <w:pStyle w:val="a7"/>
        <w:ind w:left="142"/>
        <w:jc w:val="both"/>
        <w:rPr>
          <w:sz w:val="28"/>
          <w:szCs w:val="28"/>
          <w:lang w:val="uk-UA"/>
        </w:rPr>
      </w:pPr>
      <w:r w:rsidRPr="00452073">
        <w:rPr>
          <w:sz w:val="28"/>
          <w:szCs w:val="28"/>
          <w:lang w:val="uk-UA"/>
        </w:rPr>
        <w:t xml:space="preserve">8 грудня </w:t>
      </w:r>
      <w:r w:rsidR="00EF72B5" w:rsidRPr="00452073">
        <w:rPr>
          <w:sz w:val="28"/>
          <w:szCs w:val="28"/>
          <w:lang w:val="uk-UA"/>
        </w:rPr>
        <w:t xml:space="preserve">2021 року                                     </w:t>
      </w:r>
      <w:r w:rsidR="00753BD8">
        <w:rPr>
          <w:sz w:val="28"/>
          <w:szCs w:val="28"/>
          <w:lang w:val="uk-UA"/>
        </w:rPr>
        <w:t xml:space="preserve">    </w:t>
      </w:r>
      <w:r w:rsidR="00EF72B5" w:rsidRPr="00452073">
        <w:rPr>
          <w:sz w:val="28"/>
          <w:szCs w:val="28"/>
          <w:lang w:val="uk-UA"/>
        </w:rPr>
        <w:t xml:space="preserve">            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EF72B5" w:rsidRPr="00452073" w:rsidTr="009B4A6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F72B5" w:rsidRPr="00452073" w:rsidRDefault="00EF72B5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2B5" w:rsidRPr="00452073" w:rsidRDefault="00EF72B5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EF72B5" w:rsidRPr="00452073" w:rsidTr="009B4A6C">
              <w:tc>
                <w:tcPr>
                  <w:tcW w:w="5954" w:type="dxa"/>
                </w:tcPr>
                <w:p w:rsidR="00EF72B5" w:rsidRPr="00452073" w:rsidRDefault="00EF72B5" w:rsidP="00EF72B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452073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підприємства «Острозька обласна психіатрична лікарня» Рівненської обласної ради щодо виділення з обласного бюджету на 2021 рік коштів для часткового погашення заборгованості із виплати заробітної плати</w:t>
                  </w:r>
                </w:p>
                <w:p w:rsidR="00EF72B5" w:rsidRPr="00452073" w:rsidRDefault="00EF72B5" w:rsidP="009B4A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F72B5" w:rsidRPr="00452073" w:rsidRDefault="00EF72B5" w:rsidP="009B4A6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72B5" w:rsidRPr="00452073" w:rsidRDefault="00EF72B5" w:rsidP="00EF72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073">
        <w:rPr>
          <w:rFonts w:ascii="Times New Roman" w:hAnsi="Times New Roman" w:cs="Times New Roman"/>
          <w:sz w:val="28"/>
          <w:szCs w:val="28"/>
        </w:rPr>
        <w:t>Керуючись статтею 47 Закону України «Про місцеве самоврядування в Україні», постійна комісія</w:t>
      </w:r>
    </w:p>
    <w:p w:rsidR="00EF72B5" w:rsidRPr="00452073" w:rsidRDefault="00EF72B5" w:rsidP="00EF72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EF72B5" w:rsidRPr="00452073" w:rsidRDefault="00EF72B5" w:rsidP="00EF72B5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EF72B5" w:rsidRPr="00452073" w:rsidRDefault="009E2E99" w:rsidP="009E2E99">
      <w:pPr>
        <w:pStyle w:val="a7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452073">
        <w:rPr>
          <w:sz w:val="28"/>
          <w:szCs w:val="28"/>
          <w:lang w:val="uk-UA"/>
        </w:rPr>
        <w:t>1.</w:t>
      </w:r>
      <w:r w:rsidR="00EF72B5" w:rsidRPr="00452073">
        <w:rPr>
          <w:sz w:val="28"/>
          <w:szCs w:val="28"/>
          <w:lang w:val="uk-UA"/>
        </w:rPr>
        <w:t xml:space="preserve">Інформацію взяти до відома. </w:t>
      </w:r>
    </w:p>
    <w:p w:rsidR="00EF72B5" w:rsidRPr="00452073" w:rsidRDefault="00EF72B5" w:rsidP="00EF72B5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EF72B5" w:rsidRPr="00452073" w:rsidRDefault="00EF72B5" w:rsidP="00EF72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F72B5" w:rsidRPr="00452073" w:rsidRDefault="00EF72B5" w:rsidP="00EF72B5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F72B5" w:rsidRPr="00452073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Pr="00452073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Default="00EF72B5" w:rsidP="00EF72B5"/>
    <w:p w:rsidR="00EF72B5" w:rsidRDefault="00EF72B5"/>
    <w:p w:rsidR="00EF72B5" w:rsidRDefault="00EF72B5"/>
    <w:p w:rsidR="00870006" w:rsidRDefault="00870006"/>
    <w:p w:rsidR="00870006" w:rsidRDefault="00870006"/>
    <w:p w:rsidR="00870006" w:rsidRDefault="00870006"/>
    <w:p w:rsidR="00EF72B5" w:rsidRDefault="00EF72B5"/>
    <w:p w:rsidR="00EF72B5" w:rsidRPr="005249A9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F72B5" w:rsidRPr="005249A9" w:rsidRDefault="00EF72B5" w:rsidP="00EF72B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F72B5" w:rsidRPr="005249A9" w:rsidRDefault="00EF72B5" w:rsidP="00EF72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F72B5" w:rsidRPr="005249A9" w:rsidTr="009B4A6C">
        <w:trPr>
          <w:trHeight w:val="164"/>
        </w:trPr>
        <w:tc>
          <w:tcPr>
            <w:tcW w:w="9360" w:type="dxa"/>
          </w:tcPr>
          <w:p w:rsidR="00EF72B5" w:rsidRPr="005249A9" w:rsidRDefault="00EF72B5" w:rsidP="009B4A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F72B5" w:rsidRPr="0051020F" w:rsidRDefault="00EF72B5" w:rsidP="00E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0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F72B5" w:rsidRPr="0051020F" w:rsidRDefault="00EF72B5" w:rsidP="00E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0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F72B5" w:rsidRPr="0051020F" w:rsidRDefault="00EF72B5" w:rsidP="00EF72B5">
      <w:pPr>
        <w:spacing w:after="0" w:line="240" w:lineRule="auto"/>
        <w:jc w:val="both"/>
        <w:rPr>
          <w:b/>
          <w:sz w:val="28"/>
          <w:szCs w:val="28"/>
        </w:rPr>
      </w:pPr>
    </w:p>
    <w:p w:rsidR="00EF72B5" w:rsidRPr="0051020F" w:rsidRDefault="0081630A" w:rsidP="00EF72B5">
      <w:pPr>
        <w:pStyle w:val="a7"/>
        <w:ind w:left="142"/>
        <w:jc w:val="both"/>
        <w:rPr>
          <w:sz w:val="28"/>
          <w:szCs w:val="28"/>
          <w:lang w:val="uk-UA"/>
        </w:rPr>
      </w:pPr>
      <w:r w:rsidRPr="0051020F">
        <w:rPr>
          <w:sz w:val="28"/>
          <w:szCs w:val="28"/>
          <w:lang w:val="uk-UA"/>
        </w:rPr>
        <w:t xml:space="preserve">8 грудня </w:t>
      </w:r>
      <w:r w:rsidR="00EF72B5" w:rsidRPr="0051020F">
        <w:rPr>
          <w:sz w:val="28"/>
          <w:szCs w:val="28"/>
          <w:lang w:val="uk-UA"/>
        </w:rPr>
        <w:t xml:space="preserve">2021 року                                                </w:t>
      </w:r>
      <w:r w:rsidR="00753BD8" w:rsidRPr="0051020F">
        <w:rPr>
          <w:sz w:val="28"/>
          <w:szCs w:val="28"/>
          <w:lang w:val="uk-UA"/>
        </w:rPr>
        <w:t xml:space="preserve">      </w:t>
      </w:r>
      <w:r w:rsidR="00EF72B5" w:rsidRPr="0051020F">
        <w:rPr>
          <w:sz w:val="28"/>
          <w:szCs w:val="28"/>
          <w:lang w:val="uk-UA"/>
        </w:rPr>
        <w:t xml:space="preserve">                    </w:t>
      </w:r>
      <w:r w:rsidR="00EF60EF" w:rsidRPr="0051020F">
        <w:rPr>
          <w:sz w:val="28"/>
          <w:szCs w:val="28"/>
          <w:lang w:val="uk-UA"/>
        </w:rPr>
        <w:t xml:space="preserve">   </w:t>
      </w:r>
      <w:r w:rsidR="00EF72B5" w:rsidRPr="0051020F">
        <w:rPr>
          <w:sz w:val="28"/>
          <w:szCs w:val="28"/>
          <w:lang w:val="uk-UA"/>
        </w:rPr>
        <w:t xml:space="preserve">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EF72B5" w:rsidRPr="0051020F" w:rsidTr="007645BA">
        <w:trPr>
          <w:trHeight w:val="1198"/>
        </w:trPr>
        <w:tc>
          <w:tcPr>
            <w:tcW w:w="6170" w:type="dxa"/>
            <w:tcBorders>
              <w:top w:val="nil"/>
              <w:left w:val="nil"/>
              <w:bottom w:val="nil"/>
              <w:right w:val="nil"/>
            </w:tcBorders>
          </w:tcPr>
          <w:p w:rsidR="00EF72B5" w:rsidRPr="0051020F" w:rsidRDefault="00EF72B5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2B5" w:rsidRPr="0051020F" w:rsidRDefault="00EF72B5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EF72B5" w:rsidRPr="0051020F" w:rsidTr="009B4A6C">
              <w:tc>
                <w:tcPr>
                  <w:tcW w:w="5954" w:type="dxa"/>
                </w:tcPr>
                <w:p w:rsidR="00F64F9E" w:rsidRPr="0051020F" w:rsidRDefault="00F64F9E" w:rsidP="00F64F9E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1020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комунального підприємства «Обласний </w:t>
                  </w:r>
                  <w:proofErr w:type="spellStart"/>
                  <w:r w:rsidRPr="0051020F">
                    <w:rPr>
                      <w:b/>
                      <w:sz w:val="28"/>
                      <w:szCs w:val="28"/>
                      <w:lang w:val="uk-UA" w:eastAsia="uk-UA"/>
                    </w:rPr>
                    <w:t>перинатальний</w:t>
                  </w:r>
                  <w:proofErr w:type="spellEnd"/>
                  <w:r w:rsidRPr="0051020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центр» Рівненської обласної ради щодо погодження програми розвитку на 2022 рік</w:t>
                  </w:r>
                </w:p>
                <w:p w:rsidR="00EF72B5" w:rsidRPr="0051020F" w:rsidRDefault="00EF72B5" w:rsidP="009B4A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F72B5" w:rsidRPr="0051020F" w:rsidRDefault="00EF72B5" w:rsidP="009B4A6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645BA" w:rsidRPr="0051020F" w:rsidRDefault="007645BA" w:rsidP="007645BA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20F">
        <w:rPr>
          <w:rFonts w:ascii="Times New Roman" w:hAnsi="Times New Roman" w:cs="Times New Roman"/>
          <w:sz w:val="28"/>
          <w:szCs w:val="28"/>
        </w:rPr>
        <w:t>Відповідно до п.7.1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EF72B5" w:rsidRPr="0051020F" w:rsidRDefault="00EF72B5" w:rsidP="00EF72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1020F">
        <w:rPr>
          <w:b/>
          <w:sz w:val="28"/>
          <w:szCs w:val="28"/>
          <w:u w:val="single"/>
          <w:lang w:val="uk-UA"/>
        </w:rPr>
        <w:t>вирішила:</w:t>
      </w:r>
    </w:p>
    <w:p w:rsidR="00EF72B5" w:rsidRPr="0051020F" w:rsidRDefault="00EF72B5" w:rsidP="00EF72B5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EF72B5" w:rsidRPr="0051020F" w:rsidRDefault="00062251" w:rsidP="00870006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1020F">
        <w:rPr>
          <w:sz w:val="28"/>
          <w:szCs w:val="28"/>
          <w:lang w:val="uk-UA"/>
        </w:rPr>
        <w:t xml:space="preserve"> </w:t>
      </w:r>
      <w:r w:rsidR="00EF72B5" w:rsidRPr="0051020F">
        <w:rPr>
          <w:sz w:val="28"/>
          <w:szCs w:val="28"/>
          <w:lang w:val="uk-UA"/>
        </w:rPr>
        <w:t xml:space="preserve">Інформацію взяти до відома. </w:t>
      </w:r>
    </w:p>
    <w:p w:rsidR="00785627" w:rsidRPr="0051020F" w:rsidRDefault="00785627" w:rsidP="00785627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51020F">
        <w:rPr>
          <w:sz w:val="28"/>
          <w:szCs w:val="28"/>
          <w:lang w:val="uk-UA"/>
        </w:rPr>
        <w:t xml:space="preserve">Погодити програму розвитку КП </w:t>
      </w:r>
      <w:r w:rsidRPr="0051020F">
        <w:rPr>
          <w:iCs/>
          <w:sz w:val="28"/>
          <w:szCs w:val="28"/>
          <w:bdr w:val="none" w:sz="0" w:space="0" w:color="auto" w:frame="1"/>
          <w:lang w:val="uk-UA"/>
        </w:rPr>
        <w:t>«</w:t>
      </w:r>
      <w:r w:rsidRPr="0051020F">
        <w:rPr>
          <w:sz w:val="28"/>
          <w:szCs w:val="28"/>
          <w:lang w:val="uk-UA" w:eastAsia="uk-UA"/>
        </w:rPr>
        <w:t xml:space="preserve">Обласний </w:t>
      </w:r>
      <w:proofErr w:type="spellStart"/>
      <w:r w:rsidRPr="0051020F">
        <w:rPr>
          <w:sz w:val="28"/>
          <w:szCs w:val="28"/>
          <w:lang w:val="uk-UA" w:eastAsia="uk-UA"/>
        </w:rPr>
        <w:t>перинатальний</w:t>
      </w:r>
      <w:proofErr w:type="spellEnd"/>
      <w:r w:rsidRPr="0051020F">
        <w:rPr>
          <w:sz w:val="28"/>
          <w:szCs w:val="28"/>
          <w:lang w:val="uk-UA" w:eastAsia="uk-UA"/>
        </w:rPr>
        <w:t xml:space="preserve"> центр</w:t>
      </w:r>
      <w:r w:rsidRPr="0051020F">
        <w:rPr>
          <w:iCs/>
          <w:sz w:val="28"/>
          <w:szCs w:val="28"/>
          <w:bdr w:val="none" w:sz="0" w:space="0" w:color="auto" w:frame="1"/>
          <w:lang w:val="uk-UA"/>
        </w:rPr>
        <w:t>» Рівненської обласної ради на 2022 рік.</w:t>
      </w:r>
    </w:p>
    <w:p w:rsidR="00EF72B5" w:rsidRPr="0051020F" w:rsidRDefault="00E65558" w:rsidP="00870006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1020F">
        <w:rPr>
          <w:sz w:val="28"/>
          <w:szCs w:val="28"/>
          <w:lang w:val="uk-UA"/>
        </w:rPr>
        <w:t xml:space="preserve">Рекомендувати адміністрації КП </w:t>
      </w:r>
      <w:r w:rsidRPr="0051020F">
        <w:rPr>
          <w:sz w:val="28"/>
          <w:szCs w:val="28"/>
          <w:lang w:val="uk-UA" w:eastAsia="uk-UA"/>
        </w:rPr>
        <w:t xml:space="preserve">«Обласний </w:t>
      </w:r>
      <w:proofErr w:type="spellStart"/>
      <w:r w:rsidRPr="0051020F">
        <w:rPr>
          <w:sz w:val="28"/>
          <w:szCs w:val="28"/>
          <w:lang w:val="uk-UA" w:eastAsia="uk-UA"/>
        </w:rPr>
        <w:t>перинатальний</w:t>
      </w:r>
      <w:proofErr w:type="spellEnd"/>
      <w:r w:rsidRPr="0051020F">
        <w:rPr>
          <w:sz w:val="28"/>
          <w:szCs w:val="28"/>
          <w:lang w:val="uk-UA" w:eastAsia="uk-UA"/>
        </w:rPr>
        <w:t xml:space="preserve"> центр» Рівненської обласної ради</w:t>
      </w:r>
      <w:r w:rsidR="00DA2657" w:rsidRPr="0051020F">
        <w:rPr>
          <w:sz w:val="28"/>
          <w:szCs w:val="28"/>
          <w:lang w:val="uk-UA" w:eastAsia="uk-UA"/>
        </w:rPr>
        <w:t xml:space="preserve"> надати на розгляд обласної р</w:t>
      </w:r>
      <w:r w:rsidR="00402F13" w:rsidRPr="0051020F">
        <w:rPr>
          <w:sz w:val="28"/>
          <w:szCs w:val="28"/>
          <w:lang w:val="uk-UA" w:eastAsia="uk-UA"/>
        </w:rPr>
        <w:t xml:space="preserve">ади інформацію щодо формування </w:t>
      </w:r>
      <w:r w:rsidR="00E77C81" w:rsidRPr="0051020F">
        <w:rPr>
          <w:sz w:val="28"/>
          <w:szCs w:val="28"/>
          <w:lang w:val="uk-UA" w:eastAsia="uk-UA"/>
        </w:rPr>
        <w:t xml:space="preserve">в Рівненській області </w:t>
      </w:r>
      <w:r w:rsidR="00402F13" w:rsidRPr="0051020F">
        <w:rPr>
          <w:sz w:val="28"/>
          <w:szCs w:val="28"/>
          <w:lang w:val="uk-UA" w:eastAsia="uk-UA"/>
        </w:rPr>
        <w:t>Б</w:t>
      </w:r>
      <w:r w:rsidR="00DA2657" w:rsidRPr="0051020F">
        <w:rPr>
          <w:sz w:val="28"/>
          <w:szCs w:val="28"/>
          <w:lang w:val="uk-UA" w:eastAsia="uk-UA"/>
        </w:rPr>
        <w:t>анку</w:t>
      </w:r>
      <w:r w:rsidR="00402F13" w:rsidRPr="0051020F">
        <w:rPr>
          <w:sz w:val="28"/>
          <w:szCs w:val="28"/>
          <w:lang w:val="uk-UA" w:eastAsia="uk-UA"/>
        </w:rPr>
        <w:t xml:space="preserve"> донорського</w:t>
      </w:r>
      <w:r w:rsidR="00DA2657" w:rsidRPr="0051020F">
        <w:rPr>
          <w:sz w:val="28"/>
          <w:szCs w:val="28"/>
          <w:lang w:val="uk-UA" w:eastAsia="uk-UA"/>
        </w:rPr>
        <w:t xml:space="preserve"> молока.</w:t>
      </w:r>
    </w:p>
    <w:p w:rsidR="00253360" w:rsidRPr="0051020F" w:rsidRDefault="00253360" w:rsidP="0046522A">
      <w:pPr>
        <w:pStyle w:val="a7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51020F">
        <w:rPr>
          <w:sz w:val="28"/>
          <w:szCs w:val="28"/>
          <w:lang w:val="uk-UA" w:eastAsia="uk-UA"/>
        </w:rPr>
        <w:t>Рекомендувати департаменту цивільного захисту та охорони здоров'я населення Рівненської облдержадміністрації</w:t>
      </w:r>
      <w:r w:rsidR="005F6F77" w:rsidRPr="0051020F">
        <w:rPr>
          <w:sz w:val="28"/>
          <w:szCs w:val="28"/>
          <w:lang w:val="uk-UA" w:eastAsia="uk-UA"/>
        </w:rPr>
        <w:t xml:space="preserve"> </w:t>
      </w:r>
      <w:r w:rsidR="00796DA1" w:rsidRPr="0051020F">
        <w:rPr>
          <w:sz w:val="28"/>
          <w:szCs w:val="28"/>
          <w:lang w:val="uk-UA" w:eastAsia="uk-UA"/>
        </w:rPr>
        <w:t xml:space="preserve">подати </w:t>
      </w:r>
      <w:r w:rsidR="00B3757D">
        <w:rPr>
          <w:sz w:val="28"/>
          <w:szCs w:val="28"/>
          <w:lang w:val="uk-UA" w:eastAsia="uk-UA"/>
        </w:rPr>
        <w:t xml:space="preserve">до кінця поточного року </w:t>
      </w:r>
      <w:r w:rsidR="00796DA1" w:rsidRPr="0051020F">
        <w:rPr>
          <w:sz w:val="28"/>
          <w:szCs w:val="28"/>
          <w:lang w:val="uk-UA" w:eastAsia="uk-UA"/>
        </w:rPr>
        <w:t xml:space="preserve">на розгляд обласної ради </w:t>
      </w:r>
      <w:r w:rsidR="00965FCF">
        <w:rPr>
          <w:sz w:val="28"/>
          <w:szCs w:val="28"/>
          <w:lang w:val="uk-UA" w:eastAsia="uk-UA"/>
        </w:rPr>
        <w:t>Перспективний п</w:t>
      </w:r>
      <w:r w:rsidRPr="0051020F">
        <w:rPr>
          <w:sz w:val="28"/>
          <w:szCs w:val="28"/>
          <w:lang w:val="uk-UA" w:eastAsia="uk-UA"/>
        </w:rPr>
        <w:t xml:space="preserve">лан </w:t>
      </w:r>
      <w:r w:rsidR="00965FCF">
        <w:rPr>
          <w:sz w:val="28"/>
          <w:szCs w:val="28"/>
          <w:lang w:val="uk-UA" w:eastAsia="uk-UA"/>
        </w:rPr>
        <w:t xml:space="preserve">розвитку та </w:t>
      </w:r>
      <w:proofErr w:type="spellStart"/>
      <w:r w:rsidRPr="0051020F">
        <w:rPr>
          <w:sz w:val="28"/>
          <w:szCs w:val="28"/>
          <w:lang w:val="uk-UA" w:eastAsia="uk-UA"/>
        </w:rPr>
        <w:t>взаємофункціонування</w:t>
      </w:r>
      <w:proofErr w:type="spellEnd"/>
      <w:r w:rsidRPr="0051020F">
        <w:rPr>
          <w:sz w:val="28"/>
          <w:szCs w:val="28"/>
          <w:lang w:val="uk-UA" w:eastAsia="uk-UA"/>
        </w:rPr>
        <w:t xml:space="preserve"> підприємств, закладів </w:t>
      </w:r>
      <w:r w:rsidR="005F6F77" w:rsidRPr="0051020F">
        <w:rPr>
          <w:sz w:val="28"/>
          <w:szCs w:val="28"/>
          <w:lang w:val="uk-UA" w:eastAsia="uk-UA"/>
        </w:rPr>
        <w:t xml:space="preserve">галузі </w:t>
      </w:r>
      <w:r w:rsidR="00965FCF">
        <w:rPr>
          <w:sz w:val="28"/>
          <w:szCs w:val="28"/>
          <w:lang w:val="uk-UA" w:eastAsia="uk-UA"/>
        </w:rPr>
        <w:t>«Охорона здоров’я»</w:t>
      </w:r>
      <w:r w:rsidR="005F6F77" w:rsidRPr="0051020F">
        <w:rPr>
          <w:sz w:val="28"/>
          <w:szCs w:val="28"/>
          <w:lang w:val="uk-UA" w:eastAsia="uk-UA"/>
        </w:rPr>
        <w:t xml:space="preserve"> </w:t>
      </w:r>
      <w:r w:rsidRPr="0051020F">
        <w:rPr>
          <w:sz w:val="28"/>
          <w:szCs w:val="28"/>
          <w:lang w:val="uk-UA" w:eastAsia="uk-UA"/>
        </w:rPr>
        <w:t>Рівненської області.</w:t>
      </w:r>
    </w:p>
    <w:p w:rsidR="00EF72B5" w:rsidRPr="0051020F" w:rsidRDefault="00EF72B5" w:rsidP="002533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EF72B5" w:rsidRPr="0051020F" w:rsidRDefault="00EF72B5" w:rsidP="00EF72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F72B5" w:rsidRPr="0051020F" w:rsidRDefault="00EF72B5" w:rsidP="00EF72B5">
      <w:pPr>
        <w:pStyle w:val="a5"/>
        <w:rPr>
          <w:rFonts w:ascii="Times New Roman" w:hAnsi="Times New Roman"/>
          <w:sz w:val="28"/>
          <w:szCs w:val="28"/>
        </w:rPr>
      </w:pPr>
      <w:r w:rsidRPr="0051020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F72B5" w:rsidRPr="00EC78A6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Pr="00EC78A6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Pr="00EC78A6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Pr="00EC78A6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Default="00EF72B5" w:rsidP="00EF72B5"/>
    <w:p w:rsidR="00EF72B5" w:rsidRPr="005249A9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F72B5" w:rsidRPr="005249A9" w:rsidRDefault="00EF72B5" w:rsidP="00EF72B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F72B5" w:rsidRPr="005249A9" w:rsidRDefault="00EF72B5" w:rsidP="00EF72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F72B5" w:rsidRPr="005249A9" w:rsidTr="009B4A6C">
        <w:trPr>
          <w:trHeight w:val="164"/>
        </w:trPr>
        <w:tc>
          <w:tcPr>
            <w:tcW w:w="9360" w:type="dxa"/>
          </w:tcPr>
          <w:p w:rsidR="00EF72B5" w:rsidRPr="005249A9" w:rsidRDefault="00EF72B5" w:rsidP="009B4A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F72B5" w:rsidRPr="00840725" w:rsidRDefault="00EF72B5" w:rsidP="00E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2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F72B5" w:rsidRPr="00840725" w:rsidRDefault="00EF72B5" w:rsidP="00E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2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F72B5" w:rsidRPr="00840725" w:rsidRDefault="00EF72B5" w:rsidP="00EF72B5">
      <w:pPr>
        <w:spacing w:after="0" w:line="240" w:lineRule="auto"/>
        <w:jc w:val="both"/>
        <w:rPr>
          <w:b/>
          <w:sz w:val="28"/>
          <w:szCs w:val="28"/>
        </w:rPr>
      </w:pPr>
    </w:p>
    <w:p w:rsidR="00EF72B5" w:rsidRPr="00840725" w:rsidRDefault="0081630A" w:rsidP="00EF72B5">
      <w:pPr>
        <w:pStyle w:val="a7"/>
        <w:ind w:left="142"/>
        <w:jc w:val="both"/>
        <w:rPr>
          <w:sz w:val="28"/>
          <w:szCs w:val="28"/>
          <w:lang w:val="uk-UA"/>
        </w:rPr>
      </w:pPr>
      <w:r w:rsidRPr="00840725">
        <w:rPr>
          <w:sz w:val="28"/>
          <w:szCs w:val="28"/>
          <w:lang w:val="uk-UA"/>
        </w:rPr>
        <w:t xml:space="preserve">8 грудня </w:t>
      </w:r>
      <w:r w:rsidR="00EF72B5" w:rsidRPr="00840725">
        <w:rPr>
          <w:sz w:val="28"/>
          <w:szCs w:val="28"/>
          <w:lang w:val="uk-UA"/>
        </w:rPr>
        <w:t xml:space="preserve">2021 року                    </w:t>
      </w:r>
      <w:r w:rsidR="005A460B" w:rsidRPr="00840725">
        <w:rPr>
          <w:sz w:val="28"/>
          <w:szCs w:val="28"/>
          <w:lang w:val="uk-UA"/>
        </w:rPr>
        <w:t xml:space="preserve">  </w:t>
      </w:r>
      <w:r w:rsidR="00EF72B5" w:rsidRPr="00840725">
        <w:rPr>
          <w:sz w:val="28"/>
          <w:szCs w:val="28"/>
          <w:lang w:val="uk-UA"/>
        </w:rPr>
        <w:t xml:space="preserve">                                      </w:t>
      </w:r>
      <w:r w:rsidR="00753BD8" w:rsidRPr="00840725">
        <w:rPr>
          <w:sz w:val="28"/>
          <w:szCs w:val="28"/>
          <w:lang w:val="uk-UA"/>
        </w:rPr>
        <w:t xml:space="preserve">   </w:t>
      </w:r>
      <w:r w:rsidR="00EF72B5" w:rsidRPr="00840725">
        <w:rPr>
          <w:sz w:val="28"/>
          <w:szCs w:val="28"/>
          <w:lang w:val="uk-UA"/>
        </w:rPr>
        <w:t xml:space="preserve">                     №</w:t>
      </w:r>
      <w:r w:rsidR="00F64F9E" w:rsidRPr="00840725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EF72B5" w:rsidRPr="00840725" w:rsidTr="009B4A6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F72B5" w:rsidRPr="00840725" w:rsidRDefault="00EF72B5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2B5" w:rsidRPr="00840725" w:rsidRDefault="00EF72B5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EF72B5" w:rsidRPr="00840725" w:rsidTr="009B4A6C">
              <w:tc>
                <w:tcPr>
                  <w:tcW w:w="5954" w:type="dxa"/>
                </w:tcPr>
                <w:p w:rsidR="00F64F9E" w:rsidRPr="00840725" w:rsidRDefault="00F64F9E" w:rsidP="00F64F9E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840725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повторне звернення комунального підприємства «Рівненський обласний </w:t>
                  </w:r>
                  <w:proofErr w:type="spellStart"/>
                  <w:r w:rsidRPr="00840725">
                    <w:rPr>
                      <w:b/>
                      <w:sz w:val="28"/>
                      <w:szCs w:val="28"/>
                      <w:lang w:val="uk-UA" w:eastAsia="uk-UA"/>
                    </w:rPr>
                    <w:t>фтизіопульмонологічний</w:t>
                  </w:r>
                  <w:proofErr w:type="spellEnd"/>
                  <w:r w:rsidRPr="00840725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медичний центр» Рівненської обласної ради щодо виділення з обласного бюджету коштів на придбання медичного обладнання</w:t>
                  </w:r>
                </w:p>
                <w:p w:rsidR="00EF72B5" w:rsidRPr="00840725" w:rsidRDefault="00EF72B5" w:rsidP="009B4A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F72B5" w:rsidRPr="00840725" w:rsidRDefault="00EF72B5" w:rsidP="009B4A6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72B5" w:rsidRPr="00840725" w:rsidRDefault="00EF72B5" w:rsidP="00EF72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725">
        <w:rPr>
          <w:rFonts w:ascii="Times New Roman" w:hAnsi="Times New Roman" w:cs="Times New Roman"/>
          <w:sz w:val="28"/>
          <w:szCs w:val="28"/>
        </w:rPr>
        <w:t>Керуючись статтею 47 Закону України «Про місцеве самоврядування в Україні», постійна комісія</w:t>
      </w:r>
    </w:p>
    <w:p w:rsidR="00EF72B5" w:rsidRPr="00840725" w:rsidRDefault="00EF72B5" w:rsidP="00EF72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40725">
        <w:rPr>
          <w:b/>
          <w:sz w:val="28"/>
          <w:szCs w:val="28"/>
          <w:u w:val="single"/>
          <w:lang w:val="uk-UA"/>
        </w:rPr>
        <w:t>вирішила:</w:t>
      </w:r>
    </w:p>
    <w:p w:rsidR="00EF72B5" w:rsidRPr="00840725" w:rsidRDefault="00EF72B5" w:rsidP="00EF72B5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EF72B5" w:rsidRPr="00840725" w:rsidRDefault="00EF72B5" w:rsidP="00352BB5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840725">
        <w:rPr>
          <w:sz w:val="28"/>
          <w:szCs w:val="28"/>
          <w:lang w:val="uk-UA"/>
        </w:rPr>
        <w:t xml:space="preserve">Інформацію взяти до відома. </w:t>
      </w:r>
    </w:p>
    <w:p w:rsidR="00EF72B5" w:rsidRPr="00840725" w:rsidRDefault="004A5FBB" w:rsidP="00352BB5">
      <w:pPr>
        <w:pStyle w:val="a7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840725">
        <w:rPr>
          <w:sz w:val="28"/>
          <w:szCs w:val="28"/>
          <w:lang w:val="uk-UA"/>
        </w:rPr>
        <w:t xml:space="preserve">Рекомендувати облдержадміністрації при формуванні обласного бюджету на 2022 рік передбачити кошти для КП </w:t>
      </w:r>
      <w:r w:rsidRPr="00840725">
        <w:rPr>
          <w:sz w:val="28"/>
          <w:szCs w:val="28"/>
          <w:lang w:val="uk-UA" w:eastAsia="uk-UA"/>
        </w:rPr>
        <w:t xml:space="preserve">«Рівненський обласний </w:t>
      </w:r>
      <w:proofErr w:type="spellStart"/>
      <w:r w:rsidRPr="00840725">
        <w:rPr>
          <w:sz w:val="28"/>
          <w:szCs w:val="28"/>
          <w:lang w:val="uk-UA" w:eastAsia="uk-UA"/>
        </w:rPr>
        <w:t>фтизіопульмонологічний</w:t>
      </w:r>
      <w:proofErr w:type="spellEnd"/>
      <w:r w:rsidRPr="00840725">
        <w:rPr>
          <w:sz w:val="28"/>
          <w:szCs w:val="28"/>
          <w:lang w:val="uk-UA" w:eastAsia="uk-UA"/>
        </w:rPr>
        <w:t xml:space="preserve"> медичний центр» Рівненської обласної ради </w:t>
      </w:r>
      <w:r w:rsidRPr="00840725">
        <w:rPr>
          <w:sz w:val="28"/>
          <w:szCs w:val="28"/>
          <w:lang w:val="uk-UA"/>
        </w:rPr>
        <w:t xml:space="preserve">на придбання медичного обладнання та на </w:t>
      </w:r>
      <w:r w:rsidR="007232FE" w:rsidRPr="00840725">
        <w:rPr>
          <w:sz w:val="28"/>
          <w:szCs w:val="28"/>
          <w:lang w:val="uk-UA"/>
        </w:rPr>
        <w:t xml:space="preserve">оплату </w:t>
      </w:r>
      <w:r w:rsidRPr="00840725">
        <w:rPr>
          <w:sz w:val="28"/>
          <w:szCs w:val="28"/>
          <w:lang w:val="uk-UA"/>
        </w:rPr>
        <w:t>послуг, наданих підприємству комунальним закладом «Регіональний інформаційно-комп’ютерний центр» Рівненської обласної ради у 2020 році</w:t>
      </w:r>
      <w:r w:rsidR="007232FE" w:rsidRPr="00840725">
        <w:rPr>
          <w:sz w:val="28"/>
          <w:szCs w:val="28"/>
          <w:lang w:val="uk-UA"/>
        </w:rPr>
        <w:t>.</w:t>
      </w:r>
    </w:p>
    <w:p w:rsidR="00EF72B5" w:rsidRPr="00840725" w:rsidRDefault="00EF72B5" w:rsidP="00EF72B5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EF72B5" w:rsidRPr="00840725" w:rsidRDefault="00EF72B5" w:rsidP="00EF72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F72B5" w:rsidRPr="00840725" w:rsidRDefault="00EF72B5" w:rsidP="00EF72B5">
      <w:pPr>
        <w:pStyle w:val="a5"/>
        <w:rPr>
          <w:rFonts w:ascii="Times New Roman" w:hAnsi="Times New Roman"/>
          <w:sz w:val="28"/>
          <w:szCs w:val="28"/>
        </w:rPr>
      </w:pPr>
      <w:r w:rsidRPr="0084072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F72B5" w:rsidRPr="00840725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Pr="00840725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Pr="00840725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Pr="00840725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Pr="00840725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Pr="00840725" w:rsidRDefault="00EF72B5" w:rsidP="00EF72B5"/>
    <w:p w:rsidR="00EF72B5" w:rsidRPr="00840725" w:rsidRDefault="00EF72B5" w:rsidP="00EF72B5"/>
    <w:p w:rsidR="00EF72B5" w:rsidRDefault="00EF72B5"/>
    <w:p w:rsidR="00FD5F24" w:rsidRDefault="00FD5F24"/>
    <w:p w:rsidR="00EF72B5" w:rsidRPr="005249A9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F72B5" w:rsidRPr="005249A9" w:rsidRDefault="00EF72B5" w:rsidP="00EF72B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F72B5" w:rsidRPr="005249A9" w:rsidRDefault="00EF72B5" w:rsidP="00EF72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F72B5" w:rsidRPr="005249A9" w:rsidTr="009B4A6C">
        <w:trPr>
          <w:trHeight w:val="164"/>
        </w:trPr>
        <w:tc>
          <w:tcPr>
            <w:tcW w:w="9360" w:type="dxa"/>
          </w:tcPr>
          <w:p w:rsidR="00EF72B5" w:rsidRPr="005249A9" w:rsidRDefault="00EF72B5" w:rsidP="009B4A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F72B5" w:rsidRPr="00571569" w:rsidRDefault="00EF72B5" w:rsidP="00E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F72B5" w:rsidRPr="00571569" w:rsidRDefault="00EF72B5" w:rsidP="00E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F72B5" w:rsidRPr="00571569" w:rsidRDefault="00EF72B5" w:rsidP="00EF72B5">
      <w:pPr>
        <w:spacing w:after="0" w:line="240" w:lineRule="auto"/>
        <w:jc w:val="both"/>
        <w:rPr>
          <w:b/>
          <w:sz w:val="28"/>
          <w:szCs w:val="28"/>
        </w:rPr>
      </w:pPr>
    </w:p>
    <w:p w:rsidR="00EF72B5" w:rsidRPr="00571569" w:rsidRDefault="0081630A" w:rsidP="00EF72B5">
      <w:pPr>
        <w:pStyle w:val="a7"/>
        <w:ind w:left="142"/>
        <w:jc w:val="both"/>
        <w:rPr>
          <w:sz w:val="28"/>
          <w:szCs w:val="28"/>
          <w:lang w:val="uk-UA"/>
        </w:rPr>
      </w:pPr>
      <w:r w:rsidRPr="00571569">
        <w:rPr>
          <w:sz w:val="28"/>
          <w:szCs w:val="28"/>
          <w:lang w:val="uk-UA"/>
        </w:rPr>
        <w:t xml:space="preserve">8 грудня </w:t>
      </w:r>
      <w:r w:rsidR="00EF72B5" w:rsidRPr="00571569">
        <w:rPr>
          <w:sz w:val="28"/>
          <w:szCs w:val="28"/>
          <w:lang w:val="uk-UA"/>
        </w:rPr>
        <w:t xml:space="preserve">2021 року                                                   </w:t>
      </w:r>
      <w:r w:rsidR="00753BD8" w:rsidRPr="00571569">
        <w:rPr>
          <w:sz w:val="28"/>
          <w:szCs w:val="28"/>
          <w:lang w:val="uk-UA"/>
        </w:rPr>
        <w:t xml:space="preserve">    </w:t>
      </w:r>
      <w:r w:rsidR="00EF72B5" w:rsidRPr="00571569">
        <w:rPr>
          <w:sz w:val="28"/>
          <w:szCs w:val="28"/>
          <w:lang w:val="uk-UA"/>
        </w:rPr>
        <w:t xml:space="preserve">                            №</w:t>
      </w:r>
      <w:r w:rsidR="00F64F9E" w:rsidRPr="00571569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EF72B5" w:rsidRPr="00571569" w:rsidTr="009B4A6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F72B5" w:rsidRPr="00571569" w:rsidRDefault="00EF72B5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2B5" w:rsidRPr="00571569" w:rsidRDefault="00EF72B5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EF72B5" w:rsidRPr="00571569" w:rsidTr="009B4A6C">
              <w:tc>
                <w:tcPr>
                  <w:tcW w:w="5954" w:type="dxa"/>
                </w:tcPr>
                <w:p w:rsidR="00D55B30" w:rsidRPr="00571569" w:rsidRDefault="00D55B30" w:rsidP="00D55B30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7156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комунального підприємства «Обласна психіатрична лікарня </w:t>
                  </w:r>
                  <w:proofErr w:type="spellStart"/>
                  <w:r w:rsidRPr="00571569">
                    <w:rPr>
                      <w:b/>
                      <w:sz w:val="28"/>
                      <w:szCs w:val="28"/>
                      <w:lang w:val="uk-UA" w:eastAsia="uk-UA"/>
                    </w:rPr>
                    <w:t>с.Орлівка</w:t>
                  </w:r>
                  <w:proofErr w:type="spellEnd"/>
                  <w:r w:rsidRPr="00571569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виділення з обласного бюджету коштів для забезпечення розрахунків за енергоносії</w:t>
                  </w:r>
                </w:p>
                <w:p w:rsidR="00EF72B5" w:rsidRPr="00571569" w:rsidRDefault="00EF72B5" w:rsidP="009B4A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F72B5" w:rsidRPr="00571569" w:rsidRDefault="00EF72B5" w:rsidP="009B4A6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71569" w:rsidRDefault="00571569" w:rsidP="00EF72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2B5" w:rsidRPr="00571569" w:rsidRDefault="00EF72B5" w:rsidP="00EF72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569">
        <w:rPr>
          <w:rFonts w:ascii="Times New Roman" w:hAnsi="Times New Roman" w:cs="Times New Roman"/>
          <w:sz w:val="28"/>
          <w:szCs w:val="28"/>
        </w:rPr>
        <w:t>Керуючись статтею 47 Закону України «Про місцеве самоврядування в Україні», постійна комісія</w:t>
      </w:r>
    </w:p>
    <w:p w:rsidR="00571569" w:rsidRDefault="00571569" w:rsidP="00EF72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F72B5" w:rsidRPr="00571569" w:rsidRDefault="00EF72B5" w:rsidP="00EF72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71569">
        <w:rPr>
          <w:b/>
          <w:sz w:val="28"/>
          <w:szCs w:val="28"/>
          <w:u w:val="single"/>
          <w:lang w:val="uk-UA"/>
        </w:rPr>
        <w:t>вирішила:</w:t>
      </w:r>
    </w:p>
    <w:p w:rsidR="00EF72B5" w:rsidRPr="00571569" w:rsidRDefault="00EF72B5" w:rsidP="00EF72B5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EF72B5" w:rsidRPr="00571569" w:rsidRDefault="00EF72B5" w:rsidP="00C33C82">
      <w:pPr>
        <w:pStyle w:val="a7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71569">
        <w:rPr>
          <w:sz w:val="28"/>
          <w:szCs w:val="28"/>
          <w:lang w:val="uk-UA"/>
        </w:rPr>
        <w:t xml:space="preserve">Інформацію взяти до відома. </w:t>
      </w:r>
    </w:p>
    <w:p w:rsidR="00EF72B5" w:rsidRPr="00571569" w:rsidRDefault="00EF72B5" w:rsidP="00EF72B5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EF72B5" w:rsidRPr="00571569" w:rsidRDefault="00EF72B5" w:rsidP="00EF72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F72B5" w:rsidRPr="00571569" w:rsidRDefault="00EF72B5" w:rsidP="00EF72B5">
      <w:pPr>
        <w:pStyle w:val="a5"/>
        <w:rPr>
          <w:rFonts w:ascii="Times New Roman" w:hAnsi="Times New Roman"/>
          <w:sz w:val="28"/>
          <w:szCs w:val="28"/>
        </w:rPr>
      </w:pPr>
      <w:r w:rsidRPr="005715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F72B5" w:rsidRPr="00452073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Pr="00452073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Pr="00452073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Default="00EF72B5" w:rsidP="00EF72B5"/>
    <w:p w:rsidR="00A70233" w:rsidRDefault="00A70233" w:rsidP="00EF72B5"/>
    <w:p w:rsidR="00A70233" w:rsidRDefault="00A70233" w:rsidP="00EF72B5"/>
    <w:p w:rsidR="00A70233" w:rsidRDefault="00A70233" w:rsidP="00EF72B5"/>
    <w:p w:rsidR="00A70233" w:rsidRDefault="00A70233" w:rsidP="00EF72B5"/>
    <w:p w:rsidR="00A70233" w:rsidRDefault="00A70233" w:rsidP="00EF72B5"/>
    <w:p w:rsidR="00EF72B5" w:rsidRDefault="00EF72B5" w:rsidP="00EF72B5"/>
    <w:p w:rsidR="00EF72B5" w:rsidRPr="005249A9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F72B5" w:rsidRPr="005249A9" w:rsidRDefault="00EF72B5" w:rsidP="00EF72B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F72B5" w:rsidRPr="005249A9" w:rsidRDefault="00EF72B5" w:rsidP="00EF72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F72B5" w:rsidRPr="005249A9" w:rsidTr="009B4A6C">
        <w:trPr>
          <w:trHeight w:val="164"/>
        </w:trPr>
        <w:tc>
          <w:tcPr>
            <w:tcW w:w="9360" w:type="dxa"/>
          </w:tcPr>
          <w:p w:rsidR="00EF72B5" w:rsidRPr="005249A9" w:rsidRDefault="00EF72B5" w:rsidP="009B4A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F72B5" w:rsidRPr="00452073" w:rsidRDefault="00EF72B5" w:rsidP="00E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F72B5" w:rsidRPr="00452073" w:rsidRDefault="00EF72B5" w:rsidP="00E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7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F72B5" w:rsidRPr="00452073" w:rsidRDefault="00EF72B5" w:rsidP="00EF72B5">
      <w:pPr>
        <w:spacing w:after="0" w:line="240" w:lineRule="auto"/>
        <w:jc w:val="both"/>
        <w:rPr>
          <w:b/>
          <w:sz w:val="28"/>
          <w:szCs w:val="28"/>
        </w:rPr>
      </w:pPr>
    </w:p>
    <w:p w:rsidR="00EF72B5" w:rsidRPr="00452073" w:rsidRDefault="0081630A" w:rsidP="00EF72B5">
      <w:pPr>
        <w:pStyle w:val="a7"/>
        <w:ind w:left="142"/>
        <w:jc w:val="both"/>
        <w:rPr>
          <w:sz w:val="28"/>
          <w:szCs w:val="28"/>
          <w:lang w:val="uk-UA"/>
        </w:rPr>
      </w:pPr>
      <w:r w:rsidRPr="00452073">
        <w:rPr>
          <w:sz w:val="28"/>
          <w:szCs w:val="28"/>
          <w:lang w:val="uk-UA"/>
        </w:rPr>
        <w:t xml:space="preserve">8 грудня </w:t>
      </w:r>
      <w:r w:rsidR="00EF72B5" w:rsidRPr="00452073">
        <w:rPr>
          <w:sz w:val="28"/>
          <w:szCs w:val="28"/>
          <w:lang w:val="uk-UA"/>
        </w:rPr>
        <w:t xml:space="preserve">2021 року                                               </w:t>
      </w:r>
      <w:r w:rsidR="00753BD8">
        <w:rPr>
          <w:sz w:val="28"/>
          <w:szCs w:val="28"/>
          <w:lang w:val="uk-UA"/>
        </w:rPr>
        <w:t xml:space="preserve">   </w:t>
      </w:r>
      <w:r w:rsidR="00EF72B5" w:rsidRPr="00452073">
        <w:rPr>
          <w:sz w:val="28"/>
          <w:szCs w:val="28"/>
          <w:lang w:val="uk-UA"/>
        </w:rPr>
        <w:t xml:space="preserve">                   </w:t>
      </w:r>
      <w:r w:rsidR="00551395">
        <w:rPr>
          <w:sz w:val="28"/>
          <w:szCs w:val="28"/>
          <w:lang w:val="uk-UA"/>
        </w:rPr>
        <w:t xml:space="preserve">  </w:t>
      </w:r>
      <w:r w:rsidR="00EF72B5" w:rsidRPr="00452073">
        <w:rPr>
          <w:sz w:val="28"/>
          <w:szCs w:val="28"/>
          <w:lang w:val="uk-UA"/>
        </w:rPr>
        <w:t xml:space="preserve">             №</w:t>
      </w:r>
      <w:r w:rsidR="004C6AF6" w:rsidRPr="00452073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EF72B5" w:rsidRPr="00452073" w:rsidTr="009B4A6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F72B5" w:rsidRPr="00452073" w:rsidRDefault="00EF72B5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2B5" w:rsidRPr="00452073" w:rsidRDefault="00EF72B5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EF72B5" w:rsidRPr="00452073" w:rsidTr="009B4A6C">
              <w:tc>
                <w:tcPr>
                  <w:tcW w:w="5954" w:type="dxa"/>
                </w:tcPr>
                <w:p w:rsidR="00184504" w:rsidRPr="00452073" w:rsidRDefault="00184504" w:rsidP="00184504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452073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пацієнтів Центру клінічної неврології та розсіяного склерозу комунального підприємства «Рівненський обласний спеціалізований диспансер радіаційного захисту населення» Рівненської обласної ради щодо виділення з обласного бюджету коштів на придбання ліків</w:t>
                  </w:r>
                </w:p>
                <w:p w:rsidR="00EF72B5" w:rsidRPr="00452073" w:rsidRDefault="00EF72B5" w:rsidP="009B4A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F72B5" w:rsidRPr="00452073" w:rsidRDefault="00EF72B5" w:rsidP="009B4A6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72B5" w:rsidRPr="00452073" w:rsidRDefault="00EF72B5" w:rsidP="00EF72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073">
        <w:rPr>
          <w:rFonts w:ascii="Times New Roman" w:hAnsi="Times New Roman" w:cs="Times New Roman"/>
          <w:sz w:val="28"/>
          <w:szCs w:val="28"/>
        </w:rPr>
        <w:t>Керуючись статтею 47 Закону України «Про місцеве самоврядування в Україні», постійна комісія</w:t>
      </w:r>
    </w:p>
    <w:p w:rsidR="00EF72B5" w:rsidRPr="00452073" w:rsidRDefault="00EF72B5" w:rsidP="00EF72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52073">
        <w:rPr>
          <w:b/>
          <w:sz w:val="28"/>
          <w:szCs w:val="28"/>
          <w:u w:val="single"/>
          <w:lang w:val="uk-UA"/>
        </w:rPr>
        <w:t>вирішила:</w:t>
      </w:r>
    </w:p>
    <w:p w:rsidR="00EF72B5" w:rsidRPr="00452073" w:rsidRDefault="00EF72B5" w:rsidP="00EF72B5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EF72B5" w:rsidRPr="00154579" w:rsidRDefault="00EF72B5" w:rsidP="004445AE">
      <w:pPr>
        <w:pStyle w:val="a7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154579">
        <w:rPr>
          <w:sz w:val="28"/>
          <w:szCs w:val="28"/>
          <w:lang w:val="uk-UA"/>
        </w:rPr>
        <w:t xml:space="preserve">Інформацію взяти до відома. </w:t>
      </w:r>
    </w:p>
    <w:p w:rsidR="00EF72B5" w:rsidRPr="00A152CF" w:rsidRDefault="00796DA1" w:rsidP="00950A4C">
      <w:pPr>
        <w:pStyle w:val="a7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154579">
        <w:rPr>
          <w:sz w:val="28"/>
          <w:szCs w:val="28"/>
          <w:lang w:val="uk-UA"/>
        </w:rPr>
        <w:t xml:space="preserve">Рекомендувати </w:t>
      </w:r>
      <w:r w:rsidR="00E83F37" w:rsidRPr="00154579">
        <w:rPr>
          <w:sz w:val="28"/>
          <w:szCs w:val="28"/>
          <w:lang w:val="uk-UA" w:eastAsia="uk-UA"/>
        </w:rPr>
        <w:t xml:space="preserve">департаменту цивільного захисту та охорони здоров'я населення Рівненської облдержадміністрації вивчити потребу у коштах </w:t>
      </w:r>
      <w:r w:rsidR="005776F6">
        <w:rPr>
          <w:sz w:val="28"/>
          <w:szCs w:val="28"/>
          <w:lang w:val="uk-UA" w:eastAsia="uk-UA"/>
        </w:rPr>
        <w:t>для</w:t>
      </w:r>
      <w:r w:rsidR="00E83F37" w:rsidRPr="00154579">
        <w:rPr>
          <w:sz w:val="28"/>
          <w:szCs w:val="28"/>
          <w:lang w:val="uk-UA" w:eastAsia="uk-UA"/>
        </w:rPr>
        <w:t xml:space="preserve"> </w:t>
      </w:r>
      <w:r w:rsidR="000E606A">
        <w:rPr>
          <w:sz w:val="28"/>
          <w:szCs w:val="28"/>
          <w:lang w:val="uk-UA" w:eastAsia="uk-UA"/>
        </w:rPr>
        <w:t xml:space="preserve">придбання </w:t>
      </w:r>
      <w:proofErr w:type="spellStart"/>
      <w:r w:rsidR="000E606A">
        <w:rPr>
          <w:sz w:val="28"/>
          <w:szCs w:val="28"/>
          <w:lang w:val="uk-UA" w:eastAsia="uk-UA"/>
        </w:rPr>
        <w:t>дороговартісних</w:t>
      </w:r>
      <w:proofErr w:type="spellEnd"/>
      <w:r w:rsidR="000E606A">
        <w:rPr>
          <w:sz w:val="28"/>
          <w:szCs w:val="28"/>
          <w:lang w:val="uk-UA" w:eastAsia="uk-UA"/>
        </w:rPr>
        <w:t xml:space="preserve"> ліків</w:t>
      </w:r>
      <w:r w:rsidR="00E83F37" w:rsidRPr="00154579">
        <w:rPr>
          <w:sz w:val="28"/>
          <w:szCs w:val="28"/>
          <w:lang w:val="uk-UA" w:eastAsia="uk-UA"/>
        </w:rPr>
        <w:t xml:space="preserve"> хвори</w:t>
      </w:r>
      <w:r w:rsidR="000E606A">
        <w:rPr>
          <w:sz w:val="28"/>
          <w:szCs w:val="28"/>
          <w:lang w:val="uk-UA" w:eastAsia="uk-UA"/>
        </w:rPr>
        <w:t>м</w:t>
      </w:r>
      <w:r w:rsidR="00E83F37" w:rsidRPr="00154579">
        <w:rPr>
          <w:sz w:val="28"/>
          <w:szCs w:val="28"/>
          <w:lang w:val="uk-UA" w:eastAsia="uk-UA"/>
        </w:rPr>
        <w:t xml:space="preserve"> </w:t>
      </w:r>
      <w:r w:rsidR="001B6E09">
        <w:rPr>
          <w:sz w:val="28"/>
          <w:szCs w:val="28"/>
          <w:lang w:val="uk-UA" w:eastAsia="uk-UA"/>
        </w:rPr>
        <w:t xml:space="preserve">Рівненської області </w:t>
      </w:r>
      <w:r w:rsidR="00E83F37" w:rsidRPr="00154579">
        <w:rPr>
          <w:sz w:val="28"/>
          <w:szCs w:val="28"/>
          <w:lang w:val="uk-UA" w:eastAsia="uk-UA"/>
        </w:rPr>
        <w:t xml:space="preserve">на розсіяний склероз та подати </w:t>
      </w:r>
      <w:r w:rsidR="00025B38">
        <w:rPr>
          <w:bCs/>
          <w:sz w:val="28"/>
          <w:szCs w:val="28"/>
          <w:lang w:val="uk-UA" w:eastAsia="uk-UA"/>
        </w:rPr>
        <w:t xml:space="preserve">до засідання </w:t>
      </w:r>
      <w:r w:rsidR="00F20548">
        <w:rPr>
          <w:bCs/>
          <w:sz w:val="28"/>
          <w:szCs w:val="28"/>
          <w:lang w:val="uk-UA" w:eastAsia="uk-UA"/>
        </w:rPr>
        <w:t xml:space="preserve">восьмої </w:t>
      </w:r>
      <w:r w:rsidR="00BB35F4">
        <w:rPr>
          <w:bCs/>
          <w:sz w:val="28"/>
          <w:szCs w:val="28"/>
          <w:lang w:val="uk-UA" w:eastAsia="uk-UA"/>
        </w:rPr>
        <w:t>сесії</w:t>
      </w:r>
      <w:r w:rsidR="00025B38">
        <w:rPr>
          <w:bCs/>
          <w:sz w:val="28"/>
          <w:szCs w:val="28"/>
          <w:lang w:val="uk-UA" w:eastAsia="uk-UA"/>
        </w:rPr>
        <w:t xml:space="preserve"> обласної ради</w:t>
      </w:r>
      <w:r w:rsidR="00025B38">
        <w:rPr>
          <w:sz w:val="28"/>
          <w:szCs w:val="28"/>
          <w:lang w:val="uk-UA" w:eastAsia="uk-UA"/>
        </w:rPr>
        <w:t xml:space="preserve"> </w:t>
      </w:r>
      <w:r w:rsidR="00F20548">
        <w:rPr>
          <w:sz w:val="28"/>
          <w:szCs w:val="28"/>
          <w:lang w:val="uk-UA" w:eastAsia="uk-UA"/>
        </w:rPr>
        <w:t xml:space="preserve">відповідні </w:t>
      </w:r>
      <w:r w:rsidR="00E83F37" w:rsidRPr="00154579">
        <w:rPr>
          <w:sz w:val="28"/>
          <w:szCs w:val="28"/>
          <w:lang w:val="uk-UA" w:eastAsia="uk-UA"/>
        </w:rPr>
        <w:t xml:space="preserve">зміни до </w:t>
      </w:r>
      <w:r w:rsidR="00154579" w:rsidRPr="001B6E09">
        <w:rPr>
          <w:bCs/>
          <w:sz w:val="28"/>
          <w:szCs w:val="28"/>
          <w:lang w:val="uk-UA" w:eastAsia="uk-UA"/>
        </w:rPr>
        <w:t>обласної Програми фінансової підтримки та розвитку обласних комунальних підприємст</w:t>
      </w:r>
      <w:r w:rsidR="007A34C5">
        <w:rPr>
          <w:bCs/>
          <w:sz w:val="28"/>
          <w:szCs w:val="28"/>
          <w:lang w:val="uk-UA" w:eastAsia="uk-UA"/>
        </w:rPr>
        <w:t xml:space="preserve">в та закладів охорони здоров'я </w:t>
      </w:r>
      <w:r w:rsidR="00154579" w:rsidRPr="001B6E09">
        <w:rPr>
          <w:bCs/>
          <w:sz w:val="28"/>
          <w:szCs w:val="28"/>
          <w:lang w:val="uk-UA" w:eastAsia="uk-UA"/>
        </w:rPr>
        <w:t>Рівненської обласної ради на 2021-2022 роки</w:t>
      </w:r>
      <w:r w:rsidR="00950A4C">
        <w:rPr>
          <w:bCs/>
          <w:sz w:val="28"/>
          <w:szCs w:val="28"/>
          <w:lang w:val="uk-UA" w:eastAsia="uk-UA"/>
        </w:rPr>
        <w:t xml:space="preserve"> в частині, що стосується </w:t>
      </w:r>
      <w:r w:rsidR="003F00AB">
        <w:rPr>
          <w:bCs/>
          <w:sz w:val="28"/>
          <w:szCs w:val="28"/>
          <w:lang w:val="uk-UA" w:eastAsia="uk-UA"/>
        </w:rPr>
        <w:t xml:space="preserve">надання </w:t>
      </w:r>
      <w:r w:rsidR="00950A4C">
        <w:rPr>
          <w:bCs/>
          <w:sz w:val="28"/>
          <w:szCs w:val="28"/>
          <w:lang w:val="uk-UA" w:eastAsia="uk-UA"/>
        </w:rPr>
        <w:t xml:space="preserve">фінансової підтримки </w:t>
      </w:r>
      <w:r w:rsidR="00BB0ED9">
        <w:rPr>
          <w:sz w:val="28"/>
          <w:szCs w:val="28"/>
          <w:lang w:val="uk-UA" w:eastAsia="uk-UA"/>
        </w:rPr>
        <w:t>хворим</w:t>
      </w:r>
      <w:r w:rsidR="00FB3AA0" w:rsidRPr="00950A4C">
        <w:rPr>
          <w:sz w:val="28"/>
          <w:szCs w:val="28"/>
          <w:lang w:val="uk-UA" w:eastAsia="uk-UA"/>
        </w:rPr>
        <w:t xml:space="preserve"> на розсіяний склероз</w:t>
      </w:r>
      <w:r w:rsidR="00A152CF">
        <w:rPr>
          <w:sz w:val="28"/>
          <w:szCs w:val="28"/>
          <w:lang w:val="uk-UA" w:eastAsia="uk-UA"/>
        </w:rPr>
        <w:t xml:space="preserve"> </w:t>
      </w:r>
      <w:r w:rsidR="00A152CF" w:rsidRPr="00A152CF">
        <w:rPr>
          <w:sz w:val="28"/>
          <w:szCs w:val="28"/>
          <w:lang w:val="uk-UA" w:eastAsia="uk-UA"/>
        </w:rPr>
        <w:t>Центру клінічної неврології та розсіяного склерозу комунального підприємства «Рівненський обласний спеціалізований диспансер радіаційного захисту населення» Рівненської обласної ради</w:t>
      </w:r>
      <w:r w:rsidR="00FB3AA0" w:rsidRPr="00A152CF">
        <w:rPr>
          <w:sz w:val="28"/>
          <w:szCs w:val="28"/>
          <w:lang w:val="uk-UA" w:eastAsia="uk-UA"/>
        </w:rPr>
        <w:t>.</w:t>
      </w:r>
    </w:p>
    <w:p w:rsidR="00EF72B5" w:rsidRDefault="00EF72B5" w:rsidP="00EF72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E6F3D" w:rsidRPr="00452073" w:rsidRDefault="003E6F3D" w:rsidP="00EF72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F72B5" w:rsidRPr="00452073" w:rsidRDefault="00EF72B5" w:rsidP="00EF72B5">
      <w:pPr>
        <w:pStyle w:val="a5"/>
        <w:rPr>
          <w:rFonts w:ascii="Times New Roman" w:hAnsi="Times New Roman"/>
          <w:sz w:val="28"/>
          <w:szCs w:val="28"/>
        </w:rPr>
      </w:pPr>
      <w:r w:rsidRPr="0045207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F72B5" w:rsidRPr="00452073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F14353" w:rsidRDefault="00F14353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F14353" w:rsidRDefault="00F14353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F14353" w:rsidRPr="00452073" w:rsidRDefault="00F14353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Pr="005249A9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F72B5" w:rsidRPr="005249A9" w:rsidRDefault="00EF72B5" w:rsidP="00EF72B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F72B5" w:rsidRPr="005249A9" w:rsidRDefault="00EF72B5" w:rsidP="00EF72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F72B5" w:rsidRPr="005249A9" w:rsidTr="009B4A6C">
        <w:trPr>
          <w:trHeight w:val="164"/>
        </w:trPr>
        <w:tc>
          <w:tcPr>
            <w:tcW w:w="9360" w:type="dxa"/>
          </w:tcPr>
          <w:p w:rsidR="00EF72B5" w:rsidRPr="005249A9" w:rsidRDefault="00EF72B5" w:rsidP="009B4A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F72B5" w:rsidRPr="00727112" w:rsidRDefault="00EF72B5" w:rsidP="00E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11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F72B5" w:rsidRPr="00727112" w:rsidRDefault="00EF72B5" w:rsidP="00E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11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F72B5" w:rsidRPr="00727112" w:rsidRDefault="00EF72B5" w:rsidP="00EF72B5">
      <w:pPr>
        <w:spacing w:after="0" w:line="240" w:lineRule="auto"/>
        <w:jc w:val="both"/>
        <w:rPr>
          <w:b/>
          <w:sz w:val="28"/>
          <w:szCs w:val="28"/>
        </w:rPr>
      </w:pPr>
    </w:p>
    <w:p w:rsidR="00EF72B5" w:rsidRPr="00727112" w:rsidRDefault="0081630A" w:rsidP="00EF72B5">
      <w:pPr>
        <w:pStyle w:val="a7"/>
        <w:ind w:left="142"/>
        <w:jc w:val="both"/>
        <w:rPr>
          <w:sz w:val="28"/>
          <w:szCs w:val="28"/>
          <w:lang w:val="uk-UA"/>
        </w:rPr>
      </w:pPr>
      <w:r w:rsidRPr="00727112">
        <w:rPr>
          <w:sz w:val="28"/>
          <w:szCs w:val="28"/>
          <w:lang w:val="uk-UA"/>
        </w:rPr>
        <w:t xml:space="preserve">8 грудня </w:t>
      </w:r>
      <w:r w:rsidR="00EF72B5" w:rsidRPr="00727112">
        <w:rPr>
          <w:sz w:val="28"/>
          <w:szCs w:val="28"/>
          <w:lang w:val="uk-UA"/>
        </w:rPr>
        <w:t xml:space="preserve">2021 року                                               </w:t>
      </w:r>
      <w:r w:rsidR="00753BD8" w:rsidRPr="00727112">
        <w:rPr>
          <w:sz w:val="28"/>
          <w:szCs w:val="28"/>
          <w:lang w:val="uk-UA"/>
        </w:rPr>
        <w:t xml:space="preserve">    </w:t>
      </w:r>
      <w:r w:rsidR="00EF72B5" w:rsidRPr="00727112">
        <w:rPr>
          <w:sz w:val="28"/>
          <w:szCs w:val="28"/>
          <w:lang w:val="uk-UA"/>
        </w:rPr>
        <w:t xml:space="preserve">                                №</w:t>
      </w:r>
      <w:r w:rsidR="007F6003" w:rsidRPr="00727112"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EF72B5" w:rsidRPr="00727112" w:rsidTr="009B4A6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F72B5" w:rsidRPr="00727112" w:rsidRDefault="00EF72B5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2B5" w:rsidRPr="00727112" w:rsidRDefault="00EF72B5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EF72B5" w:rsidRPr="00727112" w:rsidTr="009B4A6C">
              <w:tc>
                <w:tcPr>
                  <w:tcW w:w="5954" w:type="dxa"/>
                </w:tcPr>
                <w:p w:rsidR="007F6003" w:rsidRPr="00727112" w:rsidRDefault="007F6003" w:rsidP="007F6003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color w:val="212529"/>
                      <w:sz w:val="28"/>
                      <w:szCs w:val="28"/>
                      <w:lang w:val="uk-UA"/>
                    </w:rPr>
                  </w:pPr>
                  <w:r w:rsidRPr="00727112">
                    <w:rPr>
                      <w:b/>
                      <w:sz w:val="28"/>
                      <w:szCs w:val="28"/>
                      <w:lang w:val="uk-UA"/>
                    </w:rPr>
                    <w:t xml:space="preserve">Про рішення робочої групи </w:t>
                  </w:r>
                  <w:r w:rsidRPr="00727112">
                    <w:rPr>
                      <w:b/>
                      <w:color w:val="212529"/>
                      <w:sz w:val="28"/>
                      <w:szCs w:val="28"/>
                      <w:lang w:val="uk-UA"/>
                    </w:rPr>
                    <w:t xml:space="preserve">з напрацювання пропозицій для створення і розвитку в Рівненській області системи раннього втручання </w:t>
                  </w:r>
                </w:p>
                <w:p w:rsidR="00EF72B5" w:rsidRPr="00727112" w:rsidRDefault="00EF72B5" w:rsidP="009B4A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F72B5" w:rsidRPr="00727112" w:rsidRDefault="00EF72B5" w:rsidP="009B4A6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72B5" w:rsidRPr="00727112" w:rsidRDefault="00EF72B5" w:rsidP="00EF72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112">
        <w:rPr>
          <w:rFonts w:ascii="Times New Roman" w:hAnsi="Times New Roman" w:cs="Times New Roman"/>
          <w:sz w:val="28"/>
          <w:szCs w:val="28"/>
        </w:rPr>
        <w:t>Керуючись статтею 47 Закону України «Про місцеве самоврядування в Україні», постійна комісія</w:t>
      </w:r>
    </w:p>
    <w:p w:rsidR="00EF72B5" w:rsidRPr="00727112" w:rsidRDefault="00EF72B5" w:rsidP="00EF72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27112">
        <w:rPr>
          <w:b/>
          <w:sz w:val="28"/>
          <w:szCs w:val="28"/>
          <w:u w:val="single"/>
          <w:lang w:val="uk-UA"/>
        </w:rPr>
        <w:t>вирішила:</w:t>
      </w:r>
    </w:p>
    <w:p w:rsidR="00EF72B5" w:rsidRPr="00727112" w:rsidRDefault="00EF72B5" w:rsidP="00EF72B5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EF72B5" w:rsidRPr="00727112" w:rsidRDefault="00EF72B5" w:rsidP="00CE599F">
      <w:pPr>
        <w:pStyle w:val="a7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727112">
        <w:rPr>
          <w:sz w:val="28"/>
          <w:szCs w:val="28"/>
          <w:lang w:val="uk-UA"/>
        </w:rPr>
        <w:t xml:space="preserve">Інформацію взяти до відома. </w:t>
      </w:r>
    </w:p>
    <w:p w:rsidR="00EF72B5" w:rsidRPr="00727112" w:rsidRDefault="004B4D65" w:rsidP="00CE599F">
      <w:pPr>
        <w:pStyle w:val="a7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Підтримати</w:t>
      </w:r>
      <w:r w:rsidR="00F1757E" w:rsidRPr="00727112">
        <w:rPr>
          <w:sz w:val="28"/>
          <w:szCs w:val="28"/>
          <w:lang w:val="uk-UA"/>
        </w:rPr>
        <w:t xml:space="preserve"> рішення робочої групи </w:t>
      </w:r>
      <w:r w:rsidR="00F1757E" w:rsidRPr="00727112">
        <w:rPr>
          <w:color w:val="212529"/>
          <w:sz w:val="28"/>
          <w:szCs w:val="28"/>
          <w:lang w:val="uk-UA"/>
        </w:rPr>
        <w:t>з напрацювання пропозицій для створення і розвитку в Рівненській області системи раннього втручання</w:t>
      </w:r>
      <w:r w:rsidR="00F1757E" w:rsidRPr="00727112">
        <w:rPr>
          <w:sz w:val="28"/>
          <w:szCs w:val="28"/>
          <w:lang w:val="uk-UA" w:eastAsia="uk-UA"/>
        </w:rPr>
        <w:t>.</w:t>
      </w:r>
    </w:p>
    <w:p w:rsidR="00EF72B5" w:rsidRPr="00727112" w:rsidRDefault="00EF72B5" w:rsidP="00EF72B5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EF72B5" w:rsidRPr="00727112" w:rsidRDefault="00EF72B5" w:rsidP="00EF72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F72B5" w:rsidRPr="00727112" w:rsidRDefault="00EF72B5" w:rsidP="00EF72B5">
      <w:pPr>
        <w:pStyle w:val="a5"/>
        <w:rPr>
          <w:rFonts w:ascii="Times New Roman" w:hAnsi="Times New Roman"/>
          <w:sz w:val="28"/>
          <w:szCs w:val="28"/>
        </w:rPr>
      </w:pPr>
      <w:r w:rsidRPr="0072711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F72B5" w:rsidRPr="00452073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Pr="00452073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Pr="00452073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Default="00EF72B5" w:rsidP="00EF72B5"/>
    <w:p w:rsidR="00D7016E" w:rsidRDefault="00D7016E" w:rsidP="00EF72B5"/>
    <w:p w:rsidR="00D7016E" w:rsidRDefault="00D7016E" w:rsidP="00EF72B5"/>
    <w:p w:rsidR="00D7016E" w:rsidRDefault="00D7016E" w:rsidP="00EF72B5"/>
    <w:p w:rsidR="00D7016E" w:rsidRDefault="00D7016E" w:rsidP="00EF72B5"/>
    <w:p w:rsidR="00D7016E" w:rsidRDefault="00D7016E" w:rsidP="00EF72B5"/>
    <w:p w:rsidR="00EF72B5" w:rsidRDefault="00EF72B5" w:rsidP="00EF72B5"/>
    <w:p w:rsidR="00EF72B5" w:rsidRDefault="00EF72B5"/>
    <w:p w:rsidR="00EF72B5" w:rsidRPr="005249A9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F72B5" w:rsidRPr="005249A9" w:rsidRDefault="00EF72B5" w:rsidP="00EF72B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F72B5" w:rsidRPr="005249A9" w:rsidRDefault="00EF72B5" w:rsidP="00EF72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F72B5" w:rsidRPr="005249A9" w:rsidTr="009B4A6C">
        <w:trPr>
          <w:trHeight w:val="164"/>
        </w:trPr>
        <w:tc>
          <w:tcPr>
            <w:tcW w:w="9360" w:type="dxa"/>
          </w:tcPr>
          <w:p w:rsidR="00EF72B5" w:rsidRPr="005249A9" w:rsidRDefault="00EF72B5" w:rsidP="009B4A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F72B5" w:rsidRPr="005A4F79" w:rsidRDefault="00EF72B5" w:rsidP="00E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F72B5" w:rsidRPr="005A4F79" w:rsidRDefault="00EF72B5" w:rsidP="00E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F72B5" w:rsidRPr="005A4F79" w:rsidRDefault="00EF72B5" w:rsidP="00EF72B5">
      <w:pPr>
        <w:spacing w:after="0" w:line="240" w:lineRule="auto"/>
        <w:jc w:val="both"/>
        <w:rPr>
          <w:b/>
          <w:sz w:val="28"/>
          <w:szCs w:val="28"/>
        </w:rPr>
      </w:pPr>
    </w:p>
    <w:p w:rsidR="00EF72B5" w:rsidRPr="005A4F79" w:rsidRDefault="0081630A" w:rsidP="00EF72B5">
      <w:pPr>
        <w:pStyle w:val="a7"/>
        <w:ind w:left="142"/>
        <w:jc w:val="both"/>
        <w:rPr>
          <w:sz w:val="28"/>
          <w:szCs w:val="28"/>
          <w:lang w:val="uk-UA"/>
        </w:rPr>
      </w:pPr>
      <w:r w:rsidRPr="005A4F79">
        <w:rPr>
          <w:sz w:val="28"/>
          <w:szCs w:val="28"/>
          <w:lang w:val="uk-UA"/>
        </w:rPr>
        <w:t xml:space="preserve">8 грудня </w:t>
      </w:r>
      <w:r w:rsidR="00EF72B5" w:rsidRPr="005A4F79">
        <w:rPr>
          <w:sz w:val="28"/>
          <w:szCs w:val="28"/>
          <w:lang w:val="uk-UA"/>
        </w:rPr>
        <w:t xml:space="preserve">2021 року                                     </w:t>
      </w:r>
      <w:r w:rsidR="0073601B" w:rsidRPr="005A4F79">
        <w:rPr>
          <w:sz w:val="28"/>
          <w:szCs w:val="28"/>
          <w:lang w:val="uk-UA"/>
        </w:rPr>
        <w:t xml:space="preserve">     </w:t>
      </w:r>
      <w:r w:rsidR="00EF72B5" w:rsidRPr="005A4F79">
        <w:rPr>
          <w:sz w:val="28"/>
          <w:szCs w:val="28"/>
          <w:lang w:val="uk-UA"/>
        </w:rPr>
        <w:t xml:space="preserve">                                          №</w:t>
      </w:r>
      <w:r w:rsidR="003D1148" w:rsidRPr="005A4F79"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EF72B5" w:rsidRPr="005A4F79" w:rsidTr="009B4A6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F72B5" w:rsidRPr="005A4F79" w:rsidRDefault="00EF72B5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2B5" w:rsidRPr="005A4F79" w:rsidRDefault="00EF72B5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EF72B5" w:rsidRPr="005A4F79" w:rsidTr="009B4A6C">
              <w:tc>
                <w:tcPr>
                  <w:tcW w:w="5954" w:type="dxa"/>
                </w:tcPr>
                <w:p w:rsidR="00B74D80" w:rsidRPr="005A4F79" w:rsidRDefault="00B74D80" w:rsidP="00B74D8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A4F7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</w:t>
                  </w:r>
                  <w:r w:rsidRPr="005A4F79">
                    <w:rPr>
                      <w:b/>
                      <w:sz w:val="28"/>
                      <w:szCs w:val="28"/>
                      <w:lang w:val="uk-UA"/>
                    </w:rPr>
                    <w:t xml:space="preserve">комунального підприємства «Рівненський обласний центр служби крові» Рівненської обласної ради </w:t>
                  </w:r>
                  <w:r w:rsidR="0073601B" w:rsidRPr="005A4F79">
                    <w:rPr>
                      <w:b/>
                      <w:sz w:val="28"/>
                      <w:szCs w:val="28"/>
                      <w:lang w:val="uk-UA"/>
                    </w:rPr>
                    <w:t xml:space="preserve">щодо </w:t>
                  </w:r>
                  <w:r w:rsidRPr="005A4F79">
                    <w:rPr>
                      <w:b/>
                      <w:sz w:val="28"/>
                      <w:szCs w:val="28"/>
                      <w:lang w:val="uk-UA"/>
                    </w:rPr>
                    <w:t>виділення з обласного бюджету коштів на капітальний ремонт даху та придбання в 2022 році санітарного вантажопасажирського автомобіля</w:t>
                  </w:r>
                </w:p>
                <w:p w:rsidR="00EF72B5" w:rsidRPr="005A4F79" w:rsidRDefault="00EF72B5" w:rsidP="009B4A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F72B5" w:rsidRPr="005A4F79" w:rsidRDefault="00EF72B5" w:rsidP="009B4A6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72B5" w:rsidRPr="005A4F79" w:rsidRDefault="00EF72B5" w:rsidP="00EF72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F79">
        <w:rPr>
          <w:rFonts w:ascii="Times New Roman" w:hAnsi="Times New Roman" w:cs="Times New Roman"/>
          <w:sz w:val="28"/>
          <w:szCs w:val="28"/>
        </w:rPr>
        <w:t>Керуючись статтею 47 Закону України «Про місцеве самоврядування в Україні», постійна комісія</w:t>
      </w:r>
    </w:p>
    <w:p w:rsidR="00EF72B5" w:rsidRPr="005A4F79" w:rsidRDefault="00EF72B5" w:rsidP="00EF72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A4F79">
        <w:rPr>
          <w:b/>
          <w:sz w:val="28"/>
          <w:szCs w:val="28"/>
          <w:u w:val="single"/>
          <w:lang w:val="uk-UA"/>
        </w:rPr>
        <w:t>вирішила:</w:t>
      </w:r>
    </w:p>
    <w:p w:rsidR="00EF72B5" w:rsidRPr="005A4F79" w:rsidRDefault="00EF72B5" w:rsidP="00EF72B5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EF72B5" w:rsidRPr="005A4F79" w:rsidRDefault="00EF72B5" w:rsidP="008066FF">
      <w:pPr>
        <w:pStyle w:val="a7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A4F79">
        <w:rPr>
          <w:sz w:val="28"/>
          <w:szCs w:val="28"/>
          <w:lang w:val="uk-UA"/>
        </w:rPr>
        <w:t xml:space="preserve">Інформацію взяти до відома. </w:t>
      </w:r>
    </w:p>
    <w:p w:rsidR="0069707C" w:rsidRPr="0069707C" w:rsidRDefault="000D01E5" w:rsidP="009521C1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B5335B">
        <w:rPr>
          <w:sz w:val="28"/>
          <w:szCs w:val="28"/>
          <w:lang w:val="uk-UA"/>
        </w:rPr>
        <w:t xml:space="preserve">Рекомендувати облдержадміністрації спільно з постійною комісією обласної ради з питань бюджету, фінансів та податків </w:t>
      </w:r>
      <w:r w:rsidR="0069707C">
        <w:rPr>
          <w:sz w:val="28"/>
          <w:szCs w:val="28"/>
          <w:lang w:val="uk-UA"/>
        </w:rPr>
        <w:t xml:space="preserve">при формуванні обласного бюджету на 2022 рік </w:t>
      </w:r>
      <w:r w:rsidRPr="00B5335B">
        <w:rPr>
          <w:sz w:val="28"/>
          <w:szCs w:val="28"/>
          <w:lang w:val="uk-UA"/>
        </w:rPr>
        <w:t>вишукати</w:t>
      </w:r>
      <w:r w:rsidRPr="000D01E5">
        <w:rPr>
          <w:sz w:val="28"/>
          <w:szCs w:val="28"/>
          <w:lang w:val="uk-UA"/>
        </w:rPr>
        <w:t xml:space="preserve"> можливість передбачити кошти </w:t>
      </w:r>
      <w:r w:rsidR="00B66662">
        <w:rPr>
          <w:sz w:val="28"/>
          <w:szCs w:val="28"/>
          <w:lang w:val="uk-UA"/>
        </w:rPr>
        <w:t xml:space="preserve">для </w:t>
      </w:r>
      <w:r w:rsidR="00B66662">
        <w:rPr>
          <w:sz w:val="28"/>
          <w:szCs w:val="28"/>
          <w:lang w:val="uk-UA" w:eastAsia="uk-UA"/>
        </w:rPr>
        <w:t xml:space="preserve">КП </w:t>
      </w:r>
      <w:r w:rsidR="00B66662" w:rsidRPr="00A204DB">
        <w:rPr>
          <w:sz w:val="28"/>
          <w:szCs w:val="28"/>
          <w:lang w:val="uk-UA"/>
        </w:rPr>
        <w:t>«Рівненський обласний центр служби крові» Рівненської обласної ради</w:t>
      </w:r>
      <w:r w:rsidR="00B66662" w:rsidRPr="000D01E5">
        <w:rPr>
          <w:sz w:val="28"/>
          <w:szCs w:val="28"/>
          <w:lang w:val="uk-UA" w:eastAsia="uk-UA"/>
        </w:rPr>
        <w:t xml:space="preserve"> </w:t>
      </w:r>
      <w:r w:rsidRPr="000D01E5">
        <w:rPr>
          <w:sz w:val="28"/>
          <w:szCs w:val="28"/>
          <w:lang w:val="uk-UA" w:eastAsia="uk-UA"/>
        </w:rPr>
        <w:t xml:space="preserve">на </w:t>
      </w:r>
      <w:r w:rsidRPr="000D01E5">
        <w:rPr>
          <w:sz w:val="28"/>
          <w:szCs w:val="28"/>
          <w:lang w:val="uk-UA"/>
        </w:rPr>
        <w:t>капітальний ремонт даху</w:t>
      </w:r>
      <w:r w:rsidR="00D36536">
        <w:rPr>
          <w:sz w:val="28"/>
          <w:szCs w:val="28"/>
          <w:lang w:val="uk-UA"/>
        </w:rPr>
        <w:t>.</w:t>
      </w:r>
    </w:p>
    <w:p w:rsidR="000D01E5" w:rsidRDefault="0069707C" w:rsidP="009521C1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r w:rsidRPr="00154579">
        <w:rPr>
          <w:sz w:val="28"/>
          <w:szCs w:val="28"/>
          <w:lang w:val="uk-UA" w:eastAsia="uk-UA"/>
        </w:rPr>
        <w:t xml:space="preserve">департаменту цивільного захисту та охорони здоров'я населення Рівненської облдержадміністрації </w:t>
      </w:r>
      <w:r w:rsidR="00FB0E68">
        <w:rPr>
          <w:sz w:val="28"/>
          <w:szCs w:val="28"/>
          <w:lang w:val="uk-UA" w:eastAsia="uk-UA"/>
        </w:rPr>
        <w:t xml:space="preserve">спільно з </w:t>
      </w:r>
      <w:r w:rsidR="00FB0E68">
        <w:rPr>
          <w:sz w:val="28"/>
          <w:szCs w:val="28"/>
          <w:lang w:val="uk-UA"/>
        </w:rPr>
        <w:t xml:space="preserve">КП </w:t>
      </w:r>
      <w:r w:rsidR="00FB0E68" w:rsidRPr="0057241E">
        <w:rPr>
          <w:sz w:val="28"/>
          <w:szCs w:val="28"/>
          <w:lang w:val="uk-UA" w:eastAsia="uk-UA"/>
        </w:rPr>
        <w:t>«Обласний центр екстреної медичної допомоги та медицини катастроф» Рівненської обласної ради</w:t>
      </w:r>
      <w:r w:rsidR="00FB0E68">
        <w:rPr>
          <w:sz w:val="28"/>
          <w:szCs w:val="28"/>
          <w:lang w:val="uk-UA" w:eastAsia="uk-UA"/>
        </w:rPr>
        <w:t xml:space="preserve"> опрацювати можливість</w:t>
      </w:r>
      <w:r>
        <w:rPr>
          <w:sz w:val="28"/>
          <w:szCs w:val="28"/>
          <w:lang w:val="uk-UA" w:eastAsia="uk-UA"/>
        </w:rPr>
        <w:t xml:space="preserve"> передачі </w:t>
      </w:r>
      <w:r w:rsidR="000D01E5" w:rsidRPr="000D01E5">
        <w:rPr>
          <w:sz w:val="28"/>
          <w:szCs w:val="28"/>
          <w:lang w:val="uk-UA"/>
        </w:rPr>
        <w:t xml:space="preserve">санітарного автомобіля </w:t>
      </w:r>
      <w:r>
        <w:rPr>
          <w:sz w:val="28"/>
          <w:szCs w:val="28"/>
          <w:lang w:val="uk-UA"/>
        </w:rPr>
        <w:t xml:space="preserve">для </w:t>
      </w:r>
      <w:r w:rsidR="000D01E5" w:rsidRPr="000D01E5">
        <w:rPr>
          <w:sz w:val="28"/>
          <w:szCs w:val="28"/>
          <w:lang w:val="uk-UA"/>
        </w:rPr>
        <w:t>К</w:t>
      </w:r>
      <w:r w:rsidR="007231BA">
        <w:rPr>
          <w:sz w:val="28"/>
          <w:szCs w:val="28"/>
          <w:lang w:val="uk-UA"/>
        </w:rPr>
        <w:t>П</w:t>
      </w:r>
      <w:r w:rsidR="000D01E5" w:rsidRPr="000D01E5">
        <w:rPr>
          <w:sz w:val="28"/>
          <w:szCs w:val="28"/>
          <w:lang w:val="uk-UA"/>
        </w:rPr>
        <w:t xml:space="preserve"> «Рівненський обласний центр служби к</w:t>
      </w:r>
      <w:r>
        <w:rPr>
          <w:sz w:val="28"/>
          <w:szCs w:val="28"/>
          <w:lang w:val="uk-UA"/>
        </w:rPr>
        <w:t>р</w:t>
      </w:r>
      <w:r w:rsidR="008B62C8">
        <w:rPr>
          <w:sz w:val="28"/>
          <w:szCs w:val="28"/>
          <w:lang w:val="uk-UA"/>
        </w:rPr>
        <w:t xml:space="preserve">ові» Рівненської обласної ради та </w:t>
      </w:r>
      <w:proofErr w:type="spellStart"/>
      <w:r w:rsidR="008B62C8">
        <w:rPr>
          <w:sz w:val="28"/>
          <w:szCs w:val="28"/>
          <w:lang w:val="uk-UA"/>
        </w:rPr>
        <w:t>внести</w:t>
      </w:r>
      <w:proofErr w:type="spellEnd"/>
      <w:r w:rsidR="008B62C8">
        <w:rPr>
          <w:sz w:val="28"/>
          <w:szCs w:val="28"/>
          <w:lang w:val="uk-UA"/>
        </w:rPr>
        <w:t xml:space="preserve"> обласній раді пропозиції.</w:t>
      </w:r>
    </w:p>
    <w:p w:rsidR="00A204DB" w:rsidRPr="0057241E" w:rsidRDefault="00A204DB" w:rsidP="009521C1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Рекомендувати </w:t>
      </w:r>
      <w:r w:rsidR="00102B27" w:rsidRPr="00B5335B">
        <w:rPr>
          <w:sz w:val="28"/>
          <w:szCs w:val="28"/>
          <w:lang w:val="uk-UA"/>
        </w:rPr>
        <w:t xml:space="preserve">облдержадміністрації </w:t>
      </w:r>
      <w:r>
        <w:rPr>
          <w:sz w:val="28"/>
          <w:szCs w:val="28"/>
          <w:lang w:val="uk-UA" w:eastAsia="uk-UA"/>
        </w:rPr>
        <w:t>передбачити в обласному бюджеті на 2021 рік кошти в сумі 397,0 тис.</w:t>
      </w:r>
      <w:r w:rsidR="000D00D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грн для КП </w:t>
      </w:r>
      <w:r w:rsidRPr="00A204DB">
        <w:rPr>
          <w:sz w:val="28"/>
          <w:szCs w:val="28"/>
          <w:lang w:val="uk-UA"/>
        </w:rPr>
        <w:t>«Рівненський обласний центр служби крові» Рівненської обласної ради</w:t>
      </w:r>
      <w:r w:rsidR="00433FE7">
        <w:rPr>
          <w:sz w:val="28"/>
          <w:szCs w:val="28"/>
          <w:lang w:val="uk-UA"/>
        </w:rPr>
        <w:t xml:space="preserve"> на обов’язкові виплати із заробітної плати, придбання медикаментів та продукт</w:t>
      </w:r>
      <w:r w:rsidR="00964A41">
        <w:rPr>
          <w:sz w:val="28"/>
          <w:szCs w:val="28"/>
          <w:lang w:val="uk-UA"/>
        </w:rPr>
        <w:t>ів</w:t>
      </w:r>
      <w:r w:rsidR="00433FE7">
        <w:rPr>
          <w:sz w:val="28"/>
          <w:szCs w:val="28"/>
          <w:lang w:val="uk-UA"/>
        </w:rPr>
        <w:t xml:space="preserve"> харчування.</w:t>
      </w:r>
    </w:p>
    <w:p w:rsidR="00EF72B5" w:rsidRPr="005A4F79" w:rsidRDefault="00EF72B5" w:rsidP="00EF72B5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EF72B5" w:rsidRPr="005A4F79" w:rsidRDefault="00EF72B5" w:rsidP="00EF72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F72B5" w:rsidRPr="005A4F79" w:rsidRDefault="00EF72B5" w:rsidP="00EF72B5">
      <w:pPr>
        <w:pStyle w:val="a5"/>
        <w:rPr>
          <w:rFonts w:ascii="Times New Roman" w:hAnsi="Times New Roman"/>
          <w:sz w:val="28"/>
          <w:szCs w:val="28"/>
        </w:rPr>
      </w:pPr>
      <w:r w:rsidRPr="005A4F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4B0638" w:rsidRDefault="004B0638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Pr="005249A9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F72B5" w:rsidRPr="005249A9" w:rsidRDefault="00EF72B5" w:rsidP="00EF72B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F72B5" w:rsidRPr="005249A9" w:rsidRDefault="00EF72B5" w:rsidP="00EF72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F72B5" w:rsidRPr="005249A9" w:rsidTr="009B4A6C">
        <w:trPr>
          <w:trHeight w:val="164"/>
        </w:trPr>
        <w:tc>
          <w:tcPr>
            <w:tcW w:w="9360" w:type="dxa"/>
          </w:tcPr>
          <w:p w:rsidR="00EF72B5" w:rsidRPr="005249A9" w:rsidRDefault="00EF72B5" w:rsidP="009B4A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F72B5" w:rsidRPr="00D84F9D" w:rsidRDefault="00EF72B5" w:rsidP="00E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9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F72B5" w:rsidRPr="00D84F9D" w:rsidRDefault="00EF72B5" w:rsidP="00EF7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9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F72B5" w:rsidRPr="00D84F9D" w:rsidRDefault="00EF72B5" w:rsidP="00EF72B5">
      <w:pPr>
        <w:spacing w:after="0" w:line="240" w:lineRule="auto"/>
        <w:jc w:val="both"/>
        <w:rPr>
          <w:b/>
          <w:sz w:val="28"/>
          <w:szCs w:val="28"/>
        </w:rPr>
      </w:pPr>
    </w:p>
    <w:p w:rsidR="00EF72B5" w:rsidRPr="00D84F9D" w:rsidRDefault="0081630A" w:rsidP="00EF72B5">
      <w:pPr>
        <w:pStyle w:val="a7"/>
        <w:ind w:left="142"/>
        <w:jc w:val="both"/>
        <w:rPr>
          <w:sz w:val="28"/>
          <w:szCs w:val="28"/>
          <w:lang w:val="uk-UA"/>
        </w:rPr>
      </w:pPr>
      <w:r w:rsidRPr="00D84F9D">
        <w:rPr>
          <w:sz w:val="28"/>
          <w:szCs w:val="28"/>
          <w:lang w:val="uk-UA"/>
        </w:rPr>
        <w:t>8 грудня</w:t>
      </w:r>
      <w:r w:rsidR="00EF72B5" w:rsidRPr="00D84F9D">
        <w:rPr>
          <w:sz w:val="28"/>
          <w:szCs w:val="28"/>
          <w:lang w:val="uk-UA"/>
        </w:rPr>
        <w:t xml:space="preserve"> 2021 року                                                   </w:t>
      </w:r>
      <w:r w:rsidR="00E14699" w:rsidRPr="00D84F9D">
        <w:rPr>
          <w:sz w:val="28"/>
          <w:szCs w:val="28"/>
          <w:lang w:val="uk-UA"/>
        </w:rPr>
        <w:t xml:space="preserve">    </w:t>
      </w:r>
      <w:r w:rsidR="00EF72B5" w:rsidRPr="00D84F9D">
        <w:rPr>
          <w:sz w:val="28"/>
          <w:szCs w:val="28"/>
          <w:lang w:val="uk-UA"/>
        </w:rPr>
        <w:t xml:space="preserve">                            №</w:t>
      </w:r>
      <w:r w:rsidR="00E14699" w:rsidRPr="00D84F9D"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EF72B5" w:rsidRPr="00D84F9D" w:rsidTr="009B4A6C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F72B5" w:rsidRPr="00D84F9D" w:rsidRDefault="00EF72B5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2B5" w:rsidRPr="00D84F9D" w:rsidRDefault="00EF72B5" w:rsidP="009B4A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EF72B5" w:rsidRPr="00D84F9D" w:rsidTr="009B4A6C">
              <w:tc>
                <w:tcPr>
                  <w:tcW w:w="5954" w:type="dxa"/>
                </w:tcPr>
                <w:p w:rsidR="00A82633" w:rsidRPr="00D84F9D" w:rsidRDefault="00420C05" w:rsidP="00420C0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D84F9D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звіт постійної комісії за період </w:t>
                  </w:r>
                </w:p>
                <w:p w:rsidR="00420C05" w:rsidRPr="00D84F9D" w:rsidRDefault="00420C05" w:rsidP="00420C05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D84F9D">
                    <w:rPr>
                      <w:b/>
                      <w:sz w:val="28"/>
                      <w:szCs w:val="28"/>
                      <w:lang w:val="uk-UA" w:eastAsia="uk-UA"/>
                    </w:rPr>
                    <w:t>з 02.12.2020 по 02.12.2021 роки</w:t>
                  </w:r>
                </w:p>
                <w:p w:rsidR="00EF72B5" w:rsidRPr="00D84F9D" w:rsidRDefault="00EF72B5" w:rsidP="009B4A6C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EF72B5" w:rsidRPr="00D84F9D" w:rsidRDefault="00EF72B5" w:rsidP="009B4A6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F72B5" w:rsidRPr="00D84F9D" w:rsidRDefault="00EF72B5" w:rsidP="009B4A6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72B5" w:rsidRPr="00D84F9D" w:rsidRDefault="00EF72B5" w:rsidP="00EF72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9D">
        <w:rPr>
          <w:rFonts w:ascii="Times New Roman" w:hAnsi="Times New Roman" w:cs="Times New Roman"/>
          <w:sz w:val="28"/>
          <w:szCs w:val="28"/>
        </w:rPr>
        <w:t>Керуючись статтею 47 Закону України «Про місцеве самоврядування в Україні», постійна комісія</w:t>
      </w:r>
    </w:p>
    <w:p w:rsidR="00EF72B5" w:rsidRPr="00D84F9D" w:rsidRDefault="00EF72B5" w:rsidP="00EF72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84F9D">
        <w:rPr>
          <w:b/>
          <w:sz w:val="28"/>
          <w:szCs w:val="28"/>
          <w:u w:val="single"/>
          <w:lang w:val="uk-UA"/>
        </w:rPr>
        <w:t>вирішила:</w:t>
      </w:r>
    </w:p>
    <w:p w:rsidR="00EF72B5" w:rsidRPr="00D84F9D" w:rsidRDefault="00EF72B5" w:rsidP="00EF72B5">
      <w:pPr>
        <w:pStyle w:val="a7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  <w:u w:val="single"/>
          <w:lang w:val="uk-UA"/>
        </w:rPr>
      </w:pPr>
    </w:p>
    <w:p w:rsidR="00EF72B5" w:rsidRPr="00D84F9D" w:rsidRDefault="00EF72B5" w:rsidP="002E71AF">
      <w:pPr>
        <w:pStyle w:val="a7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84F9D">
        <w:rPr>
          <w:sz w:val="28"/>
          <w:szCs w:val="28"/>
          <w:lang w:val="uk-UA"/>
        </w:rPr>
        <w:t xml:space="preserve">Інформацію взяти до відома. </w:t>
      </w:r>
    </w:p>
    <w:p w:rsidR="008A71B8" w:rsidRPr="00D84F9D" w:rsidRDefault="008A71B8" w:rsidP="00894A7F">
      <w:pPr>
        <w:pStyle w:val="a7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84F9D">
        <w:rPr>
          <w:sz w:val="28"/>
          <w:szCs w:val="28"/>
          <w:lang w:val="uk-UA"/>
        </w:rPr>
        <w:t>Затвердити звіт постійної комісії за період з 02.12.2020 по 02.12.2021 роки.</w:t>
      </w:r>
    </w:p>
    <w:p w:rsidR="00EF72B5" w:rsidRPr="00D84F9D" w:rsidRDefault="008A71B8" w:rsidP="00894A7F">
      <w:pPr>
        <w:pStyle w:val="a7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84F9D">
        <w:rPr>
          <w:sz w:val="28"/>
          <w:szCs w:val="28"/>
          <w:lang w:val="uk-UA"/>
        </w:rPr>
        <w:t>Рекомендувати голові обласної ради врахувати звіт постійної комісії у звіті голови обласної ради.</w:t>
      </w:r>
    </w:p>
    <w:p w:rsidR="00EF72B5" w:rsidRPr="00D84F9D" w:rsidRDefault="00EF72B5" w:rsidP="00EF72B5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EF72B5" w:rsidRPr="00D84F9D" w:rsidRDefault="00EF72B5" w:rsidP="00EF72B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F72B5" w:rsidRPr="00D84F9D" w:rsidRDefault="00EF72B5" w:rsidP="00EF72B5">
      <w:pPr>
        <w:pStyle w:val="a5"/>
        <w:rPr>
          <w:rFonts w:ascii="Times New Roman" w:hAnsi="Times New Roman"/>
          <w:sz w:val="28"/>
          <w:szCs w:val="28"/>
        </w:rPr>
      </w:pPr>
      <w:r w:rsidRPr="00D84F9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   Юрій БІЛИК</w:t>
      </w:r>
    </w:p>
    <w:p w:rsidR="00EF72B5" w:rsidRPr="00452073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Pr="00452073" w:rsidRDefault="00EF72B5" w:rsidP="00EF72B5">
      <w:pPr>
        <w:pStyle w:val="a5"/>
        <w:rPr>
          <w:rFonts w:ascii="Bookman Old Style" w:hAnsi="Bookman Old Style"/>
          <w:sz w:val="28"/>
          <w:szCs w:val="28"/>
        </w:rPr>
      </w:pPr>
    </w:p>
    <w:p w:rsidR="00EF72B5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Default="00EF72B5" w:rsidP="00EF72B5">
      <w:pPr>
        <w:pStyle w:val="a5"/>
        <w:rPr>
          <w:rFonts w:ascii="Bookman Old Style" w:hAnsi="Bookman Old Style"/>
          <w:sz w:val="40"/>
          <w:szCs w:val="40"/>
        </w:rPr>
      </w:pPr>
    </w:p>
    <w:p w:rsidR="00EF72B5" w:rsidRDefault="00EF72B5" w:rsidP="00EF72B5"/>
    <w:p w:rsidR="00EF72B5" w:rsidRDefault="00EF72B5" w:rsidP="00EF72B5"/>
    <w:p w:rsidR="00EF72B5" w:rsidRDefault="00EF72B5"/>
    <w:p w:rsidR="00EF72B5" w:rsidRDefault="00EF72B5"/>
    <w:p w:rsidR="00EF72B5" w:rsidRDefault="0081630A">
      <w:r>
        <w:t xml:space="preserve"> </w:t>
      </w:r>
    </w:p>
    <w:p w:rsidR="00EF72B5" w:rsidRDefault="00EF72B5"/>
    <w:sectPr w:rsidR="00EF72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27C"/>
    <w:multiLevelType w:val="hybridMultilevel"/>
    <w:tmpl w:val="B60C6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E130F"/>
    <w:multiLevelType w:val="hybridMultilevel"/>
    <w:tmpl w:val="79124B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5679"/>
    <w:multiLevelType w:val="hybridMultilevel"/>
    <w:tmpl w:val="7DE094E4"/>
    <w:lvl w:ilvl="0" w:tplc="94D677C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45B92"/>
    <w:multiLevelType w:val="hybridMultilevel"/>
    <w:tmpl w:val="7EC02F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E23B9"/>
    <w:multiLevelType w:val="hybridMultilevel"/>
    <w:tmpl w:val="D7185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4526E"/>
    <w:multiLevelType w:val="hybridMultilevel"/>
    <w:tmpl w:val="613482FA"/>
    <w:lvl w:ilvl="0" w:tplc="D5B64A8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51CF2"/>
    <w:multiLevelType w:val="hybridMultilevel"/>
    <w:tmpl w:val="A99C5A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D0243"/>
    <w:multiLevelType w:val="hybridMultilevel"/>
    <w:tmpl w:val="6DF23726"/>
    <w:lvl w:ilvl="0" w:tplc="0E80978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964EA"/>
    <w:multiLevelType w:val="hybridMultilevel"/>
    <w:tmpl w:val="0B24A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E1F49"/>
    <w:multiLevelType w:val="hybridMultilevel"/>
    <w:tmpl w:val="9B7C87E8"/>
    <w:lvl w:ilvl="0" w:tplc="19E26B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4506BEC"/>
    <w:multiLevelType w:val="hybridMultilevel"/>
    <w:tmpl w:val="341C6CFC"/>
    <w:lvl w:ilvl="0" w:tplc="4198E98C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185C65"/>
    <w:multiLevelType w:val="hybridMultilevel"/>
    <w:tmpl w:val="897A7D08"/>
    <w:lvl w:ilvl="0" w:tplc="1E667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35EDA"/>
    <w:multiLevelType w:val="multilevel"/>
    <w:tmpl w:val="CA7A2E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B3407F6"/>
    <w:multiLevelType w:val="hybridMultilevel"/>
    <w:tmpl w:val="FDDC6548"/>
    <w:lvl w:ilvl="0" w:tplc="9BAA41A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2626E"/>
    <w:multiLevelType w:val="hybridMultilevel"/>
    <w:tmpl w:val="CBB0C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36C85"/>
    <w:multiLevelType w:val="hybridMultilevel"/>
    <w:tmpl w:val="14C2D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4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13"/>
  </w:num>
  <w:num w:numId="13">
    <w:abstractNumId w:val="10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5E"/>
    <w:rsid w:val="000102B6"/>
    <w:rsid w:val="00012438"/>
    <w:rsid w:val="00025B38"/>
    <w:rsid w:val="000516E8"/>
    <w:rsid w:val="00054306"/>
    <w:rsid w:val="000544D2"/>
    <w:rsid w:val="00062251"/>
    <w:rsid w:val="000639E3"/>
    <w:rsid w:val="00064A54"/>
    <w:rsid w:val="000D00D7"/>
    <w:rsid w:val="000D01E5"/>
    <w:rsid w:val="000D7263"/>
    <w:rsid w:val="000D745E"/>
    <w:rsid w:val="000E44FC"/>
    <w:rsid w:val="000E56C1"/>
    <w:rsid w:val="000E606A"/>
    <w:rsid w:val="000F13E1"/>
    <w:rsid w:val="000F1B94"/>
    <w:rsid w:val="00101E53"/>
    <w:rsid w:val="00102B27"/>
    <w:rsid w:val="0010563F"/>
    <w:rsid w:val="00127070"/>
    <w:rsid w:val="0013652A"/>
    <w:rsid w:val="00152B30"/>
    <w:rsid w:val="00154579"/>
    <w:rsid w:val="001771FD"/>
    <w:rsid w:val="00184504"/>
    <w:rsid w:val="001932B6"/>
    <w:rsid w:val="001B6E09"/>
    <w:rsid w:val="001E1186"/>
    <w:rsid w:val="002146C5"/>
    <w:rsid w:val="00224E91"/>
    <w:rsid w:val="00232F19"/>
    <w:rsid w:val="0023368E"/>
    <w:rsid w:val="00253360"/>
    <w:rsid w:val="002844C7"/>
    <w:rsid w:val="002A688B"/>
    <w:rsid w:val="002A7813"/>
    <w:rsid w:val="002B6C73"/>
    <w:rsid w:val="002C065E"/>
    <w:rsid w:val="002D7C33"/>
    <w:rsid w:val="002E71AF"/>
    <w:rsid w:val="002F002C"/>
    <w:rsid w:val="0031017A"/>
    <w:rsid w:val="00330507"/>
    <w:rsid w:val="00334C77"/>
    <w:rsid w:val="00352BB5"/>
    <w:rsid w:val="0036290C"/>
    <w:rsid w:val="00371589"/>
    <w:rsid w:val="00397CF8"/>
    <w:rsid w:val="003A0456"/>
    <w:rsid w:val="003A35A4"/>
    <w:rsid w:val="003A7F56"/>
    <w:rsid w:val="003C42BA"/>
    <w:rsid w:val="003D1148"/>
    <w:rsid w:val="003D795D"/>
    <w:rsid w:val="003E6F3D"/>
    <w:rsid w:val="003F00AB"/>
    <w:rsid w:val="003F3AC1"/>
    <w:rsid w:val="00402F13"/>
    <w:rsid w:val="0041010E"/>
    <w:rsid w:val="004109E0"/>
    <w:rsid w:val="00420C05"/>
    <w:rsid w:val="00433FE7"/>
    <w:rsid w:val="004359D4"/>
    <w:rsid w:val="004445AE"/>
    <w:rsid w:val="00446153"/>
    <w:rsid w:val="00452073"/>
    <w:rsid w:val="0046522A"/>
    <w:rsid w:val="00476B34"/>
    <w:rsid w:val="00492AD7"/>
    <w:rsid w:val="004A5FBB"/>
    <w:rsid w:val="004B0638"/>
    <w:rsid w:val="004B4D65"/>
    <w:rsid w:val="004C6AF6"/>
    <w:rsid w:val="004F5A07"/>
    <w:rsid w:val="0051020F"/>
    <w:rsid w:val="00510EE3"/>
    <w:rsid w:val="00517ABC"/>
    <w:rsid w:val="00551395"/>
    <w:rsid w:val="005568CD"/>
    <w:rsid w:val="005648ED"/>
    <w:rsid w:val="005673D2"/>
    <w:rsid w:val="00571569"/>
    <w:rsid w:val="0057241E"/>
    <w:rsid w:val="005776F6"/>
    <w:rsid w:val="00583A79"/>
    <w:rsid w:val="00592706"/>
    <w:rsid w:val="005A460B"/>
    <w:rsid w:val="005A4F79"/>
    <w:rsid w:val="005B7099"/>
    <w:rsid w:val="005C2719"/>
    <w:rsid w:val="005F4022"/>
    <w:rsid w:val="005F6F77"/>
    <w:rsid w:val="0065172B"/>
    <w:rsid w:val="00677D9F"/>
    <w:rsid w:val="0069707C"/>
    <w:rsid w:val="00697A11"/>
    <w:rsid w:val="006A1D04"/>
    <w:rsid w:val="006A527F"/>
    <w:rsid w:val="006C5198"/>
    <w:rsid w:val="006E2094"/>
    <w:rsid w:val="006E78C4"/>
    <w:rsid w:val="007031F3"/>
    <w:rsid w:val="007231BA"/>
    <w:rsid w:val="007232FE"/>
    <w:rsid w:val="00724909"/>
    <w:rsid w:val="00727112"/>
    <w:rsid w:val="00727785"/>
    <w:rsid w:val="0073601B"/>
    <w:rsid w:val="00736CD2"/>
    <w:rsid w:val="00753BD8"/>
    <w:rsid w:val="0076096E"/>
    <w:rsid w:val="00761AB5"/>
    <w:rsid w:val="007645BA"/>
    <w:rsid w:val="007817A9"/>
    <w:rsid w:val="00784E10"/>
    <w:rsid w:val="00785627"/>
    <w:rsid w:val="00791798"/>
    <w:rsid w:val="00796DA1"/>
    <w:rsid w:val="007A2B0A"/>
    <w:rsid w:val="007A34C5"/>
    <w:rsid w:val="007A4439"/>
    <w:rsid w:val="007D3B58"/>
    <w:rsid w:val="007D5072"/>
    <w:rsid w:val="007F6003"/>
    <w:rsid w:val="007F7ED8"/>
    <w:rsid w:val="008066FF"/>
    <w:rsid w:val="0081630A"/>
    <w:rsid w:val="00831FB1"/>
    <w:rsid w:val="00840725"/>
    <w:rsid w:val="008659BB"/>
    <w:rsid w:val="00870006"/>
    <w:rsid w:val="00894A7F"/>
    <w:rsid w:val="008A71B8"/>
    <w:rsid w:val="008B62C8"/>
    <w:rsid w:val="008C0A38"/>
    <w:rsid w:val="008C15F8"/>
    <w:rsid w:val="008C440A"/>
    <w:rsid w:val="008D12C3"/>
    <w:rsid w:val="008F243B"/>
    <w:rsid w:val="008F3352"/>
    <w:rsid w:val="0092093C"/>
    <w:rsid w:val="00932F1B"/>
    <w:rsid w:val="0093433C"/>
    <w:rsid w:val="00950A4C"/>
    <w:rsid w:val="009521C1"/>
    <w:rsid w:val="0095657C"/>
    <w:rsid w:val="00964A41"/>
    <w:rsid w:val="00965FCF"/>
    <w:rsid w:val="00976FFC"/>
    <w:rsid w:val="009A4F73"/>
    <w:rsid w:val="009B367B"/>
    <w:rsid w:val="009E2E99"/>
    <w:rsid w:val="00A11C1B"/>
    <w:rsid w:val="00A152CF"/>
    <w:rsid w:val="00A204DB"/>
    <w:rsid w:val="00A2314E"/>
    <w:rsid w:val="00A37DE7"/>
    <w:rsid w:val="00A4489D"/>
    <w:rsid w:val="00A70233"/>
    <w:rsid w:val="00A82633"/>
    <w:rsid w:val="00AA5CD2"/>
    <w:rsid w:val="00AC14E9"/>
    <w:rsid w:val="00B0301E"/>
    <w:rsid w:val="00B07FF8"/>
    <w:rsid w:val="00B125DF"/>
    <w:rsid w:val="00B13405"/>
    <w:rsid w:val="00B15557"/>
    <w:rsid w:val="00B26749"/>
    <w:rsid w:val="00B3757D"/>
    <w:rsid w:val="00B51E46"/>
    <w:rsid w:val="00B5335B"/>
    <w:rsid w:val="00B66662"/>
    <w:rsid w:val="00B74D80"/>
    <w:rsid w:val="00B76878"/>
    <w:rsid w:val="00B8485F"/>
    <w:rsid w:val="00BA05A8"/>
    <w:rsid w:val="00BA4587"/>
    <w:rsid w:val="00BB0ED9"/>
    <w:rsid w:val="00BB35F4"/>
    <w:rsid w:val="00BE4102"/>
    <w:rsid w:val="00C20418"/>
    <w:rsid w:val="00C30CB0"/>
    <w:rsid w:val="00C33C82"/>
    <w:rsid w:val="00C85369"/>
    <w:rsid w:val="00CA3FF1"/>
    <w:rsid w:val="00CB2424"/>
    <w:rsid w:val="00CD2357"/>
    <w:rsid w:val="00CE37CC"/>
    <w:rsid w:val="00CE599F"/>
    <w:rsid w:val="00D15A9C"/>
    <w:rsid w:val="00D2754C"/>
    <w:rsid w:val="00D36536"/>
    <w:rsid w:val="00D55B30"/>
    <w:rsid w:val="00D7016E"/>
    <w:rsid w:val="00D84F9D"/>
    <w:rsid w:val="00DA2657"/>
    <w:rsid w:val="00DB2DA1"/>
    <w:rsid w:val="00E071E8"/>
    <w:rsid w:val="00E14699"/>
    <w:rsid w:val="00E168FF"/>
    <w:rsid w:val="00E25A66"/>
    <w:rsid w:val="00E329D4"/>
    <w:rsid w:val="00E3692C"/>
    <w:rsid w:val="00E60B73"/>
    <w:rsid w:val="00E60DC1"/>
    <w:rsid w:val="00E6278A"/>
    <w:rsid w:val="00E65558"/>
    <w:rsid w:val="00E77C81"/>
    <w:rsid w:val="00E77F82"/>
    <w:rsid w:val="00E83F37"/>
    <w:rsid w:val="00EA45B1"/>
    <w:rsid w:val="00EA51F1"/>
    <w:rsid w:val="00EB74BF"/>
    <w:rsid w:val="00EC78A6"/>
    <w:rsid w:val="00EF60EF"/>
    <w:rsid w:val="00EF72B5"/>
    <w:rsid w:val="00F03424"/>
    <w:rsid w:val="00F06A3B"/>
    <w:rsid w:val="00F10238"/>
    <w:rsid w:val="00F14353"/>
    <w:rsid w:val="00F1757E"/>
    <w:rsid w:val="00F20548"/>
    <w:rsid w:val="00F42CEB"/>
    <w:rsid w:val="00F44781"/>
    <w:rsid w:val="00F605D4"/>
    <w:rsid w:val="00F64F9E"/>
    <w:rsid w:val="00F77C81"/>
    <w:rsid w:val="00FB0E68"/>
    <w:rsid w:val="00FB3A01"/>
    <w:rsid w:val="00FB3AA0"/>
    <w:rsid w:val="00FD1FAE"/>
    <w:rsid w:val="00FD5F24"/>
    <w:rsid w:val="00FE0A47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74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0D74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D74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0D74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D745E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0D745E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0D74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D7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B7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232F1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44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74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0D74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D74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0D74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D745E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0D745E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0D74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D7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B7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232F1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4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10166</Words>
  <Characters>5796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346</cp:revision>
  <cp:lastPrinted>2021-12-09T10:14:00Z</cp:lastPrinted>
  <dcterms:created xsi:type="dcterms:W3CDTF">2021-12-06T11:46:00Z</dcterms:created>
  <dcterms:modified xsi:type="dcterms:W3CDTF">2021-12-14T14:46:00Z</dcterms:modified>
</cp:coreProperties>
</file>