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B26" w:rsidRPr="00C41B50" w:rsidRDefault="00197B26" w:rsidP="00197B26">
      <w:pPr>
        <w:pStyle w:val="a4"/>
        <w:rPr>
          <w:rFonts w:ascii="Bookman Old Style" w:hAnsi="Bookman Old Style"/>
          <w:b/>
          <w:sz w:val="44"/>
          <w:szCs w:val="44"/>
        </w:rPr>
      </w:pPr>
      <w:r w:rsidRPr="00465BFB">
        <w:rPr>
          <w:rFonts w:ascii="Bookman Old Style" w:hAnsi="Bookman Old Style"/>
          <w:b/>
          <w:sz w:val="44"/>
          <w:szCs w:val="44"/>
        </w:rPr>
        <w:t>РІВНЕНСЬКА  ОБЛАСНА  РАДА</w:t>
      </w:r>
    </w:p>
    <w:p w:rsidR="00197B26" w:rsidRPr="00465BFB" w:rsidRDefault="00197B26" w:rsidP="00197B26">
      <w:pPr>
        <w:pStyle w:val="a4"/>
        <w:rPr>
          <w:rFonts w:ascii="Bookman Old Style" w:hAnsi="Bookman Old Style"/>
          <w:b/>
          <w:sz w:val="44"/>
          <w:szCs w:val="44"/>
        </w:rPr>
      </w:pPr>
      <w:r w:rsidRPr="00396F42">
        <w:t>ПОСТІЙНА КОМІСІЯ З ПИТАНЬ ЕКОЛОГІЇ, ПРИРОДОКОРИСТУВАННЯ</w:t>
      </w:r>
      <w:r w:rsidRPr="005B4621">
        <w:t>, ОХОРОНИ НАВКОЛИШНЬОГО СЕРЕДОВИЩА ТА ЛІКВІДАЦІЇ НАСЛІДКІВ ЧОРНОБИЛЬСЬКОЇ КАТАСТРОФИ</w:t>
      </w:r>
    </w:p>
    <w:p w:rsidR="00197B26" w:rsidRPr="00512346" w:rsidRDefault="00197B26" w:rsidP="00197B26">
      <w:pPr>
        <w:tabs>
          <w:tab w:val="left" w:pos="720"/>
        </w:tabs>
        <w:ind w:right="-1"/>
        <w:jc w:val="center"/>
        <w:rPr>
          <w:i/>
          <w:lang w:val="uk-UA"/>
        </w:rPr>
      </w:pPr>
      <w:r w:rsidRPr="005B4621">
        <w:rPr>
          <w:b/>
          <w:i/>
        </w:rPr>
        <w:t xml:space="preserve">33013 </w:t>
      </w:r>
      <w:proofErr w:type="spellStart"/>
      <w:r w:rsidRPr="005B4621">
        <w:rPr>
          <w:b/>
          <w:i/>
        </w:rPr>
        <w:t>м</w:t>
      </w:r>
      <w:proofErr w:type="gramStart"/>
      <w:r>
        <w:rPr>
          <w:b/>
          <w:i/>
        </w:rPr>
        <w:t>.</w:t>
      </w:r>
      <w:r w:rsidRPr="005B4621">
        <w:rPr>
          <w:b/>
          <w:i/>
        </w:rPr>
        <w:t>Р</w:t>
      </w:r>
      <w:proofErr w:type="gramEnd"/>
      <w:r w:rsidRPr="005B4621">
        <w:rPr>
          <w:b/>
          <w:i/>
        </w:rPr>
        <w:t>івне</w:t>
      </w:r>
      <w:proofErr w:type="spellEnd"/>
      <w:r w:rsidRPr="005B4621">
        <w:rPr>
          <w:b/>
          <w:i/>
        </w:rPr>
        <w:t xml:space="preserve">,  м-н </w:t>
      </w:r>
      <w:proofErr w:type="spellStart"/>
      <w:r w:rsidRPr="005B4621">
        <w:rPr>
          <w:b/>
          <w:i/>
        </w:rPr>
        <w:t>Просвіти</w:t>
      </w:r>
      <w:proofErr w:type="spellEnd"/>
      <w:r w:rsidRPr="005B4621">
        <w:rPr>
          <w:b/>
          <w:i/>
        </w:rPr>
        <w:t xml:space="preserve">, 1, тел. </w:t>
      </w:r>
      <w:r w:rsidRPr="00A045BC">
        <w:rPr>
          <w:b/>
          <w:i/>
          <w:lang w:val="en-US"/>
        </w:rPr>
        <w:t>(036-2)6</w:t>
      </w:r>
      <w:r>
        <w:rPr>
          <w:b/>
          <w:i/>
          <w:lang w:val="uk-UA"/>
        </w:rPr>
        <w:t>9-53-83</w:t>
      </w:r>
      <w:r w:rsidRPr="00A045BC">
        <w:rPr>
          <w:b/>
          <w:i/>
          <w:lang w:val="en-US"/>
        </w:rPr>
        <w:t xml:space="preserve">, </w:t>
      </w:r>
      <w:r w:rsidRPr="005B4621">
        <w:rPr>
          <w:b/>
          <w:i/>
        </w:rPr>
        <w:t>факс</w:t>
      </w:r>
      <w:r w:rsidRPr="00A045BC">
        <w:rPr>
          <w:b/>
          <w:i/>
          <w:lang w:val="en-US"/>
        </w:rPr>
        <w:t xml:space="preserve"> (036-2)62-00-64,</w:t>
      </w:r>
      <w:r w:rsidRPr="005B4621">
        <w:rPr>
          <w:lang w:val="de-DE"/>
        </w:rPr>
        <w:t xml:space="preserve"> </w:t>
      </w:r>
      <w:proofErr w:type="spellStart"/>
      <w:r>
        <w:rPr>
          <w:i/>
          <w:lang w:val="de-DE"/>
        </w:rPr>
        <w:t>E-mail</w:t>
      </w:r>
      <w:proofErr w:type="spellEnd"/>
      <w:r>
        <w:rPr>
          <w:i/>
          <w:lang w:val="de-DE"/>
        </w:rPr>
        <w:t>:</w:t>
      </w:r>
      <w:r w:rsidRPr="00A045BC">
        <w:rPr>
          <w:i/>
          <w:lang w:val="de-DE"/>
        </w:rPr>
        <w:t xml:space="preserve"> </w:t>
      </w:r>
      <w:hyperlink r:id="rId6" w:history="1">
        <w:r w:rsidRPr="00525513">
          <w:rPr>
            <w:rStyle w:val="a3"/>
            <w:i/>
            <w:lang w:val="de-DE"/>
          </w:rPr>
          <w:t>slopachuk@</w:t>
        </w:r>
        <w:r w:rsidRPr="00525513">
          <w:rPr>
            <w:rStyle w:val="a3"/>
            <w:i/>
            <w:lang w:val="en-US"/>
          </w:rPr>
          <w:t>ror</w:t>
        </w:r>
        <w:r w:rsidRPr="00A045BC">
          <w:rPr>
            <w:rStyle w:val="a3"/>
            <w:i/>
            <w:lang w:val="en-US"/>
          </w:rPr>
          <w:t>.</w:t>
        </w:r>
        <w:r w:rsidRPr="00525513">
          <w:rPr>
            <w:rStyle w:val="a3"/>
            <w:i/>
            <w:lang w:val="en-US"/>
          </w:rPr>
          <w:t>go</w:t>
        </w:r>
        <w:r w:rsidRPr="00525513">
          <w:rPr>
            <w:rStyle w:val="a3"/>
            <w:i/>
            <w:lang w:val="de-DE"/>
          </w:rPr>
          <w:t>v.ua</w:t>
        </w:r>
      </w:hyperlink>
      <w:r w:rsidRPr="00512346">
        <w:rPr>
          <w:i/>
          <w:sz w:val="20"/>
          <w:lang w:val="uk-UA"/>
        </w:rPr>
        <w:t xml:space="preserve"> </w:t>
      </w:r>
    </w:p>
    <w:p w:rsidR="00197B26" w:rsidRPr="00A045BC" w:rsidRDefault="00197B26" w:rsidP="00197B26">
      <w:pPr>
        <w:tabs>
          <w:tab w:val="left" w:pos="360"/>
        </w:tabs>
        <w:ind w:left="360" w:right="-1"/>
        <w:jc w:val="center"/>
        <w:rPr>
          <w:i/>
          <w:sz w:val="24"/>
          <w:szCs w:val="24"/>
          <w:lang w:val="en-US"/>
        </w:rPr>
      </w:pPr>
      <w:r>
        <w:rPr>
          <w:noProof/>
          <w:lang w:val="uk-UA" w:eastAsia="uk-UA"/>
        </w:rPr>
        <mc:AlternateContent>
          <mc:Choice Requires="wps">
            <w:drawing>
              <wp:anchor distT="4294967295" distB="4294967295" distL="114300" distR="114300" simplePos="0" relativeHeight="251659264" behindDoc="0" locked="0" layoutInCell="1" allowOverlap="1" wp14:anchorId="2E7368A9" wp14:editId="1C82EEDF">
                <wp:simplePos x="0" y="0"/>
                <wp:positionH relativeFrom="column">
                  <wp:posOffset>3810</wp:posOffset>
                </wp:positionH>
                <wp:positionV relativeFrom="paragraph">
                  <wp:posOffset>44450</wp:posOffset>
                </wp:positionV>
                <wp:extent cx="6629400" cy="0"/>
                <wp:effectExtent l="0" t="19050" r="1905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5pt" to="52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" strokeweight="4.5pt">
                <v:stroke linestyle="thickThin"/>
              </v:line>
            </w:pict>
          </mc:Fallback>
        </mc:AlternateContent>
      </w:r>
      <w:r w:rsidRPr="005B4621">
        <w:rPr>
          <w:i/>
          <w:sz w:val="24"/>
          <w:szCs w:val="24"/>
          <w:lang w:val="uk-UA"/>
        </w:rPr>
        <w:t xml:space="preserve">    </w:t>
      </w:r>
    </w:p>
    <w:p w:rsidR="00197B26" w:rsidRPr="00E52729" w:rsidRDefault="00197B26" w:rsidP="00197B26">
      <w:pPr>
        <w:pStyle w:val="4"/>
        <w:shd w:val="clear" w:color="auto" w:fill="FFFFFF"/>
        <w:spacing w:before="0" w:after="0" w:line="214" w:lineRule="atLeast"/>
        <w:ind w:right="-1"/>
        <w:jc w:val="both"/>
        <w:rPr>
          <w:lang w:val="uk-UA"/>
        </w:rPr>
      </w:pPr>
      <w:r>
        <w:rPr>
          <w:lang w:val="uk-UA"/>
        </w:rPr>
        <w:t xml:space="preserve">    </w:t>
      </w:r>
    </w:p>
    <w:p w:rsidR="00197B26" w:rsidRPr="00E52729" w:rsidRDefault="00197B26" w:rsidP="00197B26">
      <w:pPr>
        <w:tabs>
          <w:tab w:val="left" w:pos="0"/>
        </w:tabs>
        <w:jc w:val="center"/>
        <w:rPr>
          <w:b/>
          <w:sz w:val="28"/>
          <w:szCs w:val="28"/>
          <w:lang w:val="uk-UA"/>
        </w:rPr>
      </w:pPr>
      <w:r>
        <w:rPr>
          <w:b/>
          <w:sz w:val="28"/>
          <w:szCs w:val="28"/>
          <w:lang w:val="uk-UA"/>
        </w:rPr>
        <w:t>ПРОТОКОЛ  №8</w:t>
      </w:r>
    </w:p>
    <w:p w:rsidR="00197B26" w:rsidRPr="00E52729" w:rsidRDefault="00197B26" w:rsidP="00197B26">
      <w:pPr>
        <w:jc w:val="center"/>
        <w:rPr>
          <w:b/>
          <w:sz w:val="28"/>
          <w:szCs w:val="28"/>
          <w:lang w:val="uk-UA"/>
        </w:rPr>
      </w:pPr>
      <w:r w:rsidRPr="00E52729">
        <w:rPr>
          <w:b/>
          <w:sz w:val="28"/>
          <w:szCs w:val="28"/>
          <w:lang w:val="uk-UA"/>
        </w:rPr>
        <w:t>засідання постійної комісії</w:t>
      </w:r>
    </w:p>
    <w:p w:rsidR="00197B26" w:rsidRPr="00E52729" w:rsidRDefault="00197B26" w:rsidP="00197B26">
      <w:pPr>
        <w:rPr>
          <w:sz w:val="28"/>
          <w:szCs w:val="28"/>
          <w:lang w:val="uk-UA"/>
        </w:rPr>
      </w:pPr>
    </w:p>
    <w:p w:rsidR="00197B26" w:rsidRPr="00E52729" w:rsidRDefault="00197B26" w:rsidP="00197B26">
      <w:pPr>
        <w:rPr>
          <w:b/>
          <w:sz w:val="28"/>
          <w:szCs w:val="28"/>
          <w:lang w:val="uk-UA"/>
        </w:rPr>
      </w:pPr>
      <w:r>
        <w:rPr>
          <w:b/>
          <w:sz w:val="28"/>
          <w:szCs w:val="28"/>
          <w:lang w:val="uk-UA"/>
        </w:rPr>
        <w:t>06 грудня</w:t>
      </w:r>
      <w:r w:rsidRPr="00E52729">
        <w:rPr>
          <w:b/>
          <w:sz w:val="28"/>
          <w:szCs w:val="28"/>
          <w:lang w:val="uk-UA"/>
        </w:rPr>
        <w:t xml:space="preserve">  202</w:t>
      </w:r>
      <w:r>
        <w:rPr>
          <w:b/>
          <w:sz w:val="28"/>
          <w:szCs w:val="28"/>
          <w:lang w:val="uk-UA"/>
        </w:rPr>
        <w:t>1</w:t>
      </w:r>
      <w:r w:rsidRPr="00E52729">
        <w:rPr>
          <w:b/>
          <w:sz w:val="28"/>
          <w:szCs w:val="28"/>
          <w:lang w:val="uk-UA"/>
        </w:rPr>
        <w:t xml:space="preserve"> року                                                </w:t>
      </w:r>
      <w:r>
        <w:rPr>
          <w:b/>
          <w:sz w:val="28"/>
          <w:szCs w:val="28"/>
          <w:lang w:val="uk-UA"/>
        </w:rPr>
        <w:t xml:space="preserve">                     </w:t>
      </w:r>
      <w:r w:rsidRPr="00E52729">
        <w:rPr>
          <w:b/>
          <w:sz w:val="28"/>
          <w:szCs w:val="28"/>
          <w:lang w:val="uk-UA"/>
        </w:rPr>
        <w:t xml:space="preserve"> </w:t>
      </w:r>
      <w:r>
        <w:rPr>
          <w:b/>
          <w:sz w:val="28"/>
          <w:szCs w:val="28"/>
          <w:lang w:val="uk-UA"/>
        </w:rPr>
        <w:t xml:space="preserve">       </w:t>
      </w:r>
      <w:r w:rsidRPr="00E52729">
        <w:rPr>
          <w:b/>
          <w:sz w:val="28"/>
          <w:szCs w:val="28"/>
          <w:lang w:val="uk-UA"/>
        </w:rPr>
        <w:t>1</w:t>
      </w:r>
      <w:r>
        <w:rPr>
          <w:b/>
          <w:sz w:val="28"/>
          <w:szCs w:val="28"/>
          <w:lang w:val="uk-UA"/>
        </w:rPr>
        <w:t>1</w:t>
      </w:r>
      <w:r w:rsidRPr="00E52729">
        <w:rPr>
          <w:b/>
          <w:sz w:val="28"/>
          <w:szCs w:val="28"/>
          <w:lang w:val="uk-UA"/>
        </w:rPr>
        <w:t xml:space="preserve">.00.  каб.301                                                                                                                                                                                                               </w:t>
      </w:r>
    </w:p>
    <w:p w:rsidR="00197B26" w:rsidRPr="00E52729" w:rsidRDefault="00197B26" w:rsidP="00197B26">
      <w:pPr>
        <w:jc w:val="right"/>
        <w:rPr>
          <w:b/>
          <w:sz w:val="28"/>
          <w:szCs w:val="28"/>
          <w:lang w:val="uk-UA"/>
        </w:rPr>
      </w:pPr>
      <w:proofErr w:type="spellStart"/>
      <w:r w:rsidRPr="00E52729">
        <w:rPr>
          <w:b/>
          <w:sz w:val="28"/>
          <w:szCs w:val="28"/>
          <w:lang w:val="uk-UA"/>
        </w:rPr>
        <w:t>Адмінприміщення</w:t>
      </w:r>
      <w:proofErr w:type="spellEnd"/>
      <w:r w:rsidRPr="00E52729">
        <w:rPr>
          <w:b/>
          <w:sz w:val="28"/>
          <w:szCs w:val="28"/>
          <w:lang w:val="uk-UA"/>
        </w:rPr>
        <w:t xml:space="preserve"> </w:t>
      </w:r>
    </w:p>
    <w:p w:rsidR="00197B26" w:rsidRPr="00E52729" w:rsidRDefault="00197B26" w:rsidP="00197B26">
      <w:pPr>
        <w:jc w:val="right"/>
        <w:rPr>
          <w:b/>
          <w:sz w:val="28"/>
          <w:szCs w:val="28"/>
          <w:lang w:val="uk-UA"/>
        </w:rPr>
      </w:pPr>
      <w:r w:rsidRPr="00E52729">
        <w:rPr>
          <w:b/>
          <w:sz w:val="28"/>
          <w:szCs w:val="28"/>
          <w:lang w:val="uk-UA"/>
        </w:rPr>
        <w:t>обласної ради</w:t>
      </w:r>
    </w:p>
    <w:p w:rsidR="00197B26" w:rsidRPr="00E52729" w:rsidRDefault="00197B26" w:rsidP="00197B26">
      <w:pPr>
        <w:tabs>
          <w:tab w:val="left" w:pos="8295"/>
        </w:tabs>
        <w:jc w:val="both"/>
        <w:rPr>
          <w:sz w:val="28"/>
          <w:szCs w:val="28"/>
          <w:lang w:val="uk-UA"/>
        </w:rPr>
      </w:pPr>
      <w:r w:rsidRPr="00E52729">
        <w:rPr>
          <w:sz w:val="28"/>
          <w:szCs w:val="28"/>
          <w:lang w:val="uk-UA"/>
        </w:rPr>
        <w:tab/>
      </w:r>
    </w:p>
    <w:p w:rsidR="00197B26" w:rsidRPr="00E52729" w:rsidRDefault="00197B26" w:rsidP="00197B26">
      <w:pPr>
        <w:ind w:firstLine="567"/>
        <w:jc w:val="both"/>
        <w:rPr>
          <w:b/>
          <w:sz w:val="28"/>
          <w:szCs w:val="28"/>
          <w:lang w:val="uk-UA"/>
        </w:rPr>
      </w:pPr>
      <w:r w:rsidRPr="00E52729">
        <w:rPr>
          <w:b/>
          <w:sz w:val="28"/>
          <w:szCs w:val="28"/>
          <w:lang w:val="uk-UA"/>
        </w:rPr>
        <w:t>На засіданні присутні члени постійної комісії з питань екології, природокористування, охорони навколишнього середовища та ліквідації наслідків Чорнобильської катастрофи</w:t>
      </w:r>
      <w:r w:rsidRPr="00E52729">
        <w:rPr>
          <w:b/>
          <w:sz w:val="28"/>
          <w:szCs w:val="28"/>
          <w:bdr w:val="none" w:sz="0" w:space="0" w:color="auto" w:frame="1"/>
          <w:lang w:val="uk-UA" w:eastAsia="ru-RU"/>
        </w:rPr>
        <w:t>:</w:t>
      </w:r>
      <w:r w:rsidRPr="00E52729">
        <w:rPr>
          <w:b/>
          <w:sz w:val="28"/>
          <w:szCs w:val="28"/>
          <w:lang w:val="uk-UA"/>
        </w:rPr>
        <w:t xml:space="preserve"> </w:t>
      </w:r>
    </w:p>
    <w:p w:rsidR="00197B26" w:rsidRPr="00E52729" w:rsidRDefault="00197B26" w:rsidP="00197B26">
      <w:pPr>
        <w:tabs>
          <w:tab w:val="num" w:pos="426"/>
        </w:tabs>
        <w:ind w:firstLine="567"/>
        <w:jc w:val="both"/>
        <w:rPr>
          <w:sz w:val="28"/>
          <w:szCs w:val="28"/>
          <w:lang w:val="uk-UA"/>
        </w:rPr>
      </w:pPr>
      <w:r>
        <w:rPr>
          <w:sz w:val="28"/>
          <w:szCs w:val="28"/>
          <w:lang w:val="uk-UA"/>
        </w:rPr>
        <w:t>ДРАГАНЧУК Микола Миколайович – член постійної комісії;</w:t>
      </w:r>
    </w:p>
    <w:p w:rsidR="00197B26" w:rsidRDefault="00197B26" w:rsidP="00197B26">
      <w:pPr>
        <w:tabs>
          <w:tab w:val="num" w:pos="426"/>
        </w:tabs>
        <w:ind w:firstLine="567"/>
        <w:jc w:val="both"/>
        <w:rPr>
          <w:sz w:val="28"/>
          <w:szCs w:val="28"/>
          <w:lang w:val="uk-UA"/>
        </w:rPr>
      </w:pPr>
      <w:r>
        <w:rPr>
          <w:sz w:val="28"/>
          <w:szCs w:val="28"/>
          <w:lang w:val="uk-UA"/>
        </w:rPr>
        <w:t>ЖЕНЕВСЬКИЙ Сергій Юрійович – член постійної комісії;</w:t>
      </w:r>
    </w:p>
    <w:p w:rsidR="00197B26" w:rsidRDefault="00197B26" w:rsidP="00197B26">
      <w:pPr>
        <w:tabs>
          <w:tab w:val="num" w:pos="426"/>
        </w:tabs>
        <w:ind w:firstLine="567"/>
        <w:jc w:val="both"/>
        <w:rPr>
          <w:sz w:val="28"/>
          <w:szCs w:val="28"/>
          <w:lang w:val="uk-UA"/>
        </w:rPr>
      </w:pPr>
      <w:r>
        <w:rPr>
          <w:sz w:val="28"/>
          <w:szCs w:val="28"/>
          <w:lang w:val="uk-UA"/>
        </w:rPr>
        <w:t>РУДЕНКО Роман Володимирович – член постійної комісії.</w:t>
      </w:r>
    </w:p>
    <w:p w:rsidR="00197B26" w:rsidRDefault="00197B26" w:rsidP="00197B26">
      <w:pPr>
        <w:tabs>
          <w:tab w:val="num" w:pos="426"/>
        </w:tabs>
        <w:ind w:firstLine="567"/>
        <w:jc w:val="both"/>
        <w:rPr>
          <w:sz w:val="28"/>
          <w:szCs w:val="28"/>
          <w:lang w:val="uk-UA"/>
        </w:rPr>
      </w:pPr>
      <w:r>
        <w:rPr>
          <w:sz w:val="28"/>
          <w:szCs w:val="28"/>
          <w:lang w:val="uk-UA"/>
        </w:rPr>
        <w:t>КАЛЮТА Іван Іванович – секретар;</w:t>
      </w:r>
    </w:p>
    <w:p w:rsidR="00197B26" w:rsidRDefault="00197B26" w:rsidP="00197B26">
      <w:pPr>
        <w:tabs>
          <w:tab w:val="num" w:pos="426"/>
        </w:tabs>
        <w:ind w:firstLine="567"/>
        <w:jc w:val="both"/>
        <w:rPr>
          <w:sz w:val="28"/>
          <w:szCs w:val="28"/>
          <w:lang w:val="uk-UA"/>
        </w:rPr>
      </w:pPr>
      <w:r>
        <w:rPr>
          <w:sz w:val="28"/>
          <w:szCs w:val="28"/>
          <w:lang w:val="uk-UA"/>
        </w:rPr>
        <w:t>КАРАУШ Андрій Петрович – член постійної комісії;</w:t>
      </w:r>
    </w:p>
    <w:p w:rsidR="00197B26" w:rsidRDefault="00197B26" w:rsidP="00197B26">
      <w:pPr>
        <w:tabs>
          <w:tab w:val="num" w:pos="426"/>
        </w:tabs>
        <w:ind w:firstLine="567"/>
        <w:jc w:val="both"/>
        <w:rPr>
          <w:sz w:val="28"/>
          <w:szCs w:val="28"/>
          <w:lang w:val="uk-UA"/>
        </w:rPr>
      </w:pPr>
      <w:r>
        <w:rPr>
          <w:sz w:val="28"/>
          <w:szCs w:val="28"/>
          <w:lang w:val="uk-UA"/>
        </w:rPr>
        <w:t xml:space="preserve">СУХОВИЧ Віталій Миколайович – заступник голови постійної комісії. </w:t>
      </w:r>
    </w:p>
    <w:p w:rsidR="00197B26" w:rsidRPr="00E66CC6" w:rsidRDefault="00197B26" w:rsidP="00197B26">
      <w:pPr>
        <w:tabs>
          <w:tab w:val="num" w:pos="426"/>
        </w:tabs>
        <w:ind w:firstLine="567"/>
        <w:jc w:val="both"/>
        <w:rPr>
          <w:b/>
          <w:sz w:val="28"/>
          <w:szCs w:val="28"/>
          <w:lang w:val="uk-UA"/>
        </w:rPr>
      </w:pPr>
      <w:r w:rsidRPr="00E66CC6">
        <w:rPr>
          <w:b/>
          <w:sz w:val="28"/>
          <w:szCs w:val="28"/>
          <w:lang w:val="uk-UA"/>
        </w:rPr>
        <w:t>Відсутні:</w:t>
      </w:r>
    </w:p>
    <w:p w:rsidR="00197B26" w:rsidRPr="00E52729" w:rsidRDefault="00197B26" w:rsidP="00197B26">
      <w:pPr>
        <w:tabs>
          <w:tab w:val="num" w:pos="426"/>
        </w:tabs>
        <w:ind w:firstLine="567"/>
        <w:jc w:val="both"/>
        <w:rPr>
          <w:sz w:val="28"/>
          <w:szCs w:val="28"/>
          <w:lang w:val="uk-UA"/>
        </w:rPr>
      </w:pPr>
      <w:r w:rsidRPr="00E52729">
        <w:rPr>
          <w:sz w:val="28"/>
          <w:szCs w:val="28"/>
          <w:lang w:val="uk-UA"/>
        </w:rPr>
        <w:t>КУЗНЮК Юрій Богданович – голова постійної комісії;</w:t>
      </w:r>
    </w:p>
    <w:p w:rsidR="00197B26" w:rsidRDefault="00197B26" w:rsidP="00197B26">
      <w:pPr>
        <w:tabs>
          <w:tab w:val="num" w:pos="426"/>
        </w:tabs>
        <w:ind w:firstLine="567"/>
        <w:jc w:val="both"/>
        <w:rPr>
          <w:sz w:val="28"/>
          <w:szCs w:val="28"/>
          <w:lang w:val="uk-UA"/>
        </w:rPr>
      </w:pPr>
      <w:r>
        <w:rPr>
          <w:sz w:val="28"/>
          <w:szCs w:val="28"/>
          <w:lang w:val="uk-UA"/>
        </w:rPr>
        <w:t>КОРЕНЬ Олена Миколаївна – член постійної комісії.</w:t>
      </w:r>
    </w:p>
    <w:p w:rsidR="00197B26" w:rsidRPr="00E52729" w:rsidRDefault="00197B26" w:rsidP="00197B26">
      <w:pPr>
        <w:tabs>
          <w:tab w:val="num" w:pos="426"/>
        </w:tabs>
        <w:jc w:val="both"/>
        <w:rPr>
          <w:b/>
          <w:sz w:val="28"/>
          <w:szCs w:val="28"/>
          <w:u w:val="single"/>
          <w:lang w:val="uk-UA"/>
        </w:rPr>
      </w:pPr>
    </w:p>
    <w:p w:rsidR="00197B26" w:rsidRPr="00E52729" w:rsidRDefault="00197B26" w:rsidP="00197B26">
      <w:pPr>
        <w:tabs>
          <w:tab w:val="num" w:pos="426"/>
        </w:tabs>
        <w:ind w:firstLine="567"/>
        <w:jc w:val="both"/>
        <w:rPr>
          <w:sz w:val="28"/>
          <w:szCs w:val="28"/>
          <w:bdr w:val="none" w:sz="0" w:space="0" w:color="auto" w:frame="1"/>
          <w:lang w:val="uk-UA" w:eastAsia="ru-RU"/>
        </w:rPr>
      </w:pPr>
      <w:r w:rsidRPr="00E52729">
        <w:rPr>
          <w:sz w:val="28"/>
          <w:szCs w:val="28"/>
          <w:bdr w:val="none" w:sz="0" w:space="0" w:color="auto" w:frame="1"/>
          <w:lang w:val="uk-UA" w:eastAsia="ru-RU"/>
        </w:rPr>
        <w:t>На засіданні постійної комісії присутні працівники виконавчого апарату обласної ради, інші особи з числа запрошених (список запрошених, які були присутні на засіданні постійної комісії додається).</w:t>
      </w:r>
    </w:p>
    <w:p w:rsidR="00197B26" w:rsidRPr="00E52729" w:rsidRDefault="00197B26" w:rsidP="00197B26">
      <w:pPr>
        <w:ind w:firstLine="567"/>
        <w:jc w:val="both"/>
        <w:rPr>
          <w:sz w:val="28"/>
          <w:szCs w:val="28"/>
          <w:bdr w:val="none" w:sz="0" w:space="0" w:color="auto" w:frame="1"/>
          <w:lang w:val="uk-UA" w:eastAsia="ru-RU"/>
        </w:rPr>
      </w:pPr>
      <w:r w:rsidRPr="00E52729">
        <w:rPr>
          <w:sz w:val="28"/>
          <w:szCs w:val="28"/>
          <w:bdr w:val="none" w:sz="0" w:space="0" w:color="auto" w:frame="1"/>
          <w:lang w:val="uk-UA" w:eastAsia="ru-RU"/>
        </w:rPr>
        <w:t>У роботі комісії взяли участь:</w:t>
      </w:r>
    </w:p>
    <w:p w:rsidR="00197B26" w:rsidRPr="00E52729" w:rsidRDefault="00197B26" w:rsidP="00197B26">
      <w:pPr>
        <w:ind w:firstLine="567"/>
        <w:jc w:val="both"/>
        <w:rPr>
          <w:sz w:val="28"/>
          <w:szCs w:val="28"/>
          <w:bdr w:val="none" w:sz="0" w:space="0" w:color="auto" w:frame="1"/>
          <w:lang w:val="uk-UA" w:eastAsia="ru-RU"/>
        </w:rPr>
      </w:pPr>
      <w:r w:rsidRPr="00070DC4">
        <w:rPr>
          <w:b/>
          <w:caps/>
          <w:sz w:val="28"/>
          <w:szCs w:val="28"/>
          <w:bdr w:val="none" w:sz="0" w:space="0" w:color="auto" w:frame="1"/>
          <w:lang w:val="uk-UA" w:eastAsia="ru-RU"/>
        </w:rPr>
        <w:t>Сологуб</w:t>
      </w:r>
      <w:r w:rsidRPr="00B04972">
        <w:rPr>
          <w:b/>
          <w:sz w:val="28"/>
          <w:szCs w:val="28"/>
          <w:bdr w:val="none" w:sz="0" w:space="0" w:color="auto" w:frame="1"/>
          <w:lang w:val="uk-UA" w:eastAsia="ru-RU"/>
        </w:rPr>
        <w:t xml:space="preserve"> Б.Є.</w:t>
      </w:r>
      <w:r w:rsidRPr="00E52729">
        <w:rPr>
          <w:sz w:val="28"/>
          <w:szCs w:val="28"/>
          <w:bdr w:val="none" w:sz="0" w:space="0" w:color="auto" w:frame="1"/>
          <w:lang w:val="uk-UA" w:eastAsia="ru-RU"/>
        </w:rPr>
        <w:t xml:space="preserve"> – керуючий справами виконавчого апарату обласної ради – керівник секретаріату;</w:t>
      </w:r>
    </w:p>
    <w:p w:rsidR="00197B26" w:rsidRDefault="00197B26" w:rsidP="00197B26">
      <w:pPr>
        <w:ind w:firstLine="567"/>
        <w:jc w:val="both"/>
        <w:rPr>
          <w:sz w:val="28"/>
          <w:szCs w:val="28"/>
          <w:lang w:val="uk-UA"/>
        </w:rPr>
      </w:pPr>
      <w:r w:rsidRPr="00070DC4">
        <w:rPr>
          <w:b/>
          <w:caps/>
          <w:sz w:val="28"/>
          <w:szCs w:val="28"/>
          <w:lang w:val="uk-UA"/>
        </w:rPr>
        <w:t>Гречко</w:t>
      </w:r>
      <w:r>
        <w:rPr>
          <w:b/>
          <w:sz w:val="28"/>
          <w:szCs w:val="28"/>
          <w:lang w:val="uk-UA"/>
        </w:rPr>
        <w:t xml:space="preserve"> Б.А.</w:t>
      </w:r>
      <w:r>
        <w:rPr>
          <w:sz w:val="28"/>
          <w:szCs w:val="28"/>
          <w:lang w:val="uk-UA"/>
        </w:rPr>
        <w:t xml:space="preserve"> – начальник відділу юридичного забезпечення та кадрової роботи в</w:t>
      </w:r>
      <w:r w:rsidRPr="00E52729">
        <w:rPr>
          <w:sz w:val="28"/>
          <w:szCs w:val="28"/>
          <w:bdr w:val="none" w:sz="0" w:space="0" w:color="auto" w:frame="1"/>
          <w:lang w:val="uk-UA" w:eastAsia="ru-RU"/>
        </w:rPr>
        <w:t>иконавчого апарату обласно</w:t>
      </w:r>
      <w:r>
        <w:rPr>
          <w:sz w:val="28"/>
          <w:szCs w:val="28"/>
          <w:bdr w:val="none" w:sz="0" w:space="0" w:color="auto" w:frame="1"/>
          <w:lang w:val="uk-UA" w:eastAsia="ru-RU"/>
        </w:rPr>
        <w:t>ї ради.</w:t>
      </w:r>
    </w:p>
    <w:p w:rsidR="00197B26" w:rsidRDefault="00197B26" w:rsidP="00197B26">
      <w:pPr>
        <w:ind w:firstLine="567"/>
        <w:jc w:val="both"/>
        <w:rPr>
          <w:sz w:val="28"/>
          <w:szCs w:val="28"/>
          <w:lang w:val="uk-UA"/>
        </w:rPr>
      </w:pPr>
    </w:p>
    <w:p w:rsidR="00197B26" w:rsidRPr="00674512" w:rsidRDefault="00197B26" w:rsidP="00197B26">
      <w:pPr>
        <w:ind w:firstLine="567"/>
        <w:jc w:val="both"/>
        <w:rPr>
          <w:sz w:val="28"/>
          <w:szCs w:val="28"/>
          <w:lang w:val="uk-UA"/>
        </w:rPr>
      </w:pPr>
      <w:r w:rsidRPr="00674512">
        <w:rPr>
          <w:sz w:val="28"/>
          <w:szCs w:val="28"/>
          <w:lang w:val="uk-UA"/>
        </w:rPr>
        <w:t>Вів засідання постійної комісії з питань екології, природокористування, охорони навколишнього середовища та ліквідації наслідків Чорнобильської катастроф</w:t>
      </w:r>
      <w:r>
        <w:rPr>
          <w:sz w:val="28"/>
          <w:szCs w:val="28"/>
          <w:lang w:val="uk-UA"/>
        </w:rPr>
        <w:t xml:space="preserve">и заступник </w:t>
      </w:r>
      <w:r w:rsidRPr="00674512">
        <w:rPr>
          <w:sz w:val="28"/>
          <w:szCs w:val="28"/>
          <w:lang w:val="uk-UA"/>
        </w:rPr>
        <w:t>голов</w:t>
      </w:r>
      <w:r>
        <w:rPr>
          <w:sz w:val="28"/>
          <w:szCs w:val="28"/>
          <w:lang w:val="uk-UA"/>
        </w:rPr>
        <w:t>и</w:t>
      </w:r>
      <w:r w:rsidRPr="00674512">
        <w:rPr>
          <w:sz w:val="28"/>
          <w:szCs w:val="28"/>
          <w:lang w:val="uk-UA"/>
        </w:rPr>
        <w:t xml:space="preserve"> постійної комісії</w:t>
      </w:r>
      <w:r w:rsidR="00F52D7E">
        <w:rPr>
          <w:sz w:val="28"/>
          <w:szCs w:val="28"/>
          <w:lang w:val="uk-UA"/>
        </w:rPr>
        <w:t xml:space="preserve"> Віталій СУХОВИЧ.</w:t>
      </w:r>
    </w:p>
    <w:p w:rsidR="00197B26" w:rsidRPr="00E52729" w:rsidRDefault="00197B26" w:rsidP="00197B26">
      <w:pPr>
        <w:jc w:val="both"/>
        <w:rPr>
          <w:b/>
          <w:sz w:val="28"/>
          <w:szCs w:val="28"/>
          <w:lang w:val="uk-UA"/>
        </w:rPr>
      </w:pPr>
      <w:r w:rsidRPr="00E52729">
        <w:rPr>
          <w:b/>
          <w:sz w:val="28"/>
          <w:szCs w:val="28"/>
          <w:lang w:val="uk-UA"/>
        </w:rPr>
        <w:t>СЛУХАЛИ:</w:t>
      </w:r>
    </w:p>
    <w:p w:rsidR="00197B26" w:rsidRPr="00E52729" w:rsidRDefault="00197B26" w:rsidP="00197B26">
      <w:pPr>
        <w:ind w:firstLine="567"/>
        <w:jc w:val="both"/>
        <w:rPr>
          <w:sz w:val="28"/>
          <w:szCs w:val="28"/>
          <w:lang w:val="uk-UA"/>
        </w:rPr>
      </w:pPr>
      <w:r w:rsidRPr="00197B26">
        <w:rPr>
          <w:i/>
          <w:sz w:val="28"/>
          <w:szCs w:val="28"/>
          <w:lang w:val="uk-UA"/>
        </w:rPr>
        <w:t>СУХОВИЧ</w:t>
      </w:r>
      <w:r>
        <w:rPr>
          <w:i/>
          <w:sz w:val="28"/>
          <w:szCs w:val="28"/>
          <w:lang w:val="uk-UA"/>
        </w:rPr>
        <w:t>А</w:t>
      </w:r>
      <w:r w:rsidRPr="00197B26">
        <w:rPr>
          <w:i/>
          <w:sz w:val="28"/>
          <w:szCs w:val="28"/>
          <w:lang w:val="uk-UA"/>
        </w:rPr>
        <w:t xml:space="preserve"> Віталі</w:t>
      </w:r>
      <w:r>
        <w:rPr>
          <w:i/>
          <w:sz w:val="28"/>
          <w:szCs w:val="28"/>
          <w:lang w:val="uk-UA"/>
        </w:rPr>
        <w:t>я</w:t>
      </w:r>
      <w:r w:rsidRPr="00197B26">
        <w:rPr>
          <w:i/>
          <w:sz w:val="28"/>
          <w:szCs w:val="28"/>
          <w:lang w:val="uk-UA"/>
        </w:rPr>
        <w:t xml:space="preserve"> Миколайович</w:t>
      </w:r>
      <w:r>
        <w:rPr>
          <w:i/>
          <w:sz w:val="28"/>
          <w:szCs w:val="28"/>
          <w:lang w:val="uk-UA"/>
        </w:rPr>
        <w:t>а</w:t>
      </w:r>
      <w:r>
        <w:rPr>
          <w:i/>
          <w:caps/>
          <w:sz w:val="28"/>
          <w:szCs w:val="28"/>
          <w:lang w:val="uk-UA"/>
        </w:rPr>
        <w:t xml:space="preserve"> </w:t>
      </w:r>
      <w:r w:rsidRPr="00E52729">
        <w:rPr>
          <w:i/>
          <w:sz w:val="28"/>
          <w:szCs w:val="28"/>
          <w:lang w:val="uk-UA"/>
        </w:rPr>
        <w:t>–</w:t>
      </w:r>
      <w:r>
        <w:rPr>
          <w:i/>
          <w:sz w:val="28"/>
          <w:szCs w:val="28"/>
          <w:lang w:val="uk-UA"/>
        </w:rPr>
        <w:t xml:space="preserve"> заступника </w:t>
      </w:r>
      <w:r w:rsidRPr="00E52729">
        <w:rPr>
          <w:i/>
          <w:sz w:val="28"/>
          <w:szCs w:val="28"/>
          <w:lang w:val="uk-UA"/>
        </w:rPr>
        <w:t>голов</w:t>
      </w:r>
      <w:r>
        <w:rPr>
          <w:i/>
          <w:sz w:val="28"/>
          <w:szCs w:val="28"/>
          <w:lang w:val="uk-UA"/>
        </w:rPr>
        <w:t>и</w:t>
      </w:r>
      <w:r w:rsidRPr="00E52729">
        <w:rPr>
          <w:i/>
          <w:sz w:val="28"/>
          <w:szCs w:val="28"/>
          <w:lang w:val="uk-UA"/>
        </w:rPr>
        <w:t xml:space="preserve"> постійної комісії з питань екології, природокористування, охорони навколишнього середовища та ліквідації наслідків Чорнобильської катастрофи – </w:t>
      </w:r>
      <w:r w:rsidRPr="00E52729">
        <w:rPr>
          <w:sz w:val="28"/>
          <w:szCs w:val="28"/>
          <w:lang w:val="uk-UA"/>
        </w:rPr>
        <w:t>запропонував затвердити наступний порядок денний засідання постійної комісії.</w:t>
      </w:r>
    </w:p>
    <w:p w:rsidR="00197B26" w:rsidRPr="00E52729" w:rsidRDefault="00197B26" w:rsidP="00197B26">
      <w:pPr>
        <w:rPr>
          <w:b/>
          <w:sz w:val="28"/>
          <w:szCs w:val="28"/>
          <w:lang w:val="uk-UA"/>
        </w:rPr>
      </w:pPr>
      <w:r w:rsidRPr="00E52729">
        <w:rPr>
          <w:b/>
          <w:sz w:val="28"/>
          <w:szCs w:val="28"/>
          <w:lang w:val="uk-UA"/>
        </w:rPr>
        <w:t>ВИРІШИЛИ:</w:t>
      </w:r>
    </w:p>
    <w:p w:rsidR="00197B26" w:rsidRPr="00E52729" w:rsidRDefault="00197B26" w:rsidP="00197B26">
      <w:pPr>
        <w:ind w:firstLine="567"/>
        <w:jc w:val="both"/>
        <w:rPr>
          <w:sz w:val="28"/>
          <w:szCs w:val="28"/>
          <w:lang w:val="uk-UA"/>
        </w:rPr>
      </w:pPr>
      <w:r w:rsidRPr="00E52729">
        <w:rPr>
          <w:sz w:val="28"/>
          <w:szCs w:val="28"/>
          <w:lang w:val="uk-UA"/>
        </w:rPr>
        <w:t>Затвердити такий порядок денний засідання постійної комісії:</w:t>
      </w:r>
    </w:p>
    <w:p w:rsidR="00197B26" w:rsidRDefault="00197B26" w:rsidP="00197B26">
      <w:pPr>
        <w:pStyle w:val="a8"/>
        <w:tabs>
          <w:tab w:val="left" w:pos="426"/>
        </w:tabs>
        <w:ind w:left="284"/>
        <w:jc w:val="center"/>
        <w:rPr>
          <w:b/>
          <w:i/>
          <w:sz w:val="28"/>
          <w:szCs w:val="28"/>
          <w:u w:val="single"/>
          <w:lang w:val="uk-UA" w:eastAsia="uk-UA"/>
        </w:rPr>
      </w:pPr>
      <w:r>
        <w:rPr>
          <w:b/>
          <w:i/>
          <w:sz w:val="28"/>
          <w:szCs w:val="28"/>
          <w:u w:val="single"/>
          <w:lang w:val="uk-UA" w:eastAsia="uk-UA"/>
        </w:rPr>
        <w:t>Сесій</w:t>
      </w:r>
      <w:r w:rsidRPr="009A39A7">
        <w:rPr>
          <w:b/>
          <w:i/>
          <w:sz w:val="28"/>
          <w:szCs w:val="28"/>
          <w:u w:val="single"/>
          <w:lang w:val="uk-UA" w:eastAsia="uk-UA"/>
        </w:rPr>
        <w:t>ні питання:</w:t>
      </w:r>
    </w:p>
    <w:p w:rsidR="00197B26" w:rsidRPr="00F8322D" w:rsidRDefault="00197B26" w:rsidP="00197B26">
      <w:pPr>
        <w:pStyle w:val="a8"/>
        <w:numPr>
          <w:ilvl w:val="0"/>
          <w:numId w:val="4"/>
        </w:numPr>
        <w:tabs>
          <w:tab w:val="clear" w:pos="667"/>
          <w:tab w:val="left" w:pos="284"/>
          <w:tab w:val="num" w:pos="426"/>
        </w:tabs>
        <w:ind w:left="284" w:hanging="284"/>
        <w:jc w:val="both"/>
        <w:rPr>
          <w:b/>
          <w:sz w:val="28"/>
          <w:szCs w:val="28"/>
          <w:lang w:val="uk-UA" w:eastAsia="uk-UA"/>
        </w:rPr>
      </w:pPr>
      <w:r w:rsidRPr="00F8322D">
        <w:rPr>
          <w:b/>
          <w:sz w:val="28"/>
          <w:szCs w:val="28"/>
          <w:lang w:val="uk-UA" w:eastAsia="uk-UA"/>
        </w:rPr>
        <w:lastRenderedPageBreak/>
        <w:t>Про 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197B26" w:rsidRPr="003E4546" w:rsidRDefault="00197B26" w:rsidP="00197B26">
      <w:pPr>
        <w:pStyle w:val="a8"/>
        <w:tabs>
          <w:tab w:val="left" w:pos="284"/>
        </w:tabs>
        <w:ind w:left="284"/>
        <w:jc w:val="both"/>
        <w:rPr>
          <w:b/>
          <w:color w:val="FF0000"/>
          <w:sz w:val="28"/>
          <w:szCs w:val="28"/>
          <w:lang w:val="uk-UA" w:eastAsia="uk-UA"/>
        </w:rPr>
      </w:pPr>
      <w:r w:rsidRPr="00423D92">
        <w:rPr>
          <w:i/>
          <w:sz w:val="28"/>
          <w:szCs w:val="28"/>
          <w:u w:val="single"/>
          <w:lang w:val="uk-UA" w:eastAsia="uk-UA"/>
        </w:rPr>
        <w:t>Доповіда</w:t>
      </w:r>
      <w:r>
        <w:rPr>
          <w:i/>
          <w:sz w:val="28"/>
          <w:szCs w:val="28"/>
          <w:u w:val="single"/>
          <w:lang w:val="uk-UA" w:eastAsia="uk-UA"/>
        </w:rPr>
        <w:t xml:space="preserve">є: </w:t>
      </w:r>
      <w:r w:rsidRPr="00324F22">
        <w:rPr>
          <w:i/>
          <w:caps/>
          <w:sz w:val="28"/>
          <w:szCs w:val="28"/>
          <w:lang w:val="uk-UA" w:eastAsia="uk-UA"/>
        </w:rPr>
        <w:t>Мохрик</w:t>
      </w:r>
      <w:r w:rsidRPr="003E4546">
        <w:rPr>
          <w:i/>
          <w:sz w:val="28"/>
          <w:szCs w:val="28"/>
          <w:lang w:val="uk-UA" w:eastAsia="uk-UA"/>
        </w:rPr>
        <w:t xml:space="preserve"> Олександр Петрович – заступник </w:t>
      </w:r>
      <w:r>
        <w:rPr>
          <w:i/>
          <w:sz w:val="28"/>
          <w:szCs w:val="28"/>
          <w:lang w:val="uk-UA" w:eastAsia="uk-UA"/>
        </w:rPr>
        <w:t xml:space="preserve">начальника Головного управління Державної служби України з питань надзвичайних ситуацій у Рівненській </w:t>
      </w:r>
      <w:r w:rsidRPr="003E4546">
        <w:rPr>
          <w:i/>
          <w:sz w:val="28"/>
          <w:szCs w:val="28"/>
          <w:lang w:val="uk-UA" w:eastAsia="uk-UA"/>
        </w:rPr>
        <w:t>області</w:t>
      </w:r>
      <w:r>
        <w:rPr>
          <w:i/>
          <w:sz w:val="28"/>
          <w:szCs w:val="28"/>
          <w:lang w:val="uk-UA" w:eastAsia="uk-UA"/>
        </w:rPr>
        <w:t>.</w:t>
      </w:r>
    </w:p>
    <w:p w:rsidR="00197B26" w:rsidRPr="00F8322D" w:rsidRDefault="00197B26" w:rsidP="00197B26">
      <w:pPr>
        <w:pStyle w:val="a8"/>
        <w:numPr>
          <w:ilvl w:val="0"/>
          <w:numId w:val="4"/>
        </w:numPr>
        <w:tabs>
          <w:tab w:val="clear" w:pos="667"/>
          <w:tab w:val="left" w:pos="284"/>
          <w:tab w:val="num" w:pos="426"/>
        </w:tabs>
        <w:ind w:left="284" w:hanging="284"/>
        <w:jc w:val="both"/>
        <w:rPr>
          <w:b/>
          <w:sz w:val="28"/>
          <w:szCs w:val="28"/>
          <w:lang w:val="uk-UA" w:eastAsia="uk-UA"/>
        </w:rPr>
      </w:pPr>
      <w:r w:rsidRPr="00F8322D">
        <w:rPr>
          <w:b/>
          <w:sz w:val="28"/>
          <w:szCs w:val="28"/>
          <w:lang w:val="uk-UA" w:eastAsia="uk-UA"/>
        </w:rPr>
        <w:t>Про Програму економічного та соціального розвитку Рівненської області на 2022 рік</w:t>
      </w:r>
    </w:p>
    <w:p w:rsidR="00197B26" w:rsidRPr="00F8322D" w:rsidRDefault="00197B26" w:rsidP="00197B26">
      <w:pPr>
        <w:pStyle w:val="a8"/>
        <w:tabs>
          <w:tab w:val="left" w:pos="284"/>
        </w:tabs>
        <w:ind w:left="284"/>
        <w:jc w:val="both"/>
        <w:rPr>
          <w:b/>
          <w:sz w:val="28"/>
          <w:szCs w:val="28"/>
          <w:lang w:val="uk-UA" w:eastAsia="uk-UA"/>
        </w:rPr>
      </w:pPr>
      <w:r w:rsidRPr="00F8322D">
        <w:rPr>
          <w:i/>
          <w:sz w:val="28"/>
          <w:szCs w:val="28"/>
          <w:u w:val="single"/>
          <w:lang w:val="uk-UA" w:eastAsia="uk-UA"/>
        </w:rPr>
        <w:t>Доповідає:</w:t>
      </w:r>
      <w:r w:rsidRPr="00F8322D">
        <w:rPr>
          <w:i/>
          <w:sz w:val="28"/>
          <w:szCs w:val="28"/>
          <w:lang w:val="uk-UA" w:eastAsia="uk-UA"/>
        </w:rPr>
        <w:t xml:space="preserve"> </w:t>
      </w:r>
      <w:r w:rsidRPr="00324F22">
        <w:rPr>
          <w:i/>
          <w:caps/>
          <w:sz w:val="28"/>
          <w:szCs w:val="28"/>
          <w:lang w:val="uk-UA" w:eastAsia="uk-UA"/>
        </w:rPr>
        <w:t>Мокляк</w:t>
      </w:r>
      <w:r w:rsidRPr="00F8322D">
        <w:rPr>
          <w:i/>
          <w:sz w:val="28"/>
          <w:szCs w:val="28"/>
          <w:lang w:val="uk-UA" w:eastAsia="uk-UA"/>
        </w:rPr>
        <w:t xml:space="preserve"> Костянтин Васильович – директор департаменту економічного розвитку і торгівлі Рівненської облдержадміністрації. </w:t>
      </w:r>
    </w:p>
    <w:p w:rsidR="00197B26" w:rsidRPr="00423D92" w:rsidRDefault="00197B26" w:rsidP="00197B26">
      <w:pPr>
        <w:pStyle w:val="a8"/>
        <w:numPr>
          <w:ilvl w:val="0"/>
          <w:numId w:val="4"/>
        </w:numPr>
        <w:tabs>
          <w:tab w:val="clear" w:pos="667"/>
          <w:tab w:val="left" w:pos="284"/>
          <w:tab w:val="num" w:pos="426"/>
        </w:tabs>
        <w:ind w:left="284" w:hanging="284"/>
        <w:jc w:val="both"/>
        <w:rPr>
          <w:b/>
          <w:sz w:val="28"/>
          <w:szCs w:val="28"/>
          <w:lang w:val="uk-UA" w:eastAsia="uk-UA"/>
        </w:rPr>
      </w:pPr>
      <w:r w:rsidRPr="00F8322D">
        <w:rPr>
          <w:b/>
          <w:sz w:val="28"/>
          <w:szCs w:val="28"/>
          <w:lang w:val="uk-UA" w:eastAsia="uk-UA"/>
        </w:rPr>
        <w:t xml:space="preserve">Про </w:t>
      </w:r>
      <w:r w:rsidRPr="00F8322D">
        <w:rPr>
          <w:b/>
          <w:bCs/>
          <w:sz w:val="28"/>
          <w:szCs w:val="28"/>
          <w:lang w:val="uk-UA" w:eastAsia="uk-UA"/>
        </w:rPr>
        <w:t xml:space="preserve">внесення змін до обласного бюджету Рівненської області </w:t>
      </w:r>
      <w:r w:rsidRPr="00423D92">
        <w:rPr>
          <w:b/>
          <w:bCs/>
          <w:sz w:val="28"/>
          <w:szCs w:val="28"/>
          <w:lang w:val="uk-UA" w:eastAsia="uk-UA"/>
        </w:rPr>
        <w:t>на 2021 рік</w:t>
      </w:r>
    </w:p>
    <w:p w:rsidR="00197B26" w:rsidRPr="00423D92" w:rsidRDefault="00197B26" w:rsidP="00197B26">
      <w:pPr>
        <w:pStyle w:val="a8"/>
        <w:tabs>
          <w:tab w:val="left" w:pos="284"/>
          <w:tab w:val="num" w:pos="426"/>
        </w:tabs>
        <w:ind w:left="284"/>
        <w:jc w:val="both"/>
        <w:rPr>
          <w:b/>
          <w:sz w:val="28"/>
          <w:szCs w:val="28"/>
          <w:lang w:val="uk-UA" w:eastAsia="uk-UA"/>
        </w:rPr>
      </w:pPr>
      <w:r w:rsidRPr="00423D92">
        <w:rPr>
          <w:i/>
          <w:sz w:val="28"/>
          <w:szCs w:val="28"/>
          <w:u w:val="single"/>
          <w:lang w:val="uk-UA" w:eastAsia="uk-UA"/>
        </w:rPr>
        <w:t>Доповідає:</w:t>
      </w:r>
      <w:r w:rsidRPr="00423D92">
        <w:rPr>
          <w:i/>
          <w:sz w:val="28"/>
          <w:szCs w:val="28"/>
          <w:lang w:val="uk-UA" w:eastAsia="uk-UA"/>
        </w:rPr>
        <w:t xml:space="preserve"> </w:t>
      </w:r>
      <w:r w:rsidRPr="00324F22">
        <w:rPr>
          <w:i/>
          <w:caps/>
          <w:sz w:val="28"/>
          <w:szCs w:val="28"/>
          <w:lang w:val="uk-UA" w:eastAsia="uk-UA"/>
        </w:rPr>
        <w:t>Біляк</w:t>
      </w:r>
      <w:r w:rsidRPr="00423D92">
        <w:rPr>
          <w:i/>
          <w:sz w:val="28"/>
          <w:szCs w:val="28"/>
          <w:lang w:val="uk-UA" w:eastAsia="uk-UA"/>
        </w:rPr>
        <w:t xml:space="preserve"> Лідія Аркадіївна – директор департаменту фінансів Рівненської облдержадміністрації.</w:t>
      </w:r>
      <w:r w:rsidRPr="00423D92">
        <w:rPr>
          <w:b/>
          <w:sz w:val="28"/>
          <w:szCs w:val="28"/>
          <w:lang w:val="uk-UA" w:eastAsia="uk-UA"/>
        </w:rPr>
        <w:t xml:space="preserve"> </w:t>
      </w:r>
    </w:p>
    <w:p w:rsidR="00197B26" w:rsidRPr="00423D92"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423D92">
        <w:rPr>
          <w:b/>
          <w:bCs/>
          <w:sz w:val="28"/>
          <w:szCs w:val="28"/>
          <w:lang w:val="uk-UA"/>
        </w:rPr>
        <w:t>Про розподіл орендної плати за майно</w:t>
      </w:r>
      <w:r w:rsidRPr="00423D92">
        <w:rPr>
          <w:b/>
          <w:sz w:val="28"/>
          <w:szCs w:val="28"/>
          <w:lang w:val="uk-UA"/>
        </w:rPr>
        <w:t xml:space="preserve"> спільної власності територіальних громад області, що обліковується на балансі комунального підприємства «Управляння майновим комплексом» Рівненської обласної ради</w:t>
      </w:r>
    </w:p>
    <w:p w:rsidR="00197B26" w:rsidRPr="00423D92" w:rsidRDefault="00197B26" w:rsidP="00197B26">
      <w:pPr>
        <w:tabs>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Пехотін</w:t>
      </w:r>
      <w:r w:rsidRPr="00423D92">
        <w:rPr>
          <w:i/>
          <w:sz w:val="28"/>
          <w:szCs w:val="28"/>
        </w:rPr>
        <w:t xml:space="preserve"> Андрій Васильович – д</w:t>
      </w:r>
      <w:r w:rsidRPr="00423D92">
        <w:rPr>
          <w:i/>
          <w:snapToGrid w:val="0"/>
          <w:sz w:val="28"/>
          <w:szCs w:val="28"/>
        </w:rPr>
        <w:t xml:space="preserve">иректор </w:t>
      </w:r>
      <w:proofErr w:type="spellStart"/>
      <w:r w:rsidRPr="00423D92">
        <w:rPr>
          <w:i/>
          <w:sz w:val="28"/>
          <w:szCs w:val="28"/>
        </w:rPr>
        <w:t>ко</w:t>
      </w:r>
      <w:r>
        <w:rPr>
          <w:i/>
          <w:sz w:val="28"/>
          <w:szCs w:val="28"/>
        </w:rPr>
        <w:t>мунального</w:t>
      </w:r>
      <w:proofErr w:type="spellEnd"/>
      <w:r>
        <w:rPr>
          <w:i/>
          <w:sz w:val="28"/>
          <w:szCs w:val="28"/>
        </w:rPr>
        <w:t xml:space="preserve"> </w:t>
      </w:r>
      <w:proofErr w:type="spellStart"/>
      <w:proofErr w:type="gramStart"/>
      <w:r>
        <w:rPr>
          <w:i/>
          <w:sz w:val="28"/>
          <w:szCs w:val="28"/>
        </w:rPr>
        <w:t>п</w:t>
      </w:r>
      <w:proofErr w:type="gramEnd"/>
      <w:r>
        <w:rPr>
          <w:i/>
          <w:sz w:val="28"/>
          <w:szCs w:val="28"/>
        </w:rPr>
        <w:t>ідприємства</w:t>
      </w:r>
      <w:proofErr w:type="spellEnd"/>
      <w:r>
        <w:rPr>
          <w:i/>
          <w:sz w:val="28"/>
          <w:szCs w:val="28"/>
        </w:rPr>
        <w:t xml:space="preserve"> «Управлі</w:t>
      </w:r>
      <w:r w:rsidRPr="00423D92">
        <w:rPr>
          <w:i/>
          <w:sz w:val="28"/>
          <w:szCs w:val="28"/>
        </w:rPr>
        <w:t xml:space="preserve">ння </w:t>
      </w:r>
      <w:proofErr w:type="spellStart"/>
      <w:r w:rsidRPr="00423D92">
        <w:rPr>
          <w:i/>
          <w:sz w:val="28"/>
          <w:szCs w:val="28"/>
        </w:rPr>
        <w:t>майновим</w:t>
      </w:r>
      <w:proofErr w:type="spellEnd"/>
      <w:r w:rsidRPr="00423D92">
        <w:rPr>
          <w:i/>
          <w:sz w:val="28"/>
          <w:szCs w:val="28"/>
        </w:rPr>
        <w:t xml:space="preserve"> комплексом» Рівненської </w:t>
      </w:r>
      <w:proofErr w:type="spellStart"/>
      <w:r w:rsidRPr="00423D92">
        <w:rPr>
          <w:i/>
          <w:sz w:val="28"/>
          <w:szCs w:val="28"/>
        </w:rPr>
        <w:t>обласної</w:t>
      </w:r>
      <w:proofErr w:type="spellEnd"/>
      <w:r w:rsidRPr="00423D92">
        <w:rPr>
          <w:i/>
          <w:sz w:val="28"/>
          <w:szCs w:val="28"/>
        </w:rPr>
        <w:t xml:space="preserve"> ради. </w:t>
      </w:r>
    </w:p>
    <w:p w:rsidR="00197B26" w:rsidRPr="00423D92" w:rsidRDefault="00197B26" w:rsidP="00197B26">
      <w:pPr>
        <w:pStyle w:val="a8"/>
        <w:numPr>
          <w:ilvl w:val="0"/>
          <w:numId w:val="4"/>
        </w:numPr>
        <w:tabs>
          <w:tab w:val="clear" w:pos="667"/>
          <w:tab w:val="num" w:pos="426"/>
          <w:tab w:val="left" w:pos="567"/>
        </w:tabs>
        <w:ind w:left="284" w:hanging="284"/>
        <w:jc w:val="both"/>
        <w:rPr>
          <w:rStyle w:val="a9"/>
          <w:bCs w:val="0"/>
          <w:sz w:val="28"/>
          <w:szCs w:val="28"/>
          <w:lang w:val="uk-UA" w:eastAsia="uk-UA"/>
        </w:rPr>
      </w:pPr>
      <w:r w:rsidRPr="00423D92">
        <w:rPr>
          <w:rStyle w:val="a9"/>
          <w:sz w:val="28"/>
          <w:szCs w:val="28"/>
          <w:lang w:val="uk-UA"/>
        </w:rPr>
        <w:t>Про надання земельної ділянки площею 0,1333 гектара в постійне користування РОВКП ВКГ «</w:t>
      </w:r>
      <w:proofErr w:type="spellStart"/>
      <w:r w:rsidRPr="00423D92">
        <w:rPr>
          <w:rStyle w:val="a9"/>
          <w:sz w:val="28"/>
          <w:szCs w:val="28"/>
          <w:lang w:val="uk-UA"/>
        </w:rPr>
        <w:t>Рівнеоблводоканал</w:t>
      </w:r>
      <w:proofErr w:type="spellEnd"/>
      <w:r w:rsidRPr="00423D92">
        <w:rPr>
          <w:rStyle w:val="a9"/>
          <w:sz w:val="28"/>
          <w:szCs w:val="28"/>
          <w:lang w:val="uk-UA"/>
        </w:rPr>
        <w:t>»</w:t>
      </w:r>
    </w:p>
    <w:p w:rsidR="00197B26" w:rsidRPr="00423D92" w:rsidRDefault="00197B26" w:rsidP="00197B26">
      <w:pPr>
        <w:tabs>
          <w:tab w:val="num" w:pos="426"/>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Карауш</w:t>
      </w:r>
      <w:r w:rsidRPr="00423D92">
        <w:rPr>
          <w:i/>
          <w:sz w:val="28"/>
          <w:szCs w:val="28"/>
        </w:rPr>
        <w:t xml:space="preserve"> Андрій Петрович – директор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виробничого</w:t>
      </w:r>
      <w:proofErr w:type="spellEnd"/>
      <w:r w:rsidRPr="00423D92">
        <w:rPr>
          <w:i/>
          <w:sz w:val="28"/>
          <w:szCs w:val="28"/>
        </w:rPr>
        <w:t xml:space="preserve"> </w:t>
      </w:r>
      <w:proofErr w:type="spellStart"/>
      <w:r w:rsidRPr="00423D92">
        <w:rPr>
          <w:i/>
          <w:sz w:val="28"/>
          <w:szCs w:val="28"/>
        </w:rPr>
        <w:t>комунального</w:t>
      </w:r>
      <w:proofErr w:type="spellEnd"/>
      <w:r w:rsidRPr="00423D92">
        <w:rPr>
          <w:i/>
          <w:sz w:val="28"/>
          <w:szCs w:val="28"/>
        </w:rPr>
        <w:t xml:space="preserve"> </w:t>
      </w:r>
      <w:proofErr w:type="spellStart"/>
      <w:r w:rsidRPr="00423D92">
        <w:rPr>
          <w:i/>
          <w:sz w:val="28"/>
          <w:szCs w:val="28"/>
        </w:rPr>
        <w:t>підприємства</w:t>
      </w:r>
      <w:proofErr w:type="spellEnd"/>
      <w:r w:rsidRPr="00423D92">
        <w:rPr>
          <w:i/>
          <w:sz w:val="28"/>
          <w:szCs w:val="28"/>
        </w:rPr>
        <w:t xml:space="preserve"> </w:t>
      </w:r>
      <w:proofErr w:type="spellStart"/>
      <w:r w:rsidRPr="00423D92">
        <w:rPr>
          <w:i/>
          <w:sz w:val="28"/>
          <w:szCs w:val="28"/>
        </w:rPr>
        <w:t>водопровідно-каналізаційного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 xml:space="preserve"> «</w:t>
      </w:r>
      <w:proofErr w:type="spellStart"/>
      <w:r w:rsidRPr="00423D92">
        <w:rPr>
          <w:i/>
          <w:sz w:val="28"/>
          <w:szCs w:val="28"/>
        </w:rPr>
        <w:t>Рівнеоблводоканал</w:t>
      </w:r>
      <w:proofErr w:type="spellEnd"/>
      <w:r w:rsidRPr="00423D92">
        <w:rPr>
          <w:i/>
          <w:sz w:val="28"/>
          <w:szCs w:val="28"/>
        </w:rPr>
        <w:t>»</w:t>
      </w:r>
    </w:p>
    <w:p w:rsidR="00197B26" w:rsidRPr="00423D92" w:rsidRDefault="00197B26" w:rsidP="00197B26">
      <w:pPr>
        <w:pStyle w:val="a8"/>
        <w:numPr>
          <w:ilvl w:val="0"/>
          <w:numId w:val="4"/>
        </w:numPr>
        <w:tabs>
          <w:tab w:val="clear" w:pos="667"/>
          <w:tab w:val="num" w:pos="426"/>
          <w:tab w:val="left" w:pos="567"/>
        </w:tabs>
        <w:ind w:left="284" w:hanging="284"/>
        <w:jc w:val="both"/>
        <w:rPr>
          <w:rStyle w:val="a9"/>
          <w:bCs w:val="0"/>
          <w:sz w:val="28"/>
          <w:szCs w:val="28"/>
          <w:lang w:val="uk-UA" w:eastAsia="uk-UA"/>
        </w:rPr>
      </w:pPr>
      <w:r w:rsidRPr="00423D92">
        <w:rPr>
          <w:rStyle w:val="a9"/>
          <w:sz w:val="28"/>
          <w:szCs w:val="28"/>
          <w:lang w:val="uk-UA"/>
        </w:rPr>
        <w:t>Про надання земельної ділянки площею 0,1031 гектара в постійне користування РОВКП ВКГ «</w:t>
      </w:r>
      <w:proofErr w:type="spellStart"/>
      <w:r w:rsidRPr="00423D92">
        <w:rPr>
          <w:rStyle w:val="a9"/>
          <w:sz w:val="28"/>
          <w:szCs w:val="28"/>
          <w:lang w:val="uk-UA"/>
        </w:rPr>
        <w:t>Рівнеоблводоканал</w:t>
      </w:r>
      <w:proofErr w:type="spellEnd"/>
      <w:r w:rsidRPr="00423D92">
        <w:rPr>
          <w:rStyle w:val="a9"/>
          <w:sz w:val="28"/>
          <w:szCs w:val="28"/>
          <w:lang w:val="uk-UA"/>
        </w:rPr>
        <w:t>»</w:t>
      </w:r>
    </w:p>
    <w:p w:rsidR="00197B26" w:rsidRPr="00423D92" w:rsidRDefault="00197B26" w:rsidP="00197B26">
      <w:pPr>
        <w:tabs>
          <w:tab w:val="num" w:pos="426"/>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Карауш</w:t>
      </w:r>
      <w:r w:rsidRPr="00423D92">
        <w:rPr>
          <w:i/>
          <w:sz w:val="28"/>
          <w:szCs w:val="28"/>
        </w:rPr>
        <w:t xml:space="preserve"> Андрій Петрович – директор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виробничого</w:t>
      </w:r>
      <w:proofErr w:type="spellEnd"/>
      <w:r w:rsidRPr="00423D92">
        <w:rPr>
          <w:i/>
          <w:sz w:val="28"/>
          <w:szCs w:val="28"/>
        </w:rPr>
        <w:t xml:space="preserve"> </w:t>
      </w:r>
      <w:proofErr w:type="spellStart"/>
      <w:r w:rsidRPr="00423D92">
        <w:rPr>
          <w:i/>
          <w:sz w:val="28"/>
          <w:szCs w:val="28"/>
        </w:rPr>
        <w:t>комунального</w:t>
      </w:r>
      <w:proofErr w:type="spellEnd"/>
      <w:r w:rsidRPr="00423D92">
        <w:rPr>
          <w:i/>
          <w:sz w:val="28"/>
          <w:szCs w:val="28"/>
        </w:rPr>
        <w:t xml:space="preserve"> </w:t>
      </w:r>
      <w:proofErr w:type="spellStart"/>
      <w:r w:rsidRPr="00423D92">
        <w:rPr>
          <w:i/>
          <w:sz w:val="28"/>
          <w:szCs w:val="28"/>
        </w:rPr>
        <w:t>підприємства</w:t>
      </w:r>
      <w:proofErr w:type="spellEnd"/>
      <w:r w:rsidRPr="00423D92">
        <w:rPr>
          <w:i/>
          <w:sz w:val="28"/>
          <w:szCs w:val="28"/>
        </w:rPr>
        <w:t xml:space="preserve"> </w:t>
      </w:r>
      <w:proofErr w:type="spellStart"/>
      <w:r w:rsidRPr="00423D92">
        <w:rPr>
          <w:i/>
          <w:sz w:val="28"/>
          <w:szCs w:val="28"/>
        </w:rPr>
        <w:t>водопровідно-каналізаційного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 xml:space="preserve"> «</w:t>
      </w:r>
      <w:proofErr w:type="spellStart"/>
      <w:r w:rsidRPr="00423D92">
        <w:rPr>
          <w:i/>
          <w:sz w:val="28"/>
          <w:szCs w:val="28"/>
        </w:rPr>
        <w:t>Рівнеоблводоканал</w:t>
      </w:r>
      <w:proofErr w:type="spellEnd"/>
      <w:r w:rsidRPr="00423D92">
        <w:rPr>
          <w:i/>
          <w:sz w:val="28"/>
          <w:szCs w:val="28"/>
        </w:rPr>
        <w:t>»</w:t>
      </w:r>
    </w:p>
    <w:p w:rsidR="00197B26" w:rsidRPr="00423D92" w:rsidRDefault="00197B26" w:rsidP="00197B26">
      <w:pPr>
        <w:pStyle w:val="a8"/>
        <w:numPr>
          <w:ilvl w:val="0"/>
          <w:numId w:val="4"/>
        </w:numPr>
        <w:tabs>
          <w:tab w:val="clear" w:pos="667"/>
          <w:tab w:val="num" w:pos="426"/>
          <w:tab w:val="left" w:pos="567"/>
        </w:tabs>
        <w:ind w:left="284" w:hanging="284"/>
        <w:jc w:val="both"/>
        <w:rPr>
          <w:rStyle w:val="a9"/>
          <w:bCs w:val="0"/>
          <w:sz w:val="28"/>
          <w:szCs w:val="28"/>
          <w:lang w:val="uk-UA" w:eastAsia="uk-UA"/>
        </w:rPr>
      </w:pPr>
      <w:r w:rsidRPr="00423D92">
        <w:rPr>
          <w:rStyle w:val="a9"/>
          <w:sz w:val="28"/>
          <w:szCs w:val="28"/>
          <w:lang w:val="uk-UA"/>
        </w:rPr>
        <w:t>Про надання земельної ділянки площею 0,3772 гектара в постійне користування РОВКП ВКГ «</w:t>
      </w:r>
      <w:proofErr w:type="spellStart"/>
      <w:r w:rsidRPr="00423D92">
        <w:rPr>
          <w:rStyle w:val="a9"/>
          <w:sz w:val="28"/>
          <w:szCs w:val="28"/>
          <w:lang w:val="uk-UA"/>
        </w:rPr>
        <w:t>Рівнеоблводоканал</w:t>
      </w:r>
      <w:proofErr w:type="spellEnd"/>
      <w:r w:rsidRPr="00423D92">
        <w:rPr>
          <w:rStyle w:val="a9"/>
          <w:sz w:val="28"/>
          <w:szCs w:val="28"/>
          <w:lang w:val="uk-UA"/>
        </w:rPr>
        <w:t>»</w:t>
      </w:r>
    </w:p>
    <w:p w:rsidR="00197B26" w:rsidRPr="00423D92" w:rsidRDefault="00197B26" w:rsidP="00197B26">
      <w:pPr>
        <w:tabs>
          <w:tab w:val="num" w:pos="426"/>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Карауш</w:t>
      </w:r>
      <w:r w:rsidRPr="00423D92">
        <w:rPr>
          <w:i/>
          <w:sz w:val="28"/>
          <w:szCs w:val="28"/>
        </w:rPr>
        <w:t xml:space="preserve"> Андрій Петрович – директор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виробничого</w:t>
      </w:r>
      <w:proofErr w:type="spellEnd"/>
      <w:r w:rsidRPr="00423D92">
        <w:rPr>
          <w:i/>
          <w:sz w:val="28"/>
          <w:szCs w:val="28"/>
        </w:rPr>
        <w:t xml:space="preserve"> </w:t>
      </w:r>
      <w:proofErr w:type="spellStart"/>
      <w:r w:rsidRPr="00423D92">
        <w:rPr>
          <w:i/>
          <w:sz w:val="28"/>
          <w:szCs w:val="28"/>
        </w:rPr>
        <w:t>комунального</w:t>
      </w:r>
      <w:proofErr w:type="spellEnd"/>
      <w:r w:rsidRPr="00423D92">
        <w:rPr>
          <w:i/>
          <w:sz w:val="28"/>
          <w:szCs w:val="28"/>
        </w:rPr>
        <w:t xml:space="preserve"> </w:t>
      </w:r>
      <w:proofErr w:type="spellStart"/>
      <w:r w:rsidRPr="00423D92">
        <w:rPr>
          <w:i/>
          <w:sz w:val="28"/>
          <w:szCs w:val="28"/>
        </w:rPr>
        <w:t>підприємства</w:t>
      </w:r>
      <w:proofErr w:type="spellEnd"/>
      <w:r w:rsidRPr="00423D92">
        <w:rPr>
          <w:i/>
          <w:sz w:val="28"/>
          <w:szCs w:val="28"/>
        </w:rPr>
        <w:t xml:space="preserve"> </w:t>
      </w:r>
      <w:proofErr w:type="spellStart"/>
      <w:r w:rsidRPr="00423D92">
        <w:rPr>
          <w:i/>
          <w:sz w:val="28"/>
          <w:szCs w:val="28"/>
        </w:rPr>
        <w:t>водопровідно-каналізаційного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 xml:space="preserve"> «</w:t>
      </w:r>
      <w:proofErr w:type="spellStart"/>
      <w:r w:rsidRPr="00423D92">
        <w:rPr>
          <w:i/>
          <w:sz w:val="28"/>
          <w:szCs w:val="28"/>
        </w:rPr>
        <w:t>Рівнеоблводоканал</w:t>
      </w:r>
      <w:proofErr w:type="spellEnd"/>
      <w:r w:rsidRPr="00423D92">
        <w:rPr>
          <w:i/>
          <w:sz w:val="28"/>
          <w:szCs w:val="28"/>
        </w:rPr>
        <w:t>»</w:t>
      </w:r>
    </w:p>
    <w:p w:rsidR="00197B26" w:rsidRPr="00423D92" w:rsidRDefault="00197B26" w:rsidP="00197B26">
      <w:pPr>
        <w:pStyle w:val="a8"/>
        <w:numPr>
          <w:ilvl w:val="0"/>
          <w:numId w:val="4"/>
        </w:numPr>
        <w:tabs>
          <w:tab w:val="clear" w:pos="667"/>
          <w:tab w:val="num" w:pos="426"/>
          <w:tab w:val="left" w:pos="567"/>
        </w:tabs>
        <w:ind w:left="284" w:hanging="284"/>
        <w:jc w:val="both"/>
        <w:rPr>
          <w:rStyle w:val="a9"/>
          <w:bCs w:val="0"/>
          <w:sz w:val="28"/>
          <w:szCs w:val="28"/>
          <w:lang w:val="uk-UA" w:eastAsia="uk-UA"/>
        </w:rPr>
      </w:pPr>
      <w:r w:rsidRPr="00423D92">
        <w:rPr>
          <w:rStyle w:val="a9"/>
          <w:sz w:val="28"/>
          <w:szCs w:val="28"/>
          <w:lang w:val="uk-UA"/>
        </w:rPr>
        <w:t>Про надання земельної ділянки площею 0,4050 гектара в постійне користування РОВКП ВКГ «</w:t>
      </w:r>
      <w:proofErr w:type="spellStart"/>
      <w:r w:rsidRPr="00423D92">
        <w:rPr>
          <w:rStyle w:val="a9"/>
          <w:sz w:val="28"/>
          <w:szCs w:val="28"/>
          <w:lang w:val="uk-UA"/>
        </w:rPr>
        <w:t>Рівнеоблводоканал</w:t>
      </w:r>
      <w:proofErr w:type="spellEnd"/>
      <w:r w:rsidRPr="00423D92">
        <w:rPr>
          <w:rStyle w:val="a9"/>
          <w:sz w:val="28"/>
          <w:szCs w:val="28"/>
          <w:lang w:val="uk-UA"/>
        </w:rPr>
        <w:t>»</w:t>
      </w:r>
    </w:p>
    <w:p w:rsidR="00197B26" w:rsidRPr="00423D92" w:rsidRDefault="00197B26" w:rsidP="00197B26">
      <w:pPr>
        <w:tabs>
          <w:tab w:val="num" w:pos="426"/>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Карауш</w:t>
      </w:r>
      <w:r w:rsidRPr="00423D92">
        <w:rPr>
          <w:i/>
          <w:sz w:val="28"/>
          <w:szCs w:val="28"/>
        </w:rPr>
        <w:t xml:space="preserve"> Андрій Петрович – директор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виробничого</w:t>
      </w:r>
      <w:proofErr w:type="spellEnd"/>
      <w:r w:rsidRPr="00423D92">
        <w:rPr>
          <w:i/>
          <w:sz w:val="28"/>
          <w:szCs w:val="28"/>
        </w:rPr>
        <w:t xml:space="preserve"> </w:t>
      </w:r>
      <w:proofErr w:type="spellStart"/>
      <w:r w:rsidRPr="00423D92">
        <w:rPr>
          <w:i/>
          <w:sz w:val="28"/>
          <w:szCs w:val="28"/>
        </w:rPr>
        <w:t>комунального</w:t>
      </w:r>
      <w:proofErr w:type="spellEnd"/>
      <w:r w:rsidRPr="00423D92">
        <w:rPr>
          <w:i/>
          <w:sz w:val="28"/>
          <w:szCs w:val="28"/>
        </w:rPr>
        <w:t xml:space="preserve"> </w:t>
      </w:r>
      <w:proofErr w:type="spellStart"/>
      <w:r w:rsidRPr="00423D92">
        <w:rPr>
          <w:i/>
          <w:sz w:val="28"/>
          <w:szCs w:val="28"/>
        </w:rPr>
        <w:t>підприємства</w:t>
      </w:r>
      <w:proofErr w:type="spellEnd"/>
      <w:r w:rsidRPr="00423D92">
        <w:rPr>
          <w:i/>
          <w:sz w:val="28"/>
          <w:szCs w:val="28"/>
        </w:rPr>
        <w:t xml:space="preserve"> </w:t>
      </w:r>
      <w:proofErr w:type="spellStart"/>
      <w:r w:rsidRPr="00423D92">
        <w:rPr>
          <w:i/>
          <w:sz w:val="28"/>
          <w:szCs w:val="28"/>
        </w:rPr>
        <w:t>водопровідно-каналізаційного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 xml:space="preserve"> «</w:t>
      </w:r>
      <w:proofErr w:type="spellStart"/>
      <w:r w:rsidRPr="00423D92">
        <w:rPr>
          <w:i/>
          <w:sz w:val="28"/>
          <w:szCs w:val="28"/>
        </w:rPr>
        <w:t>Рівнеоблводоканал</w:t>
      </w:r>
      <w:proofErr w:type="spellEnd"/>
      <w:r w:rsidRPr="00423D92">
        <w:rPr>
          <w:i/>
          <w:sz w:val="28"/>
          <w:szCs w:val="28"/>
        </w:rPr>
        <w:t>»</w:t>
      </w:r>
    </w:p>
    <w:p w:rsidR="00197B26" w:rsidRPr="00423D92"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423D92">
        <w:rPr>
          <w:rStyle w:val="a9"/>
          <w:sz w:val="28"/>
          <w:szCs w:val="28"/>
          <w:lang w:val="uk-UA"/>
        </w:rPr>
        <w:t>Про надання земельної ділянки площею 0,0297 гектара в постійне користування РОВКП ВКГ «</w:t>
      </w:r>
      <w:proofErr w:type="spellStart"/>
      <w:r w:rsidRPr="00423D92">
        <w:rPr>
          <w:rStyle w:val="a9"/>
          <w:sz w:val="28"/>
          <w:szCs w:val="28"/>
          <w:lang w:val="uk-UA"/>
        </w:rPr>
        <w:t>Рівнеоблводоканал</w:t>
      </w:r>
      <w:proofErr w:type="spellEnd"/>
      <w:r w:rsidRPr="00423D92">
        <w:rPr>
          <w:rStyle w:val="a9"/>
          <w:sz w:val="28"/>
          <w:szCs w:val="28"/>
          <w:lang w:val="uk-UA"/>
        </w:rPr>
        <w:t>»</w:t>
      </w:r>
    </w:p>
    <w:p w:rsidR="00197B26" w:rsidRPr="00423D92" w:rsidRDefault="00197B26" w:rsidP="00197B26">
      <w:pPr>
        <w:tabs>
          <w:tab w:val="num" w:pos="426"/>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Карауш</w:t>
      </w:r>
      <w:r w:rsidRPr="00423D92">
        <w:rPr>
          <w:i/>
          <w:sz w:val="28"/>
          <w:szCs w:val="28"/>
        </w:rPr>
        <w:t xml:space="preserve"> Андрій Петрович – директор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виробничого</w:t>
      </w:r>
      <w:proofErr w:type="spellEnd"/>
      <w:r w:rsidRPr="00423D92">
        <w:rPr>
          <w:i/>
          <w:sz w:val="28"/>
          <w:szCs w:val="28"/>
        </w:rPr>
        <w:t xml:space="preserve"> </w:t>
      </w:r>
      <w:proofErr w:type="spellStart"/>
      <w:r w:rsidRPr="00423D92">
        <w:rPr>
          <w:i/>
          <w:sz w:val="28"/>
          <w:szCs w:val="28"/>
        </w:rPr>
        <w:t>комунального</w:t>
      </w:r>
      <w:proofErr w:type="spellEnd"/>
      <w:r w:rsidRPr="00423D92">
        <w:rPr>
          <w:i/>
          <w:sz w:val="28"/>
          <w:szCs w:val="28"/>
        </w:rPr>
        <w:t xml:space="preserve"> </w:t>
      </w:r>
      <w:proofErr w:type="spellStart"/>
      <w:r w:rsidRPr="00423D92">
        <w:rPr>
          <w:i/>
          <w:sz w:val="28"/>
          <w:szCs w:val="28"/>
        </w:rPr>
        <w:t>підприємства</w:t>
      </w:r>
      <w:proofErr w:type="spellEnd"/>
      <w:r w:rsidRPr="00423D92">
        <w:rPr>
          <w:i/>
          <w:sz w:val="28"/>
          <w:szCs w:val="28"/>
        </w:rPr>
        <w:t xml:space="preserve"> </w:t>
      </w:r>
      <w:proofErr w:type="spellStart"/>
      <w:r w:rsidRPr="00423D92">
        <w:rPr>
          <w:i/>
          <w:sz w:val="28"/>
          <w:szCs w:val="28"/>
        </w:rPr>
        <w:t>водопровідно-каналізаційного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 xml:space="preserve"> «</w:t>
      </w:r>
      <w:proofErr w:type="spellStart"/>
      <w:r w:rsidRPr="00423D92">
        <w:rPr>
          <w:i/>
          <w:sz w:val="28"/>
          <w:szCs w:val="28"/>
        </w:rPr>
        <w:t>Рівнеоблводоканал</w:t>
      </w:r>
      <w:proofErr w:type="spellEnd"/>
      <w:r w:rsidRPr="00423D92">
        <w:rPr>
          <w:i/>
          <w:sz w:val="28"/>
          <w:szCs w:val="28"/>
        </w:rPr>
        <w:t>»</w:t>
      </w:r>
    </w:p>
    <w:p w:rsidR="00197B26" w:rsidRPr="0003172F"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03172F">
        <w:rPr>
          <w:b/>
          <w:sz w:val="28"/>
          <w:szCs w:val="28"/>
          <w:lang w:val="uk-UA" w:eastAsia="uk-UA"/>
        </w:rPr>
        <w:t xml:space="preserve">Про </w:t>
      </w:r>
      <w:r>
        <w:rPr>
          <w:b/>
          <w:sz w:val="28"/>
          <w:szCs w:val="28"/>
          <w:lang w:val="uk-UA" w:eastAsia="uk-UA"/>
        </w:rPr>
        <w:t>питання організації та встановлення вартості харчування у закладах освіти</w:t>
      </w:r>
    </w:p>
    <w:p w:rsidR="00197B26" w:rsidRPr="001A745B" w:rsidRDefault="00197B26" w:rsidP="00197B26">
      <w:pPr>
        <w:pStyle w:val="a8"/>
        <w:tabs>
          <w:tab w:val="left" w:pos="567"/>
        </w:tabs>
        <w:ind w:left="284"/>
        <w:jc w:val="both"/>
        <w:rPr>
          <w:b/>
          <w:sz w:val="28"/>
          <w:szCs w:val="28"/>
          <w:lang w:val="uk-UA" w:eastAsia="uk-UA"/>
        </w:rPr>
      </w:pPr>
      <w:r w:rsidRPr="0003172F">
        <w:rPr>
          <w:i/>
          <w:sz w:val="28"/>
          <w:szCs w:val="28"/>
          <w:u w:val="single"/>
          <w:lang w:val="uk-UA" w:eastAsia="uk-UA"/>
        </w:rPr>
        <w:t>Доповідає:</w:t>
      </w:r>
      <w:r w:rsidRPr="0003172F">
        <w:rPr>
          <w:i/>
          <w:sz w:val="28"/>
          <w:szCs w:val="28"/>
          <w:lang w:val="uk-UA" w:eastAsia="uk-UA"/>
        </w:rPr>
        <w:t xml:space="preserve"> </w:t>
      </w:r>
      <w:r w:rsidRPr="00324F22">
        <w:rPr>
          <w:i/>
          <w:caps/>
          <w:sz w:val="28"/>
          <w:szCs w:val="28"/>
          <w:lang w:val="uk-UA" w:eastAsia="uk-UA"/>
        </w:rPr>
        <w:t>Коржевський</w:t>
      </w:r>
      <w:r w:rsidRPr="001A745B">
        <w:rPr>
          <w:i/>
          <w:sz w:val="28"/>
          <w:szCs w:val="28"/>
          <w:lang w:val="uk-UA" w:eastAsia="uk-UA"/>
        </w:rPr>
        <w:t xml:space="preserve"> Петро Миколайович – директор департаменту освіти і науки Рівненської облдержадміністрації. </w:t>
      </w:r>
    </w:p>
    <w:p w:rsidR="00197B26" w:rsidRPr="001A745B"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1A745B">
        <w:rPr>
          <w:b/>
          <w:sz w:val="28"/>
          <w:szCs w:val="28"/>
          <w:lang w:val="uk-UA" w:eastAsia="uk-UA"/>
        </w:rPr>
        <w:lastRenderedPageBreak/>
        <w:t xml:space="preserve">Про створення </w:t>
      </w:r>
      <w:proofErr w:type="spellStart"/>
      <w:r w:rsidRPr="001A745B">
        <w:rPr>
          <w:b/>
          <w:sz w:val="28"/>
          <w:szCs w:val="28"/>
          <w:lang w:val="uk-UA" w:eastAsia="uk-UA"/>
        </w:rPr>
        <w:t>пралісових</w:t>
      </w:r>
      <w:proofErr w:type="spellEnd"/>
      <w:r w:rsidRPr="001A745B">
        <w:rPr>
          <w:b/>
          <w:sz w:val="28"/>
          <w:szCs w:val="28"/>
          <w:lang w:val="uk-UA" w:eastAsia="uk-UA"/>
        </w:rPr>
        <w:t xml:space="preserve"> пам’яток природи місцевого значення</w:t>
      </w:r>
    </w:p>
    <w:p w:rsidR="00197B26" w:rsidRDefault="00197B26" w:rsidP="00197B26">
      <w:pPr>
        <w:pStyle w:val="a8"/>
        <w:tabs>
          <w:tab w:val="left" w:pos="567"/>
        </w:tabs>
        <w:ind w:left="284"/>
        <w:jc w:val="both"/>
        <w:rPr>
          <w:b/>
          <w:sz w:val="28"/>
          <w:szCs w:val="28"/>
          <w:lang w:val="uk-UA" w:eastAsia="uk-UA"/>
        </w:rPr>
      </w:pPr>
      <w:r w:rsidRPr="00423D92">
        <w:rPr>
          <w:i/>
          <w:sz w:val="28"/>
          <w:szCs w:val="28"/>
          <w:u w:val="single"/>
          <w:lang w:val="uk-UA" w:eastAsia="uk-UA"/>
        </w:rPr>
        <w:t>Доповідає:</w:t>
      </w:r>
      <w:r>
        <w:rPr>
          <w:i/>
          <w:sz w:val="28"/>
          <w:szCs w:val="28"/>
          <w:lang w:val="uk-UA" w:eastAsia="uk-UA"/>
        </w:rPr>
        <w:t xml:space="preserve"> </w:t>
      </w:r>
      <w:r w:rsidRPr="00324F22">
        <w:rPr>
          <w:i/>
          <w:caps/>
          <w:sz w:val="28"/>
          <w:szCs w:val="28"/>
          <w:lang w:val="uk-UA" w:eastAsia="uk-UA"/>
        </w:rPr>
        <w:t>Захарчук</w:t>
      </w:r>
      <w:r>
        <w:rPr>
          <w:i/>
          <w:sz w:val="28"/>
          <w:szCs w:val="28"/>
          <w:lang w:val="uk-UA" w:eastAsia="uk-UA"/>
        </w:rPr>
        <w:t xml:space="preserve"> Володимир Васильович – директор департаменту екології та природних ресурсів Рівненської облдержадміністрації. </w:t>
      </w:r>
    </w:p>
    <w:p w:rsidR="00197B26" w:rsidRPr="00423D92"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423D92">
        <w:rPr>
          <w:rFonts w:eastAsia="Lucida Sans Unicode"/>
          <w:b/>
          <w:sz w:val="28"/>
          <w:szCs w:val="28"/>
          <w:lang w:val="uk-UA"/>
        </w:rPr>
        <w:t>Про припинення права користування частин</w:t>
      </w:r>
      <w:r>
        <w:rPr>
          <w:rFonts w:eastAsia="Lucida Sans Unicode"/>
          <w:b/>
          <w:sz w:val="28"/>
          <w:szCs w:val="28"/>
          <w:lang w:val="uk-UA"/>
        </w:rPr>
        <w:t>ою</w:t>
      </w:r>
      <w:r w:rsidRPr="00423D92">
        <w:rPr>
          <w:rFonts w:eastAsia="Lucida Sans Unicode"/>
          <w:b/>
          <w:sz w:val="28"/>
          <w:szCs w:val="28"/>
          <w:lang w:val="uk-UA"/>
        </w:rPr>
        <w:t xml:space="preserve"> мисливських угідь </w:t>
      </w:r>
      <w:r w:rsidRPr="00423D92">
        <w:rPr>
          <w:b/>
          <w:sz w:val="28"/>
          <w:szCs w:val="28"/>
          <w:lang w:val="uk-UA"/>
        </w:rPr>
        <w:t>товариств</w:t>
      </w:r>
      <w:r>
        <w:rPr>
          <w:b/>
          <w:sz w:val="28"/>
          <w:szCs w:val="28"/>
          <w:lang w:val="uk-UA"/>
        </w:rPr>
        <w:t>у</w:t>
      </w:r>
      <w:r w:rsidRPr="00423D92">
        <w:rPr>
          <w:b/>
          <w:sz w:val="28"/>
          <w:szCs w:val="28"/>
          <w:lang w:val="uk-UA"/>
        </w:rPr>
        <w:t xml:space="preserve"> з обмеженою відповідальністю «Мисливське господарство «</w:t>
      </w:r>
      <w:proofErr w:type="spellStart"/>
      <w:r w:rsidRPr="00423D92">
        <w:rPr>
          <w:b/>
          <w:sz w:val="28"/>
          <w:szCs w:val="28"/>
          <w:lang w:val="uk-UA"/>
        </w:rPr>
        <w:t>Корчинське</w:t>
      </w:r>
      <w:proofErr w:type="spellEnd"/>
      <w:r w:rsidRPr="00423D92">
        <w:rPr>
          <w:b/>
          <w:sz w:val="28"/>
          <w:szCs w:val="28"/>
          <w:lang w:val="uk-UA"/>
        </w:rPr>
        <w:t>»</w:t>
      </w:r>
    </w:p>
    <w:p w:rsidR="00197B26" w:rsidRPr="00423D92" w:rsidRDefault="00197B26" w:rsidP="00197B26">
      <w:pPr>
        <w:tabs>
          <w:tab w:val="left" w:pos="567"/>
        </w:tabs>
        <w:ind w:left="284"/>
        <w:jc w:val="both"/>
        <w:rPr>
          <w:b/>
          <w:sz w:val="28"/>
          <w:szCs w:val="28"/>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Сухович</w:t>
      </w:r>
      <w:r w:rsidRPr="00423D92">
        <w:rPr>
          <w:i/>
          <w:sz w:val="28"/>
          <w:szCs w:val="28"/>
        </w:rPr>
        <w:t xml:space="preserve"> Віталій Миколайович – начальник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управління</w:t>
      </w:r>
      <w:proofErr w:type="spellEnd"/>
      <w:r w:rsidRPr="00423D92">
        <w:rPr>
          <w:i/>
          <w:sz w:val="28"/>
          <w:szCs w:val="28"/>
        </w:rPr>
        <w:t xml:space="preserve"> </w:t>
      </w:r>
      <w:proofErr w:type="spellStart"/>
      <w:r w:rsidRPr="00423D92">
        <w:rPr>
          <w:i/>
          <w:sz w:val="28"/>
          <w:szCs w:val="28"/>
        </w:rPr>
        <w:t>лісового</w:t>
      </w:r>
      <w:proofErr w:type="spellEnd"/>
      <w:r w:rsidRPr="00423D92">
        <w:rPr>
          <w:i/>
          <w:sz w:val="28"/>
          <w:szCs w:val="28"/>
        </w:rPr>
        <w:t xml:space="preserve"> та </w:t>
      </w:r>
      <w:proofErr w:type="spellStart"/>
      <w:r w:rsidRPr="00423D92">
        <w:rPr>
          <w:i/>
          <w:sz w:val="28"/>
          <w:szCs w:val="28"/>
        </w:rPr>
        <w:t>мисливського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w:t>
      </w:r>
    </w:p>
    <w:p w:rsidR="00197B26" w:rsidRPr="00423D92"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423D92">
        <w:rPr>
          <w:rFonts w:eastAsia="Lucida Sans Unicode"/>
          <w:b/>
          <w:sz w:val="28"/>
          <w:szCs w:val="28"/>
          <w:lang w:val="uk-UA"/>
        </w:rPr>
        <w:t>Про надання у користування мисливських угідь товариству з обмеженою відповідальністю «Мисливське господарство «</w:t>
      </w:r>
      <w:proofErr w:type="spellStart"/>
      <w:r w:rsidRPr="00423D92">
        <w:rPr>
          <w:rFonts w:eastAsia="Lucida Sans Unicode"/>
          <w:b/>
          <w:sz w:val="28"/>
          <w:szCs w:val="28"/>
          <w:lang w:val="uk-UA"/>
        </w:rPr>
        <w:t>Корчинське</w:t>
      </w:r>
      <w:proofErr w:type="spellEnd"/>
      <w:r w:rsidRPr="00423D92">
        <w:rPr>
          <w:rFonts w:eastAsia="Lucida Sans Unicode"/>
          <w:b/>
          <w:sz w:val="28"/>
          <w:szCs w:val="28"/>
          <w:lang w:val="uk-UA"/>
        </w:rPr>
        <w:t>»</w:t>
      </w:r>
    </w:p>
    <w:p w:rsidR="00197B26" w:rsidRPr="001A745B" w:rsidRDefault="00197B26" w:rsidP="00197B26">
      <w:pPr>
        <w:pStyle w:val="a8"/>
        <w:tabs>
          <w:tab w:val="left" w:pos="567"/>
        </w:tabs>
        <w:ind w:left="284"/>
        <w:jc w:val="both"/>
        <w:rPr>
          <w:b/>
          <w:sz w:val="28"/>
          <w:szCs w:val="28"/>
          <w:lang w:val="uk-UA" w:eastAsia="uk-UA"/>
        </w:rPr>
      </w:pPr>
      <w:r w:rsidRPr="00FF4D44">
        <w:rPr>
          <w:i/>
          <w:sz w:val="28"/>
          <w:szCs w:val="28"/>
          <w:u w:val="single"/>
          <w:lang w:val="uk-UA" w:eastAsia="uk-UA"/>
        </w:rPr>
        <w:t>Доповідає:</w:t>
      </w:r>
      <w:r w:rsidRPr="00FF4D44">
        <w:rPr>
          <w:i/>
          <w:sz w:val="28"/>
          <w:szCs w:val="28"/>
          <w:lang w:val="uk-UA" w:eastAsia="uk-UA"/>
        </w:rPr>
        <w:t xml:space="preserve"> </w:t>
      </w:r>
      <w:r w:rsidRPr="00324F22">
        <w:rPr>
          <w:i/>
          <w:caps/>
          <w:sz w:val="28"/>
          <w:szCs w:val="28"/>
          <w:lang w:val="uk-UA" w:eastAsia="uk-UA"/>
        </w:rPr>
        <w:t>Сухович</w:t>
      </w:r>
      <w:r w:rsidRPr="00FF4D44">
        <w:rPr>
          <w:i/>
          <w:sz w:val="28"/>
          <w:szCs w:val="28"/>
          <w:lang w:val="uk-UA" w:eastAsia="uk-UA"/>
        </w:rPr>
        <w:t xml:space="preserve"> Віталій Миколайович – начальник Рівненського обласного </w:t>
      </w:r>
      <w:r w:rsidRPr="001A745B">
        <w:rPr>
          <w:i/>
          <w:sz w:val="28"/>
          <w:szCs w:val="28"/>
          <w:lang w:val="uk-UA" w:eastAsia="uk-UA"/>
        </w:rPr>
        <w:t>управління лісового та мисливського господарства.</w:t>
      </w:r>
    </w:p>
    <w:p w:rsidR="00197B26" w:rsidRPr="001A745B" w:rsidRDefault="00197B26" w:rsidP="00197B26">
      <w:pPr>
        <w:pStyle w:val="a8"/>
        <w:numPr>
          <w:ilvl w:val="0"/>
          <w:numId w:val="4"/>
        </w:numPr>
        <w:tabs>
          <w:tab w:val="clear" w:pos="667"/>
          <w:tab w:val="num" w:pos="426"/>
          <w:tab w:val="left" w:pos="567"/>
        </w:tabs>
        <w:spacing w:after="200" w:line="276" w:lineRule="auto"/>
        <w:ind w:left="284" w:hanging="284"/>
        <w:jc w:val="both"/>
        <w:rPr>
          <w:b/>
          <w:sz w:val="28"/>
          <w:szCs w:val="28"/>
        </w:rPr>
      </w:pPr>
      <w:r w:rsidRPr="001A745B">
        <w:rPr>
          <w:b/>
          <w:sz w:val="28"/>
          <w:szCs w:val="28"/>
          <w:lang w:val="uk-UA" w:eastAsia="uk-UA"/>
        </w:rPr>
        <w:t xml:space="preserve">Про </w:t>
      </w:r>
      <w:r w:rsidRPr="001A745B">
        <w:rPr>
          <w:b/>
          <w:bCs/>
          <w:sz w:val="28"/>
          <w:szCs w:val="28"/>
        </w:rPr>
        <w:t xml:space="preserve">план </w:t>
      </w:r>
      <w:proofErr w:type="spellStart"/>
      <w:r w:rsidRPr="001A745B">
        <w:rPr>
          <w:b/>
          <w:bCs/>
          <w:sz w:val="28"/>
          <w:szCs w:val="28"/>
        </w:rPr>
        <w:t>роботи</w:t>
      </w:r>
      <w:proofErr w:type="spellEnd"/>
      <w:r w:rsidRPr="001A745B">
        <w:rPr>
          <w:b/>
          <w:bCs/>
          <w:sz w:val="28"/>
          <w:szCs w:val="28"/>
        </w:rPr>
        <w:t xml:space="preserve"> Рівненської</w:t>
      </w:r>
      <w:r w:rsidRPr="001A745B">
        <w:rPr>
          <w:b/>
          <w:bCs/>
          <w:sz w:val="28"/>
          <w:szCs w:val="28"/>
          <w:lang w:val="uk-UA"/>
        </w:rPr>
        <w:t xml:space="preserve"> </w:t>
      </w:r>
      <w:proofErr w:type="spellStart"/>
      <w:r w:rsidRPr="001A745B">
        <w:rPr>
          <w:b/>
          <w:bCs/>
          <w:sz w:val="28"/>
          <w:szCs w:val="28"/>
        </w:rPr>
        <w:t>обласної</w:t>
      </w:r>
      <w:proofErr w:type="spellEnd"/>
      <w:r w:rsidRPr="001A745B">
        <w:rPr>
          <w:b/>
          <w:bCs/>
          <w:sz w:val="28"/>
          <w:szCs w:val="28"/>
        </w:rPr>
        <w:t xml:space="preserve"> ради на 2022 </w:t>
      </w:r>
      <w:proofErr w:type="spellStart"/>
      <w:r w:rsidRPr="001A745B">
        <w:rPr>
          <w:b/>
          <w:bCs/>
          <w:sz w:val="28"/>
          <w:szCs w:val="28"/>
        </w:rPr>
        <w:t>рік</w:t>
      </w:r>
      <w:proofErr w:type="spellEnd"/>
    </w:p>
    <w:p w:rsidR="00197B26" w:rsidRPr="001A745B" w:rsidRDefault="00197B26" w:rsidP="00197B26">
      <w:pPr>
        <w:pStyle w:val="a8"/>
        <w:tabs>
          <w:tab w:val="left" w:pos="567"/>
        </w:tabs>
        <w:ind w:left="284"/>
        <w:jc w:val="both"/>
        <w:rPr>
          <w:b/>
          <w:sz w:val="28"/>
          <w:szCs w:val="28"/>
          <w:lang w:val="uk-UA" w:eastAsia="uk-UA"/>
        </w:rPr>
      </w:pPr>
      <w:r w:rsidRPr="001A745B">
        <w:rPr>
          <w:i/>
          <w:sz w:val="28"/>
          <w:szCs w:val="28"/>
          <w:u w:val="single"/>
          <w:lang w:val="uk-UA" w:eastAsia="uk-UA"/>
        </w:rPr>
        <w:t>Доповідає:</w:t>
      </w:r>
      <w:r w:rsidRPr="001A745B">
        <w:rPr>
          <w:i/>
          <w:sz w:val="28"/>
          <w:szCs w:val="28"/>
          <w:lang w:val="uk-UA" w:eastAsia="uk-UA"/>
        </w:rPr>
        <w:t xml:space="preserve"> </w:t>
      </w:r>
      <w:r w:rsidRPr="00324F22">
        <w:rPr>
          <w:i/>
          <w:caps/>
          <w:sz w:val="28"/>
          <w:szCs w:val="28"/>
          <w:lang w:val="uk-UA" w:eastAsia="uk-UA"/>
        </w:rPr>
        <w:t>Сологуб</w:t>
      </w:r>
      <w:r w:rsidRPr="001A745B">
        <w:rPr>
          <w:i/>
          <w:sz w:val="28"/>
          <w:szCs w:val="28"/>
          <w:lang w:val="uk-UA" w:eastAsia="uk-UA"/>
        </w:rPr>
        <w:t xml:space="preserve"> Богдан Євстафійович – керуючий справами виконавчого апарату Рівненської обласної ради – керівник секретаріату.</w:t>
      </w:r>
    </w:p>
    <w:p w:rsidR="00197B26" w:rsidRPr="001A745B" w:rsidRDefault="00197B26" w:rsidP="00197B26">
      <w:pPr>
        <w:pStyle w:val="a8"/>
        <w:numPr>
          <w:ilvl w:val="0"/>
          <w:numId w:val="4"/>
        </w:numPr>
        <w:tabs>
          <w:tab w:val="clear" w:pos="667"/>
          <w:tab w:val="num" w:pos="426"/>
          <w:tab w:val="left" w:pos="567"/>
        </w:tabs>
        <w:ind w:left="284" w:hanging="284"/>
        <w:jc w:val="both"/>
        <w:rPr>
          <w:b/>
          <w:sz w:val="28"/>
          <w:szCs w:val="28"/>
          <w:lang w:val="uk-UA" w:eastAsia="uk-UA"/>
        </w:rPr>
      </w:pPr>
      <w:r w:rsidRPr="001A745B">
        <w:rPr>
          <w:b/>
          <w:sz w:val="28"/>
          <w:szCs w:val="28"/>
          <w:lang w:val="uk-UA" w:eastAsia="uk-UA"/>
        </w:rPr>
        <w:t xml:space="preserve">Про план підготовки </w:t>
      </w:r>
      <w:proofErr w:type="spellStart"/>
      <w:r w:rsidRPr="001A745B">
        <w:rPr>
          <w:b/>
          <w:sz w:val="28"/>
          <w:szCs w:val="28"/>
          <w:lang w:val="uk-UA" w:eastAsia="uk-UA"/>
        </w:rPr>
        <w:t>проєктів</w:t>
      </w:r>
      <w:proofErr w:type="spellEnd"/>
      <w:r w:rsidRPr="001A745B">
        <w:rPr>
          <w:b/>
          <w:sz w:val="28"/>
          <w:szCs w:val="28"/>
          <w:lang w:val="uk-UA" w:eastAsia="uk-UA"/>
        </w:rPr>
        <w:t xml:space="preserve"> регуляторних актів на 2022 рік</w:t>
      </w:r>
    </w:p>
    <w:p w:rsidR="00197B26" w:rsidRPr="0085404E" w:rsidRDefault="00197B26" w:rsidP="00197B26">
      <w:pPr>
        <w:pStyle w:val="a8"/>
        <w:tabs>
          <w:tab w:val="left" w:pos="567"/>
        </w:tabs>
        <w:ind w:left="284"/>
        <w:jc w:val="both"/>
        <w:rPr>
          <w:b/>
          <w:color w:val="FF0000"/>
          <w:sz w:val="28"/>
          <w:szCs w:val="28"/>
          <w:lang w:val="uk-UA" w:eastAsia="uk-UA"/>
        </w:rPr>
      </w:pPr>
      <w:r w:rsidRPr="001A745B">
        <w:rPr>
          <w:i/>
          <w:sz w:val="28"/>
          <w:szCs w:val="28"/>
          <w:u w:val="single"/>
          <w:lang w:val="uk-UA" w:eastAsia="uk-UA"/>
        </w:rPr>
        <w:t>Доповідає:</w:t>
      </w:r>
      <w:r w:rsidRPr="001A745B">
        <w:rPr>
          <w:i/>
          <w:sz w:val="28"/>
          <w:szCs w:val="28"/>
          <w:lang w:val="uk-UA" w:eastAsia="uk-UA"/>
        </w:rPr>
        <w:t xml:space="preserve"> </w:t>
      </w:r>
      <w:r w:rsidRPr="00324F22">
        <w:rPr>
          <w:i/>
          <w:caps/>
          <w:sz w:val="28"/>
          <w:szCs w:val="28"/>
          <w:lang w:val="uk-UA" w:eastAsia="uk-UA"/>
        </w:rPr>
        <w:t xml:space="preserve">Сологуб </w:t>
      </w:r>
      <w:r w:rsidRPr="001A745B">
        <w:rPr>
          <w:i/>
          <w:sz w:val="28"/>
          <w:szCs w:val="28"/>
          <w:lang w:val="uk-UA" w:eastAsia="uk-UA"/>
        </w:rPr>
        <w:t>Богдан Євстафійович – керуючий справами виконавчого апа</w:t>
      </w:r>
      <w:r>
        <w:rPr>
          <w:i/>
          <w:sz w:val="28"/>
          <w:szCs w:val="28"/>
          <w:lang w:val="uk-UA" w:eastAsia="uk-UA"/>
        </w:rPr>
        <w:t>рату Рівненської обласної ради – керівник секретаріату.</w:t>
      </w:r>
    </w:p>
    <w:p w:rsidR="00197B26" w:rsidRDefault="00197B26" w:rsidP="00197B26">
      <w:pPr>
        <w:pStyle w:val="a8"/>
        <w:tabs>
          <w:tab w:val="left" w:pos="426"/>
        </w:tabs>
        <w:ind w:left="284"/>
        <w:jc w:val="center"/>
        <w:rPr>
          <w:b/>
          <w:i/>
          <w:sz w:val="28"/>
          <w:szCs w:val="28"/>
          <w:u w:val="single"/>
          <w:lang w:val="uk-UA" w:eastAsia="uk-UA"/>
        </w:rPr>
      </w:pPr>
      <w:r>
        <w:rPr>
          <w:b/>
          <w:i/>
          <w:sz w:val="28"/>
          <w:szCs w:val="28"/>
          <w:u w:val="single"/>
          <w:lang w:val="uk-UA" w:eastAsia="uk-UA"/>
        </w:rPr>
        <w:t>Власне питання:</w:t>
      </w:r>
    </w:p>
    <w:p w:rsidR="00197B26" w:rsidRPr="00523F4A" w:rsidRDefault="00197B26" w:rsidP="00197B26">
      <w:pPr>
        <w:pStyle w:val="a8"/>
        <w:tabs>
          <w:tab w:val="left" w:pos="426"/>
        </w:tabs>
        <w:ind w:left="0"/>
        <w:jc w:val="both"/>
        <w:rPr>
          <w:b/>
          <w:color w:val="0C1128"/>
          <w:sz w:val="28"/>
          <w:szCs w:val="28"/>
          <w:lang w:val="uk-UA" w:eastAsia="uk-UA"/>
        </w:rPr>
      </w:pPr>
      <w:r>
        <w:rPr>
          <w:b/>
          <w:sz w:val="28"/>
          <w:szCs w:val="28"/>
          <w:lang w:val="uk-UA" w:eastAsia="uk-UA"/>
        </w:rPr>
        <w:t>16</w:t>
      </w:r>
      <w:r w:rsidRPr="002D3906">
        <w:rPr>
          <w:b/>
          <w:sz w:val="28"/>
          <w:szCs w:val="28"/>
          <w:lang w:val="uk-UA" w:eastAsia="uk-UA"/>
        </w:rPr>
        <w:t xml:space="preserve">. </w:t>
      </w:r>
      <w:hyperlink r:id="rId7" w:history="1">
        <w:r>
          <w:rPr>
            <w:b/>
            <w:color w:val="0C1128"/>
            <w:sz w:val="28"/>
            <w:szCs w:val="28"/>
            <w:lang w:val="uk-UA" w:eastAsia="uk-UA"/>
          </w:rPr>
          <w:t>Про</w:t>
        </w:r>
      </w:hyperlink>
      <w:r>
        <w:rPr>
          <w:b/>
          <w:color w:val="0C1128"/>
          <w:sz w:val="28"/>
          <w:szCs w:val="28"/>
          <w:lang w:val="uk-UA" w:eastAsia="uk-UA"/>
        </w:rPr>
        <w:t xml:space="preserve"> погодження експертного висновку щодо регуляторного впливу </w:t>
      </w:r>
      <w:proofErr w:type="spellStart"/>
      <w:r>
        <w:rPr>
          <w:b/>
          <w:color w:val="0C1128"/>
          <w:sz w:val="28"/>
          <w:szCs w:val="28"/>
          <w:lang w:val="uk-UA" w:eastAsia="uk-UA"/>
        </w:rPr>
        <w:t>проєкту</w:t>
      </w:r>
      <w:proofErr w:type="spellEnd"/>
      <w:r>
        <w:rPr>
          <w:b/>
          <w:color w:val="0C1128"/>
          <w:sz w:val="28"/>
          <w:szCs w:val="28"/>
          <w:lang w:val="uk-UA" w:eastAsia="uk-UA"/>
        </w:rPr>
        <w:t xml:space="preserve"> регуляторного </w:t>
      </w:r>
      <w:proofErr w:type="spellStart"/>
      <w:r>
        <w:rPr>
          <w:b/>
          <w:color w:val="0C1128"/>
          <w:sz w:val="28"/>
          <w:szCs w:val="28"/>
          <w:lang w:val="uk-UA" w:eastAsia="uk-UA"/>
        </w:rPr>
        <w:t>акта</w:t>
      </w:r>
      <w:proofErr w:type="spellEnd"/>
      <w:r>
        <w:rPr>
          <w:b/>
          <w:color w:val="0C1128"/>
          <w:sz w:val="28"/>
          <w:szCs w:val="28"/>
          <w:lang w:val="uk-UA" w:eastAsia="uk-UA"/>
        </w:rPr>
        <w:t xml:space="preserve"> «Про встановлення ставок рентної плати за спеціальне використання лісових ресурсів»</w:t>
      </w:r>
    </w:p>
    <w:p w:rsidR="00197B26" w:rsidRDefault="00197B26" w:rsidP="00197B26">
      <w:pPr>
        <w:tabs>
          <w:tab w:val="left" w:pos="284"/>
        </w:tabs>
        <w:ind w:left="284"/>
        <w:jc w:val="both"/>
        <w:rPr>
          <w:b/>
          <w:sz w:val="28"/>
          <w:szCs w:val="28"/>
          <w:lang w:val="uk-UA" w:eastAsia="uk-UA"/>
        </w:rPr>
      </w:pPr>
      <w:r w:rsidRPr="002D3906">
        <w:rPr>
          <w:i/>
          <w:sz w:val="28"/>
          <w:szCs w:val="28"/>
          <w:u w:val="single"/>
          <w:lang w:val="uk-UA" w:eastAsia="uk-UA"/>
        </w:rPr>
        <w:t>Доповідає:</w:t>
      </w:r>
      <w:r w:rsidRPr="002D3906">
        <w:rPr>
          <w:i/>
          <w:sz w:val="28"/>
          <w:szCs w:val="28"/>
          <w:lang w:val="uk-UA" w:eastAsia="uk-UA"/>
        </w:rPr>
        <w:t xml:space="preserve"> </w:t>
      </w:r>
      <w:r>
        <w:rPr>
          <w:i/>
          <w:caps/>
          <w:sz w:val="28"/>
          <w:szCs w:val="28"/>
          <w:lang w:val="uk-UA" w:eastAsia="uk-UA"/>
        </w:rPr>
        <w:t>ПАНЧУК В</w:t>
      </w:r>
      <w:r>
        <w:rPr>
          <w:i/>
          <w:sz w:val="28"/>
          <w:szCs w:val="28"/>
          <w:lang w:val="uk-UA" w:eastAsia="uk-UA"/>
        </w:rPr>
        <w:t>олодимир Володимирович</w:t>
      </w:r>
      <w:r w:rsidRPr="002D3906">
        <w:rPr>
          <w:i/>
          <w:sz w:val="28"/>
          <w:szCs w:val="28"/>
          <w:lang w:val="uk-UA" w:eastAsia="uk-UA"/>
        </w:rPr>
        <w:t xml:space="preserve"> – </w:t>
      </w:r>
      <w:r w:rsidRPr="003F6BE3">
        <w:rPr>
          <w:i/>
          <w:sz w:val="28"/>
          <w:szCs w:val="28"/>
          <w:lang w:val="uk-UA"/>
        </w:rPr>
        <w:t>начальник відділу лісового та мисливського господарства Рівненського обласного управління лісового та мисливського господарства</w:t>
      </w:r>
      <w:r>
        <w:rPr>
          <w:i/>
          <w:sz w:val="28"/>
          <w:szCs w:val="28"/>
          <w:lang w:val="uk-UA"/>
        </w:rPr>
        <w:t>.</w:t>
      </w:r>
      <w:r w:rsidRPr="004A776A">
        <w:rPr>
          <w:b/>
          <w:sz w:val="28"/>
          <w:szCs w:val="28"/>
          <w:lang w:val="uk-UA" w:eastAsia="uk-UA"/>
        </w:rPr>
        <w:t xml:space="preserve"> </w:t>
      </w:r>
    </w:p>
    <w:p w:rsidR="00197B26" w:rsidRDefault="00197B26" w:rsidP="00197B26">
      <w:pPr>
        <w:pStyle w:val="a8"/>
        <w:tabs>
          <w:tab w:val="left" w:pos="426"/>
        </w:tabs>
        <w:ind w:left="284"/>
        <w:jc w:val="center"/>
        <w:rPr>
          <w:b/>
          <w:i/>
          <w:sz w:val="28"/>
          <w:szCs w:val="28"/>
          <w:u w:val="single"/>
          <w:lang w:val="uk-UA" w:eastAsia="uk-UA"/>
        </w:rPr>
      </w:pPr>
      <w:r>
        <w:rPr>
          <w:b/>
          <w:i/>
          <w:sz w:val="28"/>
          <w:szCs w:val="28"/>
          <w:u w:val="single"/>
          <w:lang w:val="uk-UA" w:eastAsia="uk-UA"/>
        </w:rPr>
        <w:t>Сесійне питання:</w:t>
      </w:r>
    </w:p>
    <w:p w:rsidR="00197B26" w:rsidRPr="00324F22" w:rsidRDefault="00197B26" w:rsidP="00197B26">
      <w:pPr>
        <w:tabs>
          <w:tab w:val="num" w:pos="426"/>
          <w:tab w:val="left" w:pos="567"/>
        </w:tabs>
        <w:jc w:val="both"/>
        <w:rPr>
          <w:b/>
          <w:sz w:val="28"/>
          <w:szCs w:val="28"/>
          <w:lang w:val="uk-UA" w:eastAsia="uk-UA"/>
        </w:rPr>
      </w:pPr>
      <w:r>
        <w:rPr>
          <w:b/>
          <w:sz w:val="28"/>
          <w:szCs w:val="28"/>
          <w:lang w:val="uk-UA"/>
        </w:rPr>
        <w:t xml:space="preserve">17. </w:t>
      </w:r>
      <w:r w:rsidRPr="00324F22">
        <w:rPr>
          <w:b/>
          <w:sz w:val="28"/>
          <w:szCs w:val="28"/>
          <w:lang w:val="uk-UA"/>
        </w:rPr>
        <w:t>Про встановлення ставок рентної плати за спеціальне використання лісових ресурсів</w:t>
      </w:r>
    </w:p>
    <w:p w:rsidR="00197B26" w:rsidRDefault="00197B26" w:rsidP="00197B26">
      <w:pPr>
        <w:tabs>
          <w:tab w:val="left" w:pos="567"/>
        </w:tabs>
        <w:ind w:left="284"/>
        <w:jc w:val="both"/>
        <w:rPr>
          <w:i/>
          <w:sz w:val="28"/>
          <w:szCs w:val="28"/>
          <w:lang w:val="uk-UA"/>
        </w:rPr>
      </w:pPr>
      <w:proofErr w:type="spellStart"/>
      <w:r w:rsidRPr="00423D92">
        <w:rPr>
          <w:i/>
          <w:sz w:val="28"/>
          <w:szCs w:val="28"/>
          <w:u w:val="single"/>
        </w:rPr>
        <w:t>Доповіда</w:t>
      </w:r>
      <w:proofErr w:type="gramStart"/>
      <w:r w:rsidRPr="00423D92">
        <w:rPr>
          <w:i/>
          <w:sz w:val="28"/>
          <w:szCs w:val="28"/>
          <w:u w:val="single"/>
        </w:rPr>
        <w:t>є</w:t>
      </w:r>
      <w:proofErr w:type="spellEnd"/>
      <w:r w:rsidRPr="00423D92">
        <w:rPr>
          <w:i/>
          <w:sz w:val="28"/>
          <w:szCs w:val="28"/>
          <w:u w:val="single"/>
        </w:rPr>
        <w:t>:</w:t>
      </w:r>
      <w:proofErr w:type="gramEnd"/>
      <w:r w:rsidRPr="00423D92">
        <w:rPr>
          <w:i/>
          <w:sz w:val="28"/>
          <w:szCs w:val="28"/>
        </w:rPr>
        <w:t xml:space="preserve"> </w:t>
      </w:r>
      <w:r w:rsidRPr="00324F22">
        <w:rPr>
          <w:i/>
          <w:caps/>
          <w:sz w:val="28"/>
          <w:szCs w:val="28"/>
        </w:rPr>
        <w:t>Сухович</w:t>
      </w:r>
      <w:r w:rsidRPr="00423D92">
        <w:rPr>
          <w:i/>
          <w:sz w:val="28"/>
          <w:szCs w:val="28"/>
        </w:rPr>
        <w:t xml:space="preserve"> Віталій Миколайович – начальник </w:t>
      </w:r>
      <w:proofErr w:type="spellStart"/>
      <w:proofErr w:type="gramStart"/>
      <w:r w:rsidRPr="00423D92">
        <w:rPr>
          <w:i/>
          <w:sz w:val="28"/>
          <w:szCs w:val="28"/>
        </w:rPr>
        <w:t>Р</w:t>
      </w:r>
      <w:proofErr w:type="gramEnd"/>
      <w:r w:rsidRPr="00423D92">
        <w:rPr>
          <w:i/>
          <w:sz w:val="28"/>
          <w:szCs w:val="28"/>
        </w:rPr>
        <w:t>івненського</w:t>
      </w:r>
      <w:proofErr w:type="spellEnd"/>
      <w:r w:rsidRPr="00423D92">
        <w:rPr>
          <w:i/>
          <w:sz w:val="28"/>
          <w:szCs w:val="28"/>
        </w:rPr>
        <w:t xml:space="preserve"> </w:t>
      </w:r>
      <w:proofErr w:type="spellStart"/>
      <w:r w:rsidRPr="00423D92">
        <w:rPr>
          <w:i/>
          <w:sz w:val="28"/>
          <w:szCs w:val="28"/>
        </w:rPr>
        <w:t>обласного</w:t>
      </w:r>
      <w:proofErr w:type="spellEnd"/>
      <w:r w:rsidRPr="00423D92">
        <w:rPr>
          <w:i/>
          <w:sz w:val="28"/>
          <w:szCs w:val="28"/>
        </w:rPr>
        <w:t xml:space="preserve"> </w:t>
      </w:r>
      <w:proofErr w:type="spellStart"/>
      <w:r w:rsidRPr="00423D92">
        <w:rPr>
          <w:i/>
          <w:sz w:val="28"/>
          <w:szCs w:val="28"/>
        </w:rPr>
        <w:t>управління</w:t>
      </w:r>
      <w:proofErr w:type="spellEnd"/>
      <w:r w:rsidRPr="00423D92">
        <w:rPr>
          <w:i/>
          <w:sz w:val="28"/>
          <w:szCs w:val="28"/>
        </w:rPr>
        <w:t xml:space="preserve"> </w:t>
      </w:r>
      <w:proofErr w:type="spellStart"/>
      <w:r w:rsidRPr="00423D92">
        <w:rPr>
          <w:i/>
          <w:sz w:val="28"/>
          <w:szCs w:val="28"/>
        </w:rPr>
        <w:t>лісового</w:t>
      </w:r>
      <w:proofErr w:type="spellEnd"/>
      <w:r w:rsidRPr="00423D92">
        <w:rPr>
          <w:i/>
          <w:sz w:val="28"/>
          <w:szCs w:val="28"/>
        </w:rPr>
        <w:t xml:space="preserve"> та </w:t>
      </w:r>
      <w:proofErr w:type="spellStart"/>
      <w:r w:rsidRPr="00423D92">
        <w:rPr>
          <w:i/>
          <w:sz w:val="28"/>
          <w:szCs w:val="28"/>
        </w:rPr>
        <w:t>мисливського</w:t>
      </w:r>
      <w:proofErr w:type="spellEnd"/>
      <w:r w:rsidRPr="00423D92">
        <w:rPr>
          <w:i/>
          <w:sz w:val="28"/>
          <w:szCs w:val="28"/>
        </w:rPr>
        <w:t xml:space="preserve"> </w:t>
      </w:r>
      <w:proofErr w:type="spellStart"/>
      <w:r w:rsidRPr="00423D92">
        <w:rPr>
          <w:i/>
          <w:sz w:val="28"/>
          <w:szCs w:val="28"/>
        </w:rPr>
        <w:t>господарства</w:t>
      </w:r>
      <w:proofErr w:type="spellEnd"/>
      <w:r w:rsidRPr="00423D92">
        <w:rPr>
          <w:i/>
          <w:sz w:val="28"/>
          <w:szCs w:val="28"/>
        </w:rPr>
        <w:t>.</w:t>
      </w:r>
    </w:p>
    <w:p w:rsidR="00197B26" w:rsidRDefault="00197B26" w:rsidP="00197B26">
      <w:pPr>
        <w:pStyle w:val="a8"/>
        <w:tabs>
          <w:tab w:val="left" w:pos="426"/>
        </w:tabs>
        <w:ind w:left="284"/>
        <w:jc w:val="center"/>
        <w:rPr>
          <w:b/>
          <w:i/>
          <w:sz w:val="28"/>
          <w:szCs w:val="28"/>
          <w:u w:val="single"/>
          <w:lang w:val="uk-UA" w:eastAsia="uk-UA"/>
        </w:rPr>
      </w:pPr>
      <w:r>
        <w:rPr>
          <w:b/>
          <w:i/>
          <w:sz w:val="28"/>
          <w:szCs w:val="28"/>
          <w:u w:val="single"/>
          <w:lang w:val="uk-UA" w:eastAsia="uk-UA"/>
        </w:rPr>
        <w:t>Власне питання:</w:t>
      </w:r>
    </w:p>
    <w:p w:rsidR="00197B26" w:rsidRPr="00353A88" w:rsidRDefault="00197B26" w:rsidP="00197B26">
      <w:pPr>
        <w:jc w:val="both"/>
        <w:rPr>
          <w:b/>
          <w:sz w:val="28"/>
          <w:szCs w:val="28"/>
          <w:lang w:val="uk-UA"/>
        </w:rPr>
      </w:pPr>
      <w:r>
        <w:rPr>
          <w:b/>
          <w:sz w:val="28"/>
          <w:szCs w:val="28"/>
          <w:lang w:val="uk-UA"/>
        </w:rPr>
        <w:t xml:space="preserve">18. Звіт про роботу постійної комісії Рівненської обласної ради з питань екології, природокористування, охорони навколишнього середовища та ліквідації наслідків Чорнобильської катастрофи </w:t>
      </w:r>
      <w:r w:rsidRPr="00BD65E4">
        <w:rPr>
          <w:b/>
          <w:sz w:val="28"/>
          <w:szCs w:val="28"/>
          <w:lang w:val="uk-UA"/>
        </w:rPr>
        <w:t>за період</w:t>
      </w:r>
      <w:r>
        <w:rPr>
          <w:b/>
          <w:sz w:val="28"/>
          <w:szCs w:val="28"/>
          <w:lang w:val="uk-UA"/>
        </w:rPr>
        <w:t xml:space="preserve"> </w:t>
      </w:r>
      <w:r w:rsidRPr="00353A88">
        <w:rPr>
          <w:b/>
          <w:sz w:val="28"/>
          <w:szCs w:val="28"/>
          <w:lang w:val="uk-UA"/>
        </w:rPr>
        <w:t xml:space="preserve">з </w:t>
      </w:r>
      <w:r w:rsidRPr="00F3775E">
        <w:rPr>
          <w:b/>
          <w:sz w:val="28"/>
          <w:szCs w:val="28"/>
          <w:lang w:val="uk-UA"/>
        </w:rPr>
        <w:t xml:space="preserve">02 </w:t>
      </w:r>
      <w:r w:rsidRPr="00353A88">
        <w:rPr>
          <w:b/>
          <w:sz w:val="28"/>
          <w:szCs w:val="28"/>
          <w:lang w:val="uk-UA"/>
        </w:rPr>
        <w:t>грудня 2020 року по 02 грудня 2021 року</w:t>
      </w:r>
    </w:p>
    <w:p w:rsidR="00197B26" w:rsidRPr="00F3775E" w:rsidRDefault="00197B26" w:rsidP="00197B26">
      <w:pPr>
        <w:tabs>
          <w:tab w:val="left" w:pos="567"/>
        </w:tabs>
        <w:ind w:left="284"/>
        <w:jc w:val="both"/>
        <w:rPr>
          <w:i/>
          <w:sz w:val="28"/>
          <w:szCs w:val="28"/>
          <w:lang w:val="uk-UA"/>
        </w:rPr>
      </w:pPr>
      <w:r w:rsidRPr="00F3775E">
        <w:rPr>
          <w:i/>
          <w:sz w:val="28"/>
          <w:szCs w:val="28"/>
          <w:u w:val="single"/>
          <w:lang w:val="uk-UA"/>
        </w:rPr>
        <w:t>Доповідає</w:t>
      </w:r>
      <w:r w:rsidR="00F52D7E">
        <w:rPr>
          <w:i/>
          <w:sz w:val="28"/>
          <w:szCs w:val="28"/>
          <w:u w:val="single"/>
          <w:lang w:val="uk-UA"/>
        </w:rPr>
        <w:t>:</w:t>
      </w:r>
      <w:r w:rsidR="00F52D7E" w:rsidRPr="00F52D7E">
        <w:rPr>
          <w:i/>
          <w:caps/>
          <w:sz w:val="28"/>
          <w:szCs w:val="28"/>
          <w:lang w:val="uk-UA"/>
        </w:rPr>
        <w:t xml:space="preserve"> Сухович</w:t>
      </w:r>
      <w:r w:rsidR="00F52D7E" w:rsidRPr="00F52D7E">
        <w:rPr>
          <w:i/>
          <w:sz w:val="28"/>
          <w:szCs w:val="28"/>
          <w:lang w:val="uk-UA"/>
        </w:rPr>
        <w:t xml:space="preserve"> Віталій Миколайович</w:t>
      </w:r>
      <w:r w:rsidR="00F52D7E" w:rsidRPr="00F52D7E">
        <w:rPr>
          <w:sz w:val="28"/>
          <w:szCs w:val="28"/>
          <w:lang w:val="uk-UA"/>
        </w:rPr>
        <w:t xml:space="preserve"> </w:t>
      </w:r>
      <w:r>
        <w:rPr>
          <w:i/>
          <w:sz w:val="28"/>
          <w:szCs w:val="28"/>
          <w:lang w:val="uk-UA"/>
        </w:rPr>
        <w:t xml:space="preserve">– </w:t>
      </w:r>
      <w:r w:rsidR="00F52D7E">
        <w:rPr>
          <w:i/>
          <w:sz w:val="28"/>
          <w:szCs w:val="28"/>
          <w:lang w:val="uk-UA"/>
        </w:rPr>
        <w:t xml:space="preserve">заступник </w:t>
      </w:r>
      <w:r>
        <w:rPr>
          <w:i/>
          <w:sz w:val="28"/>
          <w:szCs w:val="28"/>
          <w:lang w:val="uk-UA"/>
        </w:rPr>
        <w:t>голов</w:t>
      </w:r>
      <w:r w:rsidR="00F52D7E">
        <w:rPr>
          <w:i/>
          <w:sz w:val="28"/>
          <w:szCs w:val="28"/>
          <w:lang w:val="uk-UA"/>
        </w:rPr>
        <w:t>и</w:t>
      </w:r>
      <w:r>
        <w:rPr>
          <w:i/>
          <w:sz w:val="28"/>
          <w:szCs w:val="28"/>
          <w:lang w:val="uk-UA"/>
        </w:rPr>
        <w:t xml:space="preserve"> постійної комісії </w:t>
      </w:r>
      <w:r w:rsidRPr="00F3775E">
        <w:rPr>
          <w:i/>
          <w:sz w:val="28"/>
          <w:szCs w:val="28"/>
          <w:lang w:val="uk-UA"/>
        </w:rPr>
        <w:t>Рівненської обласної ради з питань екології, природокористування, охорони навколишнього середовища та ліквідації наслідків Чорнобильської катастрофи</w:t>
      </w:r>
      <w:r w:rsidR="00F52D7E">
        <w:rPr>
          <w:i/>
          <w:sz w:val="28"/>
          <w:szCs w:val="28"/>
          <w:lang w:val="uk-UA"/>
        </w:rPr>
        <w:t>.</w:t>
      </w:r>
    </w:p>
    <w:p w:rsidR="00197B26" w:rsidRPr="00974F44" w:rsidRDefault="00197B26" w:rsidP="00197B26">
      <w:pPr>
        <w:rPr>
          <w:lang w:val="uk-UA"/>
        </w:rPr>
      </w:pPr>
    </w:p>
    <w:p w:rsidR="00197B26" w:rsidRDefault="00197B26" w:rsidP="00197B26">
      <w:pPr>
        <w:rPr>
          <w:lang w:val="uk-UA"/>
        </w:rPr>
      </w:pP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Pr="00E52729" w:rsidRDefault="00197B26" w:rsidP="00197B26">
      <w:pPr>
        <w:pStyle w:val="a6"/>
        <w:rPr>
          <w:rFonts w:ascii="Times New Roman" w:hAnsi="Times New Roman" w:cs="Times New Roman"/>
          <w:b/>
          <w:i/>
          <w:szCs w:val="28"/>
        </w:rPr>
      </w:pPr>
      <w:r w:rsidRPr="00E52729">
        <w:rPr>
          <w:rFonts w:ascii="Times New Roman" w:hAnsi="Times New Roman" w:cs="Times New Roman"/>
          <w:b/>
          <w:i/>
          <w:szCs w:val="28"/>
        </w:rPr>
        <w:t>Порядок денний засідання постійн</w:t>
      </w:r>
      <w:r>
        <w:rPr>
          <w:rFonts w:ascii="Times New Roman" w:hAnsi="Times New Roman" w:cs="Times New Roman"/>
          <w:b/>
          <w:i/>
          <w:szCs w:val="28"/>
        </w:rPr>
        <w:t>ої</w:t>
      </w:r>
      <w:r w:rsidRPr="00E52729">
        <w:rPr>
          <w:rFonts w:ascii="Times New Roman" w:hAnsi="Times New Roman" w:cs="Times New Roman"/>
          <w:b/>
          <w:i/>
          <w:szCs w:val="28"/>
        </w:rPr>
        <w:t xml:space="preserve"> комісі</w:t>
      </w:r>
      <w:r>
        <w:rPr>
          <w:rFonts w:ascii="Times New Roman" w:hAnsi="Times New Roman" w:cs="Times New Roman"/>
          <w:b/>
          <w:i/>
          <w:szCs w:val="28"/>
        </w:rPr>
        <w:t>ї</w:t>
      </w:r>
      <w:r w:rsidRPr="00E52729">
        <w:rPr>
          <w:rFonts w:ascii="Times New Roman" w:hAnsi="Times New Roman" w:cs="Times New Roman"/>
          <w:b/>
          <w:i/>
          <w:szCs w:val="28"/>
        </w:rPr>
        <w:t xml:space="preserve"> затверджено.</w:t>
      </w:r>
    </w:p>
    <w:p w:rsidR="00197B26" w:rsidRDefault="00197B26" w:rsidP="00197B26">
      <w:pPr>
        <w:tabs>
          <w:tab w:val="num" w:pos="-3261"/>
        </w:tabs>
        <w:jc w:val="center"/>
        <w:rPr>
          <w:b/>
          <w:sz w:val="28"/>
          <w:szCs w:val="28"/>
          <w:lang w:val="uk-UA"/>
        </w:rPr>
      </w:pPr>
    </w:p>
    <w:p w:rsidR="00197B26" w:rsidRDefault="00197B26" w:rsidP="00197B26">
      <w:pPr>
        <w:tabs>
          <w:tab w:val="num" w:pos="-3261"/>
        </w:tabs>
        <w:jc w:val="center"/>
        <w:rPr>
          <w:b/>
          <w:sz w:val="28"/>
          <w:szCs w:val="28"/>
          <w:lang w:val="uk-UA"/>
        </w:rPr>
      </w:pPr>
      <w:r w:rsidRPr="00E52729">
        <w:rPr>
          <w:b/>
          <w:sz w:val="28"/>
          <w:szCs w:val="28"/>
          <w:lang w:val="uk-UA"/>
        </w:rPr>
        <w:t>РОЗГЛЯД ПИТАНЬ ПОРЯДКУ ДЕННОГО:</w:t>
      </w:r>
    </w:p>
    <w:p w:rsidR="00197B26" w:rsidRDefault="00197B26" w:rsidP="00197B26">
      <w:pPr>
        <w:jc w:val="center"/>
        <w:rPr>
          <w:b/>
          <w:i/>
          <w:sz w:val="28"/>
          <w:szCs w:val="28"/>
          <w:u w:val="single"/>
          <w:lang w:val="uk-UA"/>
        </w:rPr>
      </w:pPr>
    </w:p>
    <w:p w:rsidR="00197B26" w:rsidRDefault="00197B26" w:rsidP="00197B26">
      <w:pPr>
        <w:jc w:val="center"/>
        <w:rPr>
          <w:b/>
          <w:i/>
          <w:sz w:val="28"/>
          <w:szCs w:val="28"/>
          <w:u w:val="single"/>
          <w:lang w:val="uk-UA"/>
        </w:rPr>
      </w:pPr>
      <w:r>
        <w:rPr>
          <w:b/>
          <w:i/>
          <w:sz w:val="28"/>
          <w:szCs w:val="28"/>
          <w:u w:val="single"/>
          <w:lang w:val="uk-UA"/>
        </w:rPr>
        <w:t>Сесійні питання:</w:t>
      </w:r>
    </w:p>
    <w:p w:rsidR="00197B26" w:rsidRDefault="00197B26" w:rsidP="00197B26">
      <w:pPr>
        <w:jc w:val="center"/>
        <w:rPr>
          <w:b/>
          <w:i/>
          <w:sz w:val="28"/>
          <w:szCs w:val="28"/>
          <w:u w:val="single"/>
          <w:lang w:val="uk-UA"/>
        </w:rPr>
      </w:pPr>
    </w:p>
    <w:p w:rsidR="00197B26" w:rsidRPr="00197B26" w:rsidRDefault="00197B26" w:rsidP="00197B26">
      <w:pPr>
        <w:tabs>
          <w:tab w:val="left" w:pos="284"/>
        </w:tabs>
        <w:jc w:val="both"/>
        <w:rPr>
          <w:b/>
          <w:sz w:val="28"/>
          <w:szCs w:val="28"/>
          <w:lang w:val="uk-UA" w:eastAsia="uk-UA"/>
        </w:rPr>
      </w:pPr>
      <w:r w:rsidRPr="00197B26">
        <w:rPr>
          <w:b/>
          <w:sz w:val="28"/>
          <w:szCs w:val="28"/>
          <w:lang w:val="uk-UA" w:eastAsia="uk-UA"/>
        </w:rPr>
        <w:lastRenderedPageBreak/>
        <w:t>1. Про Регіональну цільову програму запобігання виникненню, ліквідації наслідків надзвичайних ситуацій та протидії пожежам у природних екосистемах Рівненської області на 2022-2024 роки</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197B26" w:rsidRDefault="00197B26" w:rsidP="00197B26">
      <w:pPr>
        <w:tabs>
          <w:tab w:val="left" w:pos="426"/>
        </w:tabs>
        <w:ind w:firstLine="567"/>
        <w:contextualSpacing/>
        <w:jc w:val="both"/>
        <w:rPr>
          <w:bCs/>
          <w:sz w:val="28"/>
          <w:szCs w:val="28"/>
          <w:lang w:val="uk-UA"/>
        </w:rPr>
      </w:pPr>
      <w:r w:rsidRPr="00324F22">
        <w:rPr>
          <w:i/>
          <w:caps/>
          <w:sz w:val="28"/>
          <w:szCs w:val="28"/>
          <w:lang w:val="uk-UA" w:eastAsia="uk-UA"/>
        </w:rPr>
        <w:t>Мохрик</w:t>
      </w:r>
      <w:r>
        <w:rPr>
          <w:i/>
          <w:caps/>
          <w:sz w:val="28"/>
          <w:szCs w:val="28"/>
          <w:lang w:val="uk-UA" w:eastAsia="uk-UA"/>
        </w:rPr>
        <w:t>А</w:t>
      </w:r>
      <w:r w:rsidRPr="003E4546">
        <w:rPr>
          <w:i/>
          <w:sz w:val="28"/>
          <w:szCs w:val="28"/>
          <w:lang w:val="uk-UA" w:eastAsia="uk-UA"/>
        </w:rPr>
        <w:t xml:space="preserve"> Олександр</w:t>
      </w:r>
      <w:r>
        <w:rPr>
          <w:i/>
          <w:sz w:val="28"/>
          <w:szCs w:val="28"/>
          <w:lang w:val="uk-UA" w:eastAsia="uk-UA"/>
        </w:rPr>
        <w:t xml:space="preserve">а Петровича </w:t>
      </w:r>
      <w:r w:rsidRPr="003E4546">
        <w:rPr>
          <w:i/>
          <w:sz w:val="28"/>
          <w:szCs w:val="28"/>
          <w:lang w:val="uk-UA" w:eastAsia="uk-UA"/>
        </w:rPr>
        <w:t>– заступник</w:t>
      </w:r>
      <w:r>
        <w:rPr>
          <w:i/>
          <w:sz w:val="28"/>
          <w:szCs w:val="28"/>
          <w:lang w:val="uk-UA" w:eastAsia="uk-UA"/>
        </w:rPr>
        <w:t>а</w:t>
      </w:r>
      <w:r w:rsidRPr="003E4546">
        <w:rPr>
          <w:i/>
          <w:sz w:val="28"/>
          <w:szCs w:val="28"/>
          <w:lang w:val="uk-UA" w:eastAsia="uk-UA"/>
        </w:rPr>
        <w:t xml:space="preserve"> </w:t>
      </w:r>
      <w:r>
        <w:rPr>
          <w:i/>
          <w:sz w:val="28"/>
          <w:szCs w:val="28"/>
          <w:lang w:val="uk-UA" w:eastAsia="uk-UA"/>
        </w:rPr>
        <w:t xml:space="preserve">начальника Головного управління Державної служби України з питань надзвичайних ситуацій у Рівненській </w:t>
      </w:r>
      <w:r w:rsidRPr="003E4546">
        <w:rPr>
          <w:i/>
          <w:sz w:val="28"/>
          <w:szCs w:val="28"/>
          <w:lang w:val="uk-UA" w:eastAsia="uk-UA"/>
        </w:rPr>
        <w:t>області</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із суттю цього питання</w:t>
      </w:r>
      <w:r w:rsidRPr="00064D38">
        <w:rPr>
          <w:bCs/>
          <w:sz w:val="28"/>
          <w:szCs w:val="28"/>
          <w:lang w:val="uk-UA"/>
        </w:rPr>
        <w:t xml:space="preserve">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p>
    <w:p w:rsidR="00197B26" w:rsidRPr="00E52729" w:rsidRDefault="00197B26" w:rsidP="00197B26">
      <w:pPr>
        <w:tabs>
          <w:tab w:val="left" w:pos="567"/>
        </w:tabs>
        <w:spacing w:before="40"/>
        <w:jc w:val="both"/>
        <w:rPr>
          <w:i/>
          <w:sz w:val="28"/>
          <w:szCs w:val="28"/>
          <w:lang w:val="uk-UA"/>
        </w:rPr>
      </w:pPr>
      <w:r>
        <w:rPr>
          <w:b/>
          <w:sz w:val="28"/>
          <w:szCs w:val="28"/>
          <w:lang w:val="uk-UA"/>
        </w:rPr>
        <w:t>ВИСТУПИЛИ:</w:t>
      </w:r>
    </w:p>
    <w:p w:rsidR="00197B26" w:rsidRPr="004C0775" w:rsidRDefault="00197B26" w:rsidP="00197B26">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197B26" w:rsidRPr="00E52729" w:rsidRDefault="00197B26" w:rsidP="00197B26">
      <w:pPr>
        <w:jc w:val="both"/>
        <w:rPr>
          <w:b/>
          <w:sz w:val="28"/>
          <w:szCs w:val="28"/>
          <w:lang w:val="uk-UA"/>
        </w:rPr>
      </w:pPr>
      <w:r w:rsidRPr="00E52729">
        <w:rPr>
          <w:b/>
          <w:sz w:val="28"/>
          <w:szCs w:val="28"/>
          <w:lang w:val="uk-UA"/>
        </w:rPr>
        <w:t>ВИРІШИЛИ:</w:t>
      </w:r>
    </w:p>
    <w:p w:rsidR="00197B26" w:rsidRPr="00E52729" w:rsidRDefault="00197B26" w:rsidP="00197B26">
      <w:pPr>
        <w:ind w:firstLine="567"/>
        <w:jc w:val="both"/>
        <w:rPr>
          <w:sz w:val="28"/>
          <w:szCs w:val="28"/>
          <w:lang w:val="uk-UA"/>
        </w:rPr>
      </w:pPr>
      <w:r w:rsidRPr="00E52729">
        <w:rPr>
          <w:sz w:val="28"/>
          <w:szCs w:val="28"/>
          <w:lang w:val="uk-UA"/>
        </w:rPr>
        <w:t>1. Інформацію взяти до відома.</w:t>
      </w:r>
    </w:p>
    <w:p w:rsidR="00197B26" w:rsidRPr="00B5145E" w:rsidRDefault="00197B26" w:rsidP="00197B26">
      <w:pPr>
        <w:ind w:firstLine="567"/>
        <w:jc w:val="both"/>
        <w:rPr>
          <w:sz w:val="28"/>
          <w:szCs w:val="28"/>
          <w:lang w:val="uk-UA" w:eastAsia="uk-UA"/>
        </w:rPr>
      </w:pPr>
      <w:r>
        <w:rPr>
          <w:sz w:val="28"/>
          <w:szCs w:val="28"/>
          <w:lang w:val="uk-UA" w:eastAsia="uk-UA"/>
        </w:rPr>
        <w:t xml:space="preserve">2.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w:t>
      </w:r>
    </w:p>
    <w:p w:rsidR="00197B26" w:rsidRPr="00970479" w:rsidRDefault="00197B26" w:rsidP="00197B26">
      <w:pPr>
        <w:tabs>
          <w:tab w:val="left" w:pos="5103"/>
          <w:tab w:val="left" w:pos="10348"/>
        </w:tabs>
        <w:ind w:firstLine="567"/>
        <w:jc w:val="both"/>
        <w:rPr>
          <w:b/>
          <w:sz w:val="28"/>
          <w:szCs w:val="28"/>
          <w:lang w:val="uk-UA"/>
        </w:rPr>
      </w:pPr>
      <w:r>
        <w:rPr>
          <w:sz w:val="28"/>
          <w:szCs w:val="28"/>
          <w:lang w:val="uk-UA" w:eastAsia="uk-UA"/>
        </w:rPr>
        <w:t>3</w:t>
      </w:r>
      <w:r w:rsidRPr="00970479">
        <w:rPr>
          <w:sz w:val="28"/>
          <w:szCs w:val="28"/>
          <w:lang w:eastAsia="uk-UA"/>
        </w:rPr>
        <w:t xml:space="preserve">. </w:t>
      </w:r>
      <w:r w:rsidRPr="00970479">
        <w:rPr>
          <w:sz w:val="28"/>
          <w:szCs w:val="28"/>
          <w:lang w:val="uk-UA"/>
        </w:rPr>
        <w:t xml:space="preserve">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w:t>
      </w:r>
      <w:r>
        <w:rPr>
          <w:sz w:val="28"/>
          <w:szCs w:val="28"/>
          <w:lang w:val="uk-UA"/>
        </w:rPr>
        <w:t>сесії</w:t>
      </w:r>
      <w:r w:rsidRPr="00970479">
        <w:rPr>
          <w:sz w:val="28"/>
          <w:szCs w:val="28"/>
          <w:lang w:val="uk-UA"/>
        </w:rPr>
        <w:t xml:space="preserve"> обласної ради.</w:t>
      </w: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Pr="00E52729" w:rsidRDefault="00197B26" w:rsidP="00197B26">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FE3757" w:rsidRPr="00FE3757" w:rsidRDefault="00197B26" w:rsidP="00FE3757">
      <w:pPr>
        <w:tabs>
          <w:tab w:val="left" w:pos="284"/>
        </w:tabs>
        <w:jc w:val="both"/>
        <w:rPr>
          <w:b/>
          <w:sz w:val="28"/>
          <w:szCs w:val="28"/>
          <w:lang w:val="uk-UA" w:eastAsia="uk-UA"/>
        </w:rPr>
      </w:pPr>
      <w:r w:rsidRPr="00FE3757">
        <w:rPr>
          <w:b/>
          <w:sz w:val="28"/>
          <w:szCs w:val="28"/>
          <w:lang w:val="uk-UA" w:eastAsia="uk-UA"/>
        </w:rPr>
        <w:t xml:space="preserve">2. Про </w:t>
      </w:r>
      <w:r w:rsidR="00FE3757" w:rsidRPr="00FE3757">
        <w:rPr>
          <w:b/>
          <w:sz w:val="28"/>
          <w:szCs w:val="28"/>
          <w:lang w:val="uk-UA" w:eastAsia="uk-UA"/>
        </w:rPr>
        <w:t>Програму економічного та соціального розвитку Рівненської області на 2022 рік</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197B26" w:rsidRDefault="00F52D7E" w:rsidP="00197B26">
      <w:pPr>
        <w:pStyle w:val="a8"/>
        <w:tabs>
          <w:tab w:val="left" w:pos="567"/>
        </w:tabs>
        <w:ind w:left="0" w:firstLine="567"/>
        <w:jc w:val="both"/>
        <w:rPr>
          <w:bCs/>
          <w:sz w:val="28"/>
          <w:szCs w:val="28"/>
          <w:lang w:val="uk-UA"/>
        </w:rPr>
      </w:pPr>
      <w:r w:rsidRPr="00F52D7E">
        <w:rPr>
          <w:i/>
          <w:caps/>
          <w:sz w:val="28"/>
          <w:szCs w:val="28"/>
          <w:lang w:val="uk-UA" w:eastAsia="uk-UA"/>
        </w:rPr>
        <w:t>Мокляк</w:t>
      </w:r>
      <w:r>
        <w:rPr>
          <w:i/>
          <w:caps/>
          <w:sz w:val="28"/>
          <w:szCs w:val="28"/>
          <w:lang w:val="uk-UA" w:eastAsia="uk-UA"/>
        </w:rPr>
        <w:t>А</w:t>
      </w:r>
      <w:r w:rsidRPr="00F52D7E">
        <w:rPr>
          <w:i/>
          <w:sz w:val="28"/>
          <w:szCs w:val="28"/>
          <w:lang w:val="uk-UA" w:eastAsia="uk-UA"/>
        </w:rPr>
        <w:t xml:space="preserve"> Костянтин</w:t>
      </w:r>
      <w:r>
        <w:rPr>
          <w:i/>
          <w:sz w:val="28"/>
          <w:szCs w:val="28"/>
          <w:lang w:val="uk-UA" w:eastAsia="uk-UA"/>
        </w:rPr>
        <w:t>а</w:t>
      </w:r>
      <w:r w:rsidRPr="00F52D7E">
        <w:rPr>
          <w:i/>
          <w:sz w:val="28"/>
          <w:szCs w:val="28"/>
          <w:lang w:val="uk-UA" w:eastAsia="uk-UA"/>
        </w:rPr>
        <w:t xml:space="preserve"> Васильович</w:t>
      </w:r>
      <w:r>
        <w:rPr>
          <w:i/>
          <w:sz w:val="28"/>
          <w:szCs w:val="28"/>
          <w:lang w:val="uk-UA" w:eastAsia="uk-UA"/>
        </w:rPr>
        <w:t>а</w:t>
      </w:r>
      <w:r w:rsidRPr="00F52D7E">
        <w:rPr>
          <w:i/>
          <w:sz w:val="28"/>
          <w:szCs w:val="28"/>
          <w:lang w:val="uk-UA" w:eastAsia="uk-UA"/>
        </w:rPr>
        <w:t xml:space="preserve"> – директор</w:t>
      </w:r>
      <w:r>
        <w:rPr>
          <w:i/>
          <w:sz w:val="28"/>
          <w:szCs w:val="28"/>
          <w:lang w:val="uk-UA" w:eastAsia="uk-UA"/>
        </w:rPr>
        <w:t>а</w:t>
      </w:r>
      <w:r w:rsidRPr="00F52D7E">
        <w:rPr>
          <w:i/>
          <w:sz w:val="28"/>
          <w:szCs w:val="28"/>
          <w:lang w:val="uk-UA" w:eastAsia="uk-UA"/>
        </w:rPr>
        <w:t xml:space="preserve"> департаменту економічного розвитку і торгівлі Рівненської облдержадміністрації</w:t>
      </w:r>
      <w:r w:rsidR="00197B26">
        <w:rPr>
          <w:i/>
          <w:sz w:val="28"/>
          <w:szCs w:val="28"/>
          <w:lang w:val="uk-UA" w:eastAsia="uk-UA"/>
        </w:rPr>
        <w:t>,</w:t>
      </w:r>
      <w:r w:rsidR="00197B26" w:rsidRPr="00E52729">
        <w:rPr>
          <w:sz w:val="28"/>
          <w:szCs w:val="28"/>
          <w:lang w:val="uk-UA" w:eastAsia="uk-UA"/>
        </w:rPr>
        <w:t xml:space="preserve"> який</w:t>
      </w:r>
      <w:r w:rsidR="00197B26" w:rsidRPr="00E52729">
        <w:rPr>
          <w:i/>
          <w:sz w:val="28"/>
          <w:szCs w:val="28"/>
          <w:lang w:val="uk-UA" w:eastAsia="uk-UA"/>
        </w:rPr>
        <w:t xml:space="preserve"> </w:t>
      </w:r>
      <w:r w:rsidR="00197B26">
        <w:rPr>
          <w:sz w:val="28"/>
          <w:szCs w:val="28"/>
          <w:lang w:val="uk-UA"/>
        </w:rPr>
        <w:t>ознайомив</w:t>
      </w:r>
      <w:r w:rsidR="00197B26" w:rsidRPr="00E52729">
        <w:rPr>
          <w:sz w:val="28"/>
          <w:szCs w:val="28"/>
          <w:lang w:val="uk-UA"/>
        </w:rPr>
        <w:t xml:space="preserve"> присутніх </w:t>
      </w:r>
      <w:r w:rsidR="00197B26">
        <w:rPr>
          <w:sz w:val="28"/>
          <w:szCs w:val="28"/>
          <w:lang w:val="uk-UA" w:eastAsia="uk-UA"/>
        </w:rPr>
        <w:t>із суттю цього питання</w:t>
      </w:r>
      <w:r w:rsidR="00197B26" w:rsidRPr="00064D38">
        <w:rPr>
          <w:bCs/>
          <w:sz w:val="28"/>
          <w:szCs w:val="28"/>
          <w:lang w:val="uk-UA"/>
        </w:rPr>
        <w:t xml:space="preserve"> </w:t>
      </w:r>
      <w:r w:rsidR="00197B26" w:rsidRPr="00E52729">
        <w:rPr>
          <w:bCs/>
          <w:sz w:val="28"/>
          <w:szCs w:val="28"/>
          <w:lang w:val="uk-UA"/>
        </w:rPr>
        <w:t xml:space="preserve">(матеріали </w:t>
      </w:r>
      <w:r w:rsidR="00197B26">
        <w:rPr>
          <w:bCs/>
          <w:sz w:val="28"/>
          <w:szCs w:val="28"/>
          <w:lang w:val="uk-UA"/>
        </w:rPr>
        <w:t xml:space="preserve">та </w:t>
      </w:r>
      <w:proofErr w:type="spellStart"/>
      <w:r w:rsidR="00197B26">
        <w:rPr>
          <w:bCs/>
          <w:sz w:val="28"/>
          <w:szCs w:val="28"/>
          <w:lang w:val="uk-UA"/>
        </w:rPr>
        <w:t>проєкт</w:t>
      </w:r>
      <w:proofErr w:type="spellEnd"/>
      <w:r w:rsidR="00197B26">
        <w:rPr>
          <w:bCs/>
          <w:sz w:val="28"/>
          <w:szCs w:val="28"/>
          <w:lang w:val="uk-UA"/>
        </w:rPr>
        <w:t xml:space="preserve"> рішення </w:t>
      </w:r>
      <w:r w:rsidR="00197B26" w:rsidRPr="00E52729">
        <w:rPr>
          <w:bCs/>
          <w:sz w:val="28"/>
          <w:szCs w:val="28"/>
          <w:lang w:val="uk-UA"/>
        </w:rPr>
        <w:t>додаються).</w:t>
      </w:r>
      <w:r w:rsidR="00197B26">
        <w:rPr>
          <w:bCs/>
          <w:sz w:val="28"/>
          <w:szCs w:val="28"/>
          <w:lang w:val="uk-UA"/>
        </w:rPr>
        <w:t xml:space="preserve"> </w:t>
      </w:r>
    </w:p>
    <w:p w:rsidR="00197B26" w:rsidRPr="00E52729" w:rsidRDefault="00197B26" w:rsidP="00197B26">
      <w:pPr>
        <w:tabs>
          <w:tab w:val="left" w:pos="567"/>
        </w:tabs>
        <w:spacing w:before="40"/>
        <w:jc w:val="both"/>
        <w:rPr>
          <w:i/>
          <w:sz w:val="28"/>
          <w:szCs w:val="28"/>
          <w:lang w:val="uk-UA"/>
        </w:rPr>
      </w:pPr>
      <w:r>
        <w:rPr>
          <w:b/>
          <w:sz w:val="28"/>
          <w:szCs w:val="28"/>
          <w:lang w:val="uk-UA"/>
        </w:rPr>
        <w:t>ВИСТУПИЛИ:</w:t>
      </w:r>
    </w:p>
    <w:p w:rsidR="00F52D7E" w:rsidRPr="004C0775" w:rsidRDefault="00F52D7E" w:rsidP="00F52D7E">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197B26" w:rsidRPr="00E52729" w:rsidRDefault="00197B26" w:rsidP="00197B26">
      <w:pPr>
        <w:jc w:val="both"/>
        <w:rPr>
          <w:b/>
          <w:sz w:val="28"/>
          <w:szCs w:val="28"/>
          <w:lang w:val="uk-UA"/>
        </w:rPr>
      </w:pPr>
      <w:r w:rsidRPr="00E52729">
        <w:rPr>
          <w:b/>
          <w:sz w:val="28"/>
          <w:szCs w:val="28"/>
          <w:lang w:val="uk-UA"/>
        </w:rPr>
        <w:t>ВИРІШИЛИ:</w:t>
      </w:r>
    </w:p>
    <w:p w:rsidR="00197B26" w:rsidRPr="00E52729" w:rsidRDefault="00197B26" w:rsidP="00197B26">
      <w:pPr>
        <w:ind w:firstLine="567"/>
        <w:jc w:val="both"/>
        <w:rPr>
          <w:sz w:val="28"/>
          <w:szCs w:val="28"/>
          <w:lang w:val="uk-UA"/>
        </w:rPr>
      </w:pPr>
      <w:r w:rsidRPr="00E52729">
        <w:rPr>
          <w:sz w:val="28"/>
          <w:szCs w:val="28"/>
          <w:lang w:val="uk-UA"/>
        </w:rPr>
        <w:t>1. Інформацію взяти до відома.</w:t>
      </w:r>
    </w:p>
    <w:p w:rsidR="00197B26" w:rsidRPr="00970479" w:rsidRDefault="00197B26" w:rsidP="00197B26">
      <w:pPr>
        <w:ind w:firstLine="567"/>
        <w:jc w:val="both"/>
        <w:rPr>
          <w:b/>
          <w:sz w:val="28"/>
          <w:szCs w:val="28"/>
          <w:lang w:val="uk-UA" w:eastAsia="uk-UA"/>
        </w:rPr>
      </w:pPr>
      <w:r w:rsidRPr="00970479">
        <w:rPr>
          <w:sz w:val="28"/>
          <w:szCs w:val="28"/>
          <w:lang w:val="uk-UA" w:eastAsia="uk-UA"/>
        </w:rPr>
        <w:t>2</w:t>
      </w:r>
      <w:r w:rsidRPr="00970479">
        <w:rPr>
          <w:sz w:val="28"/>
          <w:szCs w:val="28"/>
          <w:lang w:eastAsia="uk-UA"/>
        </w:rPr>
        <w:t xml:space="preserve">. </w:t>
      </w:r>
      <w:r>
        <w:rPr>
          <w:sz w:val="28"/>
          <w:szCs w:val="28"/>
          <w:lang w:val="uk-UA"/>
        </w:rPr>
        <w:t>П</w:t>
      </w:r>
      <w:r w:rsidRPr="000622BF">
        <w:rPr>
          <w:sz w:val="28"/>
          <w:szCs w:val="28"/>
          <w:lang w:val="uk-UA"/>
        </w:rPr>
        <w:t xml:space="preserve">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r>
        <w:rPr>
          <w:sz w:val="28"/>
          <w:szCs w:val="28"/>
          <w:lang w:val="uk-UA"/>
        </w:rPr>
        <w:t>.</w:t>
      </w:r>
    </w:p>
    <w:p w:rsidR="00197B26" w:rsidRPr="00970479" w:rsidRDefault="00197B26" w:rsidP="00197B26">
      <w:pPr>
        <w:ind w:firstLine="567"/>
        <w:jc w:val="both"/>
        <w:rPr>
          <w:sz w:val="28"/>
          <w:szCs w:val="28"/>
          <w:u w:val="single"/>
          <w:lang w:val="uk-UA"/>
        </w:rPr>
      </w:pPr>
      <w:r w:rsidRPr="00970479">
        <w:rPr>
          <w:sz w:val="28"/>
          <w:szCs w:val="28"/>
          <w:lang w:val="uk-UA"/>
        </w:rPr>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F52D7E">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w:t>
      </w:r>
      <w:r w:rsidR="00F52D7E">
        <w:rPr>
          <w:rFonts w:ascii="Times New Roman" w:hAnsi="Times New Roman" w:cs="Times New Roman"/>
          <w:i/>
          <w:szCs w:val="28"/>
        </w:rPr>
        <w:t>0</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Default="00197B26" w:rsidP="00197B26">
      <w:pPr>
        <w:ind w:firstLine="567"/>
        <w:jc w:val="both"/>
        <w:rPr>
          <w:i/>
          <w:sz w:val="28"/>
          <w:szCs w:val="28"/>
          <w:lang w:val="uk-UA"/>
        </w:rPr>
      </w:pPr>
      <w:r w:rsidRPr="00E52729">
        <w:rPr>
          <w:i/>
          <w:sz w:val="28"/>
          <w:szCs w:val="28"/>
          <w:lang w:val="uk-UA"/>
        </w:rPr>
        <w:t>Рекомендації прийнято.</w:t>
      </w:r>
    </w:p>
    <w:p w:rsidR="00197B26" w:rsidRDefault="00197B26" w:rsidP="00197B26">
      <w:pPr>
        <w:tabs>
          <w:tab w:val="left" w:pos="284"/>
        </w:tabs>
        <w:jc w:val="both"/>
        <w:rPr>
          <w:b/>
          <w:sz w:val="28"/>
          <w:szCs w:val="28"/>
          <w:lang w:val="uk-UA"/>
        </w:rPr>
      </w:pPr>
    </w:p>
    <w:p w:rsidR="00FE3757" w:rsidRPr="00FE3757" w:rsidRDefault="00197B26" w:rsidP="00FE3757">
      <w:pPr>
        <w:tabs>
          <w:tab w:val="left" w:pos="284"/>
        </w:tabs>
        <w:jc w:val="both"/>
        <w:rPr>
          <w:b/>
          <w:sz w:val="28"/>
          <w:szCs w:val="28"/>
          <w:lang w:val="uk-UA" w:eastAsia="uk-UA"/>
        </w:rPr>
      </w:pPr>
      <w:r w:rsidRPr="00FE3757">
        <w:rPr>
          <w:b/>
          <w:sz w:val="28"/>
          <w:szCs w:val="28"/>
          <w:lang w:val="uk-UA"/>
        </w:rPr>
        <w:t xml:space="preserve">3. Про </w:t>
      </w:r>
      <w:r w:rsidR="00FE3757" w:rsidRPr="00FE3757">
        <w:rPr>
          <w:b/>
          <w:bCs/>
          <w:sz w:val="28"/>
          <w:szCs w:val="28"/>
          <w:lang w:val="uk-UA" w:eastAsia="uk-UA"/>
        </w:rPr>
        <w:t>внесення змін до обласного бюджету Рівненської області на 2021 рік</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197B26" w:rsidRPr="00E52729" w:rsidRDefault="00F52D7E" w:rsidP="00197B26">
      <w:pPr>
        <w:tabs>
          <w:tab w:val="left" w:pos="567"/>
          <w:tab w:val="left" w:pos="709"/>
        </w:tabs>
        <w:spacing w:before="40" w:after="40"/>
        <w:ind w:firstLine="567"/>
        <w:jc w:val="both"/>
        <w:rPr>
          <w:rFonts w:eastAsia="Times New Roman"/>
          <w:b/>
          <w:sz w:val="28"/>
          <w:szCs w:val="28"/>
          <w:lang w:val="uk-UA" w:eastAsia="uk-UA"/>
        </w:rPr>
      </w:pPr>
      <w:r w:rsidRPr="00324F22">
        <w:rPr>
          <w:i/>
          <w:caps/>
          <w:sz w:val="28"/>
          <w:szCs w:val="28"/>
          <w:lang w:val="uk-UA" w:eastAsia="uk-UA"/>
        </w:rPr>
        <w:t>Біляк</w:t>
      </w:r>
      <w:r w:rsidRPr="00423D92">
        <w:rPr>
          <w:i/>
          <w:sz w:val="28"/>
          <w:szCs w:val="28"/>
          <w:lang w:val="uk-UA" w:eastAsia="uk-UA"/>
        </w:rPr>
        <w:t xml:space="preserve"> Ліді</w:t>
      </w:r>
      <w:r>
        <w:rPr>
          <w:i/>
          <w:sz w:val="28"/>
          <w:szCs w:val="28"/>
          <w:lang w:val="uk-UA" w:eastAsia="uk-UA"/>
        </w:rPr>
        <w:t>ю</w:t>
      </w:r>
      <w:r w:rsidRPr="00423D92">
        <w:rPr>
          <w:i/>
          <w:sz w:val="28"/>
          <w:szCs w:val="28"/>
          <w:lang w:val="uk-UA" w:eastAsia="uk-UA"/>
        </w:rPr>
        <w:t xml:space="preserve"> Аркадіївн</w:t>
      </w:r>
      <w:r>
        <w:rPr>
          <w:i/>
          <w:sz w:val="28"/>
          <w:szCs w:val="28"/>
          <w:lang w:val="uk-UA" w:eastAsia="uk-UA"/>
        </w:rPr>
        <w:t>у</w:t>
      </w:r>
      <w:r w:rsidRPr="00423D92">
        <w:rPr>
          <w:i/>
          <w:sz w:val="28"/>
          <w:szCs w:val="28"/>
          <w:lang w:val="uk-UA" w:eastAsia="uk-UA"/>
        </w:rPr>
        <w:t xml:space="preserve"> – директор</w:t>
      </w:r>
      <w:r>
        <w:rPr>
          <w:i/>
          <w:sz w:val="28"/>
          <w:szCs w:val="28"/>
          <w:lang w:val="uk-UA" w:eastAsia="uk-UA"/>
        </w:rPr>
        <w:t>а</w:t>
      </w:r>
      <w:r w:rsidRPr="00423D92">
        <w:rPr>
          <w:i/>
          <w:sz w:val="28"/>
          <w:szCs w:val="28"/>
          <w:lang w:val="uk-UA" w:eastAsia="uk-UA"/>
        </w:rPr>
        <w:t xml:space="preserve"> департаменту фінансів Р</w:t>
      </w:r>
      <w:r>
        <w:rPr>
          <w:i/>
          <w:sz w:val="28"/>
          <w:szCs w:val="28"/>
          <w:lang w:val="uk-UA" w:eastAsia="uk-UA"/>
        </w:rPr>
        <w:t>івненської облдержадміністрації</w:t>
      </w:r>
      <w:r w:rsidR="00197B26">
        <w:rPr>
          <w:rFonts w:eastAsia="Times New Roman"/>
          <w:i/>
          <w:sz w:val="28"/>
          <w:szCs w:val="28"/>
          <w:lang w:val="uk-UA" w:eastAsia="uk-UA"/>
        </w:rPr>
        <w:t>,</w:t>
      </w:r>
      <w:r w:rsidR="00197B26" w:rsidRPr="00E52729">
        <w:rPr>
          <w:rFonts w:eastAsia="Times New Roman"/>
          <w:sz w:val="28"/>
          <w:szCs w:val="28"/>
          <w:lang w:val="uk-UA" w:eastAsia="uk-UA"/>
        </w:rPr>
        <w:t xml:space="preserve"> як</w:t>
      </w:r>
      <w:r w:rsidR="00197B26">
        <w:rPr>
          <w:rFonts w:eastAsia="Times New Roman"/>
          <w:sz w:val="28"/>
          <w:szCs w:val="28"/>
          <w:lang w:val="uk-UA" w:eastAsia="uk-UA"/>
        </w:rPr>
        <w:t>а</w:t>
      </w:r>
      <w:r w:rsidR="00197B26" w:rsidRPr="00E52729">
        <w:rPr>
          <w:rFonts w:eastAsia="Times New Roman"/>
          <w:i/>
          <w:sz w:val="28"/>
          <w:szCs w:val="28"/>
          <w:lang w:val="uk-UA" w:eastAsia="uk-UA"/>
        </w:rPr>
        <w:t xml:space="preserve"> </w:t>
      </w:r>
      <w:r w:rsidR="00197B26">
        <w:rPr>
          <w:sz w:val="28"/>
          <w:szCs w:val="28"/>
          <w:lang w:val="uk-UA"/>
        </w:rPr>
        <w:t>ознайомила</w:t>
      </w:r>
      <w:r w:rsidR="00197B26" w:rsidRPr="00E52729">
        <w:rPr>
          <w:sz w:val="28"/>
          <w:szCs w:val="28"/>
          <w:lang w:val="uk-UA"/>
        </w:rPr>
        <w:t xml:space="preserve"> присутніх із суттю даного питання</w:t>
      </w:r>
      <w:r w:rsidR="00197B26">
        <w:rPr>
          <w:sz w:val="28"/>
          <w:szCs w:val="28"/>
          <w:lang w:val="uk-UA"/>
        </w:rPr>
        <w:t xml:space="preserve"> </w:t>
      </w:r>
      <w:r w:rsidR="00197B26" w:rsidRPr="00E52729">
        <w:rPr>
          <w:bCs/>
          <w:sz w:val="28"/>
          <w:szCs w:val="28"/>
          <w:lang w:val="uk-UA"/>
        </w:rPr>
        <w:t>(матеріа</w:t>
      </w:r>
      <w:r w:rsidR="00197B26">
        <w:rPr>
          <w:bCs/>
          <w:sz w:val="28"/>
          <w:szCs w:val="28"/>
          <w:lang w:val="uk-UA"/>
        </w:rPr>
        <w:t xml:space="preserve">ли та </w:t>
      </w:r>
      <w:proofErr w:type="spellStart"/>
      <w:r w:rsidR="00197B26">
        <w:rPr>
          <w:bCs/>
          <w:sz w:val="28"/>
          <w:szCs w:val="28"/>
          <w:lang w:val="uk-UA"/>
        </w:rPr>
        <w:t>проєкт</w:t>
      </w:r>
      <w:proofErr w:type="spellEnd"/>
      <w:r w:rsidR="00197B26">
        <w:rPr>
          <w:bCs/>
          <w:sz w:val="28"/>
          <w:szCs w:val="28"/>
          <w:lang w:val="uk-UA"/>
        </w:rPr>
        <w:t xml:space="preserve"> рішення додаються)</w:t>
      </w:r>
      <w:r w:rsidR="00197B26">
        <w:rPr>
          <w:sz w:val="28"/>
          <w:szCs w:val="28"/>
          <w:lang w:val="uk-UA"/>
        </w:rPr>
        <w:t xml:space="preserve">. Зазначила, що </w:t>
      </w:r>
      <w:r w:rsidR="00E81FD6">
        <w:rPr>
          <w:sz w:val="28"/>
          <w:szCs w:val="28"/>
          <w:lang w:val="uk-UA"/>
        </w:rPr>
        <w:t xml:space="preserve">у зв’язку із перевиконанням обласного бюджету на 105,5 % (42 </w:t>
      </w:r>
      <w:proofErr w:type="spellStart"/>
      <w:r w:rsidR="00E81FD6">
        <w:rPr>
          <w:sz w:val="28"/>
          <w:szCs w:val="28"/>
          <w:lang w:val="uk-UA"/>
        </w:rPr>
        <w:t>млн.грн</w:t>
      </w:r>
      <w:proofErr w:type="spellEnd"/>
      <w:r w:rsidR="00E81FD6">
        <w:rPr>
          <w:sz w:val="28"/>
          <w:szCs w:val="28"/>
          <w:lang w:val="uk-UA"/>
        </w:rPr>
        <w:t xml:space="preserve">) є пропозиція </w:t>
      </w:r>
      <w:proofErr w:type="spellStart"/>
      <w:r w:rsidR="00E81FD6">
        <w:rPr>
          <w:sz w:val="28"/>
          <w:szCs w:val="28"/>
          <w:lang w:val="uk-UA"/>
        </w:rPr>
        <w:t>внести</w:t>
      </w:r>
      <w:proofErr w:type="spellEnd"/>
      <w:r w:rsidR="00E81FD6">
        <w:rPr>
          <w:sz w:val="28"/>
          <w:szCs w:val="28"/>
          <w:lang w:val="uk-UA"/>
        </w:rPr>
        <w:t xml:space="preserve"> зміни до обласного бюджету і спрямувати це перевиконання на найбільш необхідні видат</w:t>
      </w:r>
      <w:r w:rsidR="0052600A">
        <w:rPr>
          <w:sz w:val="28"/>
          <w:szCs w:val="28"/>
          <w:lang w:val="uk-UA"/>
        </w:rPr>
        <w:t>ки обласного бюджету, зокрема:</w:t>
      </w:r>
      <w:r w:rsidR="00E81FD6">
        <w:rPr>
          <w:sz w:val="28"/>
          <w:szCs w:val="28"/>
          <w:lang w:val="uk-UA"/>
        </w:rPr>
        <w:t xml:space="preserve"> збільшення видатків на енергоносії та комунальні послуги для обласних комунальних закладів через зростання тарифів; збільшення фінансування та </w:t>
      </w:r>
      <w:r w:rsidR="00E81FD6">
        <w:rPr>
          <w:sz w:val="28"/>
          <w:szCs w:val="28"/>
          <w:lang w:val="uk-UA"/>
        </w:rPr>
        <w:lastRenderedPageBreak/>
        <w:t xml:space="preserve">виготовлення </w:t>
      </w:r>
      <w:proofErr w:type="spellStart"/>
      <w:r w:rsidR="00E81FD6">
        <w:rPr>
          <w:sz w:val="28"/>
          <w:szCs w:val="28"/>
          <w:lang w:val="uk-UA"/>
        </w:rPr>
        <w:t>проєктно</w:t>
      </w:r>
      <w:proofErr w:type="spellEnd"/>
      <w:r w:rsidR="00E81FD6">
        <w:rPr>
          <w:sz w:val="28"/>
          <w:szCs w:val="28"/>
          <w:lang w:val="uk-UA"/>
        </w:rPr>
        <w:t>-кошторисної документації по тих об’єктах, на які в Законі України «Про Державний бюджет</w:t>
      </w:r>
      <w:r w:rsidR="0052600A">
        <w:rPr>
          <w:sz w:val="28"/>
          <w:szCs w:val="28"/>
          <w:lang w:val="uk-UA"/>
        </w:rPr>
        <w:t xml:space="preserve"> України на 2021 рік</w:t>
      </w:r>
      <w:r w:rsidR="00E81FD6">
        <w:rPr>
          <w:sz w:val="28"/>
          <w:szCs w:val="28"/>
          <w:lang w:val="uk-UA"/>
        </w:rPr>
        <w:t>»</w:t>
      </w:r>
      <w:r w:rsidR="0052600A">
        <w:rPr>
          <w:sz w:val="28"/>
          <w:szCs w:val="28"/>
          <w:lang w:val="uk-UA"/>
        </w:rPr>
        <w:t xml:space="preserve"> передбачені видатки тощо.</w:t>
      </w:r>
    </w:p>
    <w:p w:rsidR="00197B26" w:rsidRPr="00FD0C6F" w:rsidRDefault="00197B26" w:rsidP="00197B26">
      <w:pPr>
        <w:tabs>
          <w:tab w:val="left" w:pos="567"/>
        </w:tabs>
        <w:spacing w:before="40"/>
        <w:jc w:val="both"/>
        <w:rPr>
          <w:sz w:val="28"/>
          <w:szCs w:val="28"/>
          <w:lang w:val="uk-UA"/>
        </w:rPr>
      </w:pPr>
      <w:r>
        <w:rPr>
          <w:b/>
          <w:sz w:val="28"/>
          <w:szCs w:val="28"/>
          <w:lang w:val="uk-UA"/>
        </w:rPr>
        <w:t xml:space="preserve">В обговоренні питання взяли участь: </w:t>
      </w:r>
      <w:r w:rsidR="0052600A" w:rsidRPr="0052600A">
        <w:rPr>
          <w:sz w:val="28"/>
          <w:szCs w:val="28"/>
          <w:lang w:val="uk-UA"/>
        </w:rPr>
        <w:t>КАЛЮТА І.І.,</w:t>
      </w:r>
      <w:r w:rsidR="0052600A">
        <w:rPr>
          <w:b/>
          <w:sz w:val="28"/>
          <w:szCs w:val="28"/>
          <w:lang w:val="uk-UA"/>
        </w:rPr>
        <w:t xml:space="preserve"> </w:t>
      </w:r>
      <w:r w:rsidRPr="00865D30">
        <w:rPr>
          <w:caps/>
          <w:sz w:val="28"/>
          <w:szCs w:val="28"/>
          <w:lang w:val="uk-UA"/>
        </w:rPr>
        <w:t xml:space="preserve">Драганчук </w:t>
      </w:r>
      <w:r w:rsidR="0052600A">
        <w:rPr>
          <w:sz w:val="28"/>
          <w:szCs w:val="28"/>
          <w:lang w:val="uk-UA"/>
        </w:rPr>
        <w:t>М.М.</w:t>
      </w:r>
    </w:p>
    <w:p w:rsidR="00197B26" w:rsidRPr="00E52729" w:rsidRDefault="00197B26" w:rsidP="00197B26">
      <w:pPr>
        <w:tabs>
          <w:tab w:val="left" w:pos="567"/>
        </w:tabs>
        <w:spacing w:before="40"/>
        <w:jc w:val="both"/>
        <w:rPr>
          <w:i/>
          <w:sz w:val="28"/>
          <w:szCs w:val="28"/>
          <w:lang w:val="uk-UA"/>
        </w:rPr>
      </w:pPr>
      <w:r>
        <w:rPr>
          <w:b/>
          <w:sz w:val="28"/>
          <w:szCs w:val="28"/>
          <w:lang w:val="uk-UA"/>
        </w:rPr>
        <w:t>ВИСТУПИЛИ:</w:t>
      </w:r>
    </w:p>
    <w:p w:rsidR="00F52D7E" w:rsidRPr="004C0775" w:rsidRDefault="00F52D7E" w:rsidP="00F52D7E">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197B26" w:rsidRPr="00E52729" w:rsidRDefault="00197B26" w:rsidP="00197B26">
      <w:pPr>
        <w:jc w:val="both"/>
        <w:rPr>
          <w:b/>
          <w:sz w:val="28"/>
          <w:szCs w:val="28"/>
          <w:lang w:val="uk-UA"/>
        </w:rPr>
      </w:pPr>
      <w:r w:rsidRPr="00E52729">
        <w:rPr>
          <w:b/>
          <w:sz w:val="28"/>
          <w:szCs w:val="28"/>
          <w:lang w:val="uk-UA"/>
        </w:rPr>
        <w:t>ВИРІШИЛИ:</w:t>
      </w:r>
    </w:p>
    <w:p w:rsidR="00197B26" w:rsidRPr="00E52729" w:rsidRDefault="00197B26" w:rsidP="00197B26">
      <w:pPr>
        <w:ind w:firstLine="567"/>
        <w:jc w:val="both"/>
        <w:rPr>
          <w:sz w:val="28"/>
          <w:szCs w:val="28"/>
          <w:lang w:val="uk-UA"/>
        </w:rPr>
      </w:pPr>
      <w:r w:rsidRPr="00E52729">
        <w:rPr>
          <w:sz w:val="28"/>
          <w:szCs w:val="28"/>
          <w:lang w:val="uk-UA"/>
        </w:rPr>
        <w:t>1. Інформацію взяти до відома.</w:t>
      </w:r>
    </w:p>
    <w:p w:rsidR="00197B26" w:rsidRPr="00970479" w:rsidRDefault="00197B26" w:rsidP="00197B26">
      <w:pPr>
        <w:tabs>
          <w:tab w:val="left" w:pos="5103"/>
          <w:tab w:val="left" w:pos="10348"/>
        </w:tabs>
        <w:ind w:firstLine="567"/>
        <w:jc w:val="both"/>
        <w:rPr>
          <w:b/>
          <w:sz w:val="28"/>
          <w:szCs w:val="28"/>
          <w:lang w:val="uk-UA"/>
        </w:rPr>
      </w:pPr>
      <w:r w:rsidRPr="000622BF">
        <w:rPr>
          <w:sz w:val="28"/>
          <w:szCs w:val="28"/>
          <w:lang w:val="uk-UA"/>
        </w:rPr>
        <w:t xml:space="preserve">2. </w:t>
      </w:r>
      <w:r w:rsidRPr="00970479">
        <w:rPr>
          <w:sz w:val="28"/>
          <w:szCs w:val="28"/>
          <w:lang w:val="uk-UA"/>
        </w:rPr>
        <w:t xml:space="preserve">Погодитись з </w:t>
      </w:r>
      <w:proofErr w:type="spellStart"/>
      <w:r w:rsidRPr="00970479">
        <w:rPr>
          <w:sz w:val="28"/>
          <w:szCs w:val="28"/>
          <w:lang w:val="uk-UA"/>
        </w:rPr>
        <w:t>проєктом</w:t>
      </w:r>
      <w:proofErr w:type="spellEnd"/>
      <w:r w:rsidRPr="00970479">
        <w:rPr>
          <w:sz w:val="28"/>
          <w:szCs w:val="28"/>
          <w:lang w:val="uk-UA"/>
        </w:rPr>
        <w:t xml:space="preserve"> рішення з цього питання</w:t>
      </w:r>
      <w:r>
        <w:rPr>
          <w:sz w:val="28"/>
          <w:szCs w:val="28"/>
          <w:lang w:val="uk-UA"/>
        </w:rPr>
        <w:t>.</w:t>
      </w:r>
    </w:p>
    <w:p w:rsidR="00197B26" w:rsidRPr="000622BF" w:rsidRDefault="00197B26" w:rsidP="00197B26">
      <w:pPr>
        <w:ind w:firstLine="567"/>
        <w:jc w:val="both"/>
        <w:rPr>
          <w:sz w:val="28"/>
          <w:szCs w:val="28"/>
          <w:lang w:val="uk-UA"/>
        </w:rPr>
      </w:pPr>
      <w:r w:rsidRPr="002809D0">
        <w:rPr>
          <w:sz w:val="28"/>
          <w:szCs w:val="28"/>
          <w:lang w:val="uk-UA"/>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F52D7E">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Pr="00E52729" w:rsidRDefault="00197B26" w:rsidP="00197B26">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rPr>
        <w:t xml:space="preserve">4. Про </w:t>
      </w:r>
      <w:r w:rsidR="00FE3757" w:rsidRPr="00FE3757">
        <w:rPr>
          <w:b/>
          <w:bCs/>
          <w:sz w:val="28"/>
          <w:szCs w:val="28"/>
          <w:lang w:val="uk-UA"/>
        </w:rPr>
        <w:t>розподіл орендної плати за майно</w:t>
      </w:r>
      <w:r w:rsidR="00FE3757" w:rsidRPr="00FE3757">
        <w:rPr>
          <w:b/>
          <w:sz w:val="28"/>
          <w:szCs w:val="28"/>
          <w:lang w:val="uk-UA"/>
        </w:rPr>
        <w:t xml:space="preserve"> спільної власності територіальних громад області, що обліковується на балансі комунального підприємства «Управл</w:t>
      </w:r>
      <w:r w:rsidR="0052600A">
        <w:rPr>
          <w:b/>
          <w:sz w:val="28"/>
          <w:szCs w:val="28"/>
          <w:lang w:val="uk-UA"/>
        </w:rPr>
        <w:t>і</w:t>
      </w:r>
      <w:r w:rsidR="00FE3757" w:rsidRPr="00FE3757">
        <w:rPr>
          <w:b/>
          <w:sz w:val="28"/>
          <w:szCs w:val="28"/>
          <w:lang w:val="uk-UA"/>
        </w:rPr>
        <w:t>ння майновим комплексом» Рівненської обласної ради</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197B26" w:rsidRPr="00E52729" w:rsidRDefault="00F52D7E" w:rsidP="00197B26">
      <w:pPr>
        <w:tabs>
          <w:tab w:val="left" w:pos="567"/>
          <w:tab w:val="left" w:pos="709"/>
        </w:tabs>
        <w:spacing w:before="40" w:after="40"/>
        <w:ind w:firstLine="567"/>
        <w:jc w:val="both"/>
        <w:rPr>
          <w:rFonts w:eastAsia="Times New Roman"/>
          <w:b/>
          <w:sz w:val="28"/>
          <w:szCs w:val="28"/>
          <w:lang w:val="uk-UA" w:eastAsia="uk-UA"/>
        </w:rPr>
      </w:pPr>
      <w:r w:rsidRPr="00F52D7E">
        <w:rPr>
          <w:i/>
          <w:caps/>
          <w:sz w:val="28"/>
          <w:szCs w:val="28"/>
          <w:lang w:val="uk-UA"/>
        </w:rPr>
        <w:t>Пехотін</w:t>
      </w:r>
      <w:r>
        <w:rPr>
          <w:i/>
          <w:caps/>
          <w:sz w:val="28"/>
          <w:szCs w:val="28"/>
          <w:lang w:val="uk-UA"/>
        </w:rPr>
        <w:t>А</w:t>
      </w:r>
      <w:r w:rsidRPr="00F52D7E">
        <w:rPr>
          <w:i/>
          <w:sz w:val="28"/>
          <w:szCs w:val="28"/>
          <w:lang w:val="uk-UA"/>
        </w:rPr>
        <w:t xml:space="preserve"> Андрі</w:t>
      </w:r>
      <w:r>
        <w:rPr>
          <w:i/>
          <w:sz w:val="28"/>
          <w:szCs w:val="28"/>
          <w:lang w:val="uk-UA"/>
        </w:rPr>
        <w:t>я</w:t>
      </w:r>
      <w:r w:rsidRPr="00F52D7E">
        <w:rPr>
          <w:i/>
          <w:sz w:val="28"/>
          <w:szCs w:val="28"/>
          <w:lang w:val="uk-UA"/>
        </w:rPr>
        <w:t xml:space="preserve"> Васильович</w:t>
      </w:r>
      <w:r>
        <w:rPr>
          <w:i/>
          <w:sz w:val="28"/>
          <w:szCs w:val="28"/>
          <w:lang w:val="uk-UA"/>
        </w:rPr>
        <w:t>а</w:t>
      </w:r>
      <w:r w:rsidRPr="00F52D7E">
        <w:rPr>
          <w:i/>
          <w:sz w:val="28"/>
          <w:szCs w:val="28"/>
          <w:lang w:val="uk-UA"/>
        </w:rPr>
        <w:t xml:space="preserve"> – д</w:t>
      </w:r>
      <w:r w:rsidRPr="00F52D7E">
        <w:rPr>
          <w:i/>
          <w:snapToGrid w:val="0"/>
          <w:sz w:val="28"/>
          <w:szCs w:val="28"/>
          <w:lang w:val="uk-UA"/>
        </w:rPr>
        <w:t>иректор</w:t>
      </w:r>
      <w:r>
        <w:rPr>
          <w:i/>
          <w:snapToGrid w:val="0"/>
          <w:sz w:val="28"/>
          <w:szCs w:val="28"/>
          <w:lang w:val="uk-UA"/>
        </w:rPr>
        <w:t>а</w:t>
      </w:r>
      <w:r w:rsidRPr="00F52D7E">
        <w:rPr>
          <w:i/>
          <w:snapToGrid w:val="0"/>
          <w:sz w:val="28"/>
          <w:szCs w:val="28"/>
          <w:lang w:val="uk-UA"/>
        </w:rPr>
        <w:t xml:space="preserve"> </w:t>
      </w:r>
      <w:r w:rsidRPr="00F52D7E">
        <w:rPr>
          <w:i/>
          <w:sz w:val="28"/>
          <w:szCs w:val="28"/>
          <w:lang w:val="uk-UA"/>
        </w:rPr>
        <w:t>комунального підприємства «Управління майновим комплек</w:t>
      </w:r>
      <w:r>
        <w:rPr>
          <w:i/>
          <w:sz w:val="28"/>
          <w:szCs w:val="28"/>
          <w:lang w:val="uk-UA"/>
        </w:rPr>
        <w:t>сом» Рівненської обласної ради,</w:t>
      </w:r>
      <w:r w:rsidRPr="00F52D7E">
        <w:rPr>
          <w:sz w:val="28"/>
          <w:szCs w:val="28"/>
          <w:lang w:val="uk-UA"/>
        </w:rPr>
        <w:t xml:space="preserve"> який</w:t>
      </w:r>
      <w:r>
        <w:rPr>
          <w:i/>
          <w:sz w:val="28"/>
          <w:szCs w:val="28"/>
          <w:lang w:val="uk-UA"/>
        </w:rPr>
        <w:t xml:space="preserve"> </w:t>
      </w:r>
      <w:r w:rsidR="00197B26">
        <w:rPr>
          <w:sz w:val="28"/>
          <w:szCs w:val="28"/>
          <w:lang w:val="uk-UA"/>
        </w:rPr>
        <w:t>ознайоми</w:t>
      </w:r>
      <w:r>
        <w:rPr>
          <w:sz w:val="28"/>
          <w:szCs w:val="28"/>
          <w:lang w:val="uk-UA"/>
        </w:rPr>
        <w:t>в</w:t>
      </w:r>
      <w:r w:rsidR="00197B26" w:rsidRPr="00E52729">
        <w:rPr>
          <w:sz w:val="28"/>
          <w:szCs w:val="28"/>
          <w:lang w:val="uk-UA"/>
        </w:rPr>
        <w:t xml:space="preserve"> присутніх із суттю даного питання</w:t>
      </w:r>
      <w:r w:rsidR="00197B26">
        <w:rPr>
          <w:sz w:val="28"/>
          <w:szCs w:val="28"/>
          <w:lang w:val="uk-UA"/>
        </w:rPr>
        <w:t xml:space="preserve"> </w:t>
      </w:r>
      <w:r w:rsidR="00197B26" w:rsidRPr="00E52729">
        <w:rPr>
          <w:bCs/>
          <w:sz w:val="28"/>
          <w:szCs w:val="28"/>
          <w:lang w:val="uk-UA"/>
        </w:rPr>
        <w:t>(матеріа</w:t>
      </w:r>
      <w:r w:rsidR="00197B26">
        <w:rPr>
          <w:bCs/>
          <w:sz w:val="28"/>
          <w:szCs w:val="28"/>
          <w:lang w:val="uk-UA"/>
        </w:rPr>
        <w:t xml:space="preserve">ли та </w:t>
      </w:r>
      <w:proofErr w:type="spellStart"/>
      <w:r w:rsidR="00197B26">
        <w:rPr>
          <w:bCs/>
          <w:sz w:val="28"/>
          <w:szCs w:val="28"/>
          <w:lang w:val="uk-UA"/>
        </w:rPr>
        <w:t>проєкт</w:t>
      </w:r>
      <w:proofErr w:type="spellEnd"/>
      <w:r w:rsidR="00197B26">
        <w:rPr>
          <w:bCs/>
          <w:sz w:val="28"/>
          <w:szCs w:val="28"/>
          <w:lang w:val="uk-UA"/>
        </w:rPr>
        <w:t xml:space="preserve"> рішення додаються)</w:t>
      </w:r>
      <w:r w:rsidR="0052600A">
        <w:rPr>
          <w:sz w:val="28"/>
          <w:szCs w:val="28"/>
          <w:lang w:val="uk-UA"/>
        </w:rPr>
        <w:t>. Повідомив</w:t>
      </w:r>
      <w:r w:rsidR="00197B26">
        <w:rPr>
          <w:sz w:val="28"/>
          <w:szCs w:val="28"/>
          <w:lang w:val="uk-UA"/>
        </w:rPr>
        <w:t xml:space="preserve">, що </w:t>
      </w:r>
      <w:r w:rsidR="0052600A">
        <w:rPr>
          <w:sz w:val="28"/>
          <w:szCs w:val="28"/>
          <w:lang w:val="uk-UA"/>
        </w:rPr>
        <w:t>комунальне</w:t>
      </w:r>
      <w:r w:rsidR="0052600A" w:rsidRPr="0052600A">
        <w:rPr>
          <w:sz w:val="28"/>
          <w:szCs w:val="28"/>
          <w:lang w:val="uk-UA"/>
        </w:rPr>
        <w:t xml:space="preserve"> підприємств</w:t>
      </w:r>
      <w:r w:rsidR="0052600A">
        <w:rPr>
          <w:sz w:val="28"/>
          <w:szCs w:val="28"/>
          <w:lang w:val="uk-UA"/>
        </w:rPr>
        <w:t>о «Управлі</w:t>
      </w:r>
      <w:r w:rsidR="0052600A" w:rsidRPr="0052600A">
        <w:rPr>
          <w:sz w:val="28"/>
          <w:szCs w:val="28"/>
          <w:lang w:val="uk-UA"/>
        </w:rPr>
        <w:t>ння майновим комплексом» Рівненської обласної ради</w:t>
      </w:r>
      <w:r w:rsidR="0052600A">
        <w:rPr>
          <w:sz w:val="28"/>
          <w:szCs w:val="28"/>
          <w:lang w:val="uk-UA"/>
        </w:rPr>
        <w:t xml:space="preserve"> просить звільнити його </w:t>
      </w:r>
      <w:r w:rsidR="00707762">
        <w:rPr>
          <w:sz w:val="28"/>
          <w:szCs w:val="28"/>
          <w:lang w:val="uk-UA"/>
        </w:rPr>
        <w:t xml:space="preserve">на 2022 рік </w:t>
      </w:r>
      <w:r w:rsidR="0052600A">
        <w:rPr>
          <w:sz w:val="28"/>
          <w:szCs w:val="28"/>
          <w:lang w:val="uk-UA"/>
        </w:rPr>
        <w:t>від сплати 30% орендних платежів до обласного бюджету за здане в оренду нерухоме майно</w:t>
      </w:r>
      <w:r w:rsidR="00707762">
        <w:rPr>
          <w:sz w:val="28"/>
          <w:szCs w:val="28"/>
          <w:lang w:val="uk-UA"/>
        </w:rPr>
        <w:t>,</w:t>
      </w:r>
      <w:r w:rsidR="0052600A">
        <w:rPr>
          <w:sz w:val="28"/>
          <w:szCs w:val="28"/>
          <w:lang w:val="uk-UA"/>
        </w:rPr>
        <w:t xml:space="preserve"> за вказаними у </w:t>
      </w:r>
      <w:proofErr w:type="spellStart"/>
      <w:r w:rsidR="0052600A">
        <w:rPr>
          <w:sz w:val="28"/>
          <w:szCs w:val="28"/>
          <w:lang w:val="uk-UA"/>
        </w:rPr>
        <w:t>проєкті</w:t>
      </w:r>
      <w:proofErr w:type="spellEnd"/>
      <w:r w:rsidR="0052600A">
        <w:rPr>
          <w:sz w:val="28"/>
          <w:szCs w:val="28"/>
          <w:lang w:val="uk-UA"/>
        </w:rPr>
        <w:t xml:space="preserve"> рішення адресами</w:t>
      </w:r>
      <w:r w:rsidR="00707762">
        <w:rPr>
          <w:sz w:val="28"/>
          <w:szCs w:val="28"/>
          <w:lang w:val="uk-UA"/>
        </w:rPr>
        <w:t xml:space="preserve">, яке перебуває у спільній власності територіальних громад Рівненської області. Зазначив, що використання вказаної частини орендної плати буде спрямовуватись на фінансування нагальних потреб КП </w:t>
      </w:r>
      <w:r w:rsidR="00707762">
        <w:rPr>
          <w:sz w:val="28"/>
          <w:szCs w:val="28"/>
          <w:lang w:val="uk-UA"/>
        </w:rPr>
        <w:t>«Управлі</w:t>
      </w:r>
      <w:r w:rsidR="00707762" w:rsidRPr="0052600A">
        <w:rPr>
          <w:sz w:val="28"/>
          <w:szCs w:val="28"/>
          <w:lang w:val="uk-UA"/>
        </w:rPr>
        <w:t>ння майновим комплексом» Рівненської обласної ради</w:t>
      </w:r>
      <w:r w:rsidR="00707762">
        <w:rPr>
          <w:sz w:val="28"/>
          <w:szCs w:val="28"/>
          <w:lang w:val="uk-UA"/>
        </w:rPr>
        <w:t xml:space="preserve">, на утримання, обслуговування та ремонт об’єктів нерухомості, що обліковуються на балансі підприємства. Сума становитиме приблизно 500 </w:t>
      </w:r>
      <w:proofErr w:type="spellStart"/>
      <w:r w:rsidR="00707762">
        <w:rPr>
          <w:sz w:val="28"/>
          <w:szCs w:val="28"/>
          <w:lang w:val="uk-UA"/>
        </w:rPr>
        <w:t>тис.грн</w:t>
      </w:r>
      <w:proofErr w:type="spellEnd"/>
      <w:r w:rsidR="00707762">
        <w:rPr>
          <w:sz w:val="28"/>
          <w:szCs w:val="28"/>
          <w:lang w:val="uk-UA"/>
        </w:rPr>
        <w:t>.</w:t>
      </w:r>
    </w:p>
    <w:p w:rsidR="00707762" w:rsidRPr="00FD0C6F" w:rsidRDefault="00707762" w:rsidP="00707762">
      <w:pPr>
        <w:tabs>
          <w:tab w:val="left" w:pos="567"/>
        </w:tabs>
        <w:spacing w:before="40"/>
        <w:jc w:val="both"/>
        <w:rPr>
          <w:sz w:val="28"/>
          <w:szCs w:val="28"/>
          <w:lang w:val="uk-UA"/>
        </w:rPr>
      </w:pPr>
      <w:r>
        <w:rPr>
          <w:b/>
          <w:sz w:val="28"/>
          <w:szCs w:val="28"/>
          <w:lang w:val="uk-UA"/>
        </w:rPr>
        <w:t xml:space="preserve">В обговоренні питання взяли участь: </w:t>
      </w:r>
      <w:r w:rsidRPr="0052600A">
        <w:rPr>
          <w:sz w:val="28"/>
          <w:szCs w:val="28"/>
          <w:lang w:val="uk-UA"/>
        </w:rPr>
        <w:t>КА</w:t>
      </w:r>
      <w:r>
        <w:rPr>
          <w:sz w:val="28"/>
          <w:szCs w:val="28"/>
          <w:lang w:val="uk-UA"/>
        </w:rPr>
        <w:t>РАУШ А.П., СУХОВИЧ В.М.</w:t>
      </w:r>
    </w:p>
    <w:p w:rsidR="00197B26" w:rsidRPr="00E52729" w:rsidRDefault="00197B26" w:rsidP="00197B26">
      <w:pPr>
        <w:tabs>
          <w:tab w:val="left" w:pos="567"/>
        </w:tabs>
        <w:spacing w:before="40"/>
        <w:jc w:val="both"/>
        <w:rPr>
          <w:i/>
          <w:sz w:val="28"/>
          <w:szCs w:val="28"/>
          <w:lang w:val="uk-UA"/>
        </w:rPr>
      </w:pPr>
      <w:r>
        <w:rPr>
          <w:b/>
          <w:sz w:val="28"/>
          <w:szCs w:val="28"/>
          <w:lang w:val="uk-UA"/>
        </w:rPr>
        <w:t>ВИСТУПИЛИ:</w:t>
      </w:r>
    </w:p>
    <w:p w:rsidR="0052600A" w:rsidRDefault="00F52D7E" w:rsidP="0052600A">
      <w:pPr>
        <w:tabs>
          <w:tab w:val="num" w:pos="1575"/>
        </w:tabs>
        <w:autoSpaceDN w:val="0"/>
        <w:ind w:firstLine="567"/>
        <w:jc w:val="both"/>
        <w:rPr>
          <w:color w:val="000000"/>
          <w:sz w:val="28"/>
          <w:szCs w:val="28"/>
          <w:lang w:val="uk-UA"/>
        </w:rPr>
      </w:pPr>
      <w:r w:rsidRPr="00324F22">
        <w:rPr>
          <w:i/>
          <w:caps/>
          <w:sz w:val="28"/>
          <w:szCs w:val="28"/>
          <w:lang w:val="uk-UA" w:eastAsia="uk-UA"/>
        </w:rPr>
        <w:t>Сологуб</w:t>
      </w:r>
      <w:r w:rsidRPr="001A745B">
        <w:rPr>
          <w:i/>
          <w:sz w:val="28"/>
          <w:szCs w:val="28"/>
          <w:lang w:val="uk-UA" w:eastAsia="uk-UA"/>
        </w:rPr>
        <w:t xml:space="preserve"> Богдан Євстафійович – керуюч</w:t>
      </w:r>
      <w:r>
        <w:rPr>
          <w:i/>
          <w:sz w:val="28"/>
          <w:szCs w:val="28"/>
          <w:lang w:val="uk-UA" w:eastAsia="uk-UA"/>
        </w:rPr>
        <w:t xml:space="preserve">ий справами виконавчого апарату </w:t>
      </w:r>
      <w:r w:rsidRPr="001A745B">
        <w:rPr>
          <w:i/>
          <w:sz w:val="28"/>
          <w:szCs w:val="28"/>
          <w:lang w:val="uk-UA" w:eastAsia="uk-UA"/>
        </w:rPr>
        <w:t>Рівненської обласн</w:t>
      </w:r>
      <w:r>
        <w:rPr>
          <w:i/>
          <w:sz w:val="28"/>
          <w:szCs w:val="28"/>
          <w:lang w:val="uk-UA" w:eastAsia="uk-UA"/>
        </w:rPr>
        <w:t>ої ради – керівник секретаріату</w:t>
      </w:r>
      <w:r w:rsidR="00197B26">
        <w:rPr>
          <w:i/>
          <w:sz w:val="28"/>
          <w:szCs w:val="28"/>
          <w:lang w:val="uk-UA" w:eastAsia="uk-UA"/>
        </w:rPr>
        <w:t xml:space="preserve">, </w:t>
      </w:r>
      <w:r w:rsidR="00197B26" w:rsidRPr="00E14C88">
        <w:rPr>
          <w:sz w:val="28"/>
          <w:szCs w:val="28"/>
          <w:lang w:val="uk-UA" w:eastAsia="uk-UA"/>
        </w:rPr>
        <w:t xml:space="preserve">який </w:t>
      </w:r>
      <w:r w:rsidR="00707762">
        <w:rPr>
          <w:sz w:val="28"/>
          <w:szCs w:val="28"/>
          <w:lang w:val="uk-UA" w:eastAsia="uk-UA"/>
        </w:rPr>
        <w:t xml:space="preserve">запропонував виключити п.2 з </w:t>
      </w:r>
      <w:proofErr w:type="spellStart"/>
      <w:r w:rsidR="00707762">
        <w:rPr>
          <w:sz w:val="28"/>
          <w:szCs w:val="28"/>
          <w:lang w:val="uk-UA" w:eastAsia="uk-UA"/>
        </w:rPr>
        <w:t>проєкту</w:t>
      </w:r>
      <w:proofErr w:type="spellEnd"/>
      <w:r w:rsidR="00707762">
        <w:rPr>
          <w:sz w:val="28"/>
          <w:szCs w:val="28"/>
          <w:lang w:val="uk-UA" w:eastAsia="uk-UA"/>
        </w:rPr>
        <w:t xml:space="preserve"> рішення (</w:t>
      </w:r>
      <w:r w:rsidR="0052600A">
        <w:rPr>
          <w:color w:val="000000"/>
          <w:sz w:val="28"/>
          <w:szCs w:val="28"/>
          <w:lang w:val="uk-UA"/>
        </w:rPr>
        <w:t>К</w:t>
      </w:r>
      <w:r w:rsidR="0052600A">
        <w:rPr>
          <w:bCs/>
          <w:sz w:val="28"/>
          <w:szCs w:val="28"/>
          <w:lang w:val="uk-UA"/>
        </w:rPr>
        <w:t>омунальному підприємству “Управління майновим комплексом” Рівненської обласної ради</w:t>
      </w:r>
      <w:r w:rsidR="0052600A">
        <w:rPr>
          <w:bCs/>
          <w:color w:val="000000"/>
          <w:sz w:val="28"/>
          <w:szCs w:val="28"/>
          <w:lang w:val="uk-UA"/>
        </w:rPr>
        <w:t xml:space="preserve"> 30 відсотків отриманої орендної плати передбачити на фінансування видатків щодо утримання, обслуговування та ремонту об’єктів нерухомості, що обліко</w:t>
      </w:r>
      <w:r w:rsidR="00707762">
        <w:rPr>
          <w:bCs/>
          <w:color w:val="000000"/>
          <w:sz w:val="28"/>
          <w:szCs w:val="28"/>
          <w:lang w:val="uk-UA"/>
        </w:rPr>
        <w:t>вуються на балансі підприємства.) з метою уникнення проблем в подальшому з освоєнням цих коштів.</w:t>
      </w:r>
    </w:p>
    <w:p w:rsidR="00F52D7E" w:rsidRPr="004C0775" w:rsidRDefault="00F52D7E" w:rsidP="00F52D7E">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sidR="00E66B20">
        <w:rPr>
          <w:sz w:val="28"/>
          <w:szCs w:val="28"/>
          <w:lang w:val="uk-UA"/>
        </w:rPr>
        <w:t>роєктом</w:t>
      </w:r>
      <w:proofErr w:type="spellEnd"/>
      <w:r w:rsidR="00E66B20">
        <w:rPr>
          <w:sz w:val="28"/>
          <w:szCs w:val="28"/>
          <w:lang w:val="uk-UA"/>
        </w:rPr>
        <w:t xml:space="preserve"> рішення, </w:t>
      </w:r>
      <w:r>
        <w:rPr>
          <w:sz w:val="28"/>
          <w:szCs w:val="28"/>
          <w:lang w:val="uk-UA"/>
        </w:rPr>
        <w:t xml:space="preserve"> </w:t>
      </w:r>
      <w:r w:rsidR="00E66B20">
        <w:rPr>
          <w:sz w:val="28"/>
          <w:szCs w:val="28"/>
          <w:lang w:val="uk-UA"/>
        </w:rPr>
        <w:t xml:space="preserve">виключивши з нього п.2, </w:t>
      </w:r>
      <w:r>
        <w:rPr>
          <w:sz w:val="28"/>
          <w:szCs w:val="28"/>
          <w:lang w:val="uk-UA"/>
        </w:rPr>
        <w:t>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197B26" w:rsidRPr="00E52729" w:rsidRDefault="00197B26" w:rsidP="00197B26">
      <w:pPr>
        <w:jc w:val="both"/>
        <w:rPr>
          <w:b/>
          <w:sz w:val="28"/>
          <w:szCs w:val="28"/>
          <w:lang w:val="uk-UA"/>
        </w:rPr>
      </w:pPr>
      <w:r w:rsidRPr="00E52729">
        <w:rPr>
          <w:b/>
          <w:sz w:val="28"/>
          <w:szCs w:val="28"/>
          <w:lang w:val="uk-UA"/>
        </w:rPr>
        <w:t>ВИРІШИЛИ:</w:t>
      </w:r>
    </w:p>
    <w:p w:rsidR="00E66B20" w:rsidRPr="00970479" w:rsidRDefault="00E66B20" w:rsidP="00E66B20">
      <w:pPr>
        <w:ind w:firstLine="567"/>
        <w:jc w:val="both"/>
        <w:rPr>
          <w:sz w:val="28"/>
          <w:szCs w:val="28"/>
          <w:lang w:eastAsia="uk-UA"/>
        </w:rPr>
      </w:pPr>
      <w:r w:rsidRPr="00970479">
        <w:rPr>
          <w:sz w:val="28"/>
          <w:szCs w:val="28"/>
          <w:lang w:eastAsia="uk-UA"/>
        </w:rPr>
        <w:t xml:space="preserve">1. </w:t>
      </w:r>
      <w:proofErr w:type="spellStart"/>
      <w:r w:rsidRPr="00970479">
        <w:rPr>
          <w:sz w:val="28"/>
          <w:szCs w:val="28"/>
          <w:lang w:eastAsia="uk-UA"/>
        </w:rPr>
        <w:t>Інформацію</w:t>
      </w:r>
      <w:proofErr w:type="spellEnd"/>
      <w:r w:rsidRPr="00970479">
        <w:rPr>
          <w:sz w:val="28"/>
          <w:szCs w:val="28"/>
          <w:lang w:eastAsia="uk-UA"/>
        </w:rPr>
        <w:t xml:space="preserve"> </w:t>
      </w:r>
      <w:proofErr w:type="spellStart"/>
      <w:r w:rsidRPr="00970479">
        <w:rPr>
          <w:sz w:val="28"/>
          <w:szCs w:val="28"/>
          <w:lang w:eastAsia="uk-UA"/>
        </w:rPr>
        <w:t>взяти</w:t>
      </w:r>
      <w:proofErr w:type="spellEnd"/>
      <w:r w:rsidRPr="00970479">
        <w:rPr>
          <w:sz w:val="28"/>
          <w:szCs w:val="28"/>
          <w:lang w:eastAsia="uk-UA"/>
        </w:rPr>
        <w:t xml:space="preserve"> </w:t>
      </w:r>
      <w:proofErr w:type="gramStart"/>
      <w:r w:rsidRPr="00970479">
        <w:rPr>
          <w:sz w:val="28"/>
          <w:szCs w:val="28"/>
          <w:lang w:eastAsia="uk-UA"/>
        </w:rPr>
        <w:t>до</w:t>
      </w:r>
      <w:proofErr w:type="gramEnd"/>
      <w:r w:rsidRPr="00970479">
        <w:rPr>
          <w:sz w:val="28"/>
          <w:szCs w:val="28"/>
          <w:lang w:eastAsia="uk-UA"/>
        </w:rPr>
        <w:t xml:space="preserve"> </w:t>
      </w:r>
      <w:proofErr w:type="spellStart"/>
      <w:r w:rsidRPr="00970479">
        <w:rPr>
          <w:sz w:val="28"/>
          <w:szCs w:val="28"/>
          <w:lang w:eastAsia="uk-UA"/>
        </w:rPr>
        <w:t>відома</w:t>
      </w:r>
      <w:proofErr w:type="spellEnd"/>
      <w:r w:rsidRPr="00970479">
        <w:rPr>
          <w:sz w:val="28"/>
          <w:szCs w:val="28"/>
          <w:lang w:eastAsia="uk-UA"/>
        </w:rPr>
        <w:t>.</w:t>
      </w:r>
    </w:p>
    <w:p w:rsidR="00E66B20" w:rsidRPr="00970479" w:rsidRDefault="00E66B20" w:rsidP="00E66B20">
      <w:pPr>
        <w:tabs>
          <w:tab w:val="left" w:pos="5103"/>
          <w:tab w:val="left" w:pos="10348"/>
        </w:tabs>
        <w:ind w:firstLine="567"/>
        <w:jc w:val="both"/>
        <w:rPr>
          <w:b/>
          <w:sz w:val="28"/>
          <w:szCs w:val="28"/>
          <w:lang w:val="uk-UA"/>
        </w:rPr>
      </w:pPr>
      <w:r w:rsidRPr="00970479">
        <w:rPr>
          <w:sz w:val="28"/>
          <w:szCs w:val="28"/>
          <w:lang w:val="uk-UA" w:eastAsia="uk-UA"/>
        </w:rPr>
        <w:t>2</w:t>
      </w:r>
      <w:r w:rsidRPr="00970479">
        <w:rPr>
          <w:sz w:val="28"/>
          <w:szCs w:val="28"/>
          <w:lang w:eastAsia="uk-UA"/>
        </w:rPr>
        <w:t xml:space="preserve">. </w:t>
      </w:r>
      <w:r w:rsidRPr="00970479">
        <w:rPr>
          <w:sz w:val="28"/>
          <w:szCs w:val="28"/>
          <w:lang w:val="uk-UA"/>
        </w:rPr>
        <w:t xml:space="preserve">Погодитись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w:t>
      </w:r>
      <w:r w:rsidRPr="00E66B20">
        <w:rPr>
          <w:sz w:val="28"/>
          <w:szCs w:val="28"/>
          <w:lang w:val="uk-UA"/>
        </w:rPr>
        <w:t xml:space="preserve"> </w:t>
      </w:r>
      <w:r>
        <w:rPr>
          <w:sz w:val="28"/>
          <w:szCs w:val="28"/>
          <w:lang w:val="uk-UA"/>
        </w:rPr>
        <w:t>виключивши з нього п.2.</w:t>
      </w:r>
    </w:p>
    <w:p w:rsidR="00E66B20" w:rsidRPr="00970479" w:rsidRDefault="00E66B20" w:rsidP="00E66B20">
      <w:pPr>
        <w:ind w:firstLine="567"/>
        <w:jc w:val="both"/>
        <w:rPr>
          <w:sz w:val="28"/>
          <w:szCs w:val="28"/>
          <w:u w:val="single"/>
          <w:lang w:val="uk-UA"/>
        </w:rPr>
      </w:pPr>
      <w:r w:rsidRPr="00970479">
        <w:rPr>
          <w:sz w:val="28"/>
          <w:szCs w:val="28"/>
          <w:lang w:val="uk-UA"/>
        </w:rPr>
        <w:lastRenderedPageBreak/>
        <w:t xml:space="preserve">3. Рекомендувати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E66B20">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Pr="00E52729" w:rsidRDefault="00197B26" w:rsidP="00197B26">
      <w:pPr>
        <w:ind w:firstLine="567"/>
        <w:jc w:val="both"/>
        <w:rPr>
          <w:i/>
          <w:sz w:val="28"/>
          <w:szCs w:val="28"/>
          <w:lang w:val="uk-UA"/>
        </w:rPr>
      </w:pPr>
      <w:r w:rsidRPr="00E52729">
        <w:rPr>
          <w:i/>
          <w:sz w:val="28"/>
          <w:szCs w:val="28"/>
          <w:lang w:val="uk-UA"/>
        </w:rPr>
        <w:t>Рекомендації прийнято.</w:t>
      </w:r>
    </w:p>
    <w:p w:rsidR="00197B26" w:rsidRDefault="00197B26" w:rsidP="00197B26">
      <w:pPr>
        <w:tabs>
          <w:tab w:val="left" w:pos="284"/>
        </w:tabs>
        <w:jc w:val="both"/>
        <w:rPr>
          <w:b/>
          <w:sz w:val="28"/>
          <w:szCs w:val="28"/>
          <w:lang w:val="uk-UA"/>
        </w:rPr>
      </w:pPr>
    </w:p>
    <w:p w:rsidR="00FE3757" w:rsidRDefault="00197B26" w:rsidP="00FE3757">
      <w:pPr>
        <w:tabs>
          <w:tab w:val="left" w:pos="567"/>
        </w:tabs>
        <w:jc w:val="both"/>
        <w:rPr>
          <w:rStyle w:val="a9"/>
          <w:sz w:val="28"/>
          <w:szCs w:val="28"/>
          <w:lang w:val="uk-UA"/>
        </w:rPr>
      </w:pPr>
      <w:r w:rsidRPr="00FE3757">
        <w:rPr>
          <w:b/>
          <w:sz w:val="28"/>
          <w:szCs w:val="28"/>
          <w:lang w:val="uk-UA"/>
        </w:rPr>
        <w:t>5</w:t>
      </w:r>
      <w:r w:rsidR="00B64F21">
        <w:rPr>
          <w:b/>
          <w:sz w:val="28"/>
          <w:szCs w:val="28"/>
          <w:lang w:val="uk-UA"/>
        </w:rPr>
        <w:t>-9</w:t>
      </w:r>
      <w:r w:rsidRPr="00FE3757">
        <w:rPr>
          <w:b/>
          <w:sz w:val="28"/>
          <w:szCs w:val="28"/>
          <w:lang w:val="uk-UA"/>
        </w:rPr>
        <w:t xml:space="preserve">. Про </w:t>
      </w:r>
      <w:r w:rsidR="00FE3757" w:rsidRPr="00FE3757">
        <w:rPr>
          <w:rStyle w:val="a9"/>
          <w:sz w:val="28"/>
          <w:szCs w:val="28"/>
          <w:lang w:val="uk-UA"/>
        </w:rPr>
        <w:t>надання земельної ділянки площею 0,1333 гектара в постійне користування РОВКП ВКГ «</w:t>
      </w:r>
      <w:proofErr w:type="spellStart"/>
      <w:r w:rsidR="00FE3757" w:rsidRPr="00FE3757">
        <w:rPr>
          <w:rStyle w:val="a9"/>
          <w:sz w:val="28"/>
          <w:szCs w:val="28"/>
          <w:lang w:val="uk-UA"/>
        </w:rPr>
        <w:t>Рівнеоблводоканал</w:t>
      </w:r>
      <w:proofErr w:type="spellEnd"/>
      <w:r w:rsidR="00FE3757" w:rsidRPr="00FE3757">
        <w:rPr>
          <w:rStyle w:val="a9"/>
          <w:sz w:val="28"/>
          <w:szCs w:val="28"/>
          <w:lang w:val="uk-UA"/>
        </w:rPr>
        <w:t>»</w:t>
      </w:r>
    </w:p>
    <w:p w:rsidR="00B64F21" w:rsidRPr="00B64F21" w:rsidRDefault="00B64F21" w:rsidP="00FE3757">
      <w:pPr>
        <w:tabs>
          <w:tab w:val="left" w:pos="567"/>
        </w:tabs>
        <w:jc w:val="both"/>
        <w:rPr>
          <w:rStyle w:val="a9"/>
          <w:sz w:val="28"/>
          <w:szCs w:val="28"/>
          <w:lang w:val="uk-UA"/>
        </w:rPr>
      </w:pPr>
      <w:r w:rsidRPr="00B64F21">
        <w:rPr>
          <w:b/>
          <w:sz w:val="28"/>
          <w:szCs w:val="28"/>
          <w:lang w:val="uk-UA" w:eastAsia="uk-UA"/>
        </w:rPr>
        <w:t>Про</w:t>
      </w:r>
      <w:r w:rsidRPr="00B64F21">
        <w:rPr>
          <w:sz w:val="28"/>
          <w:szCs w:val="28"/>
          <w:lang w:val="uk-UA" w:eastAsia="uk-UA"/>
        </w:rPr>
        <w:t xml:space="preserve"> </w:t>
      </w:r>
      <w:r w:rsidRPr="00B64F21">
        <w:rPr>
          <w:rStyle w:val="a9"/>
          <w:sz w:val="28"/>
          <w:szCs w:val="28"/>
          <w:lang w:val="uk-UA"/>
        </w:rPr>
        <w:t>надання земельної ділянки площею 0,1031 гектара в постійне користування РОВКП ВКГ «</w:t>
      </w:r>
      <w:proofErr w:type="spellStart"/>
      <w:r w:rsidRPr="00B64F21">
        <w:rPr>
          <w:rStyle w:val="a9"/>
          <w:sz w:val="28"/>
          <w:szCs w:val="28"/>
          <w:lang w:val="uk-UA"/>
        </w:rPr>
        <w:t>Рівнеоблводоканал</w:t>
      </w:r>
      <w:proofErr w:type="spellEnd"/>
      <w:r w:rsidRPr="00B64F21">
        <w:rPr>
          <w:rStyle w:val="a9"/>
          <w:sz w:val="28"/>
          <w:szCs w:val="28"/>
          <w:lang w:val="uk-UA"/>
        </w:rPr>
        <w:t>»</w:t>
      </w:r>
    </w:p>
    <w:p w:rsidR="00B64F21" w:rsidRPr="00B64F21" w:rsidRDefault="00B64F21" w:rsidP="00FE3757">
      <w:pPr>
        <w:tabs>
          <w:tab w:val="left" w:pos="567"/>
        </w:tabs>
        <w:jc w:val="both"/>
        <w:rPr>
          <w:rStyle w:val="a9"/>
          <w:sz w:val="28"/>
          <w:szCs w:val="28"/>
          <w:lang w:val="uk-UA"/>
        </w:rPr>
      </w:pPr>
      <w:r w:rsidRPr="00B64F21">
        <w:rPr>
          <w:b/>
          <w:sz w:val="28"/>
          <w:szCs w:val="28"/>
          <w:lang w:val="uk-UA" w:eastAsia="uk-UA"/>
        </w:rPr>
        <w:t>Про</w:t>
      </w:r>
      <w:r w:rsidRPr="00B64F21">
        <w:rPr>
          <w:sz w:val="28"/>
          <w:szCs w:val="28"/>
          <w:lang w:val="uk-UA" w:eastAsia="uk-UA"/>
        </w:rPr>
        <w:t xml:space="preserve"> </w:t>
      </w:r>
      <w:r w:rsidRPr="00B64F21">
        <w:rPr>
          <w:rStyle w:val="a9"/>
          <w:sz w:val="28"/>
          <w:szCs w:val="28"/>
          <w:lang w:val="uk-UA"/>
        </w:rPr>
        <w:t>надання земельної ділянки площею 0,3772 гектара в постійне користування РОВКП ВКГ «</w:t>
      </w:r>
      <w:proofErr w:type="spellStart"/>
      <w:r w:rsidRPr="00B64F21">
        <w:rPr>
          <w:rStyle w:val="a9"/>
          <w:sz w:val="28"/>
          <w:szCs w:val="28"/>
          <w:lang w:val="uk-UA"/>
        </w:rPr>
        <w:t>Рівнеоблводоканал</w:t>
      </w:r>
      <w:proofErr w:type="spellEnd"/>
      <w:r w:rsidRPr="00B64F21">
        <w:rPr>
          <w:rStyle w:val="a9"/>
          <w:sz w:val="28"/>
          <w:szCs w:val="28"/>
          <w:lang w:val="uk-UA"/>
        </w:rPr>
        <w:t>»</w:t>
      </w:r>
    </w:p>
    <w:p w:rsidR="00B64F21" w:rsidRPr="00B64F21" w:rsidRDefault="00B64F21" w:rsidP="00FE3757">
      <w:pPr>
        <w:tabs>
          <w:tab w:val="left" w:pos="567"/>
        </w:tabs>
        <w:jc w:val="both"/>
        <w:rPr>
          <w:rStyle w:val="a9"/>
          <w:sz w:val="28"/>
          <w:szCs w:val="28"/>
          <w:lang w:val="uk-UA"/>
        </w:rPr>
      </w:pPr>
      <w:r w:rsidRPr="00B64F21">
        <w:rPr>
          <w:b/>
          <w:sz w:val="28"/>
          <w:szCs w:val="28"/>
          <w:lang w:val="uk-UA" w:eastAsia="uk-UA"/>
        </w:rPr>
        <w:t>Про</w:t>
      </w:r>
      <w:r w:rsidRPr="00B64F21">
        <w:rPr>
          <w:sz w:val="28"/>
          <w:szCs w:val="28"/>
          <w:lang w:val="uk-UA" w:eastAsia="uk-UA"/>
        </w:rPr>
        <w:t xml:space="preserve"> </w:t>
      </w:r>
      <w:r w:rsidRPr="00B64F21">
        <w:rPr>
          <w:rStyle w:val="a9"/>
          <w:sz w:val="28"/>
          <w:szCs w:val="28"/>
          <w:lang w:val="uk-UA"/>
        </w:rPr>
        <w:t>надання земельної ділянки площею 0,4050 гектара в постійне користування РОВКП ВКГ «</w:t>
      </w:r>
      <w:proofErr w:type="spellStart"/>
      <w:r w:rsidRPr="00B64F21">
        <w:rPr>
          <w:rStyle w:val="a9"/>
          <w:sz w:val="28"/>
          <w:szCs w:val="28"/>
          <w:lang w:val="uk-UA"/>
        </w:rPr>
        <w:t>Рівнеоблводоканал</w:t>
      </w:r>
      <w:proofErr w:type="spellEnd"/>
      <w:r w:rsidRPr="00B64F21">
        <w:rPr>
          <w:rStyle w:val="a9"/>
          <w:sz w:val="28"/>
          <w:szCs w:val="28"/>
          <w:lang w:val="uk-UA"/>
        </w:rPr>
        <w:t>»</w:t>
      </w:r>
    </w:p>
    <w:p w:rsidR="00B64F21" w:rsidRPr="00B64F21" w:rsidRDefault="00B64F21" w:rsidP="00FE3757">
      <w:pPr>
        <w:tabs>
          <w:tab w:val="left" w:pos="567"/>
        </w:tabs>
        <w:jc w:val="both"/>
        <w:rPr>
          <w:rStyle w:val="a9"/>
          <w:bCs w:val="0"/>
          <w:sz w:val="28"/>
          <w:szCs w:val="28"/>
          <w:lang w:val="uk-UA" w:eastAsia="uk-UA"/>
        </w:rPr>
      </w:pPr>
      <w:r w:rsidRPr="00B64F21">
        <w:rPr>
          <w:b/>
          <w:sz w:val="28"/>
          <w:szCs w:val="28"/>
          <w:lang w:val="uk-UA"/>
        </w:rPr>
        <w:t>Про</w:t>
      </w:r>
      <w:r w:rsidRPr="00B64F21">
        <w:rPr>
          <w:sz w:val="28"/>
          <w:szCs w:val="28"/>
          <w:lang w:val="uk-UA"/>
        </w:rPr>
        <w:t xml:space="preserve"> </w:t>
      </w:r>
      <w:r w:rsidRPr="00B64F21">
        <w:rPr>
          <w:rStyle w:val="a9"/>
          <w:sz w:val="28"/>
          <w:szCs w:val="28"/>
          <w:lang w:val="uk-UA"/>
        </w:rPr>
        <w:t>надання земельної ділянки площею 0,0297 гектара в постійне користування РОВКП ВКГ «</w:t>
      </w:r>
      <w:proofErr w:type="spellStart"/>
      <w:r w:rsidRPr="00B64F21">
        <w:rPr>
          <w:rStyle w:val="a9"/>
          <w:sz w:val="28"/>
          <w:szCs w:val="28"/>
          <w:lang w:val="uk-UA"/>
        </w:rPr>
        <w:t>Рівнеоблводоканал</w:t>
      </w:r>
      <w:proofErr w:type="spellEnd"/>
      <w:r w:rsidRPr="00B64F21">
        <w:rPr>
          <w:rStyle w:val="a9"/>
          <w:sz w:val="28"/>
          <w:szCs w:val="28"/>
          <w:lang w:val="uk-UA"/>
        </w:rPr>
        <w:t xml:space="preserve">» </w:t>
      </w:r>
      <w:r w:rsidRPr="00B64F21">
        <w:rPr>
          <w:sz w:val="28"/>
          <w:szCs w:val="28"/>
          <w:lang w:val="uk-UA"/>
        </w:rPr>
        <w:t xml:space="preserve"> </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197B26" w:rsidRPr="00E52729" w:rsidRDefault="00E66B20" w:rsidP="00197B26">
      <w:pPr>
        <w:tabs>
          <w:tab w:val="left" w:pos="567"/>
          <w:tab w:val="left" w:pos="709"/>
        </w:tabs>
        <w:spacing w:before="40" w:after="40"/>
        <w:ind w:firstLine="567"/>
        <w:jc w:val="both"/>
        <w:rPr>
          <w:rFonts w:eastAsia="Times New Roman"/>
          <w:b/>
          <w:sz w:val="28"/>
          <w:szCs w:val="28"/>
          <w:lang w:val="uk-UA" w:eastAsia="uk-UA"/>
        </w:rPr>
      </w:pPr>
      <w:r w:rsidRPr="00E66B20">
        <w:rPr>
          <w:i/>
          <w:caps/>
          <w:sz w:val="28"/>
          <w:szCs w:val="28"/>
          <w:lang w:val="uk-UA"/>
        </w:rPr>
        <w:t>Карауш</w:t>
      </w:r>
      <w:r>
        <w:rPr>
          <w:i/>
          <w:caps/>
          <w:sz w:val="28"/>
          <w:szCs w:val="28"/>
          <w:lang w:val="uk-UA"/>
        </w:rPr>
        <w:t>А</w:t>
      </w:r>
      <w:r w:rsidRPr="00E66B20">
        <w:rPr>
          <w:i/>
          <w:sz w:val="28"/>
          <w:szCs w:val="28"/>
          <w:lang w:val="uk-UA"/>
        </w:rPr>
        <w:t xml:space="preserve"> Андрі</w:t>
      </w:r>
      <w:r>
        <w:rPr>
          <w:i/>
          <w:sz w:val="28"/>
          <w:szCs w:val="28"/>
          <w:lang w:val="uk-UA"/>
        </w:rPr>
        <w:t>я</w:t>
      </w:r>
      <w:r w:rsidRPr="00E66B20">
        <w:rPr>
          <w:i/>
          <w:sz w:val="28"/>
          <w:szCs w:val="28"/>
          <w:lang w:val="uk-UA"/>
        </w:rPr>
        <w:t xml:space="preserve"> Петрович</w:t>
      </w:r>
      <w:r>
        <w:rPr>
          <w:i/>
          <w:sz w:val="28"/>
          <w:szCs w:val="28"/>
          <w:lang w:val="uk-UA"/>
        </w:rPr>
        <w:t>а</w:t>
      </w:r>
      <w:r w:rsidRPr="00E66B20">
        <w:rPr>
          <w:i/>
          <w:sz w:val="28"/>
          <w:szCs w:val="28"/>
          <w:lang w:val="uk-UA"/>
        </w:rPr>
        <w:t xml:space="preserve"> – директор</w:t>
      </w:r>
      <w:r>
        <w:rPr>
          <w:i/>
          <w:sz w:val="28"/>
          <w:szCs w:val="28"/>
          <w:lang w:val="uk-UA"/>
        </w:rPr>
        <w:t>а</w:t>
      </w:r>
      <w:r w:rsidRPr="00E66B20">
        <w:rPr>
          <w:i/>
          <w:sz w:val="28"/>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Pr="00E66B20">
        <w:rPr>
          <w:i/>
          <w:sz w:val="28"/>
          <w:szCs w:val="28"/>
          <w:lang w:val="uk-UA"/>
        </w:rPr>
        <w:t>Рівнеоблводоканал</w:t>
      </w:r>
      <w:proofErr w:type="spellEnd"/>
      <w:r w:rsidRPr="00E66B20">
        <w:rPr>
          <w:i/>
          <w:sz w:val="28"/>
          <w:szCs w:val="28"/>
          <w:lang w:val="uk-UA"/>
        </w:rPr>
        <w:t>»</w:t>
      </w:r>
      <w:r w:rsidR="00197B26">
        <w:rPr>
          <w:rFonts w:eastAsia="Times New Roman"/>
          <w:i/>
          <w:sz w:val="28"/>
          <w:szCs w:val="28"/>
          <w:lang w:val="uk-UA" w:eastAsia="uk-UA"/>
        </w:rPr>
        <w:t>,</w:t>
      </w:r>
      <w:r w:rsidR="00197B26" w:rsidRPr="00E52729">
        <w:rPr>
          <w:rFonts w:eastAsia="Times New Roman"/>
          <w:sz w:val="28"/>
          <w:szCs w:val="28"/>
          <w:lang w:val="uk-UA" w:eastAsia="uk-UA"/>
        </w:rPr>
        <w:t xml:space="preserve"> як</w:t>
      </w:r>
      <w:r>
        <w:rPr>
          <w:rFonts w:eastAsia="Times New Roman"/>
          <w:sz w:val="28"/>
          <w:szCs w:val="28"/>
          <w:lang w:val="uk-UA" w:eastAsia="uk-UA"/>
        </w:rPr>
        <w:t>ий</w:t>
      </w:r>
      <w:r w:rsidR="00197B26" w:rsidRPr="00E52729">
        <w:rPr>
          <w:rFonts w:eastAsia="Times New Roman"/>
          <w:i/>
          <w:sz w:val="28"/>
          <w:szCs w:val="28"/>
          <w:lang w:val="uk-UA" w:eastAsia="uk-UA"/>
        </w:rPr>
        <w:t xml:space="preserve"> </w:t>
      </w:r>
      <w:r w:rsidR="00197B26">
        <w:rPr>
          <w:sz w:val="28"/>
          <w:szCs w:val="28"/>
          <w:lang w:val="uk-UA"/>
        </w:rPr>
        <w:t>ознайоми</w:t>
      </w:r>
      <w:r>
        <w:rPr>
          <w:sz w:val="28"/>
          <w:szCs w:val="28"/>
          <w:lang w:val="uk-UA"/>
        </w:rPr>
        <w:t>в</w:t>
      </w:r>
      <w:r w:rsidR="00197B26" w:rsidRPr="00E52729">
        <w:rPr>
          <w:sz w:val="28"/>
          <w:szCs w:val="28"/>
          <w:lang w:val="uk-UA"/>
        </w:rPr>
        <w:t xml:space="preserve"> присутніх із суттю даного питання</w:t>
      </w:r>
      <w:r w:rsidR="00197B26">
        <w:rPr>
          <w:sz w:val="28"/>
          <w:szCs w:val="28"/>
          <w:lang w:val="uk-UA"/>
        </w:rPr>
        <w:t xml:space="preserve"> </w:t>
      </w:r>
      <w:r w:rsidR="00197B26" w:rsidRPr="00E52729">
        <w:rPr>
          <w:bCs/>
          <w:sz w:val="28"/>
          <w:szCs w:val="28"/>
          <w:lang w:val="uk-UA"/>
        </w:rPr>
        <w:t>(матеріа</w:t>
      </w:r>
      <w:r w:rsidR="00197B26">
        <w:rPr>
          <w:bCs/>
          <w:sz w:val="28"/>
          <w:szCs w:val="28"/>
          <w:lang w:val="uk-UA"/>
        </w:rPr>
        <w:t xml:space="preserve">ли та </w:t>
      </w:r>
      <w:proofErr w:type="spellStart"/>
      <w:r w:rsidR="00197B26">
        <w:rPr>
          <w:bCs/>
          <w:sz w:val="28"/>
          <w:szCs w:val="28"/>
          <w:lang w:val="uk-UA"/>
        </w:rPr>
        <w:t>проєкт</w:t>
      </w:r>
      <w:proofErr w:type="spellEnd"/>
      <w:r w:rsidR="00197B26">
        <w:rPr>
          <w:bCs/>
          <w:sz w:val="28"/>
          <w:szCs w:val="28"/>
          <w:lang w:val="uk-UA"/>
        </w:rPr>
        <w:t xml:space="preserve"> рішення додаються)</w:t>
      </w:r>
      <w:r w:rsidR="00197B26">
        <w:rPr>
          <w:sz w:val="28"/>
          <w:szCs w:val="28"/>
          <w:lang w:val="uk-UA"/>
        </w:rPr>
        <w:t>.</w:t>
      </w:r>
      <w:r w:rsidR="004651B5">
        <w:rPr>
          <w:sz w:val="28"/>
          <w:szCs w:val="28"/>
          <w:lang w:val="uk-UA"/>
        </w:rPr>
        <w:t xml:space="preserve"> Повідомив про продовження оформлення земельних ділянок на території Олександрійської сільської ради. Зазначив, що питання 5, 6,7,8,9 однотипні.</w:t>
      </w:r>
    </w:p>
    <w:p w:rsidR="00197B26" w:rsidRPr="00E52729" w:rsidRDefault="00197B26" w:rsidP="00197B26">
      <w:pPr>
        <w:tabs>
          <w:tab w:val="left" w:pos="567"/>
        </w:tabs>
        <w:spacing w:before="40"/>
        <w:jc w:val="both"/>
        <w:rPr>
          <w:i/>
          <w:sz w:val="28"/>
          <w:szCs w:val="28"/>
          <w:lang w:val="uk-UA"/>
        </w:rPr>
      </w:pPr>
      <w:r>
        <w:rPr>
          <w:b/>
          <w:sz w:val="28"/>
          <w:szCs w:val="28"/>
          <w:lang w:val="uk-UA"/>
        </w:rPr>
        <w:t>ВИСТУПИЛИ:</w:t>
      </w:r>
    </w:p>
    <w:p w:rsidR="00E66B20" w:rsidRDefault="00E66B20" w:rsidP="00E66B20">
      <w:pPr>
        <w:tabs>
          <w:tab w:val="left" w:pos="5103"/>
          <w:tab w:val="left" w:pos="10348"/>
        </w:tabs>
        <w:ind w:firstLine="567"/>
        <w:jc w:val="both"/>
        <w:rPr>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sidR="004651B5">
        <w:rPr>
          <w:sz w:val="28"/>
          <w:szCs w:val="28"/>
          <w:lang w:val="uk-UA"/>
        </w:rPr>
        <w:t>проголосувати разом питання з 5 по 9.</w:t>
      </w:r>
    </w:p>
    <w:p w:rsidR="004651B5" w:rsidRPr="00E52729" w:rsidRDefault="004651B5" w:rsidP="004651B5">
      <w:pPr>
        <w:jc w:val="both"/>
        <w:rPr>
          <w:b/>
          <w:sz w:val="28"/>
          <w:szCs w:val="28"/>
          <w:lang w:val="uk-UA"/>
        </w:rPr>
      </w:pPr>
      <w:r w:rsidRPr="00E52729">
        <w:rPr>
          <w:b/>
          <w:sz w:val="28"/>
          <w:szCs w:val="28"/>
          <w:lang w:val="uk-UA"/>
        </w:rPr>
        <w:t>ВИРІШИЛИ:</w:t>
      </w:r>
    </w:p>
    <w:p w:rsidR="004651B5" w:rsidRPr="000622BF" w:rsidRDefault="004651B5" w:rsidP="004651B5">
      <w:pPr>
        <w:ind w:firstLine="567"/>
        <w:jc w:val="both"/>
        <w:rPr>
          <w:sz w:val="28"/>
          <w:szCs w:val="28"/>
          <w:lang w:val="uk-UA"/>
        </w:rPr>
      </w:pPr>
      <w:r>
        <w:rPr>
          <w:sz w:val="28"/>
          <w:szCs w:val="28"/>
          <w:lang w:val="uk-UA"/>
        </w:rPr>
        <w:t>П</w:t>
      </w:r>
      <w:r>
        <w:rPr>
          <w:sz w:val="28"/>
          <w:szCs w:val="28"/>
          <w:lang w:val="uk-UA"/>
        </w:rPr>
        <w:t>роголосувати разом питання з 5 по 9.</w:t>
      </w:r>
    </w:p>
    <w:p w:rsidR="004651B5" w:rsidRPr="00E52729" w:rsidRDefault="004651B5" w:rsidP="004651B5">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4651B5" w:rsidRPr="00E52729" w:rsidRDefault="004651B5" w:rsidP="004651B5">
      <w:pPr>
        <w:tabs>
          <w:tab w:val="left" w:pos="567"/>
        </w:tabs>
        <w:spacing w:before="40"/>
        <w:jc w:val="both"/>
        <w:rPr>
          <w:i/>
          <w:sz w:val="28"/>
          <w:szCs w:val="28"/>
          <w:lang w:val="uk-UA"/>
        </w:rPr>
      </w:pPr>
      <w:r>
        <w:rPr>
          <w:b/>
          <w:sz w:val="28"/>
          <w:szCs w:val="28"/>
          <w:lang w:val="uk-UA"/>
        </w:rPr>
        <w:t>ВИСТУПИЛИ:</w:t>
      </w:r>
    </w:p>
    <w:p w:rsidR="004651B5" w:rsidRPr="004C0775" w:rsidRDefault="004651B5" w:rsidP="00B64F21">
      <w:pPr>
        <w:tabs>
          <w:tab w:val="left" w:pos="567"/>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w:t>
      </w:r>
      <w:r>
        <w:rPr>
          <w:sz w:val="28"/>
          <w:szCs w:val="28"/>
          <w:lang w:val="uk-UA"/>
        </w:rPr>
        <w:t>ами</w:t>
      </w:r>
      <w:proofErr w:type="spellEnd"/>
      <w:r>
        <w:rPr>
          <w:sz w:val="28"/>
          <w:szCs w:val="28"/>
          <w:lang w:val="uk-UA"/>
        </w:rPr>
        <w:t xml:space="preserve"> рішень: «</w:t>
      </w:r>
      <w:r w:rsidRPr="004651B5">
        <w:rPr>
          <w:sz w:val="28"/>
          <w:szCs w:val="28"/>
          <w:lang w:val="uk-UA"/>
        </w:rPr>
        <w:t>Про</w:t>
      </w:r>
      <w:r w:rsidRPr="004651B5">
        <w:rPr>
          <w:b/>
          <w:sz w:val="28"/>
          <w:szCs w:val="28"/>
          <w:lang w:val="uk-UA"/>
        </w:rPr>
        <w:t xml:space="preserve"> </w:t>
      </w:r>
      <w:r w:rsidRPr="004651B5">
        <w:rPr>
          <w:rStyle w:val="a9"/>
          <w:b w:val="0"/>
          <w:sz w:val="28"/>
          <w:szCs w:val="28"/>
          <w:lang w:val="uk-UA"/>
        </w:rPr>
        <w:t>надання земельної ділянки площею 0,1333 гектара в постійне користування РОВКП ВКГ «</w:t>
      </w:r>
      <w:proofErr w:type="spellStart"/>
      <w:r w:rsidRPr="004651B5">
        <w:rPr>
          <w:rStyle w:val="a9"/>
          <w:b w:val="0"/>
          <w:sz w:val="28"/>
          <w:szCs w:val="28"/>
          <w:lang w:val="uk-UA"/>
        </w:rPr>
        <w:t>Рівнеоблводоканал</w:t>
      </w:r>
      <w:proofErr w:type="spellEnd"/>
      <w:r w:rsidRPr="004651B5">
        <w:rPr>
          <w:rStyle w:val="a9"/>
          <w:b w:val="0"/>
          <w:sz w:val="28"/>
          <w:szCs w:val="28"/>
          <w:lang w:val="uk-UA"/>
        </w:rPr>
        <w:t>»</w:t>
      </w:r>
      <w:r>
        <w:rPr>
          <w:rStyle w:val="a9"/>
          <w:b w:val="0"/>
          <w:sz w:val="28"/>
          <w:szCs w:val="28"/>
          <w:lang w:val="uk-UA"/>
        </w:rPr>
        <w:t>, «</w:t>
      </w:r>
      <w:r w:rsidRPr="004651B5">
        <w:rPr>
          <w:sz w:val="28"/>
          <w:szCs w:val="28"/>
          <w:lang w:val="uk-UA" w:eastAsia="uk-UA"/>
        </w:rPr>
        <w:t>Про</w:t>
      </w:r>
      <w:r w:rsidRPr="004651B5">
        <w:rPr>
          <w:b/>
          <w:sz w:val="28"/>
          <w:szCs w:val="28"/>
          <w:lang w:val="uk-UA" w:eastAsia="uk-UA"/>
        </w:rPr>
        <w:t xml:space="preserve"> </w:t>
      </w:r>
      <w:r w:rsidRPr="004651B5">
        <w:rPr>
          <w:rStyle w:val="a9"/>
          <w:b w:val="0"/>
          <w:sz w:val="28"/>
          <w:szCs w:val="28"/>
          <w:lang w:val="uk-UA"/>
        </w:rPr>
        <w:t>надання земельної ділянки площею 0,1031 гектара в постійне користування РОВКП ВКГ «</w:t>
      </w:r>
      <w:proofErr w:type="spellStart"/>
      <w:r w:rsidRPr="004651B5">
        <w:rPr>
          <w:rStyle w:val="a9"/>
          <w:b w:val="0"/>
          <w:sz w:val="28"/>
          <w:szCs w:val="28"/>
          <w:lang w:val="uk-UA"/>
        </w:rPr>
        <w:t>Рівнеоблводоканал</w:t>
      </w:r>
      <w:proofErr w:type="spellEnd"/>
      <w:r w:rsidRPr="004651B5">
        <w:rPr>
          <w:rStyle w:val="a9"/>
          <w:b w:val="0"/>
          <w:sz w:val="28"/>
          <w:szCs w:val="28"/>
          <w:lang w:val="uk-UA"/>
        </w:rPr>
        <w:t>»</w:t>
      </w:r>
      <w:r>
        <w:rPr>
          <w:rStyle w:val="a9"/>
          <w:b w:val="0"/>
          <w:sz w:val="28"/>
          <w:szCs w:val="28"/>
          <w:lang w:val="uk-UA"/>
        </w:rPr>
        <w:t>, «</w:t>
      </w:r>
      <w:r w:rsidRPr="004651B5">
        <w:rPr>
          <w:sz w:val="28"/>
          <w:szCs w:val="28"/>
          <w:lang w:val="uk-UA" w:eastAsia="uk-UA"/>
        </w:rPr>
        <w:t>Про</w:t>
      </w:r>
      <w:r w:rsidRPr="004651B5">
        <w:rPr>
          <w:b/>
          <w:sz w:val="28"/>
          <w:szCs w:val="28"/>
          <w:lang w:val="uk-UA" w:eastAsia="uk-UA"/>
        </w:rPr>
        <w:t xml:space="preserve"> </w:t>
      </w:r>
      <w:r w:rsidRPr="004651B5">
        <w:rPr>
          <w:rStyle w:val="a9"/>
          <w:b w:val="0"/>
          <w:sz w:val="28"/>
          <w:szCs w:val="28"/>
          <w:lang w:val="uk-UA"/>
        </w:rPr>
        <w:t>надання земельної ділянки площею 0,3772 гектара в постійне користування РОВКП ВКГ «</w:t>
      </w:r>
      <w:proofErr w:type="spellStart"/>
      <w:r w:rsidRPr="004651B5">
        <w:rPr>
          <w:rStyle w:val="a9"/>
          <w:b w:val="0"/>
          <w:sz w:val="28"/>
          <w:szCs w:val="28"/>
          <w:lang w:val="uk-UA"/>
        </w:rPr>
        <w:t>Рівнеоблводоканал</w:t>
      </w:r>
      <w:proofErr w:type="spellEnd"/>
      <w:r w:rsidRPr="004651B5">
        <w:rPr>
          <w:rStyle w:val="a9"/>
          <w:b w:val="0"/>
          <w:sz w:val="28"/>
          <w:szCs w:val="28"/>
          <w:lang w:val="uk-UA"/>
        </w:rPr>
        <w:t>»</w:t>
      </w:r>
      <w:r>
        <w:rPr>
          <w:rStyle w:val="a9"/>
          <w:b w:val="0"/>
          <w:sz w:val="28"/>
          <w:szCs w:val="28"/>
          <w:lang w:val="uk-UA"/>
        </w:rPr>
        <w:t>, «</w:t>
      </w:r>
      <w:r w:rsidRPr="004651B5">
        <w:rPr>
          <w:sz w:val="28"/>
          <w:szCs w:val="28"/>
          <w:lang w:val="uk-UA" w:eastAsia="uk-UA"/>
        </w:rPr>
        <w:t>Про</w:t>
      </w:r>
      <w:r w:rsidRPr="004651B5">
        <w:rPr>
          <w:b/>
          <w:sz w:val="28"/>
          <w:szCs w:val="28"/>
          <w:lang w:val="uk-UA" w:eastAsia="uk-UA"/>
        </w:rPr>
        <w:t xml:space="preserve"> </w:t>
      </w:r>
      <w:r w:rsidRPr="004651B5">
        <w:rPr>
          <w:rStyle w:val="a9"/>
          <w:b w:val="0"/>
          <w:sz w:val="28"/>
          <w:szCs w:val="28"/>
          <w:lang w:val="uk-UA"/>
        </w:rPr>
        <w:t>надання земельної ділянки площею 0,4050 гектара в постійне користування РОВКП ВКГ «</w:t>
      </w:r>
      <w:proofErr w:type="spellStart"/>
      <w:r w:rsidRPr="004651B5">
        <w:rPr>
          <w:rStyle w:val="a9"/>
          <w:b w:val="0"/>
          <w:sz w:val="28"/>
          <w:szCs w:val="28"/>
          <w:lang w:val="uk-UA"/>
        </w:rPr>
        <w:t>Рівнеоблводоканал</w:t>
      </w:r>
      <w:proofErr w:type="spellEnd"/>
      <w:r w:rsidRPr="004651B5">
        <w:rPr>
          <w:rStyle w:val="a9"/>
          <w:b w:val="0"/>
          <w:sz w:val="28"/>
          <w:szCs w:val="28"/>
          <w:lang w:val="uk-UA"/>
        </w:rPr>
        <w:t>»</w:t>
      </w:r>
      <w:r>
        <w:rPr>
          <w:rStyle w:val="a9"/>
          <w:b w:val="0"/>
          <w:sz w:val="28"/>
          <w:szCs w:val="28"/>
          <w:lang w:val="uk-UA"/>
        </w:rPr>
        <w:t>, «</w:t>
      </w:r>
      <w:r w:rsidRPr="004651B5">
        <w:rPr>
          <w:sz w:val="28"/>
          <w:szCs w:val="28"/>
          <w:lang w:val="uk-UA"/>
        </w:rPr>
        <w:t>Про</w:t>
      </w:r>
      <w:r w:rsidRPr="004651B5">
        <w:rPr>
          <w:b/>
          <w:sz w:val="28"/>
          <w:szCs w:val="28"/>
          <w:lang w:val="uk-UA"/>
        </w:rPr>
        <w:t xml:space="preserve"> </w:t>
      </w:r>
      <w:r w:rsidRPr="004651B5">
        <w:rPr>
          <w:rStyle w:val="a9"/>
          <w:b w:val="0"/>
          <w:sz w:val="28"/>
          <w:szCs w:val="28"/>
          <w:lang w:val="uk-UA"/>
        </w:rPr>
        <w:t>надання земельної ділянки площею 0,0297 гектара в постійне користування РОВКП ВКГ «</w:t>
      </w:r>
      <w:proofErr w:type="spellStart"/>
      <w:r w:rsidRPr="004651B5">
        <w:rPr>
          <w:rStyle w:val="a9"/>
          <w:b w:val="0"/>
          <w:sz w:val="28"/>
          <w:szCs w:val="28"/>
          <w:lang w:val="uk-UA"/>
        </w:rPr>
        <w:t>Рівнеоблводоканал</w:t>
      </w:r>
      <w:proofErr w:type="spellEnd"/>
      <w:r w:rsidRPr="004651B5">
        <w:rPr>
          <w:rStyle w:val="a9"/>
          <w:b w:val="0"/>
          <w:sz w:val="28"/>
          <w:szCs w:val="28"/>
          <w:lang w:val="uk-UA"/>
        </w:rPr>
        <w:t>»</w:t>
      </w:r>
      <w:r w:rsidR="00B64F21">
        <w:rPr>
          <w:rStyle w:val="a9"/>
          <w:b w:val="0"/>
          <w:sz w:val="28"/>
          <w:szCs w:val="28"/>
          <w:lang w:val="uk-UA"/>
        </w:rPr>
        <w:t xml:space="preserve"> </w:t>
      </w:r>
      <w:r>
        <w:rPr>
          <w:sz w:val="28"/>
          <w:szCs w:val="28"/>
          <w:lang w:val="uk-UA"/>
        </w:rPr>
        <w:t xml:space="preserve"> </w:t>
      </w:r>
      <w:r>
        <w:rPr>
          <w:sz w:val="28"/>
          <w:szCs w:val="28"/>
          <w:lang w:val="uk-UA"/>
        </w:rPr>
        <w:t>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w:t>
      </w:r>
      <w:r w:rsidR="00B64F21">
        <w:rPr>
          <w:sz w:val="28"/>
          <w:szCs w:val="28"/>
          <w:lang w:val="uk-UA"/>
        </w:rPr>
        <w:t>і</w:t>
      </w:r>
      <w:r w:rsidRPr="00970479">
        <w:rPr>
          <w:sz w:val="28"/>
          <w:szCs w:val="28"/>
          <w:lang w:val="uk-UA"/>
        </w:rPr>
        <w:t xml:space="preserve"> питання на розгляд сесії обласної ради</w:t>
      </w:r>
      <w:r>
        <w:rPr>
          <w:sz w:val="28"/>
          <w:szCs w:val="28"/>
          <w:lang w:val="uk-UA"/>
        </w:rPr>
        <w:t>.</w:t>
      </w:r>
      <w:r w:rsidRPr="002274A6">
        <w:rPr>
          <w:sz w:val="28"/>
          <w:szCs w:val="28"/>
          <w:lang w:val="uk-UA"/>
        </w:rPr>
        <w:t xml:space="preserve"> </w:t>
      </w:r>
    </w:p>
    <w:p w:rsidR="00197B26" w:rsidRPr="00E52729" w:rsidRDefault="00197B26" w:rsidP="00197B26">
      <w:pPr>
        <w:jc w:val="both"/>
        <w:rPr>
          <w:b/>
          <w:sz w:val="28"/>
          <w:szCs w:val="28"/>
          <w:lang w:val="uk-UA"/>
        </w:rPr>
      </w:pPr>
      <w:r w:rsidRPr="00E52729">
        <w:rPr>
          <w:b/>
          <w:sz w:val="28"/>
          <w:szCs w:val="28"/>
          <w:lang w:val="uk-UA"/>
        </w:rPr>
        <w:t>ВИРІШИЛИ:</w:t>
      </w:r>
    </w:p>
    <w:p w:rsidR="00197B26" w:rsidRPr="00E52729" w:rsidRDefault="00197B26" w:rsidP="00197B26">
      <w:pPr>
        <w:ind w:firstLine="567"/>
        <w:jc w:val="both"/>
        <w:rPr>
          <w:sz w:val="28"/>
          <w:szCs w:val="28"/>
          <w:lang w:val="uk-UA"/>
        </w:rPr>
      </w:pPr>
      <w:r w:rsidRPr="00E52729">
        <w:rPr>
          <w:sz w:val="28"/>
          <w:szCs w:val="28"/>
          <w:lang w:val="uk-UA"/>
        </w:rPr>
        <w:t>1. Інформацію взяти до відома.</w:t>
      </w:r>
    </w:p>
    <w:p w:rsidR="00B64F21" w:rsidRDefault="00197B26" w:rsidP="00197B26">
      <w:pPr>
        <w:ind w:firstLine="567"/>
        <w:jc w:val="both"/>
        <w:rPr>
          <w:sz w:val="28"/>
          <w:szCs w:val="28"/>
          <w:lang w:val="uk-UA"/>
        </w:rPr>
      </w:pPr>
      <w:r w:rsidRPr="000622BF">
        <w:rPr>
          <w:sz w:val="28"/>
          <w:szCs w:val="28"/>
          <w:lang w:val="uk-UA"/>
        </w:rPr>
        <w:t xml:space="preserve">2. Погодитись </w:t>
      </w:r>
      <w:r w:rsidR="00B64F21" w:rsidRPr="00970479">
        <w:rPr>
          <w:sz w:val="28"/>
          <w:szCs w:val="28"/>
          <w:lang w:val="uk-UA"/>
        </w:rPr>
        <w:t xml:space="preserve">з </w:t>
      </w:r>
      <w:proofErr w:type="spellStart"/>
      <w:r w:rsidR="00B64F21" w:rsidRPr="00970479">
        <w:rPr>
          <w:sz w:val="28"/>
          <w:szCs w:val="28"/>
          <w:lang w:val="uk-UA"/>
        </w:rPr>
        <w:t>п</w:t>
      </w:r>
      <w:r w:rsidR="00B64F21">
        <w:rPr>
          <w:sz w:val="28"/>
          <w:szCs w:val="28"/>
          <w:lang w:val="uk-UA"/>
        </w:rPr>
        <w:t>роєктами</w:t>
      </w:r>
      <w:proofErr w:type="spellEnd"/>
      <w:r w:rsidR="00B64F21">
        <w:rPr>
          <w:sz w:val="28"/>
          <w:szCs w:val="28"/>
          <w:lang w:val="uk-UA"/>
        </w:rPr>
        <w:t xml:space="preserve"> рішень: «</w:t>
      </w:r>
      <w:r w:rsidR="00B64F21" w:rsidRPr="004651B5">
        <w:rPr>
          <w:sz w:val="28"/>
          <w:szCs w:val="28"/>
          <w:lang w:val="uk-UA"/>
        </w:rPr>
        <w:t>Про</w:t>
      </w:r>
      <w:r w:rsidR="00B64F21" w:rsidRPr="004651B5">
        <w:rPr>
          <w:b/>
          <w:sz w:val="28"/>
          <w:szCs w:val="28"/>
          <w:lang w:val="uk-UA"/>
        </w:rPr>
        <w:t xml:space="preserve"> </w:t>
      </w:r>
      <w:r w:rsidR="00B64F21" w:rsidRPr="004651B5">
        <w:rPr>
          <w:rStyle w:val="a9"/>
          <w:b w:val="0"/>
          <w:sz w:val="28"/>
          <w:szCs w:val="28"/>
          <w:lang w:val="uk-UA"/>
        </w:rPr>
        <w:t>надання земельної ділянки площею 0,1333 гектара в постійне користування РОВКП ВКГ «</w:t>
      </w:r>
      <w:proofErr w:type="spellStart"/>
      <w:r w:rsidR="00B64F21" w:rsidRPr="004651B5">
        <w:rPr>
          <w:rStyle w:val="a9"/>
          <w:b w:val="0"/>
          <w:sz w:val="28"/>
          <w:szCs w:val="28"/>
          <w:lang w:val="uk-UA"/>
        </w:rPr>
        <w:t>Рівнеоблводоканал</w:t>
      </w:r>
      <w:proofErr w:type="spellEnd"/>
      <w:r w:rsidR="00B64F21" w:rsidRPr="004651B5">
        <w:rPr>
          <w:rStyle w:val="a9"/>
          <w:b w:val="0"/>
          <w:sz w:val="28"/>
          <w:szCs w:val="28"/>
          <w:lang w:val="uk-UA"/>
        </w:rPr>
        <w:t>»</w:t>
      </w:r>
      <w:r w:rsidR="00B64F21">
        <w:rPr>
          <w:rStyle w:val="a9"/>
          <w:b w:val="0"/>
          <w:sz w:val="28"/>
          <w:szCs w:val="28"/>
          <w:lang w:val="uk-UA"/>
        </w:rPr>
        <w:t>, «</w:t>
      </w:r>
      <w:r w:rsidR="00B64F21" w:rsidRPr="004651B5">
        <w:rPr>
          <w:sz w:val="28"/>
          <w:szCs w:val="28"/>
          <w:lang w:val="uk-UA" w:eastAsia="uk-UA"/>
        </w:rPr>
        <w:t>Про</w:t>
      </w:r>
      <w:r w:rsidR="00B64F21" w:rsidRPr="004651B5">
        <w:rPr>
          <w:b/>
          <w:sz w:val="28"/>
          <w:szCs w:val="28"/>
          <w:lang w:val="uk-UA" w:eastAsia="uk-UA"/>
        </w:rPr>
        <w:t xml:space="preserve"> </w:t>
      </w:r>
      <w:r w:rsidR="00B64F21" w:rsidRPr="004651B5">
        <w:rPr>
          <w:rStyle w:val="a9"/>
          <w:b w:val="0"/>
          <w:sz w:val="28"/>
          <w:szCs w:val="28"/>
          <w:lang w:val="uk-UA"/>
        </w:rPr>
        <w:t>надання земельної ділянки площею 0,1031 гектара в постійне користування РОВКП ВКГ «</w:t>
      </w:r>
      <w:proofErr w:type="spellStart"/>
      <w:r w:rsidR="00B64F21" w:rsidRPr="004651B5">
        <w:rPr>
          <w:rStyle w:val="a9"/>
          <w:b w:val="0"/>
          <w:sz w:val="28"/>
          <w:szCs w:val="28"/>
          <w:lang w:val="uk-UA"/>
        </w:rPr>
        <w:t>Рівнеоблводоканал</w:t>
      </w:r>
      <w:proofErr w:type="spellEnd"/>
      <w:r w:rsidR="00B64F21" w:rsidRPr="004651B5">
        <w:rPr>
          <w:rStyle w:val="a9"/>
          <w:b w:val="0"/>
          <w:sz w:val="28"/>
          <w:szCs w:val="28"/>
          <w:lang w:val="uk-UA"/>
        </w:rPr>
        <w:t>»</w:t>
      </w:r>
      <w:r w:rsidR="00B64F21">
        <w:rPr>
          <w:rStyle w:val="a9"/>
          <w:b w:val="0"/>
          <w:sz w:val="28"/>
          <w:szCs w:val="28"/>
          <w:lang w:val="uk-UA"/>
        </w:rPr>
        <w:t>, «</w:t>
      </w:r>
      <w:r w:rsidR="00B64F21" w:rsidRPr="004651B5">
        <w:rPr>
          <w:sz w:val="28"/>
          <w:szCs w:val="28"/>
          <w:lang w:val="uk-UA" w:eastAsia="uk-UA"/>
        </w:rPr>
        <w:t>Про</w:t>
      </w:r>
      <w:r w:rsidR="00B64F21" w:rsidRPr="004651B5">
        <w:rPr>
          <w:b/>
          <w:sz w:val="28"/>
          <w:szCs w:val="28"/>
          <w:lang w:val="uk-UA" w:eastAsia="uk-UA"/>
        </w:rPr>
        <w:t xml:space="preserve"> </w:t>
      </w:r>
      <w:r w:rsidR="00B64F21" w:rsidRPr="004651B5">
        <w:rPr>
          <w:rStyle w:val="a9"/>
          <w:b w:val="0"/>
          <w:sz w:val="28"/>
          <w:szCs w:val="28"/>
          <w:lang w:val="uk-UA"/>
        </w:rPr>
        <w:t>надання земельної ділянки площею 0,3772 гектара в постійне користування РОВКП ВКГ «</w:t>
      </w:r>
      <w:proofErr w:type="spellStart"/>
      <w:r w:rsidR="00B64F21" w:rsidRPr="004651B5">
        <w:rPr>
          <w:rStyle w:val="a9"/>
          <w:b w:val="0"/>
          <w:sz w:val="28"/>
          <w:szCs w:val="28"/>
          <w:lang w:val="uk-UA"/>
        </w:rPr>
        <w:t>Рівнеоблводоканал</w:t>
      </w:r>
      <w:proofErr w:type="spellEnd"/>
      <w:r w:rsidR="00B64F21" w:rsidRPr="004651B5">
        <w:rPr>
          <w:rStyle w:val="a9"/>
          <w:b w:val="0"/>
          <w:sz w:val="28"/>
          <w:szCs w:val="28"/>
          <w:lang w:val="uk-UA"/>
        </w:rPr>
        <w:t>»</w:t>
      </w:r>
      <w:r w:rsidR="00B64F21">
        <w:rPr>
          <w:rStyle w:val="a9"/>
          <w:b w:val="0"/>
          <w:sz w:val="28"/>
          <w:szCs w:val="28"/>
          <w:lang w:val="uk-UA"/>
        </w:rPr>
        <w:t>, «</w:t>
      </w:r>
      <w:r w:rsidR="00B64F21" w:rsidRPr="004651B5">
        <w:rPr>
          <w:sz w:val="28"/>
          <w:szCs w:val="28"/>
          <w:lang w:val="uk-UA" w:eastAsia="uk-UA"/>
        </w:rPr>
        <w:t>Про</w:t>
      </w:r>
      <w:r w:rsidR="00B64F21" w:rsidRPr="004651B5">
        <w:rPr>
          <w:b/>
          <w:sz w:val="28"/>
          <w:szCs w:val="28"/>
          <w:lang w:val="uk-UA" w:eastAsia="uk-UA"/>
        </w:rPr>
        <w:t xml:space="preserve"> </w:t>
      </w:r>
      <w:r w:rsidR="00B64F21" w:rsidRPr="004651B5">
        <w:rPr>
          <w:rStyle w:val="a9"/>
          <w:b w:val="0"/>
          <w:sz w:val="28"/>
          <w:szCs w:val="28"/>
          <w:lang w:val="uk-UA"/>
        </w:rPr>
        <w:t xml:space="preserve">надання земельної ділянки площею 0,4050 гектара в постійне користування РОВКП ВКГ </w:t>
      </w:r>
      <w:r w:rsidR="00B64F21" w:rsidRPr="004651B5">
        <w:rPr>
          <w:rStyle w:val="a9"/>
          <w:b w:val="0"/>
          <w:sz w:val="28"/>
          <w:szCs w:val="28"/>
          <w:lang w:val="uk-UA"/>
        </w:rPr>
        <w:lastRenderedPageBreak/>
        <w:t>«</w:t>
      </w:r>
      <w:proofErr w:type="spellStart"/>
      <w:r w:rsidR="00B64F21" w:rsidRPr="004651B5">
        <w:rPr>
          <w:rStyle w:val="a9"/>
          <w:b w:val="0"/>
          <w:sz w:val="28"/>
          <w:szCs w:val="28"/>
          <w:lang w:val="uk-UA"/>
        </w:rPr>
        <w:t>Рівнеоблводоканал</w:t>
      </w:r>
      <w:proofErr w:type="spellEnd"/>
      <w:r w:rsidR="00B64F21" w:rsidRPr="004651B5">
        <w:rPr>
          <w:rStyle w:val="a9"/>
          <w:b w:val="0"/>
          <w:sz w:val="28"/>
          <w:szCs w:val="28"/>
          <w:lang w:val="uk-UA"/>
        </w:rPr>
        <w:t>»</w:t>
      </w:r>
      <w:r w:rsidR="00B64F21">
        <w:rPr>
          <w:rStyle w:val="a9"/>
          <w:b w:val="0"/>
          <w:sz w:val="28"/>
          <w:szCs w:val="28"/>
          <w:lang w:val="uk-UA"/>
        </w:rPr>
        <w:t>, «</w:t>
      </w:r>
      <w:r w:rsidR="00B64F21" w:rsidRPr="004651B5">
        <w:rPr>
          <w:sz w:val="28"/>
          <w:szCs w:val="28"/>
          <w:lang w:val="uk-UA"/>
        </w:rPr>
        <w:t>Про</w:t>
      </w:r>
      <w:r w:rsidR="00B64F21" w:rsidRPr="004651B5">
        <w:rPr>
          <w:b/>
          <w:sz w:val="28"/>
          <w:szCs w:val="28"/>
          <w:lang w:val="uk-UA"/>
        </w:rPr>
        <w:t xml:space="preserve"> </w:t>
      </w:r>
      <w:r w:rsidR="00B64F21" w:rsidRPr="004651B5">
        <w:rPr>
          <w:rStyle w:val="a9"/>
          <w:b w:val="0"/>
          <w:sz w:val="28"/>
          <w:szCs w:val="28"/>
          <w:lang w:val="uk-UA"/>
        </w:rPr>
        <w:t>надання земельної ділянки площею 0,0297 гектара в постійне користування РОВКП ВКГ «</w:t>
      </w:r>
      <w:proofErr w:type="spellStart"/>
      <w:r w:rsidR="00B64F21" w:rsidRPr="004651B5">
        <w:rPr>
          <w:rStyle w:val="a9"/>
          <w:b w:val="0"/>
          <w:sz w:val="28"/>
          <w:szCs w:val="28"/>
          <w:lang w:val="uk-UA"/>
        </w:rPr>
        <w:t>Рівнеоблводоканал</w:t>
      </w:r>
      <w:proofErr w:type="spellEnd"/>
      <w:r w:rsidR="00B64F21" w:rsidRPr="004651B5">
        <w:rPr>
          <w:rStyle w:val="a9"/>
          <w:b w:val="0"/>
          <w:sz w:val="28"/>
          <w:szCs w:val="28"/>
          <w:lang w:val="uk-UA"/>
        </w:rPr>
        <w:t>»</w:t>
      </w:r>
      <w:r w:rsidR="00B64F21">
        <w:rPr>
          <w:rStyle w:val="a9"/>
          <w:b w:val="0"/>
          <w:sz w:val="28"/>
          <w:szCs w:val="28"/>
          <w:lang w:val="uk-UA"/>
        </w:rPr>
        <w:t>.</w:t>
      </w:r>
      <w:r w:rsidR="00B64F21">
        <w:rPr>
          <w:rStyle w:val="a9"/>
          <w:b w:val="0"/>
          <w:sz w:val="28"/>
          <w:szCs w:val="28"/>
          <w:lang w:val="uk-UA"/>
        </w:rPr>
        <w:t xml:space="preserve"> </w:t>
      </w:r>
      <w:r w:rsidR="00B64F21">
        <w:rPr>
          <w:sz w:val="28"/>
          <w:szCs w:val="28"/>
          <w:lang w:val="uk-UA"/>
        </w:rPr>
        <w:t xml:space="preserve"> </w:t>
      </w:r>
    </w:p>
    <w:p w:rsidR="00197B26" w:rsidRPr="000622BF" w:rsidRDefault="00197B26" w:rsidP="00197B26">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gramStart"/>
      <w:r w:rsidRPr="000622BF">
        <w:rPr>
          <w:sz w:val="28"/>
          <w:szCs w:val="28"/>
        </w:rPr>
        <w:t>дан</w:t>
      </w:r>
      <w:proofErr w:type="gramEnd"/>
      <w:r w:rsidR="00B64F21">
        <w:rPr>
          <w:sz w:val="28"/>
          <w:szCs w:val="28"/>
          <w:lang w:val="uk-UA"/>
        </w:rPr>
        <w:t>і</w:t>
      </w:r>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197B26" w:rsidRPr="00E52729" w:rsidRDefault="00197B26" w:rsidP="00197B26">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sidR="00550BA8">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197B26" w:rsidRDefault="00197B26" w:rsidP="00197B26">
      <w:pPr>
        <w:ind w:firstLine="567"/>
        <w:jc w:val="both"/>
        <w:rPr>
          <w:i/>
          <w:sz w:val="28"/>
          <w:szCs w:val="28"/>
          <w:lang w:val="uk-UA"/>
        </w:rPr>
      </w:pPr>
      <w:r w:rsidRPr="00E52729">
        <w:rPr>
          <w:i/>
          <w:sz w:val="28"/>
          <w:szCs w:val="28"/>
          <w:lang w:val="uk-UA"/>
        </w:rPr>
        <w:t>Рекомендації прийнято.</w:t>
      </w:r>
    </w:p>
    <w:p w:rsidR="00197B26" w:rsidRDefault="00197B26" w:rsidP="00197B26">
      <w:pPr>
        <w:tabs>
          <w:tab w:val="left" w:pos="284"/>
        </w:tabs>
        <w:jc w:val="both"/>
        <w:rPr>
          <w:b/>
          <w:sz w:val="28"/>
          <w:szCs w:val="28"/>
          <w:lang w:val="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rPr>
        <w:t xml:space="preserve">10. Про </w:t>
      </w:r>
      <w:r w:rsidR="00FE3757" w:rsidRPr="00FE3757">
        <w:rPr>
          <w:b/>
          <w:sz w:val="28"/>
          <w:szCs w:val="28"/>
          <w:lang w:val="uk-UA" w:eastAsia="uk-UA"/>
        </w:rPr>
        <w:t>питання організації та встановлення вартості харчування у закладах освіти</w:t>
      </w:r>
    </w:p>
    <w:p w:rsidR="00550BA8" w:rsidRPr="00E52729" w:rsidRDefault="00550BA8" w:rsidP="00550BA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50BA8" w:rsidRPr="00E52729" w:rsidRDefault="00550BA8" w:rsidP="00550BA8">
      <w:pPr>
        <w:tabs>
          <w:tab w:val="left" w:pos="567"/>
          <w:tab w:val="left" w:pos="709"/>
        </w:tabs>
        <w:spacing w:before="40" w:after="40"/>
        <w:ind w:firstLine="567"/>
        <w:jc w:val="both"/>
        <w:rPr>
          <w:rFonts w:eastAsia="Times New Roman"/>
          <w:b/>
          <w:sz w:val="28"/>
          <w:szCs w:val="28"/>
          <w:lang w:val="uk-UA" w:eastAsia="uk-UA"/>
        </w:rPr>
      </w:pPr>
      <w:r>
        <w:rPr>
          <w:i/>
          <w:caps/>
          <w:sz w:val="28"/>
          <w:szCs w:val="28"/>
          <w:lang w:val="uk-UA" w:eastAsia="uk-UA"/>
        </w:rPr>
        <w:t>КоржевськОГО</w:t>
      </w:r>
      <w:r w:rsidRPr="001A745B">
        <w:rPr>
          <w:i/>
          <w:sz w:val="28"/>
          <w:szCs w:val="28"/>
          <w:lang w:val="uk-UA" w:eastAsia="uk-UA"/>
        </w:rPr>
        <w:t xml:space="preserve"> Петр</w:t>
      </w:r>
      <w:r>
        <w:rPr>
          <w:i/>
          <w:sz w:val="28"/>
          <w:szCs w:val="28"/>
          <w:lang w:val="uk-UA" w:eastAsia="uk-UA"/>
        </w:rPr>
        <w:t>а</w:t>
      </w:r>
      <w:r w:rsidRPr="001A745B">
        <w:rPr>
          <w:i/>
          <w:sz w:val="28"/>
          <w:szCs w:val="28"/>
          <w:lang w:val="uk-UA" w:eastAsia="uk-UA"/>
        </w:rPr>
        <w:t xml:space="preserve"> Миколайович</w:t>
      </w:r>
      <w:r>
        <w:rPr>
          <w:i/>
          <w:sz w:val="28"/>
          <w:szCs w:val="28"/>
          <w:lang w:val="uk-UA" w:eastAsia="uk-UA"/>
        </w:rPr>
        <w:t>а</w:t>
      </w:r>
      <w:r w:rsidRPr="001A745B">
        <w:rPr>
          <w:i/>
          <w:sz w:val="28"/>
          <w:szCs w:val="28"/>
          <w:lang w:val="uk-UA" w:eastAsia="uk-UA"/>
        </w:rPr>
        <w:t xml:space="preserve"> – директор</w:t>
      </w:r>
      <w:r>
        <w:rPr>
          <w:i/>
          <w:sz w:val="28"/>
          <w:szCs w:val="28"/>
          <w:lang w:val="uk-UA" w:eastAsia="uk-UA"/>
        </w:rPr>
        <w:t>а</w:t>
      </w:r>
      <w:r w:rsidRPr="001A745B">
        <w:rPr>
          <w:i/>
          <w:sz w:val="28"/>
          <w:szCs w:val="28"/>
          <w:lang w:val="uk-UA" w:eastAsia="uk-UA"/>
        </w:rPr>
        <w:t xml:space="preserve"> департаменту освіти і науки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із суттю даного питання</w:t>
      </w:r>
      <w:r>
        <w:rPr>
          <w:sz w:val="28"/>
          <w:szCs w:val="28"/>
          <w:lang w:val="uk-UA"/>
        </w:rPr>
        <w:t xml:space="preserve"> </w:t>
      </w:r>
      <w:r w:rsidRPr="00E52729">
        <w:rPr>
          <w:bCs/>
          <w:sz w:val="28"/>
          <w:szCs w:val="28"/>
          <w:lang w:val="uk-UA"/>
        </w:rPr>
        <w:t>(матеріа</w:t>
      </w:r>
      <w:r>
        <w:rPr>
          <w:bCs/>
          <w:sz w:val="28"/>
          <w:szCs w:val="28"/>
          <w:lang w:val="uk-UA"/>
        </w:rPr>
        <w:t xml:space="preserve">ли та </w:t>
      </w:r>
      <w:proofErr w:type="spellStart"/>
      <w:r>
        <w:rPr>
          <w:bCs/>
          <w:sz w:val="28"/>
          <w:szCs w:val="28"/>
          <w:lang w:val="uk-UA"/>
        </w:rPr>
        <w:t>проєкт</w:t>
      </w:r>
      <w:proofErr w:type="spellEnd"/>
      <w:r>
        <w:rPr>
          <w:bCs/>
          <w:sz w:val="28"/>
          <w:szCs w:val="28"/>
          <w:lang w:val="uk-UA"/>
        </w:rPr>
        <w:t xml:space="preserve"> рішення додаються)</w:t>
      </w:r>
      <w:r>
        <w:rPr>
          <w:sz w:val="28"/>
          <w:szCs w:val="28"/>
          <w:lang w:val="uk-UA"/>
        </w:rPr>
        <w:t>.</w:t>
      </w:r>
    </w:p>
    <w:p w:rsidR="00550BA8" w:rsidRPr="00E52729" w:rsidRDefault="00550BA8" w:rsidP="00550BA8">
      <w:pPr>
        <w:tabs>
          <w:tab w:val="left" w:pos="567"/>
        </w:tabs>
        <w:spacing w:before="40"/>
        <w:jc w:val="both"/>
        <w:rPr>
          <w:i/>
          <w:sz w:val="28"/>
          <w:szCs w:val="28"/>
          <w:lang w:val="uk-UA"/>
        </w:rPr>
      </w:pPr>
      <w:r>
        <w:rPr>
          <w:b/>
          <w:sz w:val="28"/>
          <w:szCs w:val="28"/>
          <w:lang w:val="uk-UA"/>
        </w:rPr>
        <w:t>ВИСТУПИЛИ:</w:t>
      </w:r>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E52729" w:rsidRDefault="00550BA8" w:rsidP="00550BA8">
      <w:pPr>
        <w:ind w:firstLine="567"/>
        <w:jc w:val="both"/>
        <w:rPr>
          <w:sz w:val="28"/>
          <w:szCs w:val="28"/>
          <w:lang w:val="uk-UA"/>
        </w:rPr>
      </w:pPr>
      <w:r w:rsidRPr="00E52729">
        <w:rPr>
          <w:sz w:val="28"/>
          <w:szCs w:val="28"/>
          <w:lang w:val="uk-UA"/>
        </w:rPr>
        <w:t>1. Інформацію взяти до відома.</w:t>
      </w:r>
    </w:p>
    <w:p w:rsidR="00550BA8" w:rsidRPr="000622BF" w:rsidRDefault="00550BA8" w:rsidP="00550BA8">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550BA8" w:rsidRPr="000622BF" w:rsidRDefault="00550BA8" w:rsidP="00550BA8">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ind w:firstLine="567"/>
        <w:jc w:val="both"/>
        <w:rPr>
          <w:i/>
          <w:sz w:val="28"/>
          <w:szCs w:val="28"/>
          <w:lang w:val="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eastAsia="uk-UA"/>
        </w:rPr>
        <w:t xml:space="preserve">11. Про </w:t>
      </w:r>
      <w:r w:rsidR="00FE3757" w:rsidRPr="00FE3757">
        <w:rPr>
          <w:b/>
          <w:sz w:val="28"/>
          <w:szCs w:val="28"/>
          <w:lang w:val="uk-UA" w:eastAsia="uk-UA"/>
        </w:rPr>
        <w:t xml:space="preserve">створення </w:t>
      </w:r>
      <w:proofErr w:type="spellStart"/>
      <w:r w:rsidR="00FE3757" w:rsidRPr="00FE3757">
        <w:rPr>
          <w:b/>
          <w:sz w:val="28"/>
          <w:szCs w:val="28"/>
          <w:lang w:val="uk-UA" w:eastAsia="uk-UA"/>
        </w:rPr>
        <w:t>пралісових</w:t>
      </w:r>
      <w:proofErr w:type="spellEnd"/>
      <w:r w:rsidR="00FE3757" w:rsidRPr="00FE3757">
        <w:rPr>
          <w:b/>
          <w:sz w:val="28"/>
          <w:szCs w:val="28"/>
          <w:lang w:val="uk-UA" w:eastAsia="uk-UA"/>
        </w:rPr>
        <w:t xml:space="preserve"> пам’яток природи місцевого значення</w:t>
      </w:r>
    </w:p>
    <w:p w:rsidR="00550BA8" w:rsidRPr="00E52729" w:rsidRDefault="00550BA8" w:rsidP="00550BA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B64F21" w:rsidRDefault="00550BA8" w:rsidP="00B64F21">
      <w:pPr>
        <w:ind w:firstLine="708"/>
        <w:jc w:val="both"/>
        <w:rPr>
          <w:sz w:val="28"/>
          <w:szCs w:val="28"/>
          <w:lang w:val="uk-UA"/>
        </w:rPr>
      </w:pPr>
      <w:r w:rsidRPr="00324F22">
        <w:rPr>
          <w:i/>
          <w:caps/>
          <w:sz w:val="28"/>
          <w:szCs w:val="28"/>
          <w:lang w:val="uk-UA" w:eastAsia="uk-UA"/>
        </w:rPr>
        <w:t>Захарчук</w:t>
      </w:r>
      <w:r>
        <w:rPr>
          <w:i/>
          <w:caps/>
          <w:sz w:val="28"/>
          <w:szCs w:val="28"/>
          <w:lang w:val="uk-UA" w:eastAsia="uk-UA"/>
        </w:rPr>
        <w:t>А</w:t>
      </w:r>
      <w:r>
        <w:rPr>
          <w:i/>
          <w:sz w:val="28"/>
          <w:szCs w:val="28"/>
          <w:lang w:val="uk-UA" w:eastAsia="uk-UA"/>
        </w:rPr>
        <w:t xml:space="preserve"> Володимира Васильовича – директора департаменту екології та природних ресурсів Рівненської облдержадміністрації</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із суттю даного питання</w:t>
      </w:r>
      <w:r>
        <w:rPr>
          <w:sz w:val="28"/>
          <w:szCs w:val="28"/>
          <w:lang w:val="uk-UA"/>
        </w:rPr>
        <w:t xml:space="preserve"> </w:t>
      </w:r>
      <w:r w:rsidRPr="00E52729">
        <w:rPr>
          <w:bCs/>
          <w:sz w:val="28"/>
          <w:szCs w:val="28"/>
          <w:lang w:val="uk-UA"/>
        </w:rPr>
        <w:t>(матеріа</w:t>
      </w:r>
      <w:r>
        <w:rPr>
          <w:bCs/>
          <w:sz w:val="28"/>
          <w:szCs w:val="28"/>
          <w:lang w:val="uk-UA"/>
        </w:rPr>
        <w:t xml:space="preserve">ли та </w:t>
      </w:r>
      <w:proofErr w:type="spellStart"/>
      <w:r>
        <w:rPr>
          <w:bCs/>
          <w:sz w:val="28"/>
          <w:szCs w:val="28"/>
          <w:lang w:val="uk-UA"/>
        </w:rPr>
        <w:t>проєкт</w:t>
      </w:r>
      <w:proofErr w:type="spellEnd"/>
      <w:r>
        <w:rPr>
          <w:bCs/>
          <w:sz w:val="28"/>
          <w:szCs w:val="28"/>
          <w:lang w:val="uk-UA"/>
        </w:rPr>
        <w:t xml:space="preserve"> рішення додаються)</w:t>
      </w:r>
      <w:r>
        <w:rPr>
          <w:sz w:val="28"/>
          <w:szCs w:val="28"/>
          <w:lang w:val="uk-UA"/>
        </w:rPr>
        <w:t>.</w:t>
      </w:r>
      <w:r w:rsidR="00B64F21">
        <w:rPr>
          <w:sz w:val="28"/>
          <w:szCs w:val="28"/>
          <w:lang w:val="uk-UA"/>
        </w:rPr>
        <w:t xml:space="preserve"> Зазначив, що г</w:t>
      </w:r>
      <w:r w:rsidR="00B64F21">
        <w:rPr>
          <w:sz w:val="28"/>
          <w:szCs w:val="28"/>
          <w:lang w:val="uk-UA"/>
        </w:rPr>
        <w:t xml:space="preserve">ромадська організація „Українське товариство охорони птахів”, партнер міжнародної природоохоронної асоціації </w:t>
      </w:r>
      <w:proofErr w:type="spellStart"/>
      <w:r w:rsidR="00B64F21">
        <w:rPr>
          <w:sz w:val="28"/>
          <w:szCs w:val="28"/>
          <w:lang w:val="uk-UA"/>
        </w:rPr>
        <w:t>BirdLife</w:t>
      </w:r>
      <w:proofErr w:type="spellEnd"/>
      <w:r w:rsidR="00B64F21">
        <w:rPr>
          <w:sz w:val="28"/>
          <w:szCs w:val="28"/>
          <w:lang w:val="uk-UA"/>
        </w:rPr>
        <w:t xml:space="preserve"> </w:t>
      </w:r>
      <w:proofErr w:type="spellStart"/>
      <w:r w:rsidR="00B64F21">
        <w:rPr>
          <w:sz w:val="28"/>
          <w:szCs w:val="28"/>
          <w:lang w:val="uk-UA"/>
        </w:rPr>
        <w:t>International</w:t>
      </w:r>
      <w:proofErr w:type="spellEnd"/>
      <w:r w:rsidR="00B64F21">
        <w:rPr>
          <w:sz w:val="28"/>
          <w:szCs w:val="28"/>
          <w:lang w:val="uk-UA"/>
        </w:rPr>
        <w:t xml:space="preserve"> в Україні, в рамках реалізації </w:t>
      </w:r>
      <w:proofErr w:type="spellStart"/>
      <w:r w:rsidR="00B64F21">
        <w:rPr>
          <w:sz w:val="28"/>
          <w:szCs w:val="28"/>
          <w:lang w:val="uk-UA"/>
        </w:rPr>
        <w:t>проєкту</w:t>
      </w:r>
      <w:proofErr w:type="spellEnd"/>
      <w:r w:rsidR="00B64F21">
        <w:rPr>
          <w:sz w:val="28"/>
          <w:szCs w:val="28"/>
          <w:lang w:val="uk-UA"/>
        </w:rPr>
        <w:t xml:space="preserve"> „Полісся-дика природа без кордонів: збереження одного із найбільших у Європі природних регіонів” у 2020 році на території лісових господарств Рівненської області силами експертів </w:t>
      </w:r>
      <w:proofErr w:type="spellStart"/>
      <w:r w:rsidR="00B64F21">
        <w:rPr>
          <w:sz w:val="28"/>
          <w:szCs w:val="28"/>
          <w:lang w:val="uk-UA"/>
        </w:rPr>
        <w:t>проєкту</w:t>
      </w:r>
      <w:proofErr w:type="spellEnd"/>
      <w:r w:rsidR="00B64F21">
        <w:rPr>
          <w:sz w:val="28"/>
          <w:szCs w:val="28"/>
          <w:lang w:val="uk-UA"/>
        </w:rPr>
        <w:t xml:space="preserve"> з лісівничих питань за участі представників лісгоспів відповідно до Методики визначення належності лісових територій до  пралісів, </w:t>
      </w:r>
      <w:proofErr w:type="spellStart"/>
      <w:r w:rsidR="00B64F21">
        <w:rPr>
          <w:sz w:val="28"/>
          <w:szCs w:val="28"/>
          <w:lang w:val="uk-UA"/>
        </w:rPr>
        <w:t>квазіпралісів</w:t>
      </w:r>
      <w:proofErr w:type="spellEnd"/>
      <w:r w:rsidR="00B64F21">
        <w:rPr>
          <w:sz w:val="28"/>
          <w:szCs w:val="28"/>
          <w:lang w:val="uk-UA"/>
        </w:rPr>
        <w:t xml:space="preserve">, природних лісів, затвердженої наказом Міністерства екології та природних ресурсів України від 18.05.2018 №161, зареєстрованого в Міністерстві юстиції України 11.06.2018 №707/32159,  провела ідентифікацію пралісів, </w:t>
      </w:r>
      <w:proofErr w:type="spellStart"/>
      <w:r w:rsidR="00B64F21">
        <w:rPr>
          <w:sz w:val="28"/>
          <w:szCs w:val="28"/>
          <w:lang w:val="uk-UA"/>
        </w:rPr>
        <w:t>квазіпралісів</w:t>
      </w:r>
      <w:proofErr w:type="spellEnd"/>
      <w:r w:rsidR="00B64F21">
        <w:rPr>
          <w:sz w:val="28"/>
          <w:szCs w:val="28"/>
          <w:lang w:val="uk-UA"/>
        </w:rPr>
        <w:t xml:space="preserve">, природних лісів. За матеріалами ідентифікації на території лісогосподарських підприємств визначено ділянки, що відповідають критеріям „природний ліс” та відповідно до зазначеної Методики підготовлено висновки про належність ділянок до категорії „природні ліси”, які  погоджено і затверджено із землекористувачами. Частина ідентифікованих ділянок знаходиться за межами об’єктів природно-заповідного фонду і відповідно до чинного законодавства можуть бути віднесені до </w:t>
      </w:r>
      <w:proofErr w:type="spellStart"/>
      <w:r w:rsidR="00B64F21">
        <w:rPr>
          <w:sz w:val="28"/>
          <w:szCs w:val="28"/>
          <w:lang w:val="uk-UA"/>
        </w:rPr>
        <w:t>пралісових</w:t>
      </w:r>
      <w:proofErr w:type="spellEnd"/>
      <w:r w:rsidR="00B64F21">
        <w:rPr>
          <w:sz w:val="28"/>
          <w:szCs w:val="28"/>
          <w:lang w:val="uk-UA"/>
        </w:rPr>
        <w:t xml:space="preserve"> пам’яток природи. На підставі погоджених </w:t>
      </w:r>
      <w:r w:rsidR="00B64F21">
        <w:rPr>
          <w:sz w:val="28"/>
          <w:szCs w:val="28"/>
          <w:lang w:val="uk-UA"/>
        </w:rPr>
        <w:lastRenderedPageBreak/>
        <w:t xml:space="preserve">лісокористувачами області висновків  були підготовлені клопотання та наукові </w:t>
      </w:r>
      <w:proofErr w:type="spellStart"/>
      <w:r w:rsidR="00B64F21">
        <w:rPr>
          <w:sz w:val="28"/>
          <w:szCs w:val="28"/>
          <w:lang w:val="uk-UA"/>
        </w:rPr>
        <w:t>обгрунтування</w:t>
      </w:r>
      <w:proofErr w:type="spellEnd"/>
      <w:r w:rsidR="00B64F21">
        <w:rPr>
          <w:sz w:val="28"/>
          <w:szCs w:val="28"/>
          <w:lang w:val="uk-UA"/>
        </w:rPr>
        <w:t xml:space="preserve"> щодо створення </w:t>
      </w:r>
      <w:proofErr w:type="spellStart"/>
      <w:r w:rsidR="00B64F21">
        <w:rPr>
          <w:sz w:val="28"/>
          <w:szCs w:val="28"/>
          <w:lang w:val="uk-UA"/>
        </w:rPr>
        <w:t>пралісових</w:t>
      </w:r>
      <w:proofErr w:type="spellEnd"/>
      <w:r w:rsidR="00B64F21">
        <w:rPr>
          <w:sz w:val="28"/>
          <w:szCs w:val="28"/>
          <w:lang w:val="uk-UA"/>
        </w:rPr>
        <w:t xml:space="preserve"> пам’яток природи місцевого значення. </w:t>
      </w:r>
    </w:p>
    <w:p w:rsidR="00BD4FE8" w:rsidRDefault="00B64F21" w:rsidP="00BD4FE8">
      <w:pPr>
        <w:ind w:firstLine="708"/>
        <w:jc w:val="both"/>
        <w:rPr>
          <w:sz w:val="28"/>
          <w:szCs w:val="28"/>
          <w:lang w:val="uk-UA"/>
        </w:rPr>
      </w:pPr>
      <w:r>
        <w:rPr>
          <w:sz w:val="28"/>
          <w:szCs w:val="28"/>
          <w:lang w:val="uk-UA"/>
        </w:rPr>
        <w:t>Вказав, що м</w:t>
      </w:r>
      <w:r>
        <w:rPr>
          <w:sz w:val="28"/>
          <w:szCs w:val="28"/>
          <w:lang w:val="uk-UA"/>
        </w:rPr>
        <w:t xml:space="preserve">етою надання пропонованим територіям статусу </w:t>
      </w:r>
      <w:proofErr w:type="spellStart"/>
      <w:r>
        <w:rPr>
          <w:sz w:val="28"/>
          <w:szCs w:val="28"/>
          <w:lang w:val="uk-UA"/>
        </w:rPr>
        <w:t>пралісових</w:t>
      </w:r>
      <w:proofErr w:type="spellEnd"/>
      <w:r>
        <w:rPr>
          <w:sz w:val="28"/>
          <w:szCs w:val="28"/>
          <w:lang w:val="uk-UA"/>
        </w:rPr>
        <w:t xml:space="preserve"> пам’яток природи місцевого значення є збереження, відтворення, вивчення природних </w:t>
      </w:r>
      <w:proofErr w:type="spellStart"/>
      <w:r>
        <w:rPr>
          <w:sz w:val="28"/>
          <w:szCs w:val="28"/>
          <w:lang w:val="uk-UA"/>
        </w:rPr>
        <w:t>старовікових</w:t>
      </w:r>
      <w:proofErr w:type="spellEnd"/>
      <w:r>
        <w:rPr>
          <w:sz w:val="28"/>
          <w:szCs w:val="28"/>
          <w:lang w:val="uk-UA"/>
        </w:rPr>
        <w:t xml:space="preserve"> лісів Полісся та їх компонентів, а також пропаганда серед населення ідей їх охорони. </w:t>
      </w:r>
      <w:r>
        <w:rPr>
          <w:sz w:val="28"/>
          <w:szCs w:val="28"/>
          <w:lang w:val="uk-UA"/>
        </w:rPr>
        <w:t xml:space="preserve"> Повідомив, що </w:t>
      </w:r>
      <w:r w:rsidR="00BD4FE8">
        <w:rPr>
          <w:sz w:val="28"/>
          <w:szCs w:val="28"/>
          <w:lang w:val="uk-UA"/>
        </w:rPr>
        <w:t>пропонується створити три пралісові пам’ятки природи місцевого значення:</w:t>
      </w:r>
      <w:r w:rsidR="00BD4FE8">
        <w:rPr>
          <w:sz w:val="28"/>
          <w:szCs w:val="28"/>
          <w:lang w:val="uk-UA"/>
        </w:rPr>
        <w:t xml:space="preserve"> </w:t>
      </w:r>
      <w:proofErr w:type="spellStart"/>
      <w:r w:rsidR="00BD4FE8">
        <w:rPr>
          <w:sz w:val="28"/>
          <w:szCs w:val="28"/>
          <w:lang w:val="uk-UA"/>
        </w:rPr>
        <w:t>пралісову</w:t>
      </w:r>
      <w:proofErr w:type="spellEnd"/>
      <w:r w:rsidR="00BD4FE8">
        <w:rPr>
          <w:sz w:val="28"/>
          <w:szCs w:val="28"/>
          <w:lang w:val="uk-UA"/>
        </w:rPr>
        <w:t xml:space="preserve"> </w:t>
      </w:r>
      <w:r w:rsidR="00BD4FE8">
        <w:rPr>
          <w:sz w:val="28"/>
          <w:szCs w:val="28"/>
          <w:lang w:val="uk-UA"/>
        </w:rPr>
        <w:t>пам’ятку природи місцевого значення „Макове болото” загальною площею 259,8га в межах ДП „</w:t>
      </w:r>
      <w:proofErr w:type="spellStart"/>
      <w:r w:rsidR="00BD4FE8">
        <w:rPr>
          <w:sz w:val="28"/>
          <w:szCs w:val="28"/>
          <w:lang w:val="uk-UA"/>
        </w:rPr>
        <w:t>Володимирецький</w:t>
      </w:r>
      <w:proofErr w:type="spellEnd"/>
      <w:r w:rsidR="00BD4FE8">
        <w:rPr>
          <w:sz w:val="28"/>
          <w:szCs w:val="28"/>
          <w:lang w:val="uk-UA"/>
        </w:rPr>
        <w:t xml:space="preserve"> лісгосп” </w:t>
      </w:r>
      <w:proofErr w:type="spellStart"/>
      <w:r w:rsidR="00BD4FE8">
        <w:rPr>
          <w:sz w:val="28"/>
          <w:szCs w:val="28"/>
          <w:lang w:val="uk-UA"/>
        </w:rPr>
        <w:t>Цепцевицьке</w:t>
      </w:r>
      <w:proofErr w:type="spellEnd"/>
      <w:r w:rsidR="00BD4FE8">
        <w:rPr>
          <w:sz w:val="28"/>
          <w:szCs w:val="28"/>
          <w:lang w:val="uk-UA"/>
        </w:rPr>
        <w:t xml:space="preserve"> лісництво</w:t>
      </w:r>
      <w:r w:rsidR="00BD4FE8">
        <w:rPr>
          <w:sz w:val="28"/>
          <w:szCs w:val="28"/>
          <w:lang w:val="uk-UA"/>
        </w:rPr>
        <w:t xml:space="preserve">; </w:t>
      </w:r>
      <w:proofErr w:type="spellStart"/>
      <w:r w:rsidR="00BD4FE8">
        <w:rPr>
          <w:sz w:val="28"/>
          <w:szCs w:val="28"/>
          <w:lang w:val="uk-UA"/>
        </w:rPr>
        <w:t>пралісову</w:t>
      </w:r>
      <w:proofErr w:type="spellEnd"/>
      <w:r w:rsidR="00BD4FE8">
        <w:rPr>
          <w:sz w:val="28"/>
          <w:szCs w:val="28"/>
          <w:lang w:val="uk-UA"/>
        </w:rPr>
        <w:t xml:space="preserve"> пам’ятку природи місцевого значення „</w:t>
      </w:r>
      <w:proofErr w:type="spellStart"/>
      <w:r w:rsidR="00BD4FE8">
        <w:rPr>
          <w:sz w:val="28"/>
          <w:szCs w:val="28"/>
          <w:lang w:val="uk-UA"/>
        </w:rPr>
        <w:t>Лісівська</w:t>
      </w:r>
      <w:proofErr w:type="spellEnd"/>
      <w:r w:rsidR="00BD4FE8">
        <w:rPr>
          <w:sz w:val="28"/>
          <w:szCs w:val="28"/>
          <w:lang w:val="uk-UA"/>
        </w:rPr>
        <w:t>”</w:t>
      </w:r>
      <w:r w:rsidR="00BD4FE8">
        <w:rPr>
          <w:sz w:val="20"/>
          <w:lang w:val="uk-UA"/>
        </w:rPr>
        <w:t xml:space="preserve"> </w:t>
      </w:r>
      <w:r w:rsidR="00BD4FE8">
        <w:rPr>
          <w:sz w:val="28"/>
          <w:szCs w:val="28"/>
          <w:lang w:val="uk-UA"/>
        </w:rPr>
        <w:t>загальною площею 20,0га в межах ДП „</w:t>
      </w:r>
      <w:proofErr w:type="spellStart"/>
      <w:r w:rsidR="00BD4FE8">
        <w:rPr>
          <w:sz w:val="28"/>
          <w:szCs w:val="28"/>
          <w:lang w:val="uk-UA"/>
        </w:rPr>
        <w:t>Дубровицький</w:t>
      </w:r>
      <w:proofErr w:type="spellEnd"/>
      <w:r w:rsidR="00BD4FE8">
        <w:rPr>
          <w:sz w:val="28"/>
          <w:szCs w:val="28"/>
          <w:lang w:val="uk-UA"/>
        </w:rPr>
        <w:t xml:space="preserve"> лісгосп” </w:t>
      </w:r>
      <w:proofErr w:type="spellStart"/>
      <w:r w:rsidR="00BD4FE8">
        <w:rPr>
          <w:sz w:val="28"/>
          <w:szCs w:val="28"/>
          <w:lang w:val="uk-UA"/>
        </w:rPr>
        <w:t>Лісівське</w:t>
      </w:r>
      <w:proofErr w:type="spellEnd"/>
      <w:r w:rsidR="00BD4FE8">
        <w:rPr>
          <w:sz w:val="28"/>
          <w:szCs w:val="28"/>
          <w:lang w:val="uk-UA"/>
        </w:rPr>
        <w:t xml:space="preserve"> лісництво</w:t>
      </w:r>
      <w:r w:rsidR="00BD4FE8">
        <w:rPr>
          <w:sz w:val="28"/>
          <w:szCs w:val="28"/>
          <w:lang w:val="uk-UA"/>
        </w:rPr>
        <w:t xml:space="preserve">; </w:t>
      </w:r>
      <w:proofErr w:type="spellStart"/>
      <w:r w:rsidR="00BD4FE8">
        <w:rPr>
          <w:sz w:val="28"/>
          <w:szCs w:val="28"/>
          <w:lang w:val="uk-UA"/>
        </w:rPr>
        <w:t>пралісову</w:t>
      </w:r>
      <w:proofErr w:type="spellEnd"/>
      <w:r w:rsidR="00BD4FE8">
        <w:rPr>
          <w:sz w:val="28"/>
          <w:szCs w:val="28"/>
          <w:lang w:val="uk-UA"/>
        </w:rPr>
        <w:t xml:space="preserve"> пам’ятку природи місцевого значення „Крушини” загальною площею 30,0 в межах ДП „</w:t>
      </w:r>
      <w:proofErr w:type="spellStart"/>
      <w:r w:rsidR="00BD4FE8">
        <w:rPr>
          <w:sz w:val="28"/>
          <w:szCs w:val="28"/>
          <w:lang w:val="uk-UA"/>
        </w:rPr>
        <w:t>Дубровицький</w:t>
      </w:r>
      <w:proofErr w:type="spellEnd"/>
      <w:r w:rsidR="00BD4FE8">
        <w:rPr>
          <w:sz w:val="28"/>
          <w:szCs w:val="28"/>
          <w:lang w:val="uk-UA"/>
        </w:rPr>
        <w:t xml:space="preserve"> лісгосп”  </w:t>
      </w:r>
      <w:proofErr w:type="spellStart"/>
      <w:r w:rsidR="00BD4FE8">
        <w:rPr>
          <w:sz w:val="28"/>
          <w:szCs w:val="28"/>
          <w:lang w:val="uk-UA"/>
        </w:rPr>
        <w:t>Літвицьке</w:t>
      </w:r>
      <w:proofErr w:type="spellEnd"/>
      <w:r w:rsidR="00BD4FE8">
        <w:rPr>
          <w:sz w:val="28"/>
          <w:szCs w:val="28"/>
          <w:lang w:val="uk-UA"/>
        </w:rPr>
        <w:t xml:space="preserve"> л</w:t>
      </w:r>
      <w:r w:rsidR="00BD4FE8">
        <w:rPr>
          <w:sz w:val="28"/>
          <w:szCs w:val="28"/>
          <w:lang w:val="uk-UA"/>
        </w:rPr>
        <w:t>ісництво.</w:t>
      </w:r>
    </w:p>
    <w:p w:rsidR="00BD4FE8" w:rsidRPr="00FD0C6F" w:rsidRDefault="00BD4FE8" w:rsidP="00BD4FE8">
      <w:pPr>
        <w:tabs>
          <w:tab w:val="left" w:pos="567"/>
        </w:tabs>
        <w:spacing w:before="40"/>
        <w:jc w:val="both"/>
        <w:rPr>
          <w:sz w:val="28"/>
          <w:szCs w:val="28"/>
          <w:lang w:val="uk-UA"/>
        </w:rPr>
      </w:pPr>
      <w:r>
        <w:rPr>
          <w:b/>
          <w:sz w:val="28"/>
          <w:szCs w:val="28"/>
          <w:lang w:val="uk-UA"/>
        </w:rPr>
        <w:t xml:space="preserve">В обговоренні питання взяли участь: </w:t>
      </w:r>
      <w:r>
        <w:rPr>
          <w:sz w:val="28"/>
          <w:szCs w:val="28"/>
          <w:lang w:val="uk-UA"/>
        </w:rPr>
        <w:t>РУДЕНКО Р.В.</w:t>
      </w:r>
    </w:p>
    <w:p w:rsidR="00550BA8" w:rsidRPr="00E52729" w:rsidRDefault="00550BA8" w:rsidP="00550BA8">
      <w:pPr>
        <w:tabs>
          <w:tab w:val="left" w:pos="567"/>
        </w:tabs>
        <w:spacing w:before="40"/>
        <w:jc w:val="both"/>
        <w:rPr>
          <w:i/>
          <w:sz w:val="28"/>
          <w:szCs w:val="28"/>
          <w:lang w:val="uk-UA"/>
        </w:rPr>
      </w:pPr>
      <w:r>
        <w:rPr>
          <w:b/>
          <w:sz w:val="28"/>
          <w:szCs w:val="28"/>
          <w:lang w:val="uk-UA"/>
        </w:rPr>
        <w:t>ВИСТУПИЛИ:</w:t>
      </w:r>
    </w:p>
    <w:p w:rsidR="00550BA8" w:rsidRPr="00550BA8" w:rsidRDefault="00550BA8" w:rsidP="00550BA8">
      <w:pPr>
        <w:tabs>
          <w:tab w:val="left" w:pos="5103"/>
          <w:tab w:val="left" w:pos="10348"/>
        </w:tabs>
        <w:ind w:firstLine="567"/>
        <w:jc w:val="both"/>
        <w:rPr>
          <w:sz w:val="28"/>
          <w:szCs w:val="28"/>
          <w:lang w:val="uk-UA"/>
        </w:rPr>
      </w:pPr>
      <w:r>
        <w:rPr>
          <w:i/>
          <w:caps/>
          <w:sz w:val="28"/>
          <w:szCs w:val="28"/>
          <w:lang w:val="uk-UA" w:eastAsia="uk-UA"/>
        </w:rPr>
        <w:t xml:space="preserve">ГРЕЧКО Б.А. </w:t>
      </w:r>
      <w:r w:rsidRPr="002274A6">
        <w:rPr>
          <w:i/>
          <w:caps/>
          <w:sz w:val="28"/>
          <w:szCs w:val="28"/>
          <w:lang w:val="uk-UA" w:eastAsia="uk-UA"/>
        </w:rPr>
        <w:t>-</w:t>
      </w:r>
      <w:r w:rsidRPr="002274A6">
        <w:rPr>
          <w:i/>
          <w:sz w:val="28"/>
          <w:szCs w:val="28"/>
          <w:lang w:val="uk-UA"/>
        </w:rPr>
        <w:t xml:space="preserve"> начальник відділу юридичного забезпечення та кадрової роботи виконавчого апарату обл</w:t>
      </w:r>
      <w:r>
        <w:rPr>
          <w:i/>
          <w:sz w:val="28"/>
          <w:szCs w:val="28"/>
          <w:lang w:val="uk-UA"/>
        </w:rPr>
        <w:t xml:space="preserve">асної </w:t>
      </w:r>
      <w:r w:rsidRPr="002274A6">
        <w:rPr>
          <w:i/>
          <w:sz w:val="28"/>
          <w:szCs w:val="28"/>
          <w:lang w:val="uk-UA"/>
        </w:rPr>
        <w:t>ради</w:t>
      </w:r>
      <w:r>
        <w:rPr>
          <w:i/>
          <w:sz w:val="28"/>
          <w:szCs w:val="28"/>
          <w:lang w:val="uk-UA"/>
        </w:rPr>
        <w:t>,</w:t>
      </w:r>
      <w:r>
        <w:rPr>
          <w:i/>
          <w:caps/>
          <w:sz w:val="28"/>
          <w:szCs w:val="28"/>
          <w:lang w:val="uk-UA"/>
        </w:rPr>
        <w:t xml:space="preserve"> </w:t>
      </w:r>
      <w:r>
        <w:rPr>
          <w:sz w:val="28"/>
          <w:szCs w:val="28"/>
          <w:lang w:val="uk-UA"/>
        </w:rPr>
        <w:t xml:space="preserve">який запропонував </w:t>
      </w:r>
      <w:r>
        <w:rPr>
          <w:sz w:val="28"/>
          <w:szCs w:val="28"/>
          <w:lang w:val="uk-UA" w:eastAsia="uk-UA"/>
        </w:rPr>
        <w:t xml:space="preserve">рекомендувати департаменту екології та природних ресурсів облдержадміністрації до засідання президії обласної ради опрацювати п.2 </w:t>
      </w:r>
      <w:proofErr w:type="spellStart"/>
      <w:r>
        <w:rPr>
          <w:sz w:val="28"/>
          <w:szCs w:val="28"/>
          <w:lang w:val="uk-UA" w:eastAsia="uk-UA"/>
        </w:rPr>
        <w:t>проєкту</w:t>
      </w:r>
      <w:proofErr w:type="spellEnd"/>
      <w:r>
        <w:rPr>
          <w:sz w:val="28"/>
          <w:szCs w:val="28"/>
          <w:lang w:val="uk-UA" w:eastAsia="uk-UA"/>
        </w:rPr>
        <w:t xml:space="preserve"> рішення щодо можливості Рівненської обласної ради виключити вид.7 кв.53 площею 20 га зі складу охоронної зони заказника загальнодержавного значення «</w:t>
      </w:r>
      <w:proofErr w:type="spellStart"/>
      <w:r>
        <w:rPr>
          <w:sz w:val="28"/>
          <w:szCs w:val="28"/>
          <w:lang w:val="uk-UA" w:eastAsia="uk-UA"/>
        </w:rPr>
        <w:t>Золотинський</w:t>
      </w:r>
      <w:proofErr w:type="spellEnd"/>
      <w:r>
        <w:rPr>
          <w:sz w:val="28"/>
          <w:szCs w:val="28"/>
          <w:lang w:val="uk-UA" w:eastAsia="uk-UA"/>
        </w:rPr>
        <w:t>» без внесення відповідних змін Міністерством захисту довкілля та природних ресурсів України до Положення про заказник загальнодержавного значення «</w:t>
      </w:r>
      <w:proofErr w:type="spellStart"/>
      <w:r>
        <w:rPr>
          <w:sz w:val="28"/>
          <w:szCs w:val="28"/>
          <w:lang w:val="uk-UA" w:eastAsia="uk-UA"/>
        </w:rPr>
        <w:t>Золотинський</w:t>
      </w:r>
      <w:proofErr w:type="spellEnd"/>
      <w:r>
        <w:rPr>
          <w:sz w:val="28"/>
          <w:szCs w:val="28"/>
          <w:lang w:val="uk-UA" w:eastAsia="uk-UA"/>
        </w:rPr>
        <w:t>».</w:t>
      </w:r>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r>
        <w:rPr>
          <w:sz w:val="28"/>
          <w:szCs w:val="28"/>
          <w:lang w:val="uk-UA"/>
        </w:rPr>
        <w:t xml:space="preserve">підтримав </w:t>
      </w:r>
      <w:r w:rsidRPr="002274A6">
        <w:rPr>
          <w:sz w:val="28"/>
          <w:szCs w:val="28"/>
          <w:lang w:val="uk-UA"/>
        </w:rPr>
        <w:t>пропозицію</w:t>
      </w:r>
      <w:r w:rsidRPr="00197B26">
        <w:rPr>
          <w:sz w:val="28"/>
          <w:szCs w:val="28"/>
          <w:lang w:val="uk-UA"/>
        </w:rPr>
        <w:t xml:space="preserve"> </w:t>
      </w:r>
      <w:r>
        <w:rPr>
          <w:sz w:val="28"/>
          <w:szCs w:val="28"/>
          <w:lang w:val="uk-UA" w:eastAsia="uk-UA"/>
        </w:rPr>
        <w:t xml:space="preserve">рекомендувати департаменту екології та природних ресурсів облдержадміністрації до засідання президії обласної ради опрацювати п.2 </w:t>
      </w:r>
      <w:proofErr w:type="spellStart"/>
      <w:r>
        <w:rPr>
          <w:sz w:val="28"/>
          <w:szCs w:val="28"/>
          <w:lang w:val="uk-UA" w:eastAsia="uk-UA"/>
        </w:rPr>
        <w:t>проєкту</w:t>
      </w:r>
      <w:proofErr w:type="spellEnd"/>
      <w:r>
        <w:rPr>
          <w:sz w:val="28"/>
          <w:szCs w:val="28"/>
          <w:lang w:val="uk-UA" w:eastAsia="uk-UA"/>
        </w:rPr>
        <w:t xml:space="preserve"> рішення щодо можливості Рівненської обласної ради виключити вид.7 кв.53     площею 20 га зі складу охоронної зони заказника загальнодержавного значення «</w:t>
      </w:r>
      <w:proofErr w:type="spellStart"/>
      <w:r>
        <w:rPr>
          <w:sz w:val="28"/>
          <w:szCs w:val="28"/>
          <w:lang w:val="uk-UA" w:eastAsia="uk-UA"/>
        </w:rPr>
        <w:t>Золотинський</w:t>
      </w:r>
      <w:proofErr w:type="spellEnd"/>
      <w:r>
        <w:rPr>
          <w:sz w:val="28"/>
          <w:szCs w:val="28"/>
          <w:lang w:val="uk-UA" w:eastAsia="uk-UA"/>
        </w:rPr>
        <w:t>» без внесення відповідних змін Міністерством захисту довкілля та природних ресурсів України до Положення про заказник загальнодержавного значення «</w:t>
      </w:r>
      <w:proofErr w:type="spellStart"/>
      <w:r>
        <w:rPr>
          <w:sz w:val="28"/>
          <w:szCs w:val="28"/>
          <w:lang w:val="uk-UA" w:eastAsia="uk-UA"/>
        </w:rPr>
        <w:t>Золотинський</w:t>
      </w:r>
      <w:proofErr w:type="spellEnd"/>
      <w:r>
        <w:rPr>
          <w:sz w:val="28"/>
          <w:szCs w:val="28"/>
          <w:lang w:val="uk-UA" w:eastAsia="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6331DC" w:rsidRDefault="00550BA8" w:rsidP="00550BA8">
      <w:pPr>
        <w:ind w:firstLine="567"/>
        <w:jc w:val="both"/>
        <w:rPr>
          <w:sz w:val="28"/>
          <w:szCs w:val="28"/>
          <w:lang w:val="uk-UA" w:eastAsia="uk-UA"/>
        </w:rPr>
      </w:pPr>
      <w:r w:rsidRPr="006331DC">
        <w:rPr>
          <w:sz w:val="28"/>
          <w:szCs w:val="28"/>
          <w:lang w:val="uk-UA" w:eastAsia="uk-UA"/>
        </w:rPr>
        <w:t>1. Інформацію взяти до відома.</w:t>
      </w:r>
    </w:p>
    <w:p w:rsidR="00550BA8" w:rsidRPr="003241AD" w:rsidRDefault="00550BA8" w:rsidP="00550BA8">
      <w:pPr>
        <w:tabs>
          <w:tab w:val="left" w:pos="5103"/>
          <w:tab w:val="left" w:pos="10348"/>
        </w:tabs>
        <w:ind w:firstLine="567"/>
        <w:jc w:val="both"/>
        <w:rPr>
          <w:sz w:val="28"/>
          <w:szCs w:val="28"/>
          <w:lang w:val="uk-UA" w:eastAsia="uk-UA"/>
        </w:rPr>
      </w:pPr>
      <w:r w:rsidRPr="00F862D7">
        <w:rPr>
          <w:sz w:val="28"/>
          <w:szCs w:val="28"/>
          <w:lang w:val="uk-UA" w:eastAsia="uk-UA"/>
        </w:rPr>
        <w:t>2</w:t>
      </w:r>
      <w:r w:rsidRPr="006331DC">
        <w:rPr>
          <w:sz w:val="28"/>
          <w:szCs w:val="28"/>
          <w:lang w:val="uk-UA" w:eastAsia="uk-UA"/>
        </w:rPr>
        <w:t xml:space="preserve">. </w:t>
      </w:r>
      <w:r>
        <w:rPr>
          <w:sz w:val="28"/>
          <w:szCs w:val="28"/>
          <w:lang w:val="uk-UA" w:eastAsia="uk-UA"/>
        </w:rPr>
        <w:t xml:space="preserve">Рекомендувати департаменту екології та природних ресурсів облдержадміністрації до засідання президії обласної ради опрацювати п.2 </w:t>
      </w:r>
      <w:proofErr w:type="spellStart"/>
      <w:r>
        <w:rPr>
          <w:sz w:val="28"/>
          <w:szCs w:val="28"/>
          <w:lang w:val="uk-UA" w:eastAsia="uk-UA"/>
        </w:rPr>
        <w:t>проєкту</w:t>
      </w:r>
      <w:proofErr w:type="spellEnd"/>
      <w:r>
        <w:rPr>
          <w:sz w:val="28"/>
          <w:szCs w:val="28"/>
          <w:lang w:val="uk-UA" w:eastAsia="uk-UA"/>
        </w:rPr>
        <w:t xml:space="preserve"> рішення щодо можливості Рівненської обласної ради виключити вид.7 кв.53     площею 20 га зі складу охоронної зони заказника загальнодержавного значення «</w:t>
      </w:r>
      <w:proofErr w:type="spellStart"/>
      <w:r>
        <w:rPr>
          <w:sz w:val="28"/>
          <w:szCs w:val="28"/>
          <w:lang w:val="uk-UA" w:eastAsia="uk-UA"/>
        </w:rPr>
        <w:t>Золотинський</w:t>
      </w:r>
      <w:proofErr w:type="spellEnd"/>
      <w:r>
        <w:rPr>
          <w:sz w:val="28"/>
          <w:szCs w:val="28"/>
          <w:lang w:val="uk-UA" w:eastAsia="uk-UA"/>
        </w:rPr>
        <w:t>» без внесення відповідних змін Міністерством захисту довкілля та природних ресурсів України до Положення про заказник загальнодержавного значення «</w:t>
      </w:r>
      <w:proofErr w:type="spellStart"/>
      <w:r>
        <w:rPr>
          <w:sz w:val="28"/>
          <w:szCs w:val="28"/>
          <w:lang w:val="uk-UA" w:eastAsia="uk-UA"/>
        </w:rPr>
        <w:t>Золотинський</w:t>
      </w:r>
      <w:proofErr w:type="spellEnd"/>
      <w:r>
        <w:rPr>
          <w:sz w:val="28"/>
          <w:szCs w:val="28"/>
          <w:lang w:val="uk-UA" w:eastAsia="uk-UA"/>
        </w:rPr>
        <w:t>».</w:t>
      </w:r>
    </w:p>
    <w:p w:rsidR="00550BA8" w:rsidRPr="00F862D7" w:rsidRDefault="00550BA8" w:rsidP="00550BA8">
      <w:pPr>
        <w:tabs>
          <w:tab w:val="left" w:pos="5103"/>
          <w:tab w:val="left" w:pos="10348"/>
        </w:tabs>
        <w:ind w:firstLine="567"/>
        <w:jc w:val="both"/>
        <w:rPr>
          <w:b/>
          <w:sz w:val="28"/>
          <w:szCs w:val="28"/>
          <w:lang w:val="uk-UA"/>
        </w:rPr>
      </w:pPr>
      <w:r>
        <w:rPr>
          <w:sz w:val="28"/>
          <w:szCs w:val="28"/>
          <w:lang w:val="uk-UA"/>
        </w:rPr>
        <w:t xml:space="preserve">3. </w:t>
      </w:r>
      <w:r w:rsidRPr="00F862D7">
        <w:rPr>
          <w:sz w:val="28"/>
          <w:szCs w:val="28"/>
          <w:lang w:val="uk-UA"/>
        </w:rPr>
        <w:t xml:space="preserve">Погодитись з </w:t>
      </w:r>
      <w:proofErr w:type="spellStart"/>
      <w:r w:rsidRPr="00F862D7">
        <w:rPr>
          <w:sz w:val="28"/>
          <w:szCs w:val="28"/>
          <w:lang w:val="uk-UA"/>
        </w:rPr>
        <w:t>проєктом</w:t>
      </w:r>
      <w:proofErr w:type="spellEnd"/>
      <w:r w:rsidRPr="00F862D7">
        <w:rPr>
          <w:sz w:val="28"/>
          <w:szCs w:val="28"/>
          <w:lang w:val="uk-UA"/>
        </w:rPr>
        <w:t xml:space="preserve"> р</w:t>
      </w:r>
      <w:r>
        <w:rPr>
          <w:sz w:val="28"/>
          <w:szCs w:val="28"/>
          <w:lang w:val="uk-UA"/>
        </w:rPr>
        <w:t>ішення з цього питання.</w:t>
      </w:r>
    </w:p>
    <w:p w:rsidR="00550BA8" w:rsidRPr="00F862D7" w:rsidRDefault="00550BA8" w:rsidP="00550BA8">
      <w:pPr>
        <w:ind w:firstLine="567"/>
        <w:jc w:val="both"/>
        <w:rPr>
          <w:sz w:val="28"/>
          <w:szCs w:val="28"/>
          <w:lang w:val="uk-UA"/>
        </w:rPr>
      </w:pPr>
      <w:r>
        <w:rPr>
          <w:sz w:val="28"/>
          <w:szCs w:val="28"/>
          <w:lang w:val="uk-UA"/>
        </w:rPr>
        <w:t>4</w:t>
      </w:r>
      <w:r w:rsidRPr="00F862D7">
        <w:rPr>
          <w:sz w:val="28"/>
          <w:szCs w:val="28"/>
          <w:lang w:val="uk-UA"/>
        </w:rPr>
        <w:t xml:space="preserve">. Рекомендувати голові обласної ради </w:t>
      </w:r>
      <w:proofErr w:type="spellStart"/>
      <w:r w:rsidRPr="00F862D7">
        <w:rPr>
          <w:sz w:val="28"/>
          <w:szCs w:val="28"/>
          <w:lang w:val="uk-UA"/>
        </w:rPr>
        <w:t>внести</w:t>
      </w:r>
      <w:proofErr w:type="spellEnd"/>
      <w:r w:rsidRPr="00F862D7">
        <w:rPr>
          <w:sz w:val="28"/>
          <w:szCs w:val="28"/>
          <w:lang w:val="uk-UA"/>
        </w:rPr>
        <w:t xml:space="preserve"> дане питання на розгляд сесії обласної ради.</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Default="00197B26" w:rsidP="00197B26">
      <w:pPr>
        <w:tabs>
          <w:tab w:val="left" w:pos="426"/>
        </w:tabs>
        <w:jc w:val="both"/>
        <w:rPr>
          <w:b/>
          <w:sz w:val="28"/>
          <w:szCs w:val="28"/>
          <w:lang w:val="uk-UA" w:eastAsia="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eastAsia="uk-UA"/>
        </w:rPr>
        <w:t xml:space="preserve">12. Про </w:t>
      </w:r>
      <w:r w:rsidR="00FE3757" w:rsidRPr="00FE3757">
        <w:rPr>
          <w:rFonts w:eastAsia="Lucida Sans Unicode"/>
          <w:b/>
          <w:sz w:val="28"/>
          <w:szCs w:val="28"/>
          <w:lang w:val="uk-UA"/>
        </w:rPr>
        <w:t xml:space="preserve">припинення права користування частиною мисливських угідь </w:t>
      </w:r>
      <w:r w:rsidR="00FE3757" w:rsidRPr="00FE3757">
        <w:rPr>
          <w:b/>
          <w:sz w:val="28"/>
          <w:szCs w:val="28"/>
          <w:lang w:val="uk-UA"/>
        </w:rPr>
        <w:t>товариству з обмеженою відповідальністю «Мисливське господарство «</w:t>
      </w:r>
      <w:proofErr w:type="spellStart"/>
      <w:r w:rsidR="00FE3757" w:rsidRPr="00FE3757">
        <w:rPr>
          <w:b/>
          <w:sz w:val="28"/>
          <w:szCs w:val="28"/>
          <w:lang w:val="uk-UA"/>
        </w:rPr>
        <w:t>Корчинське</w:t>
      </w:r>
      <w:proofErr w:type="spellEnd"/>
      <w:r w:rsidR="00FE3757" w:rsidRPr="00FE3757">
        <w:rPr>
          <w:b/>
          <w:sz w:val="28"/>
          <w:szCs w:val="28"/>
          <w:lang w:val="uk-UA"/>
        </w:rPr>
        <w:t>»</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FE3757" w:rsidRPr="00BD4FE8" w:rsidRDefault="00FE3757" w:rsidP="00FE3757">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sidR="00BD4FE8">
        <w:rPr>
          <w:bCs/>
          <w:sz w:val="28"/>
          <w:szCs w:val="28"/>
          <w:lang w:val="uk-UA"/>
        </w:rPr>
        <w:t xml:space="preserve">Зазначив, що </w:t>
      </w:r>
      <w:proofErr w:type="spellStart"/>
      <w:r w:rsidR="00BD4FE8">
        <w:rPr>
          <w:bCs/>
          <w:sz w:val="28"/>
          <w:szCs w:val="28"/>
          <w:lang w:val="uk-UA"/>
        </w:rPr>
        <w:t>проєктом</w:t>
      </w:r>
      <w:proofErr w:type="spellEnd"/>
      <w:r w:rsidR="00BD4FE8">
        <w:rPr>
          <w:bCs/>
          <w:sz w:val="28"/>
          <w:szCs w:val="28"/>
          <w:lang w:val="uk-UA"/>
        </w:rPr>
        <w:t xml:space="preserve"> рішення пропонується п</w:t>
      </w:r>
      <w:r w:rsidR="00BD4FE8" w:rsidRPr="00BD4FE8">
        <w:rPr>
          <w:color w:val="000000"/>
          <w:kern w:val="2"/>
          <w:sz w:val="28"/>
          <w:szCs w:val="28"/>
          <w:lang w:val="uk-UA"/>
        </w:rPr>
        <w:t>рипинити право користування частиною мисливських угідь товариству з обмеженою відповідальністю «Мисливське господарство «</w:t>
      </w:r>
      <w:proofErr w:type="spellStart"/>
      <w:r w:rsidR="00BD4FE8" w:rsidRPr="00BD4FE8">
        <w:rPr>
          <w:color w:val="000000"/>
          <w:kern w:val="2"/>
          <w:sz w:val="28"/>
          <w:szCs w:val="28"/>
          <w:lang w:val="uk-UA"/>
        </w:rPr>
        <w:t>Корчинське</w:t>
      </w:r>
      <w:proofErr w:type="spellEnd"/>
      <w:r w:rsidR="00BD4FE8" w:rsidRPr="00BD4FE8">
        <w:rPr>
          <w:color w:val="000000"/>
          <w:kern w:val="2"/>
          <w:sz w:val="28"/>
          <w:szCs w:val="28"/>
          <w:lang w:val="uk-UA"/>
        </w:rPr>
        <w:t xml:space="preserve">» на підставі </w:t>
      </w:r>
      <w:r w:rsidR="00BD4FE8" w:rsidRPr="00BD4FE8">
        <w:rPr>
          <w:bCs/>
          <w:color w:val="000000"/>
          <w:kern w:val="2"/>
          <w:sz w:val="28"/>
          <w:szCs w:val="28"/>
          <w:lang w:val="uk-UA"/>
        </w:rPr>
        <w:t>д</w:t>
      </w:r>
      <w:r w:rsidR="00BD4FE8" w:rsidRPr="00BD4FE8">
        <w:rPr>
          <w:color w:val="000000"/>
          <w:kern w:val="2"/>
          <w:sz w:val="28"/>
          <w:szCs w:val="28"/>
          <w:lang w:val="uk-UA"/>
        </w:rPr>
        <w:t>обровільної відмови користувача</w:t>
      </w:r>
      <w:r w:rsidR="00BD4FE8" w:rsidRPr="00BD4FE8">
        <w:rPr>
          <w:bCs/>
          <w:color w:val="000000"/>
          <w:kern w:val="2"/>
          <w:sz w:val="28"/>
          <w:szCs w:val="28"/>
          <w:lang w:val="uk-UA"/>
        </w:rPr>
        <w:t xml:space="preserve"> </w:t>
      </w:r>
      <w:r w:rsidR="00BD4FE8" w:rsidRPr="00BD4FE8">
        <w:rPr>
          <w:sz w:val="28"/>
          <w:szCs w:val="28"/>
          <w:lang w:val="uk-UA" w:eastAsia="ar-SA"/>
        </w:rPr>
        <w:t xml:space="preserve">загальною площею 5067,73 га, в </w:t>
      </w:r>
      <w:proofErr w:type="spellStart"/>
      <w:r w:rsidR="00BD4FE8" w:rsidRPr="00BD4FE8">
        <w:rPr>
          <w:sz w:val="28"/>
          <w:szCs w:val="28"/>
          <w:lang w:val="uk-UA" w:eastAsia="ar-SA"/>
        </w:rPr>
        <w:t>т.ч</w:t>
      </w:r>
      <w:proofErr w:type="spellEnd"/>
      <w:r w:rsidR="00BD4FE8" w:rsidRPr="00BD4FE8">
        <w:rPr>
          <w:sz w:val="28"/>
          <w:szCs w:val="28"/>
          <w:lang w:val="uk-UA" w:eastAsia="ar-SA"/>
        </w:rPr>
        <w:t>. 1124,0 га, лісових земель, розташованих на території Корецької міської ради Рівненського району</w:t>
      </w:r>
      <w:r w:rsidR="00BD4FE8">
        <w:rPr>
          <w:sz w:val="28"/>
          <w:szCs w:val="28"/>
          <w:lang w:val="uk-UA" w:eastAsia="ar-SA"/>
        </w:rPr>
        <w:t>.</w:t>
      </w:r>
    </w:p>
    <w:p w:rsidR="00550BA8" w:rsidRPr="00E52729" w:rsidRDefault="00550BA8" w:rsidP="00550BA8">
      <w:pPr>
        <w:tabs>
          <w:tab w:val="left" w:pos="567"/>
        </w:tabs>
        <w:spacing w:before="40"/>
        <w:jc w:val="both"/>
        <w:rPr>
          <w:i/>
          <w:sz w:val="28"/>
          <w:szCs w:val="28"/>
          <w:lang w:val="uk-UA"/>
        </w:rPr>
      </w:pPr>
      <w:r>
        <w:rPr>
          <w:b/>
          <w:sz w:val="28"/>
          <w:szCs w:val="28"/>
          <w:lang w:val="uk-UA"/>
        </w:rPr>
        <w:t>ВИСТУПИЛИ:</w:t>
      </w:r>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E52729" w:rsidRDefault="00550BA8" w:rsidP="00550BA8">
      <w:pPr>
        <w:ind w:firstLine="567"/>
        <w:jc w:val="both"/>
        <w:rPr>
          <w:sz w:val="28"/>
          <w:szCs w:val="28"/>
          <w:lang w:val="uk-UA"/>
        </w:rPr>
      </w:pPr>
      <w:r w:rsidRPr="00E52729">
        <w:rPr>
          <w:sz w:val="28"/>
          <w:szCs w:val="28"/>
          <w:lang w:val="uk-UA"/>
        </w:rPr>
        <w:t>1. Інформацію взяти до відома.</w:t>
      </w:r>
    </w:p>
    <w:p w:rsidR="00550BA8" w:rsidRPr="000622BF" w:rsidRDefault="00550BA8" w:rsidP="00550BA8">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550BA8" w:rsidRPr="000622BF" w:rsidRDefault="00550BA8" w:rsidP="00550BA8">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ind w:firstLine="567"/>
        <w:jc w:val="both"/>
        <w:rPr>
          <w:i/>
          <w:sz w:val="28"/>
          <w:szCs w:val="28"/>
          <w:lang w:val="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eastAsia="uk-UA"/>
        </w:rPr>
        <w:t xml:space="preserve">13. Про </w:t>
      </w:r>
      <w:r w:rsidR="00FE3757" w:rsidRPr="00FE3757">
        <w:rPr>
          <w:rFonts w:eastAsia="Lucida Sans Unicode"/>
          <w:b/>
          <w:sz w:val="28"/>
          <w:szCs w:val="28"/>
          <w:lang w:val="uk-UA"/>
        </w:rPr>
        <w:t>надання у користування мисливських угідь товариству з обмеженою відповідальністю «Мисливське господарство «</w:t>
      </w:r>
      <w:proofErr w:type="spellStart"/>
      <w:r w:rsidR="00FE3757" w:rsidRPr="00FE3757">
        <w:rPr>
          <w:rFonts w:eastAsia="Lucida Sans Unicode"/>
          <w:b/>
          <w:sz w:val="28"/>
          <w:szCs w:val="28"/>
          <w:lang w:val="uk-UA"/>
        </w:rPr>
        <w:t>Корчинське</w:t>
      </w:r>
      <w:proofErr w:type="spellEnd"/>
      <w:r w:rsidR="00FE3757" w:rsidRPr="00FE3757">
        <w:rPr>
          <w:rFonts w:eastAsia="Lucida Sans Unicode"/>
          <w:b/>
          <w:sz w:val="28"/>
          <w:szCs w:val="28"/>
          <w:lang w:val="uk-UA"/>
        </w:rPr>
        <w:t>»</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FE3757" w:rsidRPr="00BD4FE8" w:rsidRDefault="00FE3757" w:rsidP="00FE3757">
      <w:pPr>
        <w:tabs>
          <w:tab w:val="left" w:pos="284"/>
        </w:tabs>
        <w:ind w:firstLine="567"/>
        <w:jc w:val="both"/>
        <w:rPr>
          <w:i/>
          <w:sz w:val="28"/>
          <w:szCs w:val="28"/>
          <w:lang w:val="uk-UA" w:eastAsia="uk-UA"/>
        </w:rPr>
      </w:pPr>
      <w:r w:rsidRPr="00AC21C4">
        <w:rPr>
          <w:i/>
          <w:caps/>
          <w:sz w:val="28"/>
          <w:szCs w:val="28"/>
          <w:lang w:val="uk-UA" w:eastAsia="uk-UA"/>
        </w:rPr>
        <w:t>Романюк</w:t>
      </w:r>
      <w:r>
        <w:rPr>
          <w:i/>
          <w:caps/>
          <w:sz w:val="28"/>
          <w:szCs w:val="28"/>
          <w:lang w:val="uk-UA" w:eastAsia="uk-UA"/>
        </w:rPr>
        <w:t>А</w:t>
      </w:r>
      <w:r>
        <w:rPr>
          <w:i/>
          <w:sz w:val="28"/>
          <w:szCs w:val="28"/>
          <w:lang w:val="uk-UA" w:eastAsia="uk-UA"/>
        </w:rPr>
        <w:t xml:space="preserve"> Віктора Ярославовича – заступника начальника Рівненського обласного управління лісового та мисливського господарства</w:t>
      </w:r>
      <w:r>
        <w:rPr>
          <w:rFonts w:eastAsia="Times New Roman"/>
          <w:i/>
          <w:sz w:val="28"/>
          <w:szCs w:val="28"/>
          <w:lang w:val="uk-UA" w:eastAsia="uk-UA"/>
        </w:rPr>
        <w:t>,</w:t>
      </w:r>
      <w:r w:rsidRPr="00E52729">
        <w:rPr>
          <w:rFonts w:eastAsia="Times New Roman"/>
          <w:sz w:val="28"/>
          <w:szCs w:val="28"/>
          <w:lang w:val="uk-UA" w:eastAsia="uk-UA"/>
        </w:rPr>
        <w:t xml:space="preserve"> який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w:t>
      </w:r>
      <w:r>
        <w:rPr>
          <w:sz w:val="28"/>
          <w:szCs w:val="28"/>
          <w:lang w:val="uk-UA" w:eastAsia="uk-UA"/>
        </w:rPr>
        <w:t xml:space="preserve">з </w:t>
      </w:r>
      <w:proofErr w:type="spellStart"/>
      <w:r>
        <w:rPr>
          <w:sz w:val="28"/>
          <w:szCs w:val="28"/>
          <w:lang w:val="uk-UA" w:eastAsia="uk-UA"/>
        </w:rPr>
        <w:t>проєктом</w:t>
      </w:r>
      <w:proofErr w:type="spellEnd"/>
      <w:r>
        <w:rPr>
          <w:sz w:val="28"/>
          <w:szCs w:val="28"/>
          <w:lang w:val="uk-UA" w:eastAsia="uk-UA"/>
        </w:rPr>
        <w:t xml:space="preserve"> рішення </w:t>
      </w:r>
      <w:r w:rsidRPr="00E52729">
        <w:rPr>
          <w:bCs/>
          <w:sz w:val="28"/>
          <w:szCs w:val="28"/>
          <w:lang w:val="uk-UA"/>
        </w:rPr>
        <w:t xml:space="preserve">(матеріали </w:t>
      </w:r>
      <w:r>
        <w:rPr>
          <w:bCs/>
          <w:sz w:val="28"/>
          <w:szCs w:val="28"/>
          <w:lang w:val="uk-UA"/>
        </w:rPr>
        <w:t xml:space="preserve">та </w:t>
      </w:r>
      <w:proofErr w:type="spellStart"/>
      <w:r>
        <w:rPr>
          <w:bCs/>
          <w:sz w:val="28"/>
          <w:szCs w:val="28"/>
          <w:lang w:val="uk-UA"/>
        </w:rPr>
        <w:t>проєкт</w:t>
      </w:r>
      <w:proofErr w:type="spellEnd"/>
      <w:r>
        <w:rPr>
          <w:bCs/>
          <w:sz w:val="28"/>
          <w:szCs w:val="28"/>
          <w:lang w:val="uk-UA"/>
        </w:rPr>
        <w:t xml:space="preserve"> рішення </w:t>
      </w:r>
      <w:r w:rsidRPr="00E52729">
        <w:rPr>
          <w:bCs/>
          <w:sz w:val="28"/>
          <w:szCs w:val="28"/>
          <w:lang w:val="uk-UA"/>
        </w:rPr>
        <w:t>додаються).</w:t>
      </w:r>
      <w:r>
        <w:rPr>
          <w:bCs/>
          <w:sz w:val="28"/>
          <w:szCs w:val="28"/>
          <w:lang w:val="uk-UA"/>
        </w:rPr>
        <w:t xml:space="preserve"> </w:t>
      </w:r>
      <w:r w:rsidR="00BD4FE8">
        <w:rPr>
          <w:bCs/>
          <w:sz w:val="28"/>
          <w:szCs w:val="28"/>
          <w:lang w:val="uk-UA"/>
        </w:rPr>
        <w:t xml:space="preserve">Зазначив, що </w:t>
      </w:r>
      <w:proofErr w:type="spellStart"/>
      <w:r w:rsidR="00BD4FE8">
        <w:rPr>
          <w:bCs/>
          <w:sz w:val="28"/>
          <w:szCs w:val="28"/>
          <w:lang w:val="uk-UA"/>
        </w:rPr>
        <w:t>проєктом</w:t>
      </w:r>
      <w:proofErr w:type="spellEnd"/>
      <w:r w:rsidR="00BD4FE8">
        <w:rPr>
          <w:bCs/>
          <w:sz w:val="28"/>
          <w:szCs w:val="28"/>
          <w:lang w:val="uk-UA"/>
        </w:rPr>
        <w:t xml:space="preserve"> рішення пропонується н</w:t>
      </w:r>
      <w:r w:rsidR="00BD4FE8" w:rsidRPr="00BD4FE8">
        <w:rPr>
          <w:sz w:val="28"/>
          <w:szCs w:val="28"/>
          <w:lang w:val="uk-UA"/>
        </w:rPr>
        <w:t>адати у користування мисливські угіддя попередньо створеному користувачу товариству з обмеженою відповідальністю «Мисливське господарство «</w:t>
      </w:r>
      <w:proofErr w:type="spellStart"/>
      <w:r w:rsidR="00BD4FE8" w:rsidRPr="00BD4FE8">
        <w:rPr>
          <w:sz w:val="28"/>
          <w:szCs w:val="28"/>
          <w:lang w:val="uk-UA"/>
        </w:rPr>
        <w:t>Корчинське</w:t>
      </w:r>
      <w:proofErr w:type="spellEnd"/>
      <w:r w:rsidR="00BD4FE8" w:rsidRPr="00BD4FE8">
        <w:rPr>
          <w:sz w:val="28"/>
          <w:szCs w:val="28"/>
          <w:lang w:val="uk-UA"/>
        </w:rPr>
        <w:t>», площею 5437,1243 га строком на 25 років (терміном до 02.06.2046 року відповідно до рішення Рівненської обласної ради від 02.06.2021 № 211) із внесенням змін</w:t>
      </w:r>
      <w:r w:rsidR="00BD4FE8">
        <w:rPr>
          <w:sz w:val="28"/>
          <w:szCs w:val="28"/>
          <w:lang w:val="uk-UA"/>
        </w:rPr>
        <w:t xml:space="preserve"> та доповнень у загальну площу </w:t>
      </w:r>
      <w:r w:rsidR="00BD4FE8" w:rsidRPr="00BD4FE8">
        <w:rPr>
          <w:sz w:val="28"/>
          <w:szCs w:val="28"/>
          <w:lang w:val="uk-UA"/>
        </w:rPr>
        <w:t>господарства</w:t>
      </w:r>
      <w:r w:rsidR="00BD4FE8">
        <w:rPr>
          <w:sz w:val="28"/>
          <w:szCs w:val="28"/>
          <w:lang w:val="uk-UA"/>
        </w:rPr>
        <w:t>.</w:t>
      </w:r>
    </w:p>
    <w:p w:rsidR="00550BA8" w:rsidRPr="00E52729" w:rsidRDefault="00550BA8" w:rsidP="00550BA8">
      <w:pPr>
        <w:tabs>
          <w:tab w:val="left" w:pos="567"/>
        </w:tabs>
        <w:spacing w:before="40"/>
        <w:jc w:val="both"/>
        <w:rPr>
          <w:i/>
          <w:sz w:val="28"/>
          <w:szCs w:val="28"/>
          <w:lang w:val="uk-UA"/>
        </w:rPr>
      </w:pPr>
      <w:r>
        <w:rPr>
          <w:b/>
          <w:sz w:val="28"/>
          <w:szCs w:val="28"/>
          <w:lang w:val="uk-UA"/>
        </w:rPr>
        <w:t>ВИСТУПИЛИ:</w:t>
      </w:r>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E52729" w:rsidRDefault="00550BA8" w:rsidP="00550BA8">
      <w:pPr>
        <w:ind w:firstLine="567"/>
        <w:jc w:val="both"/>
        <w:rPr>
          <w:sz w:val="28"/>
          <w:szCs w:val="28"/>
          <w:lang w:val="uk-UA"/>
        </w:rPr>
      </w:pPr>
      <w:r w:rsidRPr="00E52729">
        <w:rPr>
          <w:sz w:val="28"/>
          <w:szCs w:val="28"/>
          <w:lang w:val="uk-UA"/>
        </w:rPr>
        <w:t>1. Інформацію взяти до відома.</w:t>
      </w:r>
    </w:p>
    <w:p w:rsidR="00550BA8" w:rsidRPr="000622BF" w:rsidRDefault="00550BA8" w:rsidP="00550BA8">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550BA8" w:rsidRPr="000622BF" w:rsidRDefault="00550BA8" w:rsidP="00550BA8">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Default="00197B26" w:rsidP="00197B26">
      <w:pPr>
        <w:tabs>
          <w:tab w:val="left" w:pos="284"/>
        </w:tabs>
        <w:jc w:val="both"/>
        <w:rPr>
          <w:b/>
          <w:sz w:val="28"/>
          <w:szCs w:val="28"/>
          <w:lang w:val="uk-UA" w:eastAsia="uk-UA"/>
        </w:rPr>
      </w:pPr>
    </w:p>
    <w:p w:rsidR="00FE3757" w:rsidRPr="00FE3757" w:rsidRDefault="00197B26" w:rsidP="00BD4FE8">
      <w:pPr>
        <w:tabs>
          <w:tab w:val="left" w:pos="567"/>
        </w:tabs>
        <w:jc w:val="both"/>
        <w:rPr>
          <w:b/>
          <w:sz w:val="28"/>
          <w:szCs w:val="28"/>
        </w:rPr>
      </w:pPr>
      <w:r w:rsidRPr="00FE3757">
        <w:rPr>
          <w:b/>
          <w:sz w:val="28"/>
          <w:szCs w:val="28"/>
          <w:lang w:val="uk-UA" w:eastAsia="uk-UA"/>
        </w:rPr>
        <w:t xml:space="preserve">14. Про </w:t>
      </w:r>
      <w:r w:rsidR="00FE3757" w:rsidRPr="00FE3757">
        <w:rPr>
          <w:b/>
          <w:bCs/>
          <w:sz w:val="28"/>
          <w:szCs w:val="28"/>
        </w:rPr>
        <w:t xml:space="preserve">план </w:t>
      </w:r>
      <w:proofErr w:type="spellStart"/>
      <w:r w:rsidR="00FE3757" w:rsidRPr="00FE3757">
        <w:rPr>
          <w:b/>
          <w:bCs/>
          <w:sz w:val="28"/>
          <w:szCs w:val="28"/>
        </w:rPr>
        <w:t>роботи</w:t>
      </w:r>
      <w:proofErr w:type="spellEnd"/>
      <w:r w:rsidR="00FE3757" w:rsidRPr="00FE3757">
        <w:rPr>
          <w:b/>
          <w:bCs/>
          <w:sz w:val="28"/>
          <w:szCs w:val="28"/>
        </w:rPr>
        <w:t xml:space="preserve"> Рівненської</w:t>
      </w:r>
      <w:r w:rsidR="00FE3757" w:rsidRPr="00FE3757">
        <w:rPr>
          <w:b/>
          <w:bCs/>
          <w:sz w:val="28"/>
          <w:szCs w:val="28"/>
          <w:lang w:val="uk-UA"/>
        </w:rPr>
        <w:t xml:space="preserve"> </w:t>
      </w:r>
      <w:proofErr w:type="spellStart"/>
      <w:r w:rsidR="00FE3757" w:rsidRPr="00FE3757">
        <w:rPr>
          <w:b/>
          <w:bCs/>
          <w:sz w:val="28"/>
          <w:szCs w:val="28"/>
        </w:rPr>
        <w:t>обласної</w:t>
      </w:r>
      <w:proofErr w:type="spellEnd"/>
      <w:r w:rsidR="00FE3757" w:rsidRPr="00FE3757">
        <w:rPr>
          <w:b/>
          <w:bCs/>
          <w:sz w:val="28"/>
          <w:szCs w:val="28"/>
        </w:rPr>
        <w:t xml:space="preserve"> ради на 2022 </w:t>
      </w:r>
      <w:proofErr w:type="spellStart"/>
      <w:r w:rsidR="00FE3757" w:rsidRPr="00FE3757">
        <w:rPr>
          <w:b/>
          <w:bCs/>
          <w:sz w:val="28"/>
          <w:szCs w:val="28"/>
        </w:rPr>
        <w:t>рік</w:t>
      </w:r>
      <w:proofErr w:type="spellEnd"/>
    </w:p>
    <w:p w:rsidR="00550BA8" w:rsidRPr="00E52729" w:rsidRDefault="00550BA8" w:rsidP="00BD4FE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50BA8" w:rsidRPr="00BD4FE8" w:rsidRDefault="00550BA8" w:rsidP="00BD4FE8">
      <w:pPr>
        <w:tabs>
          <w:tab w:val="left" w:pos="567"/>
          <w:tab w:val="left" w:pos="709"/>
        </w:tabs>
        <w:ind w:firstLine="567"/>
        <w:jc w:val="both"/>
        <w:rPr>
          <w:rFonts w:eastAsia="Times New Roman"/>
          <w:b/>
          <w:sz w:val="28"/>
          <w:szCs w:val="28"/>
          <w:lang w:val="uk-UA" w:eastAsia="uk-UA"/>
        </w:rPr>
      </w:pPr>
      <w:r w:rsidRPr="00324F22">
        <w:rPr>
          <w:i/>
          <w:caps/>
          <w:sz w:val="28"/>
          <w:szCs w:val="28"/>
          <w:lang w:val="uk-UA" w:eastAsia="uk-UA"/>
        </w:rPr>
        <w:t>Сологуб</w:t>
      </w:r>
      <w:r>
        <w:rPr>
          <w:i/>
          <w:caps/>
          <w:sz w:val="28"/>
          <w:szCs w:val="28"/>
          <w:lang w:val="uk-UA" w:eastAsia="uk-UA"/>
        </w:rPr>
        <w:t>А</w:t>
      </w:r>
      <w:r w:rsidRPr="001A745B">
        <w:rPr>
          <w:i/>
          <w:sz w:val="28"/>
          <w:szCs w:val="28"/>
          <w:lang w:val="uk-UA" w:eastAsia="uk-UA"/>
        </w:rPr>
        <w:t xml:space="preserve"> Богдан</w:t>
      </w:r>
      <w:r>
        <w:rPr>
          <w:i/>
          <w:sz w:val="28"/>
          <w:szCs w:val="28"/>
          <w:lang w:val="uk-UA" w:eastAsia="uk-UA"/>
        </w:rPr>
        <w:t>а</w:t>
      </w:r>
      <w:r w:rsidRPr="001A745B">
        <w:rPr>
          <w:i/>
          <w:sz w:val="28"/>
          <w:szCs w:val="28"/>
          <w:lang w:val="uk-UA" w:eastAsia="uk-UA"/>
        </w:rPr>
        <w:t xml:space="preserve"> Євстафійович</w:t>
      </w:r>
      <w:r>
        <w:rPr>
          <w:i/>
          <w:sz w:val="28"/>
          <w:szCs w:val="28"/>
          <w:lang w:val="uk-UA" w:eastAsia="uk-UA"/>
        </w:rPr>
        <w:t>а</w:t>
      </w:r>
      <w:r w:rsidRPr="001A745B">
        <w:rPr>
          <w:i/>
          <w:sz w:val="28"/>
          <w:szCs w:val="28"/>
          <w:lang w:val="uk-UA" w:eastAsia="uk-UA"/>
        </w:rPr>
        <w:t xml:space="preserve"> – керуюч</w:t>
      </w:r>
      <w:r>
        <w:rPr>
          <w:i/>
          <w:sz w:val="28"/>
          <w:szCs w:val="28"/>
          <w:lang w:val="uk-UA" w:eastAsia="uk-UA"/>
        </w:rPr>
        <w:t>ого</w:t>
      </w:r>
      <w:r w:rsidRPr="001A745B">
        <w:rPr>
          <w:i/>
          <w:sz w:val="28"/>
          <w:szCs w:val="28"/>
          <w:lang w:val="uk-UA" w:eastAsia="uk-UA"/>
        </w:rPr>
        <w:t xml:space="preserve"> справами виконавчого апарату Рівненської обласної ради – керівник</w:t>
      </w:r>
      <w:r>
        <w:rPr>
          <w:i/>
          <w:sz w:val="28"/>
          <w:szCs w:val="28"/>
          <w:lang w:val="uk-UA" w:eastAsia="uk-UA"/>
        </w:rPr>
        <w:t>а</w:t>
      </w:r>
      <w:r w:rsidRPr="001A745B">
        <w:rPr>
          <w:i/>
          <w:sz w:val="28"/>
          <w:szCs w:val="28"/>
          <w:lang w:val="uk-UA" w:eastAsia="uk-UA"/>
        </w:rPr>
        <w:t xml:space="preserve"> секретаріату</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із суттю даного питання</w:t>
      </w:r>
      <w:r>
        <w:rPr>
          <w:sz w:val="28"/>
          <w:szCs w:val="28"/>
          <w:lang w:val="uk-UA"/>
        </w:rPr>
        <w:t xml:space="preserve"> </w:t>
      </w:r>
      <w:r w:rsidRPr="00E52729">
        <w:rPr>
          <w:bCs/>
          <w:sz w:val="28"/>
          <w:szCs w:val="28"/>
          <w:lang w:val="uk-UA"/>
        </w:rPr>
        <w:t>(матеріа</w:t>
      </w:r>
      <w:r>
        <w:rPr>
          <w:bCs/>
          <w:sz w:val="28"/>
          <w:szCs w:val="28"/>
          <w:lang w:val="uk-UA"/>
        </w:rPr>
        <w:t xml:space="preserve">ли та </w:t>
      </w:r>
      <w:proofErr w:type="spellStart"/>
      <w:r>
        <w:rPr>
          <w:bCs/>
          <w:sz w:val="28"/>
          <w:szCs w:val="28"/>
          <w:lang w:val="uk-UA"/>
        </w:rPr>
        <w:t>проєкт</w:t>
      </w:r>
      <w:proofErr w:type="spellEnd"/>
      <w:r>
        <w:rPr>
          <w:bCs/>
          <w:sz w:val="28"/>
          <w:szCs w:val="28"/>
          <w:lang w:val="uk-UA"/>
        </w:rPr>
        <w:t xml:space="preserve"> рішення додаються)</w:t>
      </w:r>
      <w:r>
        <w:rPr>
          <w:sz w:val="28"/>
          <w:szCs w:val="28"/>
          <w:lang w:val="uk-UA"/>
        </w:rPr>
        <w:t>.</w:t>
      </w:r>
      <w:r w:rsidR="00BD4FE8">
        <w:rPr>
          <w:sz w:val="28"/>
          <w:szCs w:val="28"/>
          <w:lang w:val="uk-UA"/>
        </w:rPr>
        <w:t xml:space="preserve"> Повідомив, що в</w:t>
      </w:r>
      <w:r w:rsidR="00BD4FE8" w:rsidRPr="00BD4FE8">
        <w:rPr>
          <w:sz w:val="28"/>
          <w:szCs w:val="28"/>
          <w:lang w:val="uk-UA"/>
        </w:rPr>
        <w:t>ідповідно до пункту 6 частини 1 статті 43 Закону України «Про місцеве самоврядування в Україні», враховуючи пропозиції Рівненської обласної державної адміністрації, територіальних органів міністерств та інших центральних органів виконавчої влади, розташованих на території Рівненської області,</w:t>
      </w:r>
      <w:r w:rsidR="00BD4FE8">
        <w:rPr>
          <w:sz w:val="28"/>
          <w:szCs w:val="28"/>
          <w:lang w:val="uk-UA"/>
        </w:rPr>
        <w:t xml:space="preserve"> щорічно обласна рада затверджує </w:t>
      </w:r>
      <w:r w:rsidR="00661BC9">
        <w:rPr>
          <w:sz w:val="28"/>
          <w:szCs w:val="28"/>
          <w:lang w:val="uk-UA"/>
        </w:rPr>
        <w:t xml:space="preserve">орієнтовний </w:t>
      </w:r>
      <w:r w:rsidR="00BD4FE8">
        <w:rPr>
          <w:sz w:val="28"/>
          <w:szCs w:val="28"/>
          <w:lang w:val="uk-UA"/>
        </w:rPr>
        <w:t>план роботи на наступний рік.</w:t>
      </w:r>
    </w:p>
    <w:p w:rsidR="00550BA8" w:rsidRPr="00E52729" w:rsidRDefault="00550BA8" w:rsidP="00BD4FE8">
      <w:pPr>
        <w:tabs>
          <w:tab w:val="left" w:pos="567"/>
        </w:tabs>
        <w:jc w:val="both"/>
        <w:rPr>
          <w:i/>
          <w:sz w:val="28"/>
          <w:szCs w:val="28"/>
          <w:lang w:val="uk-UA"/>
        </w:rPr>
      </w:pPr>
      <w:r>
        <w:rPr>
          <w:b/>
          <w:sz w:val="28"/>
          <w:szCs w:val="28"/>
          <w:lang w:val="uk-UA"/>
        </w:rPr>
        <w:t>ВИСТУПИЛИ:</w:t>
      </w:r>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E52729" w:rsidRDefault="00550BA8" w:rsidP="00550BA8">
      <w:pPr>
        <w:ind w:firstLine="567"/>
        <w:jc w:val="both"/>
        <w:rPr>
          <w:sz w:val="28"/>
          <w:szCs w:val="28"/>
          <w:lang w:val="uk-UA"/>
        </w:rPr>
      </w:pPr>
      <w:r w:rsidRPr="00E52729">
        <w:rPr>
          <w:sz w:val="28"/>
          <w:szCs w:val="28"/>
          <w:lang w:val="uk-UA"/>
        </w:rPr>
        <w:t>1. Інформацію взяти до відома.</w:t>
      </w:r>
    </w:p>
    <w:p w:rsidR="00550BA8" w:rsidRPr="000622BF" w:rsidRDefault="00550BA8" w:rsidP="00550BA8">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550BA8" w:rsidRPr="000622BF" w:rsidRDefault="00550BA8" w:rsidP="00550BA8">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FE3757" w:rsidRPr="00FE3757" w:rsidRDefault="00197B26" w:rsidP="00FE3757">
      <w:pPr>
        <w:tabs>
          <w:tab w:val="left" w:pos="567"/>
        </w:tabs>
        <w:jc w:val="both"/>
        <w:rPr>
          <w:b/>
          <w:sz w:val="28"/>
          <w:szCs w:val="28"/>
          <w:lang w:val="uk-UA" w:eastAsia="uk-UA"/>
        </w:rPr>
      </w:pPr>
      <w:r w:rsidRPr="00FE3757">
        <w:rPr>
          <w:b/>
          <w:sz w:val="28"/>
          <w:szCs w:val="28"/>
          <w:lang w:val="uk-UA" w:eastAsia="uk-UA"/>
        </w:rPr>
        <w:t xml:space="preserve">15. Про </w:t>
      </w:r>
      <w:r w:rsidR="00FE3757" w:rsidRPr="00FE3757">
        <w:rPr>
          <w:b/>
          <w:sz w:val="28"/>
          <w:szCs w:val="28"/>
          <w:lang w:val="uk-UA" w:eastAsia="uk-UA"/>
        </w:rPr>
        <w:t xml:space="preserve">план підготовки </w:t>
      </w:r>
      <w:proofErr w:type="spellStart"/>
      <w:r w:rsidR="00FE3757" w:rsidRPr="00FE3757">
        <w:rPr>
          <w:b/>
          <w:sz w:val="28"/>
          <w:szCs w:val="28"/>
          <w:lang w:val="uk-UA" w:eastAsia="uk-UA"/>
        </w:rPr>
        <w:t>проєктів</w:t>
      </w:r>
      <w:proofErr w:type="spellEnd"/>
      <w:r w:rsidR="00FE3757" w:rsidRPr="00FE3757">
        <w:rPr>
          <w:b/>
          <w:sz w:val="28"/>
          <w:szCs w:val="28"/>
          <w:lang w:val="uk-UA" w:eastAsia="uk-UA"/>
        </w:rPr>
        <w:t xml:space="preserve"> регуляторних актів на 2022 рік</w:t>
      </w:r>
    </w:p>
    <w:p w:rsidR="00550BA8" w:rsidRPr="00E52729" w:rsidRDefault="00550BA8" w:rsidP="00550BA8">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550BA8" w:rsidRPr="00661BC9" w:rsidRDefault="00550BA8" w:rsidP="00550BA8">
      <w:pPr>
        <w:tabs>
          <w:tab w:val="left" w:pos="567"/>
          <w:tab w:val="left" w:pos="709"/>
        </w:tabs>
        <w:spacing w:before="40" w:after="40"/>
        <w:ind w:firstLine="567"/>
        <w:jc w:val="both"/>
        <w:rPr>
          <w:rFonts w:eastAsia="Times New Roman"/>
          <w:b/>
          <w:sz w:val="28"/>
          <w:szCs w:val="28"/>
          <w:lang w:val="uk-UA" w:eastAsia="uk-UA"/>
        </w:rPr>
      </w:pPr>
      <w:r w:rsidRPr="00324F22">
        <w:rPr>
          <w:i/>
          <w:caps/>
          <w:sz w:val="28"/>
          <w:szCs w:val="28"/>
          <w:lang w:val="uk-UA" w:eastAsia="uk-UA"/>
        </w:rPr>
        <w:t>Сологуб</w:t>
      </w:r>
      <w:r>
        <w:rPr>
          <w:i/>
          <w:caps/>
          <w:sz w:val="28"/>
          <w:szCs w:val="28"/>
          <w:lang w:val="uk-UA" w:eastAsia="uk-UA"/>
        </w:rPr>
        <w:t>А</w:t>
      </w:r>
      <w:r w:rsidRPr="001A745B">
        <w:rPr>
          <w:i/>
          <w:sz w:val="28"/>
          <w:szCs w:val="28"/>
          <w:lang w:val="uk-UA" w:eastAsia="uk-UA"/>
        </w:rPr>
        <w:t xml:space="preserve"> Богдан</w:t>
      </w:r>
      <w:r>
        <w:rPr>
          <w:i/>
          <w:sz w:val="28"/>
          <w:szCs w:val="28"/>
          <w:lang w:val="uk-UA" w:eastAsia="uk-UA"/>
        </w:rPr>
        <w:t>а</w:t>
      </w:r>
      <w:r w:rsidRPr="001A745B">
        <w:rPr>
          <w:i/>
          <w:sz w:val="28"/>
          <w:szCs w:val="28"/>
          <w:lang w:val="uk-UA" w:eastAsia="uk-UA"/>
        </w:rPr>
        <w:t xml:space="preserve"> Євстафійович</w:t>
      </w:r>
      <w:r>
        <w:rPr>
          <w:i/>
          <w:sz w:val="28"/>
          <w:szCs w:val="28"/>
          <w:lang w:val="uk-UA" w:eastAsia="uk-UA"/>
        </w:rPr>
        <w:t>а</w:t>
      </w:r>
      <w:r w:rsidRPr="001A745B">
        <w:rPr>
          <w:i/>
          <w:sz w:val="28"/>
          <w:szCs w:val="28"/>
          <w:lang w:val="uk-UA" w:eastAsia="uk-UA"/>
        </w:rPr>
        <w:t xml:space="preserve"> – керуюч</w:t>
      </w:r>
      <w:r>
        <w:rPr>
          <w:i/>
          <w:sz w:val="28"/>
          <w:szCs w:val="28"/>
          <w:lang w:val="uk-UA" w:eastAsia="uk-UA"/>
        </w:rPr>
        <w:t>ого</w:t>
      </w:r>
      <w:r w:rsidRPr="001A745B">
        <w:rPr>
          <w:i/>
          <w:sz w:val="28"/>
          <w:szCs w:val="28"/>
          <w:lang w:val="uk-UA" w:eastAsia="uk-UA"/>
        </w:rPr>
        <w:t xml:space="preserve"> справами виконавчого апарату Рівненської обласної ради – керівник</w:t>
      </w:r>
      <w:r>
        <w:rPr>
          <w:i/>
          <w:sz w:val="28"/>
          <w:szCs w:val="28"/>
          <w:lang w:val="uk-UA" w:eastAsia="uk-UA"/>
        </w:rPr>
        <w:t>а</w:t>
      </w:r>
      <w:r w:rsidRPr="001A745B">
        <w:rPr>
          <w:i/>
          <w:sz w:val="28"/>
          <w:szCs w:val="28"/>
          <w:lang w:val="uk-UA" w:eastAsia="uk-UA"/>
        </w:rPr>
        <w:t xml:space="preserve"> секретаріату</w:t>
      </w:r>
      <w:r>
        <w:rPr>
          <w:rFonts w:eastAsia="Times New Roman"/>
          <w:i/>
          <w:sz w:val="28"/>
          <w:szCs w:val="28"/>
          <w:lang w:val="uk-UA" w:eastAsia="uk-UA"/>
        </w:rPr>
        <w:t>,</w:t>
      </w:r>
      <w:r w:rsidRPr="00E52729">
        <w:rPr>
          <w:rFonts w:eastAsia="Times New Roman"/>
          <w:sz w:val="28"/>
          <w:szCs w:val="28"/>
          <w:lang w:val="uk-UA" w:eastAsia="uk-UA"/>
        </w:rPr>
        <w:t xml:space="preserve"> як</w:t>
      </w:r>
      <w:r>
        <w:rPr>
          <w:rFonts w:eastAsia="Times New Roman"/>
          <w:sz w:val="28"/>
          <w:szCs w:val="28"/>
          <w:lang w:val="uk-UA" w:eastAsia="uk-UA"/>
        </w:rPr>
        <w:t>ий</w:t>
      </w:r>
      <w:r w:rsidRPr="00E52729">
        <w:rPr>
          <w:rFonts w:eastAsia="Times New Roman"/>
          <w:i/>
          <w:sz w:val="28"/>
          <w:szCs w:val="28"/>
          <w:lang w:val="uk-UA" w:eastAsia="uk-UA"/>
        </w:rPr>
        <w:t xml:space="preserve"> </w:t>
      </w:r>
      <w:r>
        <w:rPr>
          <w:sz w:val="28"/>
          <w:szCs w:val="28"/>
          <w:lang w:val="uk-UA"/>
        </w:rPr>
        <w:t>ознайомив</w:t>
      </w:r>
      <w:r w:rsidRPr="00E52729">
        <w:rPr>
          <w:sz w:val="28"/>
          <w:szCs w:val="28"/>
          <w:lang w:val="uk-UA"/>
        </w:rPr>
        <w:t xml:space="preserve"> присутніх із суттю даного питання</w:t>
      </w:r>
      <w:r>
        <w:rPr>
          <w:sz w:val="28"/>
          <w:szCs w:val="28"/>
          <w:lang w:val="uk-UA"/>
        </w:rPr>
        <w:t xml:space="preserve"> </w:t>
      </w:r>
      <w:r w:rsidRPr="00E52729">
        <w:rPr>
          <w:bCs/>
          <w:sz w:val="28"/>
          <w:szCs w:val="28"/>
          <w:lang w:val="uk-UA"/>
        </w:rPr>
        <w:t>(матеріа</w:t>
      </w:r>
      <w:r>
        <w:rPr>
          <w:bCs/>
          <w:sz w:val="28"/>
          <w:szCs w:val="28"/>
          <w:lang w:val="uk-UA"/>
        </w:rPr>
        <w:t xml:space="preserve">ли та </w:t>
      </w:r>
      <w:proofErr w:type="spellStart"/>
      <w:r>
        <w:rPr>
          <w:bCs/>
          <w:sz w:val="28"/>
          <w:szCs w:val="28"/>
          <w:lang w:val="uk-UA"/>
        </w:rPr>
        <w:t>проєкт</w:t>
      </w:r>
      <w:proofErr w:type="spellEnd"/>
      <w:r>
        <w:rPr>
          <w:bCs/>
          <w:sz w:val="28"/>
          <w:szCs w:val="28"/>
          <w:lang w:val="uk-UA"/>
        </w:rPr>
        <w:t xml:space="preserve"> рішення додаються)</w:t>
      </w:r>
      <w:r>
        <w:rPr>
          <w:sz w:val="28"/>
          <w:szCs w:val="28"/>
          <w:lang w:val="uk-UA"/>
        </w:rPr>
        <w:t>.</w:t>
      </w:r>
      <w:r w:rsidR="00661BC9">
        <w:rPr>
          <w:sz w:val="28"/>
          <w:szCs w:val="28"/>
          <w:lang w:val="uk-UA"/>
        </w:rPr>
        <w:t xml:space="preserve"> Зазначив, що </w:t>
      </w:r>
      <w:r w:rsidR="00661BC9" w:rsidRPr="00661BC9">
        <w:rPr>
          <w:color w:val="000000"/>
          <w:sz w:val="28"/>
          <w:szCs w:val="28"/>
          <w:lang w:val="uk-UA"/>
        </w:rPr>
        <w:t>з</w:t>
      </w:r>
      <w:r w:rsidR="00661BC9" w:rsidRPr="00661BC9">
        <w:rPr>
          <w:color w:val="000000"/>
          <w:sz w:val="28"/>
          <w:szCs w:val="28"/>
          <w:lang w:val="uk-UA"/>
        </w:rPr>
        <w:t xml:space="preserve"> метою здійснення обласною радою повноважень, визначених Законом України «Про засади державної регуляторної політики у сфері господарської діяльності», </w:t>
      </w:r>
      <w:r w:rsidR="009E07A8" w:rsidRPr="00661BC9">
        <w:rPr>
          <w:sz w:val="28"/>
          <w:szCs w:val="28"/>
          <w:lang w:val="uk-UA"/>
        </w:rPr>
        <w:t xml:space="preserve">до 15 грудня щорічно обласна рада затверджує </w:t>
      </w:r>
      <w:r w:rsidR="009E07A8" w:rsidRPr="00661BC9">
        <w:rPr>
          <w:sz w:val="28"/>
          <w:szCs w:val="28"/>
          <w:lang w:val="uk-UA" w:eastAsia="uk-UA"/>
        </w:rPr>
        <w:t xml:space="preserve">план підготовки </w:t>
      </w:r>
      <w:proofErr w:type="spellStart"/>
      <w:r w:rsidR="009E07A8" w:rsidRPr="00661BC9">
        <w:rPr>
          <w:sz w:val="28"/>
          <w:szCs w:val="28"/>
          <w:lang w:val="uk-UA" w:eastAsia="uk-UA"/>
        </w:rPr>
        <w:t>проєктів</w:t>
      </w:r>
      <w:proofErr w:type="spellEnd"/>
      <w:r w:rsidR="009E07A8" w:rsidRPr="00661BC9">
        <w:rPr>
          <w:sz w:val="28"/>
          <w:szCs w:val="28"/>
          <w:lang w:val="uk-UA" w:eastAsia="uk-UA"/>
        </w:rPr>
        <w:t xml:space="preserve"> регуляторних актів</w:t>
      </w:r>
      <w:r w:rsidR="009E07A8">
        <w:rPr>
          <w:sz w:val="28"/>
          <w:szCs w:val="28"/>
          <w:lang w:val="uk-UA" w:eastAsia="uk-UA"/>
        </w:rPr>
        <w:t xml:space="preserve"> на наступний рік.</w:t>
      </w:r>
      <w:r w:rsidR="009E07A8">
        <w:rPr>
          <w:sz w:val="28"/>
          <w:szCs w:val="28"/>
          <w:lang w:val="uk-UA" w:eastAsia="uk-UA"/>
        </w:rPr>
        <w:t xml:space="preserve"> В</w:t>
      </w:r>
      <w:r w:rsidR="00661BC9" w:rsidRPr="00661BC9">
        <w:rPr>
          <w:color w:val="000000"/>
          <w:sz w:val="28"/>
          <w:szCs w:val="28"/>
          <w:lang w:val="uk-UA"/>
        </w:rPr>
        <w:t>раховуючи пропозиції Рівненської облдержадміністрації, Рівненського обласного управління лісового та мисливського господарства, Рівненського обласного виробничого комунального підприємства «</w:t>
      </w:r>
      <w:proofErr w:type="spellStart"/>
      <w:r w:rsidR="00661BC9" w:rsidRPr="00661BC9">
        <w:rPr>
          <w:color w:val="000000"/>
          <w:sz w:val="28"/>
          <w:szCs w:val="28"/>
          <w:lang w:val="uk-UA"/>
        </w:rPr>
        <w:t>Рівнеоблводоканал</w:t>
      </w:r>
      <w:proofErr w:type="spellEnd"/>
      <w:r w:rsidR="00661BC9" w:rsidRPr="00661BC9">
        <w:rPr>
          <w:color w:val="000000"/>
          <w:sz w:val="28"/>
          <w:szCs w:val="28"/>
          <w:lang w:val="uk-UA"/>
        </w:rPr>
        <w:t>»,</w:t>
      </w:r>
      <w:r w:rsidR="00661BC9">
        <w:rPr>
          <w:color w:val="000000"/>
          <w:sz w:val="28"/>
          <w:szCs w:val="28"/>
          <w:lang w:val="uk-UA"/>
        </w:rPr>
        <w:t xml:space="preserve"> </w:t>
      </w:r>
      <w:r w:rsidR="009E07A8">
        <w:rPr>
          <w:sz w:val="28"/>
          <w:szCs w:val="28"/>
          <w:lang w:val="uk-UA" w:eastAsia="uk-UA"/>
        </w:rPr>
        <w:t>наразі у</w:t>
      </w:r>
      <w:r w:rsidR="00661BC9">
        <w:rPr>
          <w:sz w:val="28"/>
          <w:szCs w:val="28"/>
          <w:lang w:val="uk-UA" w:eastAsia="uk-UA"/>
        </w:rPr>
        <w:t xml:space="preserve"> плані 4 пункти.</w:t>
      </w:r>
    </w:p>
    <w:p w:rsidR="00550BA8" w:rsidRPr="00E52729" w:rsidRDefault="00550BA8" w:rsidP="00550BA8">
      <w:pPr>
        <w:tabs>
          <w:tab w:val="left" w:pos="567"/>
        </w:tabs>
        <w:spacing w:before="40"/>
        <w:jc w:val="both"/>
        <w:rPr>
          <w:i/>
          <w:sz w:val="28"/>
          <w:szCs w:val="28"/>
          <w:lang w:val="uk-UA"/>
        </w:rPr>
      </w:pPr>
      <w:r>
        <w:rPr>
          <w:b/>
          <w:sz w:val="28"/>
          <w:szCs w:val="28"/>
          <w:lang w:val="uk-UA"/>
        </w:rPr>
        <w:t>ВИСТУПИЛИ:</w:t>
      </w:r>
      <w:bookmarkStart w:id="0" w:name="_GoBack"/>
      <w:bookmarkEnd w:id="0"/>
    </w:p>
    <w:p w:rsidR="00550BA8" w:rsidRPr="004C0775" w:rsidRDefault="00550BA8" w:rsidP="00550BA8">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550BA8" w:rsidRPr="00E52729" w:rsidRDefault="00550BA8" w:rsidP="00550BA8">
      <w:pPr>
        <w:jc w:val="both"/>
        <w:rPr>
          <w:b/>
          <w:sz w:val="28"/>
          <w:szCs w:val="28"/>
          <w:lang w:val="uk-UA"/>
        </w:rPr>
      </w:pPr>
      <w:r w:rsidRPr="00E52729">
        <w:rPr>
          <w:b/>
          <w:sz w:val="28"/>
          <w:szCs w:val="28"/>
          <w:lang w:val="uk-UA"/>
        </w:rPr>
        <w:t>ВИРІШИЛИ:</w:t>
      </w:r>
    </w:p>
    <w:p w:rsidR="00550BA8" w:rsidRPr="00E52729" w:rsidRDefault="00550BA8" w:rsidP="00550BA8">
      <w:pPr>
        <w:ind w:firstLine="567"/>
        <w:jc w:val="both"/>
        <w:rPr>
          <w:sz w:val="28"/>
          <w:szCs w:val="28"/>
          <w:lang w:val="uk-UA"/>
        </w:rPr>
      </w:pPr>
      <w:r w:rsidRPr="00E52729">
        <w:rPr>
          <w:sz w:val="28"/>
          <w:szCs w:val="28"/>
          <w:lang w:val="uk-UA"/>
        </w:rPr>
        <w:t>1. Інформацію взяти до відома.</w:t>
      </w:r>
    </w:p>
    <w:p w:rsidR="00550BA8" w:rsidRPr="000622BF" w:rsidRDefault="00550BA8" w:rsidP="00550BA8">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550BA8" w:rsidRPr="000622BF" w:rsidRDefault="00550BA8" w:rsidP="00550BA8">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550BA8" w:rsidRPr="00E52729" w:rsidRDefault="00550BA8" w:rsidP="00550BA8">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550BA8" w:rsidRDefault="00550BA8" w:rsidP="00550BA8">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FE3757" w:rsidRPr="00523F4A" w:rsidRDefault="00197B26" w:rsidP="00A114CF">
      <w:pPr>
        <w:pStyle w:val="a8"/>
        <w:tabs>
          <w:tab w:val="left" w:pos="426"/>
        </w:tabs>
        <w:ind w:left="0"/>
        <w:jc w:val="both"/>
        <w:rPr>
          <w:b/>
          <w:color w:val="0C1128"/>
          <w:sz w:val="28"/>
          <w:szCs w:val="28"/>
          <w:lang w:val="uk-UA" w:eastAsia="uk-UA"/>
        </w:rPr>
      </w:pPr>
      <w:r w:rsidRPr="00802166">
        <w:rPr>
          <w:b/>
          <w:sz w:val="28"/>
          <w:szCs w:val="28"/>
          <w:lang w:val="uk-UA" w:eastAsia="uk-UA"/>
        </w:rPr>
        <w:lastRenderedPageBreak/>
        <w:t xml:space="preserve">16. Про </w:t>
      </w:r>
      <w:r w:rsidR="00FE3757">
        <w:rPr>
          <w:b/>
          <w:color w:val="0C1128"/>
          <w:sz w:val="28"/>
          <w:szCs w:val="28"/>
          <w:lang w:val="uk-UA" w:eastAsia="uk-UA"/>
        </w:rPr>
        <w:t xml:space="preserve">погодження експертного висновку щодо регуляторного впливу </w:t>
      </w:r>
      <w:proofErr w:type="spellStart"/>
      <w:r w:rsidR="00FE3757">
        <w:rPr>
          <w:b/>
          <w:color w:val="0C1128"/>
          <w:sz w:val="28"/>
          <w:szCs w:val="28"/>
          <w:lang w:val="uk-UA" w:eastAsia="uk-UA"/>
        </w:rPr>
        <w:t>проєкту</w:t>
      </w:r>
      <w:proofErr w:type="spellEnd"/>
      <w:r w:rsidR="00FE3757">
        <w:rPr>
          <w:b/>
          <w:color w:val="0C1128"/>
          <w:sz w:val="28"/>
          <w:szCs w:val="28"/>
          <w:lang w:val="uk-UA" w:eastAsia="uk-UA"/>
        </w:rPr>
        <w:t xml:space="preserve"> регуляторного </w:t>
      </w:r>
      <w:proofErr w:type="spellStart"/>
      <w:r w:rsidR="00FE3757">
        <w:rPr>
          <w:b/>
          <w:color w:val="0C1128"/>
          <w:sz w:val="28"/>
          <w:szCs w:val="28"/>
          <w:lang w:val="uk-UA" w:eastAsia="uk-UA"/>
        </w:rPr>
        <w:t>акта</w:t>
      </w:r>
      <w:proofErr w:type="spellEnd"/>
      <w:r w:rsidR="00FE3757">
        <w:rPr>
          <w:b/>
          <w:color w:val="0C1128"/>
          <w:sz w:val="28"/>
          <w:szCs w:val="28"/>
          <w:lang w:val="uk-UA" w:eastAsia="uk-UA"/>
        </w:rPr>
        <w:t xml:space="preserve"> «Про встановлення ставок рентної плати за спеціальне використання лісових ресурсів»</w:t>
      </w:r>
    </w:p>
    <w:p w:rsidR="00197B26" w:rsidRPr="00E52729" w:rsidRDefault="00197B26" w:rsidP="00A114CF">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A114CF" w:rsidRDefault="00550BA8" w:rsidP="00A114CF">
      <w:pPr>
        <w:jc w:val="both"/>
        <w:rPr>
          <w:color w:val="000000"/>
          <w:sz w:val="28"/>
          <w:szCs w:val="28"/>
          <w:shd w:val="clear" w:color="auto" w:fill="FFFFFF"/>
          <w:lang w:val="uk-UA"/>
        </w:rPr>
      </w:pPr>
      <w:r>
        <w:rPr>
          <w:i/>
          <w:caps/>
          <w:sz w:val="28"/>
          <w:szCs w:val="28"/>
          <w:lang w:val="uk-UA" w:eastAsia="uk-UA"/>
        </w:rPr>
        <w:t>ПАНЧУКА В</w:t>
      </w:r>
      <w:r>
        <w:rPr>
          <w:i/>
          <w:sz w:val="28"/>
          <w:szCs w:val="28"/>
          <w:lang w:val="uk-UA" w:eastAsia="uk-UA"/>
        </w:rPr>
        <w:t>олодимир</w:t>
      </w:r>
      <w:r w:rsidR="00E82A4E">
        <w:rPr>
          <w:i/>
          <w:sz w:val="28"/>
          <w:szCs w:val="28"/>
          <w:lang w:val="uk-UA" w:eastAsia="uk-UA"/>
        </w:rPr>
        <w:t>а</w:t>
      </w:r>
      <w:r>
        <w:rPr>
          <w:i/>
          <w:sz w:val="28"/>
          <w:szCs w:val="28"/>
          <w:lang w:val="uk-UA" w:eastAsia="uk-UA"/>
        </w:rPr>
        <w:t xml:space="preserve"> Володимирович</w:t>
      </w:r>
      <w:r w:rsidR="00E82A4E">
        <w:rPr>
          <w:i/>
          <w:sz w:val="28"/>
          <w:szCs w:val="28"/>
          <w:lang w:val="uk-UA" w:eastAsia="uk-UA"/>
        </w:rPr>
        <w:t>а</w:t>
      </w:r>
      <w:r w:rsidRPr="002D3906">
        <w:rPr>
          <w:i/>
          <w:sz w:val="28"/>
          <w:szCs w:val="28"/>
          <w:lang w:val="uk-UA" w:eastAsia="uk-UA"/>
        </w:rPr>
        <w:t xml:space="preserve"> – </w:t>
      </w:r>
      <w:r w:rsidRPr="003F6BE3">
        <w:rPr>
          <w:i/>
          <w:sz w:val="28"/>
          <w:szCs w:val="28"/>
          <w:lang w:val="uk-UA"/>
        </w:rPr>
        <w:t>начальник</w:t>
      </w:r>
      <w:r w:rsidR="00E82A4E">
        <w:rPr>
          <w:i/>
          <w:sz w:val="28"/>
          <w:szCs w:val="28"/>
          <w:lang w:val="uk-UA"/>
        </w:rPr>
        <w:t>а</w:t>
      </w:r>
      <w:r w:rsidRPr="003F6BE3">
        <w:rPr>
          <w:i/>
          <w:sz w:val="28"/>
          <w:szCs w:val="28"/>
          <w:lang w:val="uk-UA"/>
        </w:rPr>
        <w:t xml:space="preserve"> відділу лісового та мисливського господарства Рівненського обласного управління лісового та мисливського господарства</w:t>
      </w:r>
      <w:r w:rsidR="00197B26">
        <w:rPr>
          <w:rFonts w:eastAsia="Times New Roman"/>
          <w:i/>
          <w:sz w:val="28"/>
          <w:szCs w:val="28"/>
          <w:lang w:val="uk-UA" w:eastAsia="uk-UA"/>
        </w:rPr>
        <w:t>,</w:t>
      </w:r>
      <w:r w:rsidR="00197B26" w:rsidRPr="00E52729">
        <w:rPr>
          <w:rFonts w:eastAsia="Times New Roman"/>
          <w:sz w:val="28"/>
          <w:szCs w:val="28"/>
          <w:lang w:val="uk-UA" w:eastAsia="uk-UA"/>
        </w:rPr>
        <w:t xml:space="preserve"> який</w:t>
      </w:r>
      <w:r w:rsidR="00197B26" w:rsidRPr="00E52729">
        <w:rPr>
          <w:rFonts w:eastAsia="Times New Roman"/>
          <w:i/>
          <w:sz w:val="28"/>
          <w:szCs w:val="28"/>
          <w:lang w:val="uk-UA" w:eastAsia="uk-UA"/>
        </w:rPr>
        <w:t xml:space="preserve"> </w:t>
      </w:r>
      <w:r w:rsidR="00197B26">
        <w:rPr>
          <w:sz w:val="28"/>
          <w:szCs w:val="28"/>
          <w:lang w:val="uk-UA"/>
        </w:rPr>
        <w:t>ознайомив</w:t>
      </w:r>
      <w:r w:rsidR="00197B26" w:rsidRPr="00E52729">
        <w:rPr>
          <w:sz w:val="28"/>
          <w:szCs w:val="28"/>
          <w:lang w:val="uk-UA"/>
        </w:rPr>
        <w:t xml:space="preserve"> присутніх </w:t>
      </w:r>
      <w:r w:rsidR="00E82A4E">
        <w:rPr>
          <w:sz w:val="28"/>
          <w:szCs w:val="28"/>
          <w:lang w:val="uk-UA" w:eastAsia="uk-UA"/>
        </w:rPr>
        <w:t xml:space="preserve">із цим питанням </w:t>
      </w:r>
      <w:r w:rsidR="00197B26" w:rsidRPr="00E52729">
        <w:rPr>
          <w:bCs/>
          <w:sz w:val="28"/>
          <w:szCs w:val="28"/>
          <w:lang w:val="uk-UA"/>
        </w:rPr>
        <w:t>(матеріали додаються).</w:t>
      </w:r>
      <w:r w:rsidR="00197B26">
        <w:rPr>
          <w:bCs/>
          <w:sz w:val="28"/>
          <w:szCs w:val="28"/>
          <w:lang w:val="uk-UA"/>
        </w:rPr>
        <w:t xml:space="preserve"> </w:t>
      </w:r>
      <w:r w:rsidR="00661BC9">
        <w:rPr>
          <w:bCs/>
          <w:sz w:val="28"/>
          <w:szCs w:val="28"/>
          <w:lang w:val="uk-UA"/>
        </w:rPr>
        <w:t xml:space="preserve">Зазначив, що відповідно до </w:t>
      </w:r>
      <w:r w:rsidR="00661BC9" w:rsidRPr="00661BC9">
        <w:rPr>
          <w:color w:val="000000"/>
          <w:sz w:val="28"/>
          <w:szCs w:val="28"/>
          <w:lang w:val="uk-UA"/>
        </w:rPr>
        <w:t>Закон</w:t>
      </w:r>
      <w:r w:rsidR="00661BC9">
        <w:rPr>
          <w:color w:val="000000"/>
          <w:sz w:val="28"/>
          <w:szCs w:val="28"/>
          <w:lang w:val="uk-UA"/>
        </w:rPr>
        <w:t>у</w:t>
      </w:r>
      <w:r w:rsidR="00661BC9" w:rsidRPr="00661BC9">
        <w:rPr>
          <w:color w:val="000000"/>
          <w:sz w:val="28"/>
          <w:szCs w:val="28"/>
          <w:lang w:val="uk-UA"/>
        </w:rPr>
        <w:t xml:space="preserve"> України «Про засади державної регуляторної політики у сфері господарської діяльності»</w:t>
      </w:r>
      <w:r w:rsidR="00661BC9">
        <w:rPr>
          <w:color w:val="000000"/>
          <w:sz w:val="28"/>
          <w:szCs w:val="28"/>
          <w:lang w:val="uk-UA"/>
        </w:rPr>
        <w:t xml:space="preserve"> відповідальні постійні комісії обласної ради мають погодити </w:t>
      </w:r>
      <w:r w:rsidR="00661BC9">
        <w:rPr>
          <w:color w:val="0C1128"/>
          <w:sz w:val="28"/>
          <w:szCs w:val="28"/>
          <w:lang w:val="uk-UA" w:eastAsia="uk-UA"/>
        </w:rPr>
        <w:t>експертний</w:t>
      </w:r>
      <w:r w:rsidR="00661BC9" w:rsidRPr="00661BC9">
        <w:rPr>
          <w:color w:val="0C1128"/>
          <w:sz w:val="28"/>
          <w:szCs w:val="28"/>
          <w:lang w:val="uk-UA" w:eastAsia="uk-UA"/>
        </w:rPr>
        <w:t xml:space="preserve"> виснов</w:t>
      </w:r>
      <w:r w:rsidR="00661BC9">
        <w:rPr>
          <w:color w:val="0C1128"/>
          <w:sz w:val="28"/>
          <w:szCs w:val="28"/>
          <w:lang w:val="uk-UA" w:eastAsia="uk-UA"/>
        </w:rPr>
        <w:t>ок</w:t>
      </w:r>
      <w:r w:rsidR="00661BC9" w:rsidRPr="00661BC9">
        <w:rPr>
          <w:color w:val="0C1128"/>
          <w:sz w:val="28"/>
          <w:szCs w:val="28"/>
          <w:lang w:val="uk-UA" w:eastAsia="uk-UA"/>
        </w:rPr>
        <w:t xml:space="preserve"> щодо регуляторного впливу </w:t>
      </w:r>
      <w:proofErr w:type="spellStart"/>
      <w:r w:rsidR="00661BC9" w:rsidRPr="00661BC9">
        <w:rPr>
          <w:color w:val="0C1128"/>
          <w:sz w:val="28"/>
          <w:szCs w:val="28"/>
          <w:lang w:val="uk-UA" w:eastAsia="uk-UA"/>
        </w:rPr>
        <w:t>проєкту</w:t>
      </w:r>
      <w:proofErr w:type="spellEnd"/>
      <w:r w:rsidR="00661BC9" w:rsidRPr="00661BC9">
        <w:rPr>
          <w:color w:val="0C1128"/>
          <w:sz w:val="28"/>
          <w:szCs w:val="28"/>
          <w:lang w:val="uk-UA" w:eastAsia="uk-UA"/>
        </w:rPr>
        <w:t xml:space="preserve"> регуляторного </w:t>
      </w:r>
      <w:proofErr w:type="spellStart"/>
      <w:r w:rsidR="00661BC9" w:rsidRPr="00661BC9">
        <w:rPr>
          <w:color w:val="0C1128"/>
          <w:sz w:val="28"/>
          <w:szCs w:val="28"/>
          <w:lang w:val="uk-UA" w:eastAsia="uk-UA"/>
        </w:rPr>
        <w:t>акта</w:t>
      </w:r>
      <w:proofErr w:type="spellEnd"/>
      <w:r w:rsidR="00661BC9" w:rsidRPr="00661BC9">
        <w:rPr>
          <w:color w:val="0C1128"/>
          <w:sz w:val="28"/>
          <w:szCs w:val="28"/>
          <w:lang w:val="uk-UA" w:eastAsia="uk-UA"/>
        </w:rPr>
        <w:t xml:space="preserve"> «Про встановлення ставок рентної плати за спеціальне використання лісових ресурсів»</w:t>
      </w:r>
      <w:r w:rsidR="00A114CF">
        <w:rPr>
          <w:color w:val="0C1128"/>
          <w:sz w:val="28"/>
          <w:szCs w:val="28"/>
          <w:lang w:val="uk-UA" w:eastAsia="uk-UA"/>
        </w:rPr>
        <w:t xml:space="preserve">. </w:t>
      </w:r>
      <w:r w:rsidR="00A114CF">
        <w:rPr>
          <w:color w:val="000000"/>
          <w:sz w:val="28"/>
          <w:szCs w:val="28"/>
          <w:shd w:val="clear" w:color="auto" w:fill="FFFFFF"/>
          <w:lang w:val="uk-UA"/>
        </w:rPr>
        <w:t>Даний регуляторний акт встановлює та затверджує ставки</w:t>
      </w:r>
      <w:r w:rsidR="00A114CF">
        <w:rPr>
          <w:b/>
          <w:sz w:val="28"/>
          <w:szCs w:val="28"/>
          <w:lang w:val="uk-UA"/>
        </w:rPr>
        <w:t xml:space="preserve"> </w:t>
      </w:r>
      <w:r w:rsidR="00A114CF">
        <w:rPr>
          <w:sz w:val="28"/>
          <w:szCs w:val="28"/>
          <w:lang w:val="uk-UA"/>
        </w:rPr>
        <w:t>рентної плати за спеціальне використання всіх видів лісових ресурсів</w:t>
      </w:r>
      <w:r w:rsidR="00A114CF">
        <w:rPr>
          <w:color w:val="000000"/>
          <w:sz w:val="28"/>
          <w:szCs w:val="28"/>
          <w:shd w:val="clear" w:color="auto" w:fill="FFFFFF"/>
          <w:lang w:val="uk-UA"/>
        </w:rPr>
        <w:t>, в тому числі</w:t>
      </w:r>
      <w:r w:rsidR="00A114CF">
        <w:rPr>
          <w:color w:val="000000"/>
          <w:sz w:val="28"/>
          <w:szCs w:val="28"/>
          <w:shd w:val="clear" w:color="auto" w:fill="FFFFFF"/>
          <w:lang w:val="uk-UA"/>
        </w:rPr>
        <w:t>:</w:t>
      </w:r>
      <w:r w:rsidR="00A114CF">
        <w:rPr>
          <w:color w:val="000000"/>
          <w:sz w:val="28"/>
          <w:szCs w:val="28"/>
          <w:shd w:val="clear" w:color="auto" w:fill="FFFFFF"/>
          <w:lang w:val="uk-UA"/>
        </w:rPr>
        <w:t xml:space="preserve"> </w:t>
      </w:r>
      <w:r w:rsidR="00A114CF">
        <w:rPr>
          <w:color w:val="000000"/>
          <w:sz w:val="28"/>
          <w:szCs w:val="28"/>
          <w:shd w:val="clear" w:color="auto" w:fill="FFFFFF"/>
          <w:lang w:val="uk-UA"/>
        </w:rPr>
        <w:t>- ставки рентної плати за спеціальне використання лісових ресурсів при здійсненні побічних лісових користувань і заготівлі другорядних лісових матеріалів;</w:t>
      </w:r>
      <w:r w:rsidR="00A114CF">
        <w:rPr>
          <w:color w:val="000000"/>
          <w:sz w:val="28"/>
          <w:szCs w:val="28"/>
          <w:shd w:val="clear" w:color="auto" w:fill="FFFFFF"/>
          <w:lang w:val="uk-UA"/>
        </w:rPr>
        <w:t xml:space="preserve"> </w:t>
      </w:r>
      <w:r w:rsidR="00A114CF">
        <w:rPr>
          <w:color w:val="000000"/>
          <w:sz w:val="28"/>
          <w:szCs w:val="28"/>
          <w:shd w:val="clear" w:color="auto" w:fill="FFFFFF"/>
          <w:lang w:val="uk-UA"/>
        </w:rPr>
        <w:t>- ставки рентної плати за довгострокове тимчасове користування лісами державної власності (використання корисних в</w:t>
      </w:r>
      <w:r w:rsidR="00A114CF">
        <w:rPr>
          <w:color w:val="000000"/>
          <w:sz w:val="28"/>
          <w:szCs w:val="28"/>
          <w:shd w:val="clear" w:color="auto" w:fill="FFFFFF"/>
          <w:lang w:val="uk-UA"/>
        </w:rPr>
        <w:t>ластивостей лісів для культурно-оздоровчих,</w:t>
      </w:r>
      <w:r w:rsidR="00A114CF">
        <w:rPr>
          <w:color w:val="000000"/>
          <w:sz w:val="28"/>
          <w:szCs w:val="28"/>
          <w:shd w:val="clear" w:color="auto" w:fill="FFFFFF"/>
          <w:lang w:val="uk-UA"/>
        </w:rPr>
        <w:t xml:space="preserve"> рекреацій</w:t>
      </w:r>
      <w:r w:rsidR="00A114CF">
        <w:rPr>
          <w:color w:val="000000"/>
          <w:sz w:val="28"/>
          <w:szCs w:val="28"/>
          <w:shd w:val="clear" w:color="auto" w:fill="FFFFFF"/>
          <w:lang w:val="uk-UA"/>
        </w:rPr>
        <w:t xml:space="preserve">них, спортивних, туристичних і </w:t>
      </w:r>
      <w:proofErr w:type="spellStart"/>
      <w:r w:rsidR="00A114CF">
        <w:rPr>
          <w:color w:val="000000"/>
          <w:sz w:val="28"/>
          <w:szCs w:val="28"/>
          <w:shd w:val="clear" w:color="auto" w:fill="FFFFFF"/>
          <w:lang w:val="uk-UA"/>
        </w:rPr>
        <w:t>освітньо</w:t>
      </w:r>
      <w:proofErr w:type="spellEnd"/>
      <w:r w:rsidR="00A114CF">
        <w:rPr>
          <w:color w:val="000000"/>
          <w:sz w:val="28"/>
          <w:szCs w:val="28"/>
          <w:shd w:val="clear" w:color="auto" w:fill="FFFFFF"/>
          <w:lang w:val="uk-UA"/>
        </w:rPr>
        <w:t>-виховних цілей та проведення науково-дослідних робіт), що перебувають у постійному користуванні лісогосподарських підприємств у Рівненській області.</w:t>
      </w:r>
    </w:p>
    <w:p w:rsidR="00E82A4E" w:rsidRPr="00E52729" w:rsidRDefault="00E82A4E" w:rsidP="00A114CF">
      <w:pPr>
        <w:tabs>
          <w:tab w:val="left" w:pos="567"/>
        </w:tabs>
        <w:jc w:val="both"/>
        <w:rPr>
          <w:i/>
          <w:sz w:val="28"/>
          <w:szCs w:val="28"/>
          <w:lang w:val="uk-UA"/>
        </w:rPr>
      </w:pPr>
      <w:r>
        <w:rPr>
          <w:b/>
          <w:sz w:val="28"/>
          <w:szCs w:val="28"/>
          <w:lang w:val="uk-UA"/>
        </w:rPr>
        <w:t>ВИСТУПИЛИ:</w:t>
      </w:r>
    </w:p>
    <w:p w:rsidR="00E82A4E" w:rsidRPr="004C0775" w:rsidRDefault="00E82A4E" w:rsidP="00A114CF">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огодити</w:t>
      </w:r>
      <w:r w:rsidRPr="00E82A4E">
        <w:rPr>
          <w:sz w:val="28"/>
          <w:szCs w:val="28"/>
        </w:rPr>
        <w:t xml:space="preserve"> </w:t>
      </w:r>
      <w:proofErr w:type="spellStart"/>
      <w:r>
        <w:rPr>
          <w:color w:val="0C1128"/>
          <w:sz w:val="28"/>
          <w:szCs w:val="28"/>
          <w:lang w:eastAsia="uk-UA"/>
        </w:rPr>
        <w:t>експертн</w:t>
      </w:r>
      <w:r>
        <w:rPr>
          <w:color w:val="0C1128"/>
          <w:sz w:val="28"/>
          <w:szCs w:val="28"/>
          <w:lang w:val="uk-UA" w:eastAsia="uk-UA"/>
        </w:rPr>
        <w:t>ий</w:t>
      </w:r>
      <w:proofErr w:type="spellEnd"/>
      <w:r>
        <w:rPr>
          <w:color w:val="0C1128"/>
          <w:sz w:val="28"/>
          <w:szCs w:val="28"/>
          <w:lang w:eastAsia="uk-UA"/>
        </w:rPr>
        <w:t xml:space="preserve"> </w:t>
      </w:r>
      <w:proofErr w:type="spellStart"/>
      <w:r>
        <w:rPr>
          <w:color w:val="0C1128"/>
          <w:sz w:val="28"/>
          <w:szCs w:val="28"/>
          <w:lang w:eastAsia="uk-UA"/>
        </w:rPr>
        <w:t>виснов</w:t>
      </w:r>
      <w:r>
        <w:rPr>
          <w:color w:val="0C1128"/>
          <w:sz w:val="28"/>
          <w:szCs w:val="28"/>
          <w:lang w:val="uk-UA" w:eastAsia="uk-UA"/>
        </w:rPr>
        <w:t>ок</w:t>
      </w:r>
      <w:proofErr w:type="spellEnd"/>
      <w:r w:rsidRPr="00A41AEA">
        <w:rPr>
          <w:color w:val="0C1128"/>
          <w:sz w:val="28"/>
          <w:szCs w:val="28"/>
          <w:lang w:eastAsia="uk-UA"/>
        </w:rPr>
        <w:t xml:space="preserve"> </w:t>
      </w:r>
      <w:proofErr w:type="spellStart"/>
      <w:r w:rsidRPr="00A41AEA">
        <w:rPr>
          <w:color w:val="0C1128"/>
          <w:sz w:val="28"/>
          <w:szCs w:val="28"/>
          <w:lang w:eastAsia="uk-UA"/>
        </w:rPr>
        <w:t>щодо</w:t>
      </w:r>
      <w:proofErr w:type="spellEnd"/>
      <w:r w:rsidRPr="00A41AEA">
        <w:rPr>
          <w:color w:val="0C1128"/>
          <w:sz w:val="28"/>
          <w:szCs w:val="28"/>
          <w:lang w:eastAsia="uk-UA"/>
        </w:rPr>
        <w:t xml:space="preserve"> регуляторного </w:t>
      </w:r>
      <w:proofErr w:type="spellStart"/>
      <w:r w:rsidRPr="00A41AEA">
        <w:rPr>
          <w:color w:val="0C1128"/>
          <w:sz w:val="28"/>
          <w:szCs w:val="28"/>
          <w:lang w:eastAsia="uk-UA"/>
        </w:rPr>
        <w:t>впливу</w:t>
      </w:r>
      <w:proofErr w:type="spellEnd"/>
      <w:r w:rsidRPr="00A41AEA">
        <w:rPr>
          <w:color w:val="0C1128"/>
          <w:sz w:val="28"/>
          <w:szCs w:val="28"/>
          <w:lang w:eastAsia="uk-UA"/>
        </w:rPr>
        <w:t xml:space="preserve"> </w:t>
      </w:r>
      <w:proofErr w:type="spellStart"/>
      <w:r w:rsidRPr="00A41AEA">
        <w:rPr>
          <w:color w:val="0C1128"/>
          <w:sz w:val="28"/>
          <w:szCs w:val="28"/>
          <w:lang w:eastAsia="uk-UA"/>
        </w:rPr>
        <w:t>проєкту</w:t>
      </w:r>
      <w:proofErr w:type="spellEnd"/>
      <w:r w:rsidRPr="00A41AEA">
        <w:rPr>
          <w:color w:val="0C1128"/>
          <w:sz w:val="28"/>
          <w:szCs w:val="28"/>
          <w:lang w:eastAsia="uk-UA"/>
        </w:rPr>
        <w:t xml:space="preserve"> регуляторного акта «Про </w:t>
      </w:r>
      <w:proofErr w:type="spellStart"/>
      <w:r w:rsidRPr="00A41AEA">
        <w:rPr>
          <w:color w:val="0C1128"/>
          <w:sz w:val="28"/>
          <w:szCs w:val="28"/>
          <w:lang w:eastAsia="uk-UA"/>
        </w:rPr>
        <w:t>встановлення</w:t>
      </w:r>
      <w:proofErr w:type="spellEnd"/>
      <w:r w:rsidRPr="00A41AEA">
        <w:rPr>
          <w:color w:val="0C1128"/>
          <w:sz w:val="28"/>
          <w:szCs w:val="28"/>
          <w:lang w:eastAsia="uk-UA"/>
        </w:rPr>
        <w:t xml:space="preserve"> ставок </w:t>
      </w:r>
      <w:proofErr w:type="spellStart"/>
      <w:r w:rsidRPr="00A41AEA">
        <w:rPr>
          <w:color w:val="0C1128"/>
          <w:sz w:val="28"/>
          <w:szCs w:val="28"/>
          <w:lang w:eastAsia="uk-UA"/>
        </w:rPr>
        <w:t>рентної</w:t>
      </w:r>
      <w:proofErr w:type="spellEnd"/>
      <w:r w:rsidRPr="00A41AEA">
        <w:rPr>
          <w:color w:val="0C1128"/>
          <w:sz w:val="28"/>
          <w:szCs w:val="28"/>
          <w:lang w:eastAsia="uk-UA"/>
        </w:rPr>
        <w:t xml:space="preserve"> плати за </w:t>
      </w:r>
      <w:proofErr w:type="spellStart"/>
      <w:r w:rsidRPr="00A41AEA">
        <w:rPr>
          <w:color w:val="0C1128"/>
          <w:sz w:val="28"/>
          <w:szCs w:val="28"/>
          <w:lang w:eastAsia="uk-UA"/>
        </w:rPr>
        <w:t>спеціальне</w:t>
      </w:r>
      <w:proofErr w:type="spellEnd"/>
      <w:r w:rsidRPr="00A41AEA">
        <w:rPr>
          <w:color w:val="0C1128"/>
          <w:sz w:val="28"/>
          <w:szCs w:val="28"/>
          <w:lang w:eastAsia="uk-UA"/>
        </w:rPr>
        <w:t xml:space="preserve"> </w:t>
      </w:r>
      <w:proofErr w:type="spellStart"/>
      <w:r w:rsidRPr="00A41AEA">
        <w:rPr>
          <w:color w:val="0C1128"/>
          <w:sz w:val="28"/>
          <w:szCs w:val="28"/>
          <w:lang w:eastAsia="uk-UA"/>
        </w:rPr>
        <w:t>використання</w:t>
      </w:r>
      <w:proofErr w:type="spellEnd"/>
      <w:r w:rsidRPr="00A41AEA">
        <w:rPr>
          <w:color w:val="0C1128"/>
          <w:sz w:val="28"/>
          <w:szCs w:val="28"/>
          <w:lang w:eastAsia="uk-UA"/>
        </w:rPr>
        <w:t xml:space="preserve"> </w:t>
      </w:r>
      <w:proofErr w:type="spellStart"/>
      <w:r w:rsidRPr="00A41AEA">
        <w:rPr>
          <w:color w:val="0C1128"/>
          <w:sz w:val="28"/>
          <w:szCs w:val="28"/>
          <w:lang w:eastAsia="uk-UA"/>
        </w:rPr>
        <w:t>лісових</w:t>
      </w:r>
      <w:proofErr w:type="spellEnd"/>
      <w:r w:rsidRPr="00A41AEA">
        <w:rPr>
          <w:color w:val="0C1128"/>
          <w:sz w:val="28"/>
          <w:szCs w:val="28"/>
          <w:lang w:eastAsia="uk-UA"/>
        </w:rPr>
        <w:t xml:space="preserve"> </w:t>
      </w:r>
      <w:proofErr w:type="spellStart"/>
      <w:r w:rsidRPr="00A41AEA">
        <w:rPr>
          <w:color w:val="0C1128"/>
          <w:sz w:val="28"/>
          <w:szCs w:val="28"/>
          <w:lang w:eastAsia="uk-UA"/>
        </w:rPr>
        <w:t>ресурсів</w:t>
      </w:r>
      <w:proofErr w:type="spellEnd"/>
      <w:r w:rsidRPr="00A41AEA">
        <w:rPr>
          <w:color w:val="0C1128"/>
          <w:sz w:val="28"/>
          <w:szCs w:val="28"/>
          <w:lang w:eastAsia="uk-UA"/>
        </w:rPr>
        <w:t>»</w:t>
      </w:r>
      <w:r>
        <w:rPr>
          <w:color w:val="0C1128"/>
          <w:sz w:val="28"/>
          <w:szCs w:val="28"/>
          <w:lang w:val="uk-UA" w:eastAsia="uk-UA"/>
        </w:rPr>
        <w:t>.</w:t>
      </w:r>
      <w:r w:rsidRPr="002274A6">
        <w:rPr>
          <w:sz w:val="28"/>
          <w:szCs w:val="28"/>
          <w:lang w:val="uk-UA"/>
        </w:rPr>
        <w:t xml:space="preserve"> </w:t>
      </w:r>
    </w:p>
    <w:p w:rsidR="00E82A4E" w:rsidRPr="00E52729" w:rsidRDefault="00E82A4E" w:rsidP="00A114CF">
      <w:pPr>
        <w:jc w:val="both"/>
        <w:rPr>
          <w:b/>
          <w:sz w:val="28"/>
          <w:szCs w:val="28"/>
          <w:lang w:val="uk-UA"/>
        </w:rPr>
      </w:pPr>
      <w:r w:rsidRPr="00E52729">
        <w:rPr>
          <w:b/>
          <w:sz w:val="28"/>
          <w:szCs w:val="28"/>
          <w:lang w:val="uk-UA"/>
        </w:rPr>
        <w:t>ВИРІШИЛИ:</w:t>
      </w:r>
    </w:p>
    <w:p w:rsidR="00E82A4E" w:rsidRPr="00E52729" w:rsidRDefault="00E82A4E" w:rsidP="00A114CF">
      <w:pPr>
        <w:ind w:firstLine="567"/>
        <w:jc w:val="both"/>
        <w:rPr>
          <w:sz w:val="28"/>
          <w:szCs w:val="28"/>
          <w:lang w:val="uk-UA"/>
        </w:rPr>
      </w:pPr>
      <w:r w:rsidRPr="00E52729">
        <w:rPr>
          <w:sz w:val="28"/>
          <w:szCs w:val="28"/>
          <w:lang w:val="uk-UA"/>
        </w:rPr>
        <w:t>1. Інформацію взяти до відома.</w:t>
      </w:r>
    </w:p>
    <w:p w:rsidR="00E82A4E" w:rsidRDefault="00E82A4E" w:rsidP="00A114CF">
      <w:pPr>
        <w:ind w:firstLine="567"/>
        <w:jc w:val="both"/>
        <w:rPr>
          <w:color w:val="0C1128"/>
          <w:sz w:val="28"/>
          <w:szCs w:val="28"/>
          <w:lang w:val="uk-UA" w:eastAsia="uk-UA"/>
        </w:rPr>
      </w:pPr>
      <w:r w:rsidRPr="000622BF">
        <w:rPr>
          <w:sz w:val="28"/>
          <w:szCs w:val="28"/>
          <w:lang w:val="uk-UA"/>
        </w:rPr>
        <w:t xml:space="preserve">2. </w:t>
      </w:r>
      <w:proofErr w:type="spellStart"/>
      <w:r w:rsidRPr="00A41AEA">
        <w:rPr>
          <w:sz w:val="28"/>
          <w:szCs w:val="28"/>
        </w:rPr>
        <w:t>Погодити</w:t>
      </w:r>
      <w:proofErr w:type="spellEnd"/>
      <w:r w:rsidRPr="00A41AEA">
        <w:rPr>
          <w:sz w:val="28"/>
          <w:szCs w:val="28"/>
        </w:rPr>
        <w:t xml:space="preserve"> </w:t>
      </w:r>
      <w:proofErr w:type="spellStart"/>
      <w:r>
        <w:rPr>
          <w:color w:val="0C1128"/>
          <w:sz w:val="28"/>
          <w:szCs w:val="28"/>
          <w:lang w:eastAsia="uk-UA"/>
        </w:rPr>
        <w:t>експертн</w:t>
      </w:r>
      <w:r>
        <w:rPr>
          <w:color w:val="0C1128"/>
          <w:sz w:val="28"/>
          <w:szCs w:val="28"/>
          <w:lang w:val="uk-UA" w:eastAsia="uk-UA"/>
        </w:rPr>
        <w:t>ий</w:t>
      </w:r>
      <w:proofErr w:type="spellEnd"/>
      <w:r>
        <w:rPr>
          <w:color w:val="0C1128"/>
          <w:sz w:val="28"/>
          <w:szCs w:val="28"/>
          <w:lang w:eastAsia="uk-UA"/>
        </w:rPr>
        <w:t xml:space="preserve"> </w:t>
      </w:r>
      <w:proofErr w:type="spellStart"/>
      <w:r>
        <w:rPr>
          <w:color w:val="0C1128"/>
          <w:sz w:val="28"/>
          <w:szCs w:val="28"/>
          <w:lang w:eastAsia="uk-UA"/>
        </w:rPr>
        <w:t>виснов</w:t>
      </w:r>
      <w:r>
        <w:rPr>
          <w:color w:val="0C1128"/>
          <w:sz w:val="28"/>
          <w:szCs w:val="28"/>
          <w:lang w:val="uk-UA" w:eastAsia="uk-UA"/>
        </w:rPr>
        <w:t>ок</w:t>
      </w:r>
      <w:proofErr w:type="spellEnd"/>
      <w:r w:rsidRPr="00A41AEA">
        <w:rPr>
          <w:color w:val="0C1128"/>
          <w:sz w:val="28"/>
          <w:szCs w:val="28"/>
          <w:lang w:eastAsia="uk-UA"/>
        </w:rPr>
        <w:t xml:space="preserve"> </w:t>
      </w:r>
      <w:proofErr w:type="spellStart"/>
      <w:r w:rsidRPr="00A41AEA">
        <w:rPr>
          <w:color w:val="0C1128"/>
          <w:sz w:val="28"/>
          <w:szCs w:val="28"/>
          <w:lang w:eastAsia="uk-UA"/>
        </w:rPr>
        <w:t>щодо</w:t>
      </w:r>
      <w:proofErr w:type="spellEnd"/>
      <w:r w:rsidRPr="00A41AEA">
        <w:rPr>
          <w:color w:val="0C1128"/>
          <w:sz w:val="28"/>
          <w:szCs w:val="28"/>
          <w:lang w:eastAsia="uk-UA"/>
        </w:rPr>
        <w:t xml:space="preserve"> регуляторного </w:t>
      </w:r>
      <w:proofErr w:type="spellStart"/>
      <w:r w:rsidRPr="00A41AEA">
        <w:rPr>
          <w:color w:val="0C1128"/>
          <w:sz w:val="28"/>
          <w:szCs w:val="28"/>
          <w:lang w:eastAsia="uk-UA"/>
        </w:rPr>
        <w:t>впливу</w:t>
      </w:r>
      <w:proofErr w:type="spellEnd"/>
      <w:r w:rsidRPr="00A41AEA">
        <w:rPr>
          <w:color w:val="0C1128"/>
          <w:sz w:val="28"/>
          <w:szCs w:val="28"/>
          <w:lang w:eastAsia="uk-UA"/>
        </w:rPr>
        <w:t xml:space="preserve"> </w:t>
      </w:r>
      <w:proofErr w:type="spellStart"/>
      <w:r w:rsidRPr="00A41AEA">
        <w:rPr>
          <w:color w:val="0C1128"/>
          <w:sz w:val="28"/>
          <w:szCs w:val="28"/>
          <w:lang w:eastAsia="uk-UA"/>
        </w:rPr>
        <w:t>проєкту</w:t>
      </w:r>
      <w:proofErr w:type="spellEnd"/>
      <w:r w:rsidRPr="00A41AEA">
        <w:rPr>
          <w:color w:val="0C1128"/>
          <w:sz w:val="28"/>
          <w:szCs w:val="28"/>
          <w:lang w:eastAsia="uk-UA"/>
        </w:rPr>
        <w:t xml:space="preserve"> регуляторного акта «Про </w:t>
      </w:r>
      <w:proofErr w:type="spellStart"/>
      <w:r w:rsidRPr="00A41AEA">
        <w:rPr>
          <w:color w:val="0C1128"/>
          <w:sz w:val="28"/>
          <w:szCs w:val="28"/>
          <w:lang w:eastAsia="uk-UA"/>
        </w:rPr>
        <w:t>встановлення</w:t>
      </w:r>
      <w:proofErr w:type="spellEnd"/>
      <w:r w:rsidRPr="00A41AEA">
        <w:rPr>
          <w:color w:val="0C1128"/>
          <w:sz w:val="28"/>
          <w:szCs w:val="28"/>
          <w:lang w:eastAsia="uk-UA"/>
        </w:rPr>
        <w:t xml:space="preserve"> ставок </w:t>
      </w:r>
      <w:proofErr w:type="spellStart"/>
      <w:r w:rsidRPr="00A41AEA">
        <w:rPr>
          <w:color w:val="0C1128"/>
          <w:sz w:val="28"/>
          <w:szCs w:val="28"/>
          <w:lang w:eastAsia="uk-UA"/>
        </w:rPr>
        <w:t>рентної</w:t>
      </w:r>
      <w:proofErr w:type="spellEnd"/>
      <w:r w:rsidRPr="00A41AEA">
        <w:rPr>
          <w:color w:val="0C1128"/>
          <w:sz w:val="28"/>
          <w:szCs w:val="28"/>
          <w:lang w:eastAsia="uk-UA"/>
        </w:rPr>
        <w:t xml:space="preserve"> плати за </w:t>
      </w:r>
      <w:proofErr w:type="spellStart"/>
      <w:r w:rsidRPr="00A41AEA">
        <w:rPr>
          <w:color w:val="0C1128"/>
          <w:sz w:val="28"/>
          <w:szCs w:val="28"/>
          <w:lang w:eastAsia="uk-UA"/>
        </w:rPr>
        <w:t>спеціальне</w:t>
      </w:r>
      <w:proofErr w:type="spellEnd"/>
      <w:r w:rsidRPr="00A41AEA">
        <w:rPr>
          <w:color w:val="0C1128"/>
          <w:sz w:val="28"/>
          <w:szCs w:val="28"/>
          <w:lang w:eastAsia="uk-UA"/>
        </w:rPr>
        <w:t xml:space="preserve"> </w:t>
      </w:r>
      <w:proofErr w:type="spellStart"/>
      <w:r w:rsidRPr="00A41AEA">
        <w:rPr>
          <w:color w:val="0C1128"/>
          <w:sz w:val="28"/>
          <w:szCs w:val="28"/>
          <w:lang w:eastAsia="uk-UA"/>
        </w:rPr>
        <w:t>використання</w:t>
      </w:r>
      <w:proofErr w:type="spellEnd"/>
      <w:r w:rsidRPr="00A41AEA">
        <w:rPr>
          <w:color w:val="0C1128"/>
          <w:sz w:val="28"/>
          <w:szCs w:val="28"/>
          <w:lang w:eastAsia="uk-UA"/>
        </w:rPr>
        <w:t xml:space="preserve"> </w:t>
      </w:r>
      <w:proofErr w:type="spellStart"/>
      <w:r w:rsidRPr="00A41AEA">
        <w:rPr>
          <w:color w:val="0C1128"/>
          <w:sz w:val="28"/>
          <w:szCs w:val="28"/>
          <w:lang w:eastAsia="uk-UA"/>
        </w:rPr>
        <w:t>лісових</w:t>
      </w:r>
      <w:proofErr w:type="spellEnd"/>
      <w:r w:rsidRPr="00A41AEA">
        <w:rPr>
          <w:color w:val="0C1128"/>
          <w:sz w:val="28"/>
          <w:szCs w:val="28"/>
          <w:lang w:eastAsia="uk-UA"/>
        </w:rPr>
        <w:t xml:space="preserve"> </w:t>
      </w:r>
      <w:proofErr w:type="spellStart"/>
      <w:r w:rsidRPr="00A41AEA">
        <w:rPr>
          <w:color w:val="0C1128"/>
          <w:sz w:val="28"/>
          <w:szCs w:val="28"/>
          <w:lang w:eastAsia="uk-UA"/>
        </w:rPr>
        <w:t>ресурсі</w:t>
      </w:r>
      <w:proofErr w:type="gramStart"/>
      <w:r w:rsidRPr="00A41AEA">
        <w:rPr>
          <w:color w:val="0C1128"/>
          <w:sz w:val="28"/>
          <w:szCs w:val="28"/>
          <w:lang w:eastAsia="uk-UA"/>
        </w:rPr>
        <w:t>в</w:t>
      </w:r>
      <w:proofErr w:type="spellEnd"/>
      <w:proofErr w:type="gramEnd"/>
      <w:r w:rsidRPr="00A41AEA">
        <w:rPr>
          <w:color w:val="0C1128"/>
          <w:sz w:val="28"/>
          <w:szCs w:val="28"/>
          <w:lang w:eastAsia="uk-UA"/>
        </w:rPr>
        <w:t>»</w:t>
      </w:r>
      <w:r>
        <w:rPr>
          <w:color w:val="0C1128"/>
          <w:sz w:val="28"/>
          <w:szCs w:val="28"/>
          <w:lang w:val="uk-UA" w:eastAsia="uk-UA"/>
        </w:rPr>
        <w:t>.</w:t>
      </w:r>
    </w:p>
    <w:p w:rsidR="00E82A4E" w:rsidRPr="00E82A4E" w:rsidRDefault="00E82A4E" w:rsidP="00E82A4E">
      <w:pPr>
        <w:jc w:val="both"/>
        <w:rPr>
          <w:i/>
          <w:sz w:val="28"/>
          <w:szCs w:val="28"/>
        </w:rPr>
      </w:pPr>
      <w:r w:rsidRPr="00E82A4E">
        <w:rPr>
          <w:b/>
          <w:sz w:val="28"/>
          <w:szCs w:val="28"/>
        </w:rPr>
        <w:t>ГОЛОСУВАЛИ:</w:t>
      </w:r>
      <w:r w:rsidRPr="00E82A4E">
        <w:rPr>
          <w:sz w:val="28"/>
          <w:szCs w:val="28"/>
        </w:rPr>
        <w:t xml:space="preserve"> </w:t>
      </w:r>
      <w:r w:rsidRPr="00E82A4E">
        <w:rPr>
          <w:i/>
          <w:sz w:val="28"/>
          <w:szCs w:val="28"/>
        </w:rPr>
        <w:t xml:space="preserve">“за” – 6 </w:t>
      </w:r>
      <w:proofErr w:type="spellStart"/>
      <w:r w:rsidRPr="00E82A4E">
        <w:rPr>
          <w:i/>
          <w:sz w:val="28"/>
          <w:szCs w:val="28"/>
        </w:rPr>
        <w:t>чол</w:t>
      </w:r>
      <w:proofErr w:type="spellEnd"/>
      <w:r w:rsidRPr="00E82A4E">
        <w:rPr>
          <w:i/>
          <w:sz w:val="28"/>
          <w:szCs w:val="28"/>
        </w:rPr>
        <w:t xml:space="preserve">., “проти” – 0 </w:t>
      </w:r>
      <w:proofErr w:type="spellStart"/>
      <w:r w:rsidRPr="00E82A4E">
        <w:rPr>
          <w:i/>
          <w:sz w:val="28"/>
          <w:szCs w:val="28"/>
        </w:rPr>
        <w:t>чол</w:t>
      </w:r>
      <w:proofErr w:type="spellEnd"/>
      <w:r w:rsidRPr="00E82A4E">
        <w:rPr>
          <w:i/>
          <w:sz w:val="28"/>
          <w:szCs w:val="28"/>
        </w:rPr>
        <w:t xml:space="preserve">., “утримались” – 0 </w:t>
      </w:r>
      <w:proofErr w:type="spellStart"/>
      <w:r w:rsidRPr="00E82A4E">
        <w:rPr>
          <w:i/>
          <w:sz w:val="28"/>
          <w:szCs w:val="28"/>
        </w:rPr>
        <w:t>чол</w:t>
      </w:r>
      <w:proofErr w:type="spellEnd"/>
      <w:r w:rsidRPr="00E82A4E">
        <w:rPr>
          <w:i/>
          <w:sz w:val="28"/>
          <w:szCs w:val="28"/>
        </w:rPr>
        <w:t>.</w:t>
      </w:r>
    </w:p>
    <w:p w:rsidR="00E82A4E" w:rsidRDefault="00E82A4E" w:rsidP="00E82A4E">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FE3757" w:rsidRPr="00324F22" w:rsidRDefault="00197B26" w:rsidP="00FE3757">
      <w:pPr>
        <w:tabs>
          <w:tab w:val="num" w:pos="426"/>
          <w:tab w:val="left" w:pos="567"/>
        </w:tabs>
        <w:jc w:val="both"/>
        <w:rPr>
          <w:b/>
          <w:sz w:val="28"/>
          <w:szCs w:val="28"/>
          <w:lang w:val="uk-UA" w:eastAsia="uk-UA"/>
        </w:rPr>
      </w:pPr>
      <w:r w:rsidRPr="00986B13">
        <w:rPr>
          <w:b/>
          <w:sz w:val="28"/>
          <w:szCs w:val="28"/>
          <w:lang w:val="uk-UA" w:eastAsia="uk-UA"/>
        </w:rPr>
        <w:t>1</w:t>
      </w:r>
      <w:r>
        <w:rPr>
          <w:b/>
          <w:sz w:val="28"/>
          <w:szCs w:val="28"/>
          <w:lang w:val="uk-UA" w:eastAsia="uk-UA"/>
        </w:rPr>
        <w:t>7</w:t>
      </w:r>
      <w:r w:rsidRPr="00986B13">
        <w:rPr>
          <w:b/>
          <w:sz w:val="28"/>
          <w:szCs w:val="28"/>
          <w:lang w:val="uk-UA" w:eastAsia="uk-UA"/>
        </w:rPr>
        <w:t xml:space="preserve">. Про </w:t>
      </w:r>
      <w:r w:rsidR="00FE3757" w:rsidRPr="00324F22">
        <w:rPr>
          <w:b/>
          <w:sz w:val="28"/>
          <w:szCs w:val="28"/>
          <w:lang w:val="uk-UA"/>
        </w:rPr>
        <w:t>встановлення ставок рентної плати за спеціальне використання лісових ресурсів</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A114CF" w:rsidRDefault="00E82A4E" w:rsidP="00A114CF">
      <w:pPr>
        <w:autoSpaceDE w:val="0"/>
        <w:autoSpaceDN w:val="0"/>
        <w:ind w:firstLine="708"/>
        <w:jc w:val="both"/>
        <w:rPr>
          <w:b/>
          <w:bCs/>
          <w:sz w:val="28"/>
          <w:szCs w:val="28"/>
          <w:lang w:val="uk-UA"/>
        </w:rPr>
      </w:pPr>
      <w:r>
        <w:rPr>
          <w:i/>
          <w:caps/>
          <w:sz w:val="28"/>
          <w:szCs w:val="28"/>
          <w:lang w:val="uk-UA" w:eastAsia="uk-UA"/>
        </w:rPr>
        <w:t>ПАНЧУКА В</w:t>
      </w:r>
      <w:r>
        <w:rPr>
          <w:i/>
          <w:sz w:val="28"/>
          <w:szCs w:val="28"/>
          <w:lang w:val="uk-UA" w:eastAsia="uk-UA"/>
        </w:rPr>
        <w:t>олодимира Володимировича</w:t>
      </w:r>
      <w:r w:rsidRPr="002D3906">
        <w:rPr>
          <w:i/>
          <w:sz w:val="28"/>
          <w:szCs w:val="28"/>
          <w:lang w:val="uk-UA" w:eastAsia="uk-UA"/>
        </w:rPr>
        <w:t xml:space="preserve"> – </w:t>
      </w:r>
      <w:r w:rsidRPr="003F6BE3">
        <w:rPr>
          <w:i/>
          <w:sz w:val="28"/>
          <w:szCs w:val="28"/>
          <w:lang w:val="uk-UA"/>
        </w:rPr>
        <w:t>начальник</w:t>
      </w:r>
      <w:r>
        <w:rPr>
          <w:i/>
          <w:sz w:val="28"/>
          <w:szCs w:val="28"/>
          <w:lang w:val="uk-UA"/>
        </w:rPr>
        <w:t>а</w:t>
      </w:r>
      <w:r w:rsidRPr="003F6BE3">
        <w:rPr>
          <w:i/>
          <w:sz w:val="28"/>
          <w:szCs w:val="28"/>
          <w:lang w:val="uk-UA"/>
        </w:rPr>
        <w:t xml:space="preserve"> відділу лісового та мисливського господарства Рівненського обласного управління лісового та мисливського господарства</w:t>
      </w:r>
      <w:r w:rsidR="00197B26">
        <w:rPr>
          <w:rFonts w:eastAsia="Times New Roman"/>
          <w:i/>
          <w:sz w:val="28"/>
          <w:szCs w:val="28"/>
          <w:lang w:val="uk-UA" w:eastAsia="uk-UA"/>
        </w:rPr>
        <w:t>,</w:t>
      </w:r>
      <w:r w:rsidR="00197B26" w:rsidRPr="00E52729">
        <w:rPr>
          <w:rFonts w:eastAsia="Times New Roman"/>
          <w:sz w:val="28"/>
          <w:szCs w:val="28"/>
          <w:lang w:val="uk-UA" w:eastAsia="uk-UA"/>
        </w:rPr>
        <w:t xml:space="preserve"> який</w:t>
      </w:r>
      <w:r w:rsidR="00197B26" w:rsidRPr="00E52729">
        <w:rPr>
          <w:rFonts w:eastAsia="Times New Roman"/>
          <w:i/>
          <w:sz w:val="28"/>
          <w:szCs w:val="28"/>
          <w:lang w:val="uk-UA" w:eastAsia="uk-UA"/>
        </w:rPr>
        <w:t xml:space="preserve"> </w:t>
      </w:r>
      <w:r w:rsidR="00197B26">
        <w:rPr>
          <w:sz w:val="28"/>
          <w:szCs w:val="28"/>
          <w:lang w:val="uk-UA"/>
        </w:rPr>
        <w:t>ознайомив</w:t>
      </w:r>
      <w:r w:rsidR="00197B26" w:rsidRPr="00E52729">
        <w:rPr>
          <w:sz w:val="28"/>
          <w:szCs w:val="28"/>
          <w:lang w:val="uk-UA"/>
        </w:rPr>
        <w:t xml:space="preserve"> присутніх </w:t>
      </w:r>
      <w:r w:rsidR="00197B26">
        <w:rPr>
          <w:sz w:val="28"/>
          <w:szCs w:val="28"/>
          <w:lang w:val="uk-UA" w:eastAsia="uk-UA"/>
        </w:rPr>
        <w:t xml:space="preserve">з </w:t>
      </w:r>
      <w:proofErr w:type="spellStart"/>
      <w:r w:rsidR="00197B26">
        <w:rPr>
          <w:sz w:val="28"/>
          <w:szCs w:val="28"/>
          <w:lang w:val="uk-UA" w:eastAsia="uk-UA"/>
        </w:rPr>
        <w:t>проєктом</w:t>
      </w:r>
      <w:proofErr w:type="spellEnd"/>
      <w:r w:rsidR="00197B26">
        <w:rPr>
          <w:sz w:val="28"/>
          <w:szCs w:val="28"/>
          <w:lang w:val="uk-UA" w:eastAsia="uk-UA"/>
        </w:rPr>
        <w:t xml:space="preserve"> рішення </w:t>
      </w:r>
      <w:r w:rsidR="00197B26" w:rsidRPr="00E52729">
        <w:rPr>
          <w:bCs/>
          <w:sz w:val="28"/>
          <w:szCs w:val="28"/>
          <w:lang w:val="uk-UA"/>
        </w:rPr>
        <w:t xml:space="preserve">(матеріали </w:t>
      </w:r>
      <w:r w:rsidR="00197B26">
        <w:rPr>
          <w:bCs/>
          <w:sz w:val="28"/>
          <w:szCs w:val="28"/>
          <w:lang w:val="uk-UA"/>
        </w:rPr>
        <w:t xml:space="preserve">та </w:t>
      </w:r>
      <w:proofErr w:type="spellStart"/>
      <w:r w:rsidR="00197B26">
        <w:rPr>
          <w:bCs/>
          <w:sz w:val="28"/>
          <w:szCs w:val="28"/>
          <w:lang w:val="uk-UA"/>
        </w:rPr>
        <w:t>проєкт</w:t>
      </w:r>
      <w:proofErr w:type="spellEnd"/>
      <w:r w:rsidR="00197B26">
        <w:rPr>
          <w:bCs/>
          <w:sz w:val="28"/>
          <w:szCs w:val="28"/>
          <w:lang w:val="uk-UA"/>
        </w:rPr>
        <w:t xml:space="preserve"> рішення </w:t>
      </w:r>
      <w:r w:rsidR="00197B26" w:rsidRPr="00E52729">
        <w:rPr>
          <w:bCs/>
          <w:sz w:val="28"/>
          <w:szCs w:val="28"/>
          <w:lang w:val="uk-UA"/>
        </w:rPr>
        <w:t>додаються).</w:t>
      </w:r>
      <w:r w:rsidR="00197B26">
        <w:rPr>
          <w:bCs/>
          <w:sz w:val="28"/>
          <w:szCs w:val="28"/>
          <w:lang w:val="uk-UA"/>
        </w:rPr>
        <w:t xml:space="preserve"> </w:t>
      </w:r>
      <w:r w:rsidR="00A114CF">
        <w:rPr>
          <w:bCs/>
          <w:sz w:val="28"/>
          <w:szCs w:val="28"/>
          <w:lang w:val="uk-UA"/>
        </w:rPr>
        <w:t>Зазначив, що р</w:t>
      </w:r>
      <w:r w:rsidR="00A114CF">
        <w:rPr>
          <w:sz w:val="28"/>
          <w:szCs w:val="28"/>
          <w:lang w:val="uk-UA"/>
        </w:rPr>
        <w:t xml:space="preserve">аціональне використання лісових ресурсів місцевого значення потребує державного регулювання, що забезпечить надходження коштів від сплати нормативних зборів до місцевих бюджетів. </w:t>
      </w:r>
    </w:p>
    <w:p w:rsidR="00E82A4E" w:rsidRPr="00E52729" w:rsidRDefault="00E82A4E" w:rsidP="00E82A4E">
      <w:pPr>
        <w:tabs>
          <w:tab w:val="left" w:pos="567"/>
        </w:tabs>
        <w:spacing w:before="40"/>
        <w:jc w:val="both"/>
        <w:rPr>
          <w:i/>
          <w:sz w:val="28"/>
          <w:szCs w:val="28"/>
          <w:lang w:val="uk-UA"/>
        </w:rPr>
      </w:pPr>
      <w:r>
        <w:rPr>
          <w:b/>
          <w:sz w:val="28"/>
          <w:szCs w:val="28"/>
          <w:lang w:val="uk-UA"/>
        </w:rPr>
        <w:t>ВИСТУПИЛИ:</w:t>
      </w:r>
    </w:p>
    <w:p w:rsidR="00E82A4E" w:rsidRPr="004C0775" w:rsidRDefault="00E82A4E" w:rsidP="00E82A4E">
      <w:pPr>
        <w:tabs>
          <w:tab w:val="left" w:pos="5103"/>
          <w:tab w:val="left" w:pos="10348"/>
        </w:tabs>
        <w:ind w:firstLine="567"/>
        <w:jc w:val="both"/>
        <w:rPr>
          <w:color w:val="FF0000"/>
          <w:sz w:val="28"/>
          <w:szCs w:val="28"/>
          <w:lang w:val="uk-UA"/>
        </w:rPr>
      </w:pPr>
      <w:r>
        <w:rPr>
          <w:i/>
          <w:caps/>
          <w:sz w:val="28"/>
          <w:szCs w:val="28"/>
          <w:lang w:val="uk-UA"/>
        </w:rPr>
        <w:t>СУХОВИЧ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п</w:t>
      </w:r>
      <w:r w:rsidRPr="00970479">
        <w:rPr>
          <w:sz w:val="28"/>
          <w:szCs w:val="28"/>
          <w:lang w:val="uk-UA"/>
        </w:rPr>
        <w:t xml:space="preserve">огодитись з </w:t>
      </w:r>
      <w:proofErr w:type="spellStart"/>
      <w:r w:rsidRPr="00970479">
        <w:rPr>
          <w:sz w:val="28"/>
          <w:szCs w:val="28"/>
          <w:lang w:val="uk-UA"/>
        </w:rPr>
        <w:t>п</w:t>
      </w:r>
      <w:r>
        <w:rPr>
          <w:sz w:val="28"/>
          <w:szCs w:val="28"/>
          <w:lang w:val="uk-UA"/>
        </w:rPr>
        <w:t>роєктом</w:t>
      </w:r>
      <w:proofErr w:type="spellEnd"/>
      <w:r>
        <w:rPr>
          <w:sz w:val="28"/>
          <w:szCs w:val="28"/>
          <w:lang w:val="uk-UA"/>
        </w:rPr>
        <w:t xml:space="preserve"> рішення з цього питання та р</w:t>
      </w:r>
      <w:r w:rsidRPr="00970479">
        <w:rPr>
          <w:sz w:val="28"/>
          <w:szCs w:val="28"/>
          <w:lang w:val="uk-UA"/>
        </w:rPr>
        <w:t xml:space="preserve">екомендувати голові обласної ради </w:t>
      </w:r>
      <w:proofErr w:type="spellStart"/>
      <w:r w:rsidRPr="00970479">
        <w:rPr>
          <w:sz w:val="28"/>
          <w:szCs w:val="28"/>
          <w:lang w:val="uk-UA"/>
        </w:rPr>
        <w:t>внести</w:t>
      </w:r>
      <w:proofErr w:type="spellEnd"/>
      <w:r w:rsidRPr="00970479">
        <w:rPr>
          <w:sz w:val="28"/>
          <w:szCs w:val="28"/>
          <w:lang w:val="uk-UA"/>
        </w:rPr>
        <w:t xml:space="preserve"> дане питання на розгляд сесії обласної ради</w:t>
      </w:r>
      <w:r>
        <w:rPr>
          <w:sz w:val="28"/>
          <w:szCs w:val="28"/>
          <w:lang w:val="uk-UA"/>
        </w:rPr>
        <w:t>.</w:t>
      </w:r>
      <w:r w:rsidRPr="002274A6">
        <w:rPr>
          <w:sz w:val="28"/>
          <w:szCs w:val="28"/>
          <w:lang w:val="uk-UA"/>
        </w:rPr>
        <w:t xml:space="preserve"> </w:t>
      </w:r>
    </w:p>
    <w:p w:rsidR="00E82A4E" w:rsidRPr="00E52729" w:rsidRDefault="00E82A4E" w:rsidP="00E82A4E">
      <w:pPr>
        <w:jc w:val="both"/>
        <w:rPr>
          <w:b/>
          <w:sz w:val="28"/>
          <w:szCs w:val="28"/>
          <w:lang w:val="uk-UA"/>
        </w:rPr>
      </w:pPr>
      <w:r w:rsidRPr="00E52729">
        <w:rPr>
          <w:b/>
          <w:sz w:val="28"/>
          <w:szCs w:val="28"/>
          <w:lang w:val="uk-UA"/>
        </w:rPr>
        <w:lastRenderedPageBreak/>
        <w:t>ВИРІШИЛИ:</w:t>
      </w:r>
    </w:p>
    <w:p w:rsidR="00E82A4E" w:rsidRPr="00E52729" w:rsidRDefault="00E82A4E" w:rsidP="00E82A4E">
      <w:pPr>
        <w:ind w:firstLine="567"/>
        <w:jc w:val="both"/>
        <w:rPr>
          <w:sz w:val="28"/>
          <w:szCs w:val="28"/>
          <w:lang w:val="uk-UA"/>
        </w:rPr>
      </w:pPr>
      <w:r w:rsidRPr="00E52729">
        <w:rPr>
          <w:sz w:val="28"/>
          <w:szCs w:val="28"/>
          <w:lang w:val="uk-UA"/>
        </w:rPr>
        <w:t>1. Інформацію взяти до відома.</w:t>
      </w:r>
    </w:p>
    <w:p w:rsidR="00E82A4E" w:rsidRPr="000622BF" w:rsidRDefault="00E82A4E" w:rsidP="00E82A4E">
      <w:pPr>
        <w:ind w:firstLine="567"/>
        <w:jc w:val="both"/>
        <w:rPr>
          <w:sz w:val="28"/>
          <w:szCs w:val="28"/>
          <w:lang w:val="uk-UA"/>
        </w:rPr>
      </w:pPr>
      <w:r w:rsidRPr="000622BF">
        <w:rPr>
          <w:sz w:val="28"/>
          <w:szCs w:val="28"/>
          <w:lang w:val="uk-UA"/>
        </w:rPr>
        <w:t xml:space="preserve">2. Погодитись з </w:t>
      </w:r>
      <w:proofErr w:type="spellStart"/>
      <w:r w:rsidRPr="000622BF">
        <w:rPr>
          <w:sz w:val="28"/>
          <w:szCs w:val="28"/>
          <w:lang w:val="uk-UA"/>
        </w:rPr>
        <w:t>проєктом</w:t>
      </w:r>
      <w:proofErr w:type="spellEnd"/>
      <w:r w:rsidRPr="000622BF">
        <w:rPr>
          <w:sz w:val="28"/>
          <w:szCs w:val="28"/>
          <w:lang w:val="uk-UA"/>
        </w:rPr>
        <w:t xml:space="preserve"> рішення з цього питання.</w:t>
      </w:r>
    </w:p>
    <w:p w:rsidR="00E82A4E" w:rsidRPr="000622BF" w:rsidRDefault="00E82A4E" w:rsidP="00E82A4E">
      <w:pPr>
        <w:ind w:firstLine="567"/>
        <w:jc w:val="both"/>
        <w:rPr>
          <w:sz w:val="28"/>
          <w:szCs w:val="28"/>
          <w:lang w:val="uk-UA"/>
        </w:rPr>
      </w:pPr>
      <w:r w:rsidRPr="000622BF">
        <w:rPr>
          <w:sz w:val="28"/>
          <w:szCs w:val="28"/>
        </w:rPr>
        <w:t xml:space="preserve">3. </w:t>
      </w:r>
      <w:proofErr w:type="spellStart"/>
      <w:r w:rsidRPr="000622BF">
        <w:rPr>
          <w:sz w:val="28"/>
          <w:szCs w:val="28"/>
        </w:rPr>
        <w:t>Рекомендувати</w:t>
      </w:r>
      <w:proofErr w:type="spellEnd"/>
      <w:r w:rsidRPr="000622BF">
        <w:rPr>
          <w:sz w:val="28"/>
          <w:szCs w:val="28"/>
        </w:rPr>
        <w:t xml:space="preserve"> </w:t>
      </w:r>
      <w:proofErr w:type="spellStart"/>
      <w:r w:rsidRPr="000622BF">
        <w:rPr>
          <w:sz w:val="28"/>
          <w:szCs w:val="28"/>
        </w:rPr>
        <w:t>голові</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 внести </w:t>
      </w:r>
      <w:proofErr w:type="spellStart"/>
      <w:r w:rsidRPr="000622BF">
        <w:rPr>
          <w:sz w:val="28"/>
          <w:szCs w:val="28"/>
        </w:rPr>
        <w:t>дане</w:t>
      </w:r>
      <w:proofErr w:type="spellEnd"/>
      <w:r w:rsidRPr="000622BF">
        <w:rPr>
          <w:sz w:val="28"/>
          <w:szCs w:val="28"/>
        </w:rPr>
        <w:t xml:space="preserve"> </w:t>
      </w:r>
      <w:proofErr w:type="spellStart"/>
      <w:r w:rsidRPr="000622BF">
        <w:rPr>
          <w:sz w:val="28"/>
          <w:szCs w:val="28"/>
        </w:rPr>
        <w:t>питання</w:t>
      </w:r>
      <w:proofErr w:type="spellEnd"/>
      <w:r w:rsidRPr="000622BF">
        <w:rPr>
          <w:sz w:val="28"/>
          <w:szCs w:val="28"/>
        </w:rPr>
        <w:t xml:space="preserve"> на </w:t>
      </w:r>
      <w:proofErr w:type="spellStart"/>
      <w:r w:rsidRPr="000622BF">
        <w:rPr>
          <w:sz w:val="28"/>
          <w:szCs w:val="28"/>
        </w:rPr>
        <w:t>розгляд</w:t>
      </w:r>
      <w:proofErr w:type="spellEnd"/>
      <w:r w:rsidRPr="000622BF">
        <w:rPr>
          <w:sz w:val="28"/>
          <w:szCs w:val="28"/>
        </w:rPr>
        <w:t xml:space="preserve"> </w:t>
      </w:r>
      <w:proofErr w:type="spellStart"/>
      <w:r w:rsidRPr="000622BF">
        <w:rPr>
          <w:sz w:val="28"/>
          <w:szCs w:val="28"/>
        </w:rPr>
        <w:t>сесії</w:t>
      </w:r>
      <w:proofErr w:type="spellEnd"/>
      <w:r w:rsidRPr="000622BF">
        <w:rPr>
          <w:sz w:val="28"/>
          <w:szCs w:val="28"/>
        </w:rPr>
        <w:t xml:space="preserve"> </w:t>
      </w:r>
      <w:proofErr w:type="spellStart"/>
      <w:r w:rsidRPr="000622BF">
        <w:rPr>
          <w:sz w:val="28"/>
          <w:szCs w:val="28"/>
        </w:rPr>
        <w:t>обласної</w:t>
      </w:r>
      <w:proofErr w:type="spellEnd"/>
      <w:r w:rsidRPr="000622BF">
        <w:rPr>
          <w:sz w:val="28"/>
          <w:szCs w:val="28"/>
        </w:rPr>
        <w:t xml:space="preserve"> ради</w:t>
      </w:r>
      <w:r w:rsidRPr="000622BF">
        <w:rPr>
          <w:sz w:val="28"/>
          <w:szCs w:val="28"/>
          <w:lang w:val="uk-UA"/>
        </w:rPr>
        <w:t>.</w:t>
      </w:r>
    </w:p>
    <w:p w:rsidR="00E82A4E" w:rsidRPr="00E52729" w:rsidRDefault="00E82A4E" w:rsidP="00E82A4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82A4E" w:rsidRDefault="00E82A4E" w:rsidP="00E82A4E">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197B26" w:rsidRPr="004C2701" w:rsidRDefault="00197B26" w:rsidP="00A114CF">
      <w:pPr>
        <w:tabs>
          <w:tab w:val="left" w:pos="567"/>
        </w:tabs>
        <w:jc w:val="both"/>
        <w:rPr>
          <w:b/>
          <w:sz w:val="28"/>
          <w:szCs w:val="28"/>
          <w:lang w:val="uk-UA" w:eastAsia="uk-UA"/>
        </w:rPr>
      </w:pPr>
      <w:r w:rsidRPr="00986B13">
        <w:rPr>
          <w:b/>
          <w:sz w:val="28"/>
          <w:szCs w:val="28"/>
          <w:lang w:val="uk-UA" w:eastAsia="uk-UA"/>
        </w:rPr>
        <w:t>1</w:t>
      </w:r>
      <w:r>
        <w:rPr>
          <w:b/>
          <w:sz w:val="28"/>
          <w:szCs w:val="28"/>
          <w:lang w:val="uk-UA" w:eastAsia="uk-UA"/>
        </w:rPr>
        <w:t>8</w:t>
      </w:r>
      <w:r w:rsidR="00FE3757">
        <w:rPr>
          <w:b/>
          <w:sz w:val="28"/>
          <w:szCs w:val="28"/>
          <w:lang w:val="uk-UA" w:eastAsia="uk-UA"/>
        </w:rPr>
        <w:t xml:space="preserve">. </w:t>
      </w:r>
      <w:r w:rsidR="00FE3757">
        <w:rPr>
          <w:b/>
          <w:sz w:val="28"/>
          <w:szCs w:val="28"/>
          <w:lang w:val="uk-UA"/>
        </w:rPr>
        <w:t xml:space="preserve">Звіт про роботу постійної комісії Рівненської обласної ради з питань екології, природокористування, охорони навколишнього середовища та ліквідації наслідків Чорнобильської катастрофи </w:t>
      </w:r>
      <w:r w:rsidR="00FE3757" w:rsidRPr="00BD65E4">
        <w:rPr>
          <w:b/>
          <w:sz w:val="28"/>
          <w:szCs w:val="28"/>
          <w:lang w:val="uk-UA"/>
        </w:rPr>
        <w:t>за період</w:t>
      </w:r>
      <w:r w:rsidR="00FE3757">
        <w:rPr>
          <w:b/>
          <w:sz w:val="28"/>
          <w:szCs w:val="28"/>
          <w:lang w:val="uk-UA"/>
        </w:rPr>
        <w:t xml:space="preserve"> </w:t>
      </w:r>
      <w:r w:rsidR="00FE3757" w:rsidRPr="00353A88">
        <w:rPr>
          <w:b/>
          <w:sz w:val="28"/>
          <w:szCs w:val="28"/>
          <w:lang w:val="uk-UA"/>
        </w:rPr>
        <w:t xml:space="preserve">з </w:t>
      </w:r>
      <w:r w:rsidR="00FE3757" w:rsidRPr="00F3775E">
        <w:rPr>
          <w:b/>
          <w:sz w:val="28"/>
          <w:szCs w:val="28"/>
          <w:lang w:val="uk-UA"/>
        </w:rPr>
        <w:t xml:space="preserve">02 </w:t>
      </w:r>
      <w:r w:rsidR="00FE3757" w:rsidRPr="00353A88">
        <w:rPr>
          <w:b/>
          <w:sz w:val="28"/>
          <w:szCs w:val="28"/>
          <w:lang w:val="uk-UA"/>
        </w:rPr>
        <w:t xml:space="preserve">грудня 2020 року по </w:t>
      </w:r>
      <w:r w:rsidR="00A114CF">
        <w:rPr>
          <w:b/>
          <w:sz w:val="28"/>
          <w:szCs w:val="28"/>
          <w:lang w:val="uk-UA"/>
        </w:rPr>
        <w:t xml:space="preserve">             </w:t>
      </w:r>
      <w:r w:rsidR="00FE3757" w:rsidRPr="00353A88">
        <w:rPr>
          <w:b/>
          <w:sz w:val="28"/>
          <w:szCs w:val="28"/>
          <w:lang w:val="uk-UA"/>
        </w:rPr>
        <w:t>02 грудня 2021 року</w:t>
      </w:r>
    </w:p>
    <w:p w:rsidR="00197B26" w:rsidRPr="00E52729" w:rsidRDefault="00197B26" w:rsidP="00197B26">
      <w:pPr>
        <w:pStyle w:val="a8"/>
        <w:tabs>
          <w:tab w:val="left" w:pos="426"/>
        </w:tabs>
        <w:ind w:left="0"/>
        <w:jc w:val="both"/>
        <w:rPr>
          <w:bCs/>
          <w:i/>
          <w:sz w:val="28"/>
          <w:szCs w:val="28"/>
          <w:bdr w:val="none" w:sz="0" w:space="0" w:color="auto" w:frame="1"/>
          <w:lang w:val="uk-UA"/>
        </w:rPr>
      </w:pPr>
      <w:r w:rsidRPr="00E52729">
        <w:rPr>
          <w:b/>
          <w:sz w:val="28"/>
          <w:szCs w:val="28"/>
          <w:lang w:val="uk-UA"/>
        </w:rPr>
        <w:t>СЛУХАЛИ:</w:t>
      </w:r>
      <w:r w:rsidRPr="00E52729">
        <w:rPr>
          <w:bCs/>
          <w:i/>
          <w:sz w:val="28"/>
          <w:szCs w:val="28"/>
          <w:bdr w:val="none" w:sz="0" w:space="0" w:color="auto" w:frame="1"/>
          <w:lang w:val="uk-UA"/>
        </w:rPr>
        <w:t xml:space="preserve"> </w:t>
      </w:r>
    </w:p>
    <w:p w:rsidR="00E82A4E" w:rsidRPr="00F22BC8" w:rsidRDefault="00E82A4E" w:rsidP="00E82A4E">
      <w:pPr>
        <w:tabs>
          <w:tab w:val="left" w:pos="5103"/>
          <w:tab w:val="left" w:pos="10348"/>
        </w:tabs>
        <w:ind w:firstLine="567"/>
        <w:jc w:val="both"/>
        <w:rPr>
          <w:sz w:val="28"/>
          <w:szCs w:val="28"/>
          <w:u w:val="single"/>
          <w:lang w:val="uk-UA"/>
        </w:rPr>
      </w:pPr>
      <w:r>
        <w:rPr>
          <w:i/>
          <w:caps/>
          <w:sz w:val="28"/>
          <w:szCs w:val="28"/>
          <w:lang w:val="uk-UA"/>
        </w:rPr>
        <w:t>СУХОВИЧ</w:t>
      </w:r>
      <w:r>
        <w:rPr>
          <w:i/>
          <w:caps/>
          <w:sz w:val="28"/>
          <w:szCs w:val="28"/>
          <w:lang w:val="uk-UA"/>
        </w:rPr>
        <w:t>А</w:t>
      </w:r>
      <w:r>
        <w:rPr>
          <w:i/>
          <w:caps/>
          <w:sz w:val="28"/>
          <w:szCs w:val="28"/>
          <w:lang w:val="uk-UA"/>
        </w:rPr>
        <w:t xml:space="preserve">  В.М.</w:t>
      </w:r>
      <w:r w:rsidRPr="002274A6">
        <w:rPr>
          <w:i/>
          <w:sz w:val="28"/>
          <w:szCs w:val="28"/>
          <w:lang w:val="uk-UA"/>
        </w:rPr>
        <w:t xml:space="preserve"> – </w:t>
      </w:r>
      <w:r>
        <w:rPr>
          <w:i/>
          <w:sz w:val="28"/>
          <w:szCs w:val="28"/>
          <w:lang w:val="uk-UA"/>
        </w:rPr>
        <w:t xml:space="preserve">заступник </w:t>
      </w:r>
      <w:r w:rsidRPr="002274A6">
        <w:rPr>
          <w:i/>
          <w:sz w:val="28"/>
          <w:szCs w:val="28"/>
          <w:lang w:val="uk-UA"/>
        </w:rPr>
        <w:t>голов</w:t>
      </w:r>
      <w:r>
        <w:rPr>
          <w:i/>
          <w:sz w:val="28"/>
          <w:szCs w:val="28"/>
          <w:lang w:val="uk-UA"/>
        </w:rPr>
        <w:t>и</w:t>
      </w:r>
      <w:r w:rsidRPr="002274A6">
        <w:rPr>
          <w:i/>
          <w:sz w:val="28"/>
          <w:szCs w:val="28"/>
          <w:lang w:val="uk-UA"/>
        </w:rPr>
        <w:t xml:space="preserve"> постійної комісії,</w:t>
      </w:r>
      <w:r w:rsidRPr="002274A6">
        <w:rPr>
          <w:sz w:val="28"/>
          <w:szCs w:val="28"/>
          <w:lang w:val="uk-UA"/>
        </w:rPr>
        <w:t xml:space="preserve"> який </w:t>
      </w:r>
      <w:r>
        <w:rPr>
          <w:sz w:val="28"/>
          <w:szCs w:val="28"/>
          <w:lang w:val="uk-UA"/>
        </w:rPr>
        <w:t xml:space="preserve">запропонував </w:t>
      </w:r>
      <w:r w:rsidR="00A114CF">
        <w:rPr>
          <w:sz w:val="28"/>
          <w:szCs w:val="28"/>
          <w:lang w:val="uk-UA"/>
        </w:rPr>
        <w:t>розглянути</w:t>
      </w:r>
      <w:r>
        <w:rPr>
          <w:sz w:val="28"/>
          <w:szCs w:val="28"/>
          <w:lang w:val="uk-UA"/>
        </w:rPr>
        <w:t xml:space="preserve"> звіт про роботу </w:t>
      </w:r>
      <w:r w:rsidR="00A114CF">
        <w:rPr>
          <w:sz w:val="28"/>
          <w:szCs w:val="28"/>
          <w:lang w:val="uk-UA"/>
        </w:rPr>
        <w:t xml:space="preserve">постійної </w:t>
      </w:r>
      <w:r>
        <w:rPr>
          <w:sz w:val="28"/>
          <w:szCs w:val="28"/>
          <w:lang w:val="uk-UA"/>
        </w:rPr>
        <w:t xml:space="preserve">комісії, </w:t>
      </w:r>
      <w:proofErr w:type="spellStart"/>
      <w:r w:rsidRPr="002274A6">
        <w:rPr>
          <w:sz w:val="28"/>
          <w:szCs w:val="28"/>
          <w:lang w:val="uk-UA"/>
        </w:rPr>
        <w:t>вніс</w:t>
      </w:r>
      <w:proofErr w:type="spellEnd"/>
      <w:r w:rsidRPr="002274A6">
        <w:rPr>
          <w:sz w:val="28"/>
          <w:szCs w:val="28"/>
          <w:lang w:val="uk-UA"/>
        </w:rPr>
        <w:t xml:space="preserve"> пропозицію</w:t>
      </w:r>
      <w:r w:rsidRPr="00197B26">
        <w:rPr>
          <w:sz w:val="28"/>
          <w:szCs w:val="28"/>
          <w:lang w:val="uk-UA"/>
        </w:rPr>
        <w:t xml:space="preserve"> </w:t>
      </w:r>
      <w:r>
        <w:rPr>
          <w:sz w:val="28"/>
          <w:szCs w:val="28"/>
          <w:lang w:val="uk-UA"/>
        </w:rPr>
        <w:t>з</w:t>
      </w:r>
      <w:r>
        <w:rPr>
          <w:sz w:val="28"/>
          <w:szCs w:val="28"/>
          <w:lang w:val="uk-UA"/>
        </w:rPr>
        <w:t>атвер</w:t>
      </w:r>
      <w:r w:rsidRPr="00F22BC8">
        <w:rPr>
          <w:sz w:val="28"/>
          <w:szCs w:val="28"/>
          <w:lang w:val="uk-UA"/>
        </w:rPr>
        <w:t>дити</w:t>
      </w:r>
      <w:r>
        <w:rPr>
          <w:sz w:val="28"/>
          <w:szCs w:val="28"/>
          <w:lang w:val="uk-UA"/>
        </w:rPr>
        <w:t xml:space="preserve"> звіт </w:t>
      </w:r>
      <w:r w:rsidRPr="000239A7">
        <w:rPr>
          <w:sz w:val="28"/>
          <w:szCs w:val="28"/>
          <w:lang w:val="uk-UA"/>
        </w:rPr>
        <w:t>про роботу постійної комісії Рівненської обласної ради з питань екології, природокористування, охорони навколишнього середовища та ліквідації наслідків Чорнобильської катастрофи за період з 02 грудня 2020 року по 02 грудня 2021 року</w:t>
      </w:r>
      <w:r>
        <w:rPr>
          <w:sz w:val="28"/>
          <w:szCs w:val="28"/>
          <w:lang w:val="uk-UA"/>
        </w:rPr>
        <w:t xml:space="preserve"> та р</w:t>
      </w:r>
      <w:r>
        <w:rPr>
          <w:sz w:val="28"/>
          <w:szCs w:val="28"/>
          <w:lang w:val="uk-UA"/>
        </w:rPr>
        <w:t xml:space="preserve">екомендувати голові обласної ради врахувати звіт </w:t>
      </w:r>
      <w:r w:rsidRPr="000239A7">
        <w:rPr>
          <w:sz w:val="28"/>
          <w:szCs w:val="28"/>
          <w:lang w:val="uk-UA"/>
        </w:rPr>
        <w:t xml:space="preserve">про роботу постійної комісії </w:t>
      </w:r>
      <w:r>
        <w:rPr>
          <w:sz w:val="28"/>
          <w:szCs w:val="28"/>
          <w:lang w:val="uk-UA"/>
        </w:rPr>
        <w:t>у звіті голови Рівненської обласної ради.</w:t>
      </w:r>
    </w:p>
    <w:p w:rsidR="00E82A4E" w:rsidRPr="00E52729" w:rsidRDefault="00E82A4E" w:rsidP="00E82A4E">
      <w:pPr>
        <w:jc w:val="both"/>
        <w:rPr>
          <w:b/>
          <w:sz w:val="28"/>
          <w:szCs w:val="28"/>
          <w:lang w:val="uk-UA"/>
        </w:rPr>
      </w:pPr>
      <w:r w:rsidRPr="00E52729">
        <w:rPr>
          <w:b/>
          <w:sz w:val="28"/>
          <w:szCs w:val="28"/>
          <w:lang w:val="uk-UA"/>
        </w:rPr>
        <w:t>ВИРІШИЛИ:</w:t>
      </w:r>
    </w:p>
    <w:p w:rsidR="00E82A4E" w:rsidRPr="00E52729" w:rsidRDefault="00E82A4E" w:rsidP="00E82A4E">
      <w:pPr>
        <w:ind w:firstLine="567"/>
        <w:jc w:val="both"/>
        <w:rPr>
          <w:sz w:val="28"/>
          <w:szCs w:val="28"/>
          <w:lang w:val="uk-UA"/>
        </w:rPr>
      </w:pPr>
      <w:r w:rsidRPr="00E52729">
        <w:rPr>
          <w:sz w:val="28"/>
          <w:szCs w:val="28"/>
          <w:lang w:val="uk-UA"/>
        </w:rPr>
        <w:t>1. Інформацію взяти до відома.</w:t>
      </w:r>
    </w:p>
    <w:p w:rsidR="00E82A4E" w:rsidRDefault="00E82A4E" w:rsidP="00E82A4E">
      <w:pPr>
        <w:tabs>
          <w:tab w:val="left" w:pos="5103"/>
          <w:tab w:val="left" w:pos="10348"/>
        </w:tabs>
        <w:ind w:firstLine="567"/>
        <w:jc w:val="both"/>
        <w:rPr>
          <w:sz w:val="28"/>
          <w:szCs w:val="28"/>
          <w:lang w:val="uk-UA"/>
        </w:rPr>
      </w:pPr>
      <w:r w:rsidRPr="000622BF">
        <w:rPr>
          <w:sz w:val="28"/>
          <w:szCs w:val="28"/>
          <w:lang w:val="uk-UA"/>
        </w:rPr>
        <w:t xml:space="preserve">2. </w:t>
      </w:r>
      <w:r>
        <w:rPr>
          <w:sz w:val="28"/>
          <w:szCs w:val="28"/>
          <w:lang w:val="uk-UA"/>
        </w:rPr>
        <w:t>Затвер</w:t>
      </w:r>
      <w:r w:rsidRPr="00F22BC8">
        <w:rPr>
          <w:sz w:val="28"/>
          <w:szCs w:val="28"/>
          <w:lang w:val="uk-UA"/>
        </w:rPr>
        <w:t>дити</w:t>
      </w:r>
      <w:r>
        <w:rPr>
          <w:sz w:val="28"/>
          <w:szCs w:val="28"/>
          <w:lang w:val="uk-UA"/>
        </w:rPr>
        <w:t xml:space="preserve"> звіт </w:t>
      </w:r>
      <w:r w:rsidRPr="000239A7">
        <w:rPr>
          <w:sz w:val="28"/>
          <w:szCs w:val="28"/>
          <w:lang w:val="uk-UA"/>
        </w:rPr>
        <w:t xml:space="preserve">про роботу постійної комісії Рівненської обласної ради з питань екології, природокористування, охорони навколишнього середовища та ліквідації наслідків Чорнобильської катастрофи за період з 02 грудня 2020 року по </w:t>
      </w:r>
      <w:r>
        <w:rPr>
          <w:sz w:val="28"/>
          <w:szCs w:val="28"/>
          <w:lang w:val="uk-UA"/>
        </w:rPr>
        <w:t xml:space="preserve">   </w:t>
      </w:r>
      <w:r w:rsidRPr="000239A7">
        <w:rPr>
          <w:sz w:val="28"/>
          <w:szCs w:val="28"/>
          <w:lang w:val="uk-UA"/>
        </w:rPr>
        <w:t>02 грудня 2021 року</w:t>
      </w:r>
      <w:r>
        <w:rPr>
          <w:sz w:val="28"/>
          <w:szCs w:val="28"/>
          <w:lang w:val="uk-UA"/>
        </w:rPr>
        <w:t>.</w:t>
      </w:r>
    </w:p>
    <w:p w:rsidR="00E82A4E" w:rsidRPr="00F22BC8" w:rsidRDefault="00E82A4E" w:rsidP="00E82A4E">
      <w:pPr>
        <w:tabs>
          <w:tab w:val="left" w:pos="5103"/>
          <w:tab w:val="left" w:pos="10348"/>
        </w:tabs>
        <w:ind w:firstLine="567"/>
        <w:jc w:val="both"/>
        <w:rPr>
          <w:sz w:val="28"/>
          <w:szCs w:val="28"/>
          <w:u w:val="single"/>
          <w:lang w:val="uk-UA"/>
        </w:rPr>
      </w:pPr>
      <w:r>
        <w:rPr>
          <w:sz w:val="28"/>
          <w:szCs w:val="28"/>
          <w:lang w:val="uk-UA"/>
        </w:rPr>
        <w:t xml:space="preserve">3. Рекомендувати голові обласної ради врахувати звіт </w:t>
      </w:r>
      <w:r w:rsidRPr="000239A7">
        <w:rPr>
          <w:sz w:val="28"/>
          <w:szCs w:val="28"/>
          <w:lang w:val="uk-UA"/>
        </w:rPr>
        <w:t>про роботу постійної комісії Рівненської обласної ради з питань екології, природокористування, охорони навколишнього середовища та ліквідації наслідків Чорнобильської катастрофи за період з 02 грудня 2020 року по 02 грудня 2021 року</w:t>
      </w:r>
      <w:r>
        <w:rPr>
          <w:sz w:val="28"/>
          <w:szCs w:val="28"/>
          <w:lang w:val="uk-UA"/>
        </w:rPr>
        <w:t xml:space="preserve"> у звіті голови Рівненської обласної ради.</w:t>
      </w:r>
    </w:p>
    <w:p w:rsidR="00E82A4E" w:rsidRPr="00E52729" w:rsidRDefault="00E82A4E" w:rsidP="00E82A4E">
      <w:pPr>
        <w:pStyle w:val="a6"/>
        <w:rPr>
          <w:rFonts w:ascii="Times New Roman" w:hAnsi="Times New Roman" w:cs="Times New Roman"/>
          <w:i/>
          <w:szCs w:val="28"/>
        </w:rPr>
      </w:pPr>
      <w:r w:rsidRPr="00E52729">
        <w:rPr>
          <w:rFonts w:ascii="Times New Roman" w:hAnsi="Times New Roman" w:cs="Times New Roman"/>
          <w:b/>
          <w:szCs w:val="28"/>
        </w:rPr>
        <w:t>ГОЛОСУВАЛИ:</w:t>
      </w:r>
      <w:r w:rsidRPr="00E52729">
        <w:rPr>
          <w:rFonts w:ascii="Times New Roman" w:hAnsi="Times New Roman" w:cs="Times New Roman"/>
          <w:szCs w:val="28"/>
        </w:rPr>
        <w:t xml:space="preserve"> </w:t>
      </w:r>
      <w:r w:rsidRPr="00E52729">
        <w:rPr>
          <w:rFonts w:ascii="Times New Roman" w:hAnsi="Times New Roman" w:cs="Times New Roman"/>
          <w:i/>
          <w:szCs w:val="28"/>
        </w:rPr>
        <w:t xml:space="preserve">“за” – </w:t>
      </w:r>
      <w:r>
        <w:rPr>
          <w:rFonts w:ascii="Times New Roman" w:hAnsi="Times New Roman" w:cs="Times New Roman"/>
          <w:i/>
          <w:szCs w:val="28"/>
        </w:rPr>
        <w:t>6</w:t>
      </w:r>
      <w:r w:rsidRPr="00E52729">
        <w:rPr>
          <w:rFonts w:ascii="Times New Roman" w:hAnsi="Times New Roman" w:cs="Times New Roman"/>
          <w:i/>
          <w:szCs w:val="28"/>
        </w:rPr>
        <w:t xml:space="preserve">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“проти”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 xml:space="preserve">., “утримались” – 0 </w:t>
      </w:r>
      <w:proofErr w:type="spellStart"/>
      <w:r w:rsidRPr="00E52729">
        <w:rPr>
          <w:rFonts w:ascii="Times New Roman" w:hAnsi="Times New Roman" w:cs="Times New Roman"/>
          <w:i/>
          <w:szCs w:val="28"/>
        </w:rPr>
        <w:t>чол</w:t>
      </w:r>
      <w:proofErr w:type="spellEnd"/>
      <w:r w:rsidRPr="00E52729">
        <w:rPr>
          <w:rFonts w:ascii="Times New Roman" w:hAnsi="Times New Roman" w:cs="Times New Roman"/>
          <w:i/>
          <w:szCs w:val="28"/>
        </w:rPr>
        <w:t>.</w:t>
      </w:r>
    </w:p>
    <w:p w:rsidR="00E82A4E" w:rsidRDefault="00E82A4E" w:rsidP="00E82A4E">
      <w:pPr>
        <w:ind w:firstLine="567"/>
        <w:jc w:val="both"/>
        <w:rPr>
          <w:i/>
          <w:sz w:val="28"/>
          <w:szCs w:val="28"/>
          <w:lang w:val="uk-UA"/>
        </w:rPr>
      </w:pPr>
      <w:r w:rsidRPr="00E52729">
        <w:rPr>
          <w:i/>
          <w:sz w:val="28"/>
          <w:szCs w:val="28"/>
          <w:lang w:val="uk-UA"/>
        </w:rPr>
        <w:t>Рекомендації прийнято.</w:t>
      </w:r>
    </w:p>
    <w:p w:rsidR="00197B26" w:rsidRPr="00E52729" w:rsidRDefault="00197B26" w:rsidP="00197B26">
      <w:pPr>
        <w:tabs>
          <w:tab w:val="left" w:pos="426"/>
        </w:tabs>
        <w:contextualSpacing/>
        <w:jc w:val="both"/>
        <w:rPr>
          <w:i/>
          <w:sz w:val="28"/>
          <w:szCs w:val="28"/>
          <w:lang w:val="uk-UA"/>
        </w:rPr>
      </w:pPr>
    </w:p>
    <w:p w:rsidR="00197B26" w:rsidRPr="00E52729" w:rsidRDefault="00197B26" w:rsidP="00197B26">
      <w:pPr>
        <w:tabs>
          <w:tab w:val="left" w:pos="426"/>
        </w:tabs>
        <w:contextualSpacing/>
        <w:jc w:val="both"/>
        <w:rPr>
          <w:i/>
          <w:sz w:val="28"/>
          <w:szCs w:val="28"/>
          <w:lang w:val="uk-UA"/>
        </w:rPr>
      </w:pPr>
    </w:p>
    <w:p w:rsidR="00FE3757" w:rsidRDefault="00FE3757" w:rsidP="00FE3757">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 xml:space="preserve">Заступник голови </w:t>
      </w:r>
    </w:p>
    <w:p w:rsidR="00FE3757" w:rsidRDefault="00FE3757" w:rsidP="00FE3757">
      <w:pPr>
        <w:pStyle w:val="a6"/>
        <w:ind w:firstLine="567"/>
        <w:rPr>
          <w:b/>
          <w:szCs w:val="28"/>
        </w:rPr>
      </w:pPr>
      <w:r w:rsidRPr="00636A4B">
        <w:rPr>
          <w:rFonts w:ascii="Times New Roman" w:hAnsi="Times New Roman" w:cs="Times New Roman"/>
          <w:b/>
          <w:bCs/>
          <w:szCs w:val="28"/>
          <w:bdr w:val="none" w:sz="0" w:space="0" w:color="auto" w:frame="1"/>
          <w:lang w:eastAsia="ru-RU"/>
        </w:rPr>
        <w:t xml:space="preserve">постійної комісії                             </w:t>
      </w:r>
      <w:r>
        <w:rPr>
          <w:rFonts w:ascii="Times New Roman" w:hAnsi="Times New Roman" w:cs="Times New Roman"/>
          <w:b/>
          <w:bCs/>
          <w:szCs w:val="28"/>
          <w:bdr w:val="none" w:sz="0" w:space="0" w:color="auto" w:frame="1"/>
          <w:lang w:eastAsia="ru-RU"/>
        </w:rPr>
        <w:t xml:space="preserve">                              Віталій СУХОВИЧ</w:t>
      </w:r>
    </w:p>
    <w:p w:rsidR="00197B26" w:rsidRPr="00696125" w:rsidRDefault="00197B26" w:rsidP="00197B26">
      <w:pPr>
        <w:pStyle w:val="a6"/>
        <w:rPr>
          <w:rFonts w:ascii="Times New Roman" w:hAnsi="Times New Roman" w:cs="Times New Roman"/>
          <w:b/>
          <w:bCs/>
          <w:szCs w:val="28"/>
          <w:bdr w:val="none" w:sz="0" w:space="0" w:color="auto" w:frame="1"/>
          <w:lang w:eastAsia="ru-RU"/>
        </w:rPr>
      </w:pPr>
    </w:p>
    <w:p w:rsidR="00197B26" w:rsidRDefault="00197B26" w:rsidP="00197B26">
      <w:pPr>
        <w:pStyle w:val="a6"/>
        <w:ind w:firstLine="567"/>
        <w:rPr>
          <w:rFonts w:ascii="Times New Roman" w:hAnsi="Times New Roman" w:cs="Times New Roman"/>
          <w:b/>
          <w:bCs/>
          <w:szCs w:val="28"/>
          <w:bdr w:val="none" w:sz="0" w:space="0" w:color="auto" w:frame="1"/>
          <w:lang w:eastAsia="ru-RU"/>
        </w:rPr>
      </w:pPr>
    </w:p>
    <w:p w:rsidR="00197B26" w:rsidRDefault="00197B26" w:rsidP="00197B26">
      <w:pPr>
        <w:pStyle w:val="a6"/>
        <w:ind w:firstLine="567"/>
        <w:rPr>
          <w:rFonts w:ascii="Times New Roman" w:hAnsi="Times New Roman" w:cs="Times New Roman"/>
          <w:b/>
          <w:bCs/>
          <w:szCs w:val="28"/>
          <w:bdr w:val="none" w:sz="0" w:space="0" w:color="auto" w:frame="1"/>
          <w:lang w:eastAsia="ru-RU"/>
        </w:rPr>
      </w:pPr>
    </w:p>
    <w:p w:rsidR="00197B26" w:rsidRDefault="00FE3757" w:rsidP="00197B26">
      <w:pPr>
        <w:pStyle w:val="a6"/>
        <w:ind w:firstLine="567"/>
        <w:rPr>
          <w:rFonts w:ascii="Times New Roman" w:hAnsi="Times New Roman" w:cs="Times New Roman"/>
          <w:b/>
          <w:bCs/>
          <w:szCs w:val="28"/>
          <w:bdr w:val="none" w:sz="0" w:space="0" w:color="auto" w:frame="1"/>
          <w:lang w:eastAsia="ru-RU"/>
        </w:rPr>
      </w:pPr>
      <w:r>
        <w:rPr>
          <w:rFonts w:ascii="Times New Roman" w:hAnsi="Times New Roman" w:cs="Times New Roman"/>
          <w:b/>
          <w:bCs/>
          <w:szCs w:val="28"/>
          <w:bdr w:val="none" w:sz="0" w:space="0" w:color="auto" w:frame="1"/>
          <w:lang w:eastAsia="ru-RU"/>
        </w:rPr>
        <w:t>Секретар</w:t>
      </w:r>
    </w:p>
    <w:p w:rsidR="00197B26" w:rsidRDefault="00197B26" w:rsidP="00197B26">
      <w:pPr>
        <w:pStyle w:val="a6"/>
        <w:ind w:firstLine="567"/>
        <w:rPr>
          <w:b/>
          <w:szCs w:val="28"/>
        </w:rPr>
      </w:pPr>
      <w:r w:rsidRPr="00636A4B">
        <w:rPr>
          <w:rFonts w:ascii="Times New Roman" w:hAnsi="Times New Roman" w:cs="Times New Roman"/>
          <w:b/>
          <w:bCs/>
          <w:szCs w:val="28"/>
          <w:bdr w:val="none" w:sz="0" w:space="0" w:color="auto" w:frame="1"/>
          <w:lang w:eastAsia="ru-RU"/>
        </w:rPr>
        <w:t xml:space="preserve">постійної комісії                             </w:t>
      </w:r>
      <w:r>
        <w:rPr>
          <w:rFonts w:ascii="Times New Roman" w:hAnsi="Times New Roman" w:cs="Times New Roman"/>
          <w:b/>
          <w:bCs/>
          <w:szCs w:val="28"/>
          <w:bdr w:val="none" w:sz="0" w:space="0" w:color="auto" w:frame="1"/>
          <w:lang w:eastAsia="ru-RU"/>
        </w:rPr>
        <w:t xml:space="preserve">                              </w:t>
      </w:r>
      <w:r w:rsidR="00FE3757">
        <w:rPr>
          <w:rFonts w:ascii="Times New Roman" w:hAnsi="Times New Roman" w:cs="Times New Roman"/>
          <w:b/>
          <w:bCs/>
          <w:szCs w:val="28"/>
          <w:bdr w:val="none" w:sz="0" w:space="0" w:color="auto" w:frame="1"/>
          <w:lang w:eastAsia="ru-RU"/>
        </w:rPr>
        <w:t>Іван КАЛЮТА</w:t>
      </w:r>
    </w:p>
    <w:p w:rsidR="00197B26" w:rsidRDefault="00197B26" w:rsidP="00197B26">
      <w:pPr>
        <w:pStyle w:val="a8"/>
        <w:tabs>
          <w:tab w:val="left" w:pos="0"/>
          <w:tab w:val="left" w:pos="426"/>
        </w:tabs>
        <w:ind w:left="0"/>
        <w:jc w:val="right"/>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p>
    <w:p w:rsidR="00197B26" w:rsidRDefault="00197B26" w:rsidP="00197B26">
      <w:pPr>
        <w:pStyle w:val="a8"/>
        <w:tabs>
          <w:tab w:val="left" w:pos="0"/>
          <w:tab w:val="left" w:pos="426"/>
        </w:tabs>
        <w:ind w:left="0"/>
        <w:jc w:val="right"/>
        <w:rPr>
          <w:b/>
          <w:sz w:val="28"/>
          <w:szCs w:val="28"/>
          <w:lang w:val="uk-UA"/>
        </w:rPr>
      </w:pPr>
    </w:p>
    <w:p w:rsidR="00197B26" w:rsidRDefault="00197B26" w:rsidP="00197B26">
      <w:pPr>
        <w:pStyle w:val="a8"/>
        <w:tabs>
          <w:tab w:val="left" w:pos="0"/>
          <w:tab w:val="left" w:pos="426"/>
        </w:tabs>
        <w:ind w:left="0"/>
        <w:jc w:val="right"/>
        <w:rPr>
          <w:b/>
          <w:sz w:val="28"/>
          <w:szCs w:val="28"/>
          <w:lang w:val="uk-UA"/>
        </w:rPr>
      </w:pPr>
    </w:p>
    <w:p w:rsidR="00FE3757" w:rsidRDefault="00FE3757" w:rsidP="00197B26">
      <w:pPr>
        <w:pStyle w:val="a8"/>
        <w:tabs>
          <w:tab w:val="left" w:pos="0"/>
          <w:tab w:val="left" w:pos="426"/>
        </w:tabs>
        <w:ind w:left="0"/>
        <w:jc w:val="right"/>
        <w:rPr>
          <w:b/>
          <w:sz w:val="28"/>
          <w:szCs w:val="28"/>
          <w:lang w:val="uk-UA"/>
        </w:rPr>
      </w:pPr>
    </w:p>
    <w:p w:rsidR="00197B26" w:rsidRDefault="00197B26" w:rsidP="00197B26">
      <w:pPr>
        <w:pStyle w:val="a8"/>
        <w:tabs>
          <w:tab w:val="left" w:pos="0"/>
          <w:tab w:val="left" w:pos="426"/>
        </w:tabs>
        <w:ind w:left="0"/>
        <w:jc w:val="right"/>
        <w:rPr>
          <w:b/>
          <w:sz w:val="28"/>
          <w:szCs w:val="28"/>
          <w:lang w:val="uk-UA"/>
        </w:rPr>
      </w:pPr>
    </w:p>
    <w:p w:rsidR="00197B26" w:rsidRPr="003D3F69" w:rsidRDefault="00E82A4E" w:rsidP="00197B26">
      <w:pPr>
        <w:pStyle w:val="a8"/>
        <w:tabs>
          <w:tab w:val="left" w:pos="0"/>
          <w:tab w:val="left" w:pos="426"/>
        </w:tabs>
        <w:ind w:left="0"/>
        <w:jc w:val="right"/>
        <w:rPr>
          <w:b/>
          <w:bCs/>
          <w:sz w:val="28"/>
          <w:szCs w:val="28"/>
          <w:bdr w:val="none" w:sz="0" w:space="0" w:color="auto" w:frame="1"/>
          <w:lang w:val="uk-UA"/>
        </w:rPr>
      </w:pPr>
      <w:r>
        <w:rPr>
          <w:b/>
          <w:bCs/>
          <w:sz w:val="28"/>
          <w:szCs w:val="28"/>
          <w:bdr w:val="none" w:sz="0" w:space="0" w:color="auto" w:frame="1"/>
          <w:lang w:val="uk-UA"/>
        </w:rPr>
        <w:lastRenderedPageBreak/>
        <w:t>Д</w:t>
      </w:r>
      <w:r w:rsidR="00197B26" w:rsidRPr="003D3F69">
        <w:rPr>
          <w:b/>
          <w:bCs/>
          <w:sz w:val="28"/>
          <w:szCs w:val="28"/>
          <w:bdr w:val="none" w:sz="0" w:space="0" w:color="auto" w:frame="1"/>
          <w:lang w:val="uk-UA"/>
        </w:rPr>
        <w:t>одаток 1</w:t>
      </w:r>
    </w:p>
    <w:p w:rsidR="00197B26" w:rsidRPr="003D3F69" w:rsidRDefault="00197B26" w:rsidP="00197B26">
      <w:pPr>
        <w:jc w:val="right"/>
        <w:rPr>
          <w:b/>
          <w:sz w:val="28"/>
          <w:szCs w:val="28"/>
          <w:lang w:val="uk-UA"/>
        </w:rPr>
      </w:pPr>
      <w:r w:rsidRPr="003D3F69">
        <w:rPr>
          <w:b/>
          <w:bCs/>
          <w:sz w:val="28"/>
          <w:szCs w:val="28"/>
          <w:bdr w:val="none" w:sz="0" w:space="0" w:color="auto" w:frame="1"/>
          <w:lang w:val="uk-UA" w:eastAsia="ru-RU"/>
        </w:rPr>
        <w:t xml:space="preserve">до протоколу </w:t>
      </w:r>
      <w:r w:rsidRPr="003D3F69">
        <w:rPr>
          <w:b/>
          <w:sz w:val="28"/>
          <w:szCs w:val="28"/>
          <w:lang w:val="uk-UA"/>
        </w:rPr>
        <w:t xml:space="preserve">№ </w:t>
      </w:r>
      <w:r w:rsidR="00FE3757">
        <w:rPr>
          <w:b/>
          <w:sz w:val="28"/>
          <w:szCs w:val="28"/>
          <w:lang w:val="uk-UA"/>
        </w:rPr>
        <w:t>8</w:t>
      </w:r>
    </w:p>
    <w:p w:rsidR="00197B26" w:rsidRPr="003D3F69" w:rsidRDefault="00197B26" w:rsidP="00197B26">
      <w:pPr>
        <w:jc w:val="right"/>
        <w:rPr>
          <w:b/>
          <w:sz w:val="28"/>
          <w:szCs w:val="28"/>
          <w:lang w:val="uk-UA"/>
        </w:rPr>
      </w:pPr>
      <w:r w:rsidRPr="003D3F69">
        <w:rPr>
          <w:b/>
          <w:sz w:val="28"/>
          <w:szCs w:val="28"/>
          <w:lang w:val="uk-UA"/>
        </w:rPr>
        <w:t xml:space="preserve">засідання постійної комісії </w:t>
      </w:r>
      <w:r w:rsidRPr="003D3F69">
        <w:rPr>
          <w:b/>
          <w:sz w:val="28"/>
          <w:szCs w:val="28"/>
          <w:lang w:val="uk-UA"/>
        </w:rPr>
        <w:br/>
        <w:t xml:space="preserve">від </w:t>
      </w:r>
      <w:r>
        <w:rPr>
          <w:b/>
          <w:sz w:val="28"/>
          <w:szCs w:val="28"/>
          <w:lang w:val="uk-UA"/>
        </w:rPr>
        <w:t>0</w:t>
      </w:r>
      <w:r w:rsidR="00FE3757">
        <w:rPr>
          <w:b/>
          <w:sz w:val="28"/>
          <w:szCs w:val="28"/>
          <w:lang w:val="uk-UA"/>
        </w:rPr>
        <w:t>6</w:t>
      </w:r>
      <w:r>
        <w:rPr>
          <w:b/>
          <w:sz w:val="28"/>
          <w:szCs w:val="28"/>
          <w:lang w:val="uk-UA"/>
        </w:rPr>
        <w:t xml:space="preserve"> </w:t>
      </w:r>
      <w:r w:rsidR="00FE3757">
        <w:rPr>
          <w:b/>
          <w:sz w:val="28"/>
          <w:szCs w:val="28"/>
          <w:lang w:val="uk-UA"/>
        </w:rPr>
        <w:t>грудня</w:t>
      </w:r>
      <w:r w:rsidRPr="003D3F69">
        <w:rPr>
          <w:b/>
          <w:sz w:val="28"/>
          <w:szCs w:val="28"/>
          <w:lang w:val="uk-UA"/>
        </w:rPr>
        <w:t xml:space="preserve"> 202</w:t>
      </w:r>
      <w:r>
        <w:rPr>
          <w:b/>
          <w:sz w:val="28"/>
          <w:szCs w:val="28"/>
          <w:lang w:val="uk-UA"/>
        </w:rPr>
        <w:t>1</w:t>
      </w:r>
      <w:r w:rsidRPr="003D3F69">
        <w:rPr>
          <w:b/>
          <w:sz w:val="28"/>
          <w:szCs w:val="28"/>
          <w:lang w:val="uk-UA"/>
        </w:rPr>
        <w:t xml:space="preserve"> року</w:t>
      </w:r>
    </w:p>
    <w:p w:rsidR="00197B26" w:rsidRPr="003D3F69" w:rsidRDefault="00197B26" w:rsidP="00197B26">
      <w:pPr>
        <w:jc w:val="center"/>
        <w:rPr>
          <w:b/>
          <w:sz w:val="28"/>
          <w:szCs w:val="28"/>
          <w:lang w:val="uk-UA"/>
        </w:rPr>
      </w:pPr>
    </w:p>
    <w:p w:rsidR="00197B26" w:rsidRPr="003D3F69" w:rsidRDefault="00197B26" w:rsidP="00197B26">
      <w:pPr>
        <w:jc w:val="center"/>
        <w:rPr>
          <w:b/>
          <w:sz w:val="28"/>
          <w:szCs w:val="28"/>
          <w:lang w:val="uk-UA"/>
        </w:rPr>
      </w:pPr>
      <w:r w:rsidRPr="003D3F69">
        <w:rPr>
          <w:b/>
          <w:sz w:val="28"/>
          <w:szCs w:val="28"/>
          <w:lang w:val="uk-UA"/>
        </w:rPr>
        <w:t>СПИСОК</w:t>
      </w:r>
    </w:p>
    <w:p w:rsidR="00197B26" w:rsidRPr="003D3F69" w:rsidRDefault="00197B26" w:rsidP="00197B26">
      <w:pPr>
        <w:jc w:val="center"/>
        <w:rPr>
          <w:b/>
          <w:sz w:val="28"/>
          <w:szCs w:val="28"/>
          <w:lang w:val="uk-UA"/>
        </w:rPr>
      </w:pPr>
      <w:r w:rsidRPr="003D3F69">
        <w:rPr>
          <w:b/>
          <w:sz w:val="28"/>
          <w:szCs w:val="28"/>
          <w:lang w:val="uk-UA"/>
        </w:rPr>
        <w:t>запрошених на засіданн</w:t>
      </w:r>
      <w:r>
        <w:rPr>
          <w:b/>
          <w:sz w:val="28"/>
          <w:szCs w:val="28"/>
          <w:lang w:val="uk-UA"/>
        </w:rPr>
        <w:t>я</w:t>
      </w:r>
      <w:r w:rsidRPr="003D3F69">
        <w:rPr>
          <w:b/>
          <w:sz w:val="28"/>
          <w:szCs w:val="28"/>
        </w:rPr>
        <w:t xml:space="preserve"> </w:t>
      </w:r>
      <w:proofErr w:type="spellStart"/>
      <w:r w:rsidRPr="003D3F69">
        <w:rPr>
          <w:b/>
          <w:sz w:val="28"/>
          <w:szCs w:val="28"/>
        </w:rPr>
        <w:t>постійної</w:t>
      </w:r>
      <w:proofErr w:type="spellEnd"/>
      <w:r w:rsidRPr="003D3F69">
        <w:rPr>
          <w:b/>
          <w:sz w:val="28"/>
          <w:szCs w:val="28"/>
        </w:rPr>
        <w:t xml:space="preserve"> </w:t>
      </w:r>
      <w:proofErr w:type="spellStart"/>
      <w:r w:rsidRPr="003D3F69">
        <w:rPr>
          <w:b/>
          <w:sz w:val="28"/>
          <w:szCs w:val="28"/>
        </w:rPr>
        <w:t>комісії</w:t>
      </w:r>
      <w:proofErr w:type="spellEnd"/>
      <w:r w:rsidRPr="003D3F69">
        <w:rPr>
          <w:b/>
          <w:sz w:val="28"/>
          <w:szCs w:val="28"/>
        </w:rPr>
        <w:t xml:space="preserve"> </w:t>
      </w:r>
    </w:p>
    <w:tbl>
      <w:tblPr>
        <w:tblStyle w:val="ae"/>
        <w:tblW w:w="0" w:type="auto"/>
        <w:tblLook w:val="04A0" w:firstRow="1" w:lastRow="0" w:firstColumn="1" w:lastColumn="0" w:noHBand="0" w:noVBand="1"/>
      </w:tblPr>
      <w:tblGrid>
        <w:gridCol w:w="2741"/>
        <w:gridCol w:w="5731"/>
        <w:gridCol w:w="1383"/>
      </w:tblGrid>
      <w:tr w:rsidR="00197B26" w:rsidRPr="008B40B5" w:rsidTr="00197B26">
        <w:trPr>
          <w:trHeight w:val="72"/>
        </w:trPr>
        <w:tc>
          <w:tcPr>
            <w:tcW w:w="2741" w:type="dxa"/>
          </w:tcPr>
          <w:p w:rsidR="00197B26" w:rsidRPr="008B40B5" w:rsidRDefault="00197B26" w:rsidP="00197B26">
            <w:pPr>
              <w:rPr>
                <w:b/>
                <w:bCs/>
                <w:caps/>
                <w:sz w:val="24"/>
                <w:szCs w:val="24"/>
                <w:lang w:val="uk-UA"/>
              </w:rPr>
            </w:pPr>
            <w:r w:rsidRPr="008B40B5">
              <w:rPr>
                <w:b/>
                <w:bCs/>
                <w:caps/>
                <w:sz w:val="24"/>
                <w:szCs w:val="24"/>
                <w:lang w:val="uk-UA"/>
              </w:rPr>
              <w:t>Кондрачук</w:t>
            </w:r>
          </w:p>
          <w:p w:rsidR="00197B26" w:rsidRPr="008B40B5" w:rsidRDefault="00197B26" w:rsidP="00197B26">
            <w:pPr>
              <w:tabs>
                <w:tab w:val="left" w:pos="284"/>
                <w:tab w:val="left" w:pos="426"/>
              </w:tabs>
              <w:contextualSpacing/>
              <w:jc w:val="both"/>
              <w:rPr>
                <w:bCs/>
                <w:sz w:val="24"/>
                <w:szCs w:val="24"/>
                <w:lang w:val="uk-UA"/>
              </w:rPr>
            </w:pPr>
            <w:r w:rsidRPr="008B40B5">
              <w:rPr>
                <w:b/>
                <w:bCs/>
                <w:sz w:val="24"/>
                <w:szCs w:val="24"/>
                <w:lang w:val="uk-UA"/>
              </w:rPr>
              <w:t>Сергій Юрійович</w:t>
            </w:r>
          </w:p>
        </w:tc>
        <w:tc>
          <w:tcPr>
            <w:tcW w:w="5731" w:type="dxa"/>
          </w:tcPr>
          <w:p w:rsidR="00197B26" w:rsidRPr="008B40B5" w:rsidRDefault="00197B26" w:rsidP="00197B26">
            <w:pPr>
              <w:numPr>
                <w:ilvl w:val="0"/>
                <w:numId w:val="1"/>
              </w:numPr>
              <w:ind w:left="323" w:hanging="283"/>
              <w:jc w:val="both"/>
              <w:rPr>
                <w:bCs/>
                <w:sz w:val="24"/>
                <w:szCs w:val="24"/>
                <w:lang w:val="uk-UA"/>
              </w:rPr>
            </w:pPr>
            <w:r w:rsidRPr="008B40B5">
              <w:rPr>
                <w:b/>
                <w:bCs/>
                <w:sz w:val="24"/>
                <w:szCs w:val="24"/>
                <w:lang w:val="uk-UA"/>
              </w:rPr>
              <w:t>голова Рівненської обласної ради</w:t>
            </w:r>
          </w:p>
          <w:p w:rsidR="00197B26" w:rsidRPr="008B40B5" w:rsidRDefault="00197B26" w:rsidP="00197B26">
            <w:pPr>
              <w:ind w:left="323" w:hanging="283"/>
              <w:jc w:val="both"/>
              <w:rPr>
                <w:b/>
                <w:bCs/>
                <w:sz w:val="24"/>
                <w:szCs w:val="24"/>
                <w:lang w:val="uk-UA"/>
              </w:rPr>
            </w:pPr>
          </w:p>
        </w:tc>
        <w:tc>
          <w:tcPr>
            <w:tcW w:w="1383" w:type="dxa"/>
          </w:tcPr>
          <w:p w:rsidR="00197B26" w:rsidRPr="008B40B5" w:rsidRDefault="00197B26" w:rsidP="00197B26">
            <w:pPr>
              <w:ind w:left="42"/>
              <w:jc w:val="center"/>
              <w:rPr>
                <w:sz w:val="24"/>
                <w:szCs w:val="24"/>
                <w:lang w:val="uk-UA" w:eastAsia="ru-RU"/>
              </w:rPr>
            </w:pPr>
            <w:proofErr w:type="spellStart"/>
            <w:r w:rsidRPr="008B40B5">
              <w:rPr>
                <w:sz w:val="24"/>
                <w:szCs w:val="24"/>
                <w:lang w:val="uk-UA" w:eastAsia="ru-RU"/>
              </w:rPr>
              <w:t>Відсут</w:t>
            </w:r>
            <w:proofErr w:type="spellEnd"/>
            <w:r w:rsidRPr="008B40B5">
              <w:rPr>
                <w:sz w:val="24"/>
                <w:szCs w:val="24"/>
                <w:lang w:val="uk-UA" w:eastAsia="ru-RU"/>
              </w:rPr>
              <w:t>.</w:t>
            </w:r>
          </w:p>
        </w:tc>
      </w:tr>
      <w:tr w:rsidR="00197B26" w:rsidRPr="008B40B5" w:rsidTr="00197B26">
        <w:trPr>
          <w:trHeight w:val="521"/>
        </w:trPr>
        <w:tc>
          <w:tcPr>
            <w:tcW w:w="2741" w:type="dxa"/>
          </w:tcPr>
          <w:p w:rsidR="00197B26" w:rsidRPr="008B40B5" w:rsidRDefault="00197B26" w:rsidP="00197B26">
            <w:pPr>
              <w:rPr>
                <w:b/>
                <w:bCs/>
                <w:caps/>
                <w:sz w:val="24"/>
                <w:szCs w:val="24"/>
                <w:lang w:val="uk-UA"/>
              </w:rPr>
            </w:pPr>
            <w:r w:rsidRPr="008B40B5">
              <w:rPr>
                <w:b/>
                <w:bCs/>
                <w:caps/>
                <w:sz w:val="24"/>
                <w:szCs w:val="24"/>
                <w:lang w:val="uk-UA"/>
              </w:rPr>
              <w:t xml:space="preserve">Свисталюк </w:t>
            </w:r>
          </w:p>
          <w:p w:rsidR="00197B26" w:rsidRPr="008B40B5" w:rsidRDefault="00197B26" w:rsidP="00197B26">
            <w:pPr>
              <w:rPr>
                <w:b/>
                <w:bCs/>
                <w:sz w:val="24"/>
                <w:szCs w:val="24"/>
                <w:lang w:val="uk-UA"/>
              </w:rPr>
            </w:pPr>
            <w:r w:rsidRPr="008B40B5">
              <w:rPr>
                <w:b/>
                <w:bCs/>
                <w:sz w:val="24"/>
                <w:szCs w:val="24"/>
                <w:lang w:val="uk-UA"/>
              </w:rPr>
              <w:t>Сергій Анатолійович</w:t>
            </w:r>
          </w:p>
        </w:tc>
        <w:tc>
          <w:tcPr>
            <w:tcW w:w="5731" w:type="dxa"/>
          </w:tcPr>
          <w:p w:rsidR="00197B26" w:rsidRPr="008B40B5" w:rsidRDefault="00197B26" w:rsidP="00197B26">
            <w:pPr>
              <w:numPr>
                <w:ilvl w:val="0"/>
                <w:numId w:val="1"/>
              </w:numPr>
              <w:ind w:left="323" w:hanging="283"/>
              <w:jc w:val="both"/>
              <w:rPr>
                <w:b/>
                <w:bCs/>
                <w:sz w:val="24"/>
                <w:szCs w:val="24"/>
                <w:lang w:val="uk-UA"/>
              </w:rPr>
            </w:pPr>
            <w:r w:rsidRPr="008B40B5">
              <w:rPr>
                <w:b/>
                <w:bCs/>
                <w:sz w:val="24"/>
                <w:szCs w:val="24"/>
                <w:lang w:val="uk-UA"/>
              </w:rPr>
              <w:t>перший заступник голови Рівненської обласної ради</w:t>
            </w:r>
          </w:p>
        </w:tc>
        <w:tc>
          <w:tcPr>
            <w:tcW w:w="1383" w:type="dxa"/>
          </w:tcPr>
          <w:p w:rsidR="00197B26" w:rsidRPr="008B40B5" w:rsidRDefault="00197B26" w:rsidP="00197B26">
            <w:pPr>
              <w:ind w:left="42"/>
              <w:jc w:val="center"/>
              <w:rPr>
                <w:sz w:val="24"/>
                <w:szCs w:val="24"/>
                <w:lang w:val="uk-UA" w:eastAsia="ru-RU"/>
              </w:rPr>
            </w:pPr>
            <w:proofErr w:type="spellStart"/>
            <w:r w:rsidRPr="008B40B5">
              <w:rPr>
                <w:sz w:val="24"/>
                <w:szCs w:val="24"/>
                <w:lang w:val="uk-UA" w:eastAsia="ru-RU"/>
              </w:rPr>
              <w:t>Відсут</w:t>
            </w:r>
            <w:proofErr w:type="spellEnd"/>
            <w:r w:rsidRPr="008B40B5">
              <w:rPr>
                <w:sz w:val="24"/>
                <w:szCs w:val="24"/>
                <w:lang w:val="uk-UA" w:eastAsia="ru-RU"/>
              </w:rPr>
              <w:t>.</w:t>
            </w:r>
          </w:p>
        </w:tc>
      </w:tr>
      <w:tr w:rsidR="00197B26" w:rsidRPr="008B40B5" w:rsidTr="00197B26">
        <w:trPr>
          <w:trHeight w:val="521"/>
        </w:trPr>
        <w:tc>
          <w:tcPr>
            <w:tcW w:w="2741" w:type="dxa"/>
          </w:tcPr>
          <w:p w:rsidR="00197B26" w:rsidRPr="008B40B5" w:rsidRDefault="00197B26" w:rsidP="00197B26">
            <w:pPr>
              <w:rPr>
                <w:b/>
                <w:bCs/>
                <w:caps/>
                <w:sz w:val="24"/>
                <w:szCs w:val="24"/>
                <w:lang w:val="uk-UA"/>
              </w:rPr>
            </w:pPr>
            <w:r w:rsidRPr="008B40B5">
              <w:rPr>
                <w:b/>
                <w:bCs/>
                <w:caps/>
                <w:sz w:val="24"/>
                <w:szCs w:val="24"/>
                <w:lang w:val="uk-UA"/>
              </w:rPr>
              <w:t xml:space="preserve">Бучинський </w:t>
            </w:r>
          </w:p>
          <w:p w:rsidR="00197B26" w:rsidRPr="008B40B5" w:rsidRDefault="00197B26" w:rsidP="00197B26">
            <w:pPr>
              <w:rPr>
                <w:b/>
                <w:bCs/>
                <w:sz w:val="24"/>
                <w:szCs w:val="24"/>
                <w:lang w:val="uk-UA"/>
              </w:rPr>
            </w:pPr>
            <w:r w:rsidRPr="008B40B5">
              <w:rPr>
                <w:b/>
                <w:bCs/>
                <w:sz w:val="24"/>
                <w:szCs w:val="24"/>
                <w:lang w:val="uk-UA"/>
              </w:rPr>
              <w:t>Олексій Андрійович</w:t>
            </w:r>
          </w:p>
        </w:tc>
        <w:tc>
          <w:tcPr>
            <w:tcW w:w="5731" w:type="dxa"/>
          </w:tcPr>
          <w:p w:rsidR="00197B26" w:rsidRPr="008B40B5" w:rsidRDefault="00197B26" w:rsidP="00197B26">
            <w:pPr>
              <w:numPr>
                <w:ilvl w:val="0"/>
                <w:numId w:val="1"/>
              </w:numPr>
              <w:ind w:left="323" w:hanging="283"/>
              <w:jc w:val="both"/>
              <w:rPr>
                <w:b/>
                <w:bCs/>
                <w:sz w:val="24"/>
                <w:szCs w:val="24"/>
                <w:lang w:val="uk-UA"/>
              </w:rPr>
            </w:pPr>
            <w:r w:rsidRPr="008B40B5">
              <w:rPr>
                <w:b/>
                <w:bCs/>
                <w:sz w:val="24"/>
                <w:szCs w:val="24"/>
                <w:lang w:val="uk-UA"/>
              </w:rPr>
              <w:t>заступник голови Рівненської обласної ради</w:t>
            </w:r>
          </w:p>
        </w:tc>
        <w:tc>
          <w:tcPr>
            <w:tcW w:w="1383" w:type="dxa"/>
          </w:tcPr>
          <w:p w:rsidR="00197B26" w:rsidRPr="008B40B5" w:rsidRDefault="00197B26" w:rsidP="00197B26">
            <w:pPr>
              <w:ind w:left="42"/>
              <w:jc w:val="center"/>
              <w:rPr>
                <w:sz w:val="24"/>
                <w:szCs w:val="24"/>
                <w:lang w:val="uk-UA" w:eastAsia="ru-RU"/>
              </w:rPr>
            </w:pPr>
            <w:proofErr w:type="spellStart"/>
            <w:r w:rsidRPr="008B40B5">
              <w:rPr>
                <w:sz w:val="24"/>
                <w:szCs w:val="24"/>
                <w:lang w:val="uk-UA" w:eastAsia="ru-RU"/>
              </w:rPr>
              <w:t>Відсут</w:t>
            </w:r>
            <w:proofErr w:type="spellEnd"/>
            <w:r w:rsidRPr="008B40B5">
              <w:rPr>
                <w:sz w:val="24"/>
                <w:szCs w:val="24"/>
                <w:lang w:val="uk-UA" w:eastAsia="ru-RU"/>
              </w:rPr>
              <w:t>.</w:t>
            </w:r>
          </w:p>
        </w:tc>
      </w:tr>
      <w:tr w:rsidR="00197B26" w:rsidRPr="008B40B5" w:rsidTr="00197B26">
        <w:trPr>
          <w:trHeight w:val="498"/>
        </w:trPr>
        <w:tc>
          <w:tcPr>
            <w:tcW w:w="2741" w:type="dxa"/>
          </w:tcPr>
          <w:p w:rsidR="00197B26" w:rsidRPr="008B40B5" w:rsidRDefault="00197B26" w:rsidP="00197B26">
            <w:pPr>
              <w:rPr>
                <w:b/>
                <w:caps/>
                <w:sz w:val="24"/>
                <w:szCs w:val="24"/>
                <w:lang w:val="uk-UA"/>
              </w:rPr>
            </w:pPr>
            <w:r w:rsidRPr="008B40B5">
              <w:rPr>
                <w:b/>
                <w:caps/>
                <w:sz w:val="24"/>
                <w:szCs w:val="24"/>
                <w:lang w:val="uk-UA"/>
              </w:rPr>
              <w:t>Сологуб</w:t>
            </w:r>
          </w:p>
          <w:p w:rsidR="00197B26" w:rsidRPr="008B40B5" w:rsidRDefault="00197B26" w:rsidP="00197B26">
            <w:pPr>
              <w:rPr>
                <w:b/>
                <w:sz w:val="24"/>
                <w:szCs w:val="24"/>
                <w:lang w:val="uk-UA" w:eastAsia="ru-RU"/>
              </w:rPr>
            </w:pPr>
            <w:r w:rsidRPr="008B40B5">
              <w:rPr>
                <w:b/>
                <w:sz w:val="24"/>
                <w:szCs w:val="24"/>
                <w:lang w:val="uk-UA"/>
              </w:rPr>
              <w:t>Богдан Євстафійович</w:t>
            </w:r>
          </w:p>
        </w:tc>
        <w:tc>
          <w:tcPr>
            <w:tcW w:w="5731" w:type="dxa"/>
          </w:tcPr>
          <w:p w:rsidR="00197B26" w:rsidRPr="008B40B5" w:rsidRDefault="00197B26" w:rsidP="00197B26">
            <w:pPr>
              <w:jc w:val="both"/>
              <w:rPr>
                <w:sz w:val="24"/>
                <w:szCs w:val="24"/>
                <w:lang w:val="uk-UA"/>
              </w:rPr>
            </w:pPr>
            <w:r w:rsidRPr="008B40B5">
              <w:rPr>
                <w:sz w:val="24"/>
                <w:szCs w:val="24"/>
                <w:lang w:val="uk-UA"/>
              </w:rPr>
              <w:t>– керуючий справами виконавчого апарату   обласної  ради – керівник секретаріату</w:t>
            </w:r>
          </w:p>
        </w:tc>
        <w:tc>
          <w:tcPr>
            <w:tcW w:w="1383" w:type="dxa"/>
          </w:tcPr>
          <w:p w:rsidR="00197B26" w:rsidRPr="008B40B5" w:rsidRDefault="00197B26" w:rsidP="00197B26">
            <w:pPr>
              <w:ind w:left="42"/>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422"/>
        </w:trPr>
        <w:tc>
          <w:tcPr>
            <w:tcW w:w="2741" w:type="dxa"/>
          </w:tcPr>
          <w:p w:rsidR="00197B26" w:rsidRPr="008B40B5" w:rsidRDefault="00197B26" w:rsidP="00197B26">
            <w:pPr>
              <w:rPr>
                <w:b/>
                <w:iCs/>
                <w:caps/>
                <w:sz w:val="24"/>
                <w:szCs w:val="24"/>
                <w:bdr w:val="none" w:sz="0" w:space="0" w:color="auto" w:frame="1"/>
                <w:lang w:val="uk-UA"/>
              </w:rPr>
            </w:pPr>
            <w:r w:rsidRPr="008B40B5">
              <w:rPr>
                <w:b/>
                <w:iCs/>
                <w:caps/>
                <w:sz w:val="24"/>
                <w:szCs w:val="24"/>
                <w:bdr w:val="none" w:sz="0" w:space="0" w:color="auto" w:frame="1"/>
                <w:lang w:val="uk-UA"/>
              </w:rPr>
              <w:t xml:space="preserve">Гаврилюк </w:t>
            </w:r>
          </w:p>
          <w:p w:rsidR="00197B26" w:rsidRPr="008B40B5" w:rsidRDefault="00197B26" w:rsidP="00197B26">
            <w:pPr>
              <w:rPr>
                <w:b/>
                <w:sz w:val="24"/>
                <w:szCs w:val="24"/>
                <w:lang w:val="uk-UA" w:eastAsia="ru-RU"/>
              </w:rPr>
            </w:pPr>
            <w:r w:rsidRPr="008B40B5">
              <w:rPr>
                <w:b/>
                <w:iCs/>
                <w:sz w:val="24"/>
                <w:szCs w:val="24"/>
                <w:bdr w:val="none" w:sz="0" w:space="0" w:color="auto" w:frame="1"/>
                <w:lang w:val="uk-UA"/>
              </w:rPr>
              <w:t>Сергій Миколайович</w:t>
            </w:r>
          </w:p>
        </w:tc>
        <w:tc>
          <w:tcPr>
            <w:tcW w:w="5731" w:type="dxa"/>
          </w:tcPr>
          <w:p w:rsidR="00197B26" w:rsidRPr="008B40B5" w:rsidRDefault="00197B26" w:rsidP="00197B26">
            <w:pPr>
              <w:numPr>
                <w:ilvl w:val="0"/>
                <w:numId w:val="1"/>
              </w:numPr>
              <w:ind w:left="360"/>
              <w:contextualSpacing/>
              <w:jc w:val="both"/>
              <w:rPr>
                <w:sz w:val="24"/>
                <w:szCs w:val="24"/>
                <w:lang w:val="uk-UA" w:eastAsia="ru-RU"/>
              </w:rPr>
            </w:pPr>
            <w:r w:rsidRPr="008B40B5">
              <w:rPr>
                <w:sz w:val="24"/>
                <w:szCs w:val="24"/>
                <w:lang w:val="uk-UA" w:eastAsia="ru-RU"/>
              </w:rPr>
              <w:t xml:space="preserve">заступник </w:t>
            </w:r>
            <w:r w:rsidRPr="008B40B5">
              <w:rPr>
                <w:sz w:val="24"/>
                <w:szCs w:val="24"/>
                <w:lang w:val="uk-UA"/>
              </w:rPr>
              <w:t>керуючого справами виконавчого апарату обласної  ради – керівник секретаріату</w:t>
            </w:r>
          </w:p>
        </w:tc>
        <w:tc>
          <w:tcPr>
            <w:tcW w:w="1383" w:type="dxa"/>
          </w:tcPr>
          <w:p w:rsidR="00197B26" w:rsidRPr="008B40B5" w:rsidRDefault="00FE3757" w:rsidP="00197B26">
            <w:pPr>
              <w:ind w:left="42"/>
              <w:jc w:val="center"/>
              <w:rPr>
                <w:sz w:val="24"/>
                <w:szCs w:val="24"/>
                <w:lang w:val="uk-UA" w:eastAsia="ru-RU"/>
              </w:rPr>
            </w:pPr>
            <w:proofErr w:type="spellStart"/>
            <w:r>
              <w:rPr>
                <w:sz w:val="24"/>
                <w:szCs w:val="24"/>
                <w:lang w:val="uk-UA" w:eastAsia="ru-RU"/>
              </w:rPr>
              <w:t>Від</w:t>
            </w:r>
            <w:r w:rsidR="00197B26" w:rsidRPr="008B40B5">
              <w:rPr>
                <w:sz w:val="24"/>
                <w:szCs w:val="24"/>
                <w:lang w:val="uk-UA" w:eastAsia="ru-RU"/>
              </w:rPr>
              <w:t>сут</w:t>
            </w:r>
            <w:proofErr w:type="spellEnd"/>
            <w:r w:rsidR="00197B26" w:rsidRPr="008B40B5">
              <w:rPr>
                <w:sz w:val="24"/>
                <w:szCs w:val="24"/>
                <w:lang w:val="uk-UA" w:eastAsia="ru-RU"/>
              </w:rPr>
              <w:t>.</w:t>
            </w:r>
          </w:p>
        </w:tc>
      </w:tr>
      <w:tr w:rsidR="00197B26" w:rsidRPr="008B40B5" w:rsidTr="00197B26">
        <w:trPr>
          <w:trHeight w:val="535"/>
        </w:trPr>
        <w:tc>
          <w:tcPr>
            <w:tcW w:w="2741" w:type="dxa"/>
          </w:tcPr>
          <w:p w:rsidR="00197B26" w:rsidRPr="008B40B5" w:rsidRDefault="00197B26" w:rsidP="00197B26">
            <w:pPr>
              <w:rPr>
                <w:b/>
                <w:sz w:val="24"/>
                <w:szCs w:val="24"/>
                <w:lang w:val="uk-UA" w:eastAsia="ru-RU"/>
              </w:rPr>
            </w:pPr>
            <w:r w:rsidRPr="008B40B5">
              <w:rPr>
                <w:b/>
                <w:caps/>
                <w:sz w:val="24"/>
                <w:szCs w:val="24"/>
                <w:lang w:val="uk-UA" w:eastAsia="ru-RU"/>
              </w:rPr>
              <w:t>Біляк</w:t>
            </w:r>
            <w:r w:rsidRPr="008B40B5">
              <w:rPr>
                <w:b/>
                <w:sz w:val="24"/>
                <w:szCs w:val="24"/>
                <w:lang w:val="uk-UA" w:eastAsia="ru-RU"/>
              </w:rPr>
              <w:t xml:space="preserve"> </w:t>
            </w:r>
          </w:p>
          <w:p w:rsidR="00197B26" w:rsidRPr="008B40B5" w:rsidRDefault="00197B26" w:rsidP="00197B26">
            <w:pPr>
              <w:rPr>
                <w:b/>
                <w:sz w:val="24"/>
                <w:szCs w:val="24"/>
                <w:lang w:val="uk-UA" w:eastAsia="ru-RU"/>
              </w:rPr>
            </w:pPr>
            <w:r w:rsidRPr="008B40B5">
              <w:rPr>
                <w:b/>
                <w:sz w:val="24"/>
                <w:szCs w:val="24"/>
                <w:lang w:val="uk-UA" w:eastAsia="ru-RU"/>
              </w:rPr>
              <w:t>Лідія Аркадіївна</w:t>
            </w:r>
          </w:p>
        </w:tc>
        <w:tc>
          <w:tcPr>
            <w:tcW w:w="5731" w:type="dxa"/>
          </w:tcPr>
          <w:p w:rsidR="00197B26" w:rsidRPr="008B40B5" w:rsidRDefault="00197B26" w:rsidP="00197B26">
            <w:pPr>
              <w:numPr>
                <w:ilvl w:val="0"/>
                <w:numId w:val="1"/>
              </w:numPr>
              <w:ind w:left="360"/>
              <w:contextualSpacing/>
              <w:jc w:val="both"/>
              <w:rPr>
                <w:sz w:val="24"/>
                <w:szCs w:val="24"/>
                <w:lang w:val="uk-UA" w:eastAsia="ru-RU"/>
              </w:rPr>
            </w:pPr>
            <w:r w:rsidRPr="008B40B5">
              <w:rPr>
                <w:sz w:val="24"/>
                <w:szCs w:val="24"/>
                <w:lang w:eastAsia="ru-RU"/>
              </w:rPr>
              <w:t xml:space="preserve">директор департаменту фінансів </w:t>
            </w:r>
            <w:proofErr w:type="gramStart"/>
            <w:r w:rsidRPr="008B40B5">
              <w:rPr>
                <w:sz w:val="24"/>
                <w:szCs w:val="24"/>
                <w:lang w:eastAsia="ru-RU"/>
              </w:rPr>
              <w:t>Р</w:t>
            </w:r>
            <w:proofErr w:type="gramEnd"/>
            <w:r w:rsidRPr="008B40B5">
              <w:rPr>
                <w:sz w:val="24"/>
                <w:szCs w:val="24"/>
                <w:lang w:eastAsia="ru-RU"/>
              </w:rPr>
              <w:t xml:space="preserve">івненської </w:t>
            </w:r>
            <w:proofErr w:type="spellStart"/>
            <w:r w:rsidRPr="008B40B5">
              <w:rPr>
                <w:sz w:val="24"/>
                <w:szCs w:val="24"/>
                <w:lang w:eastAsia="ru-RU"/>
              </w:rPr>
              <w:t>облдержадміністрації</w:t>
            </w:r>
            <w:proofErr w:type="spellEnd"/>
          </w:p>
        </w:tc>
        <w:tc>
          <w:tcPr>
            <w:tcW w:w="1383" w:type="dxa"/>
          </w:tcPr>
          <w:p w:rsidR="00197B26" w:rsidRPr="008B40B5" w:rsidRDefault="00197B26" w:rsidP="00197B26">
            <w:pPr>
              <w:ind w:left="42"/>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598"/>
        </w:trPr>
        <w:tc>
          <w:tcPr>
            <w:tcW w:w="2741" w:type="dxa"/>
          </w:tcPr>
          <w:p w:rsidR="00197B26" w:rsidRPr="008B40B5" w:rsidRDefault="00197B26" w:rsidP="00197B26">
            <w:pPr>
              <w:rPr>
                <w:b/>
                <w:caps/>
                <w:sz w:val="24"/>
                <w:szCs w:val="24"/>
                <w:lang w:val="uk-UA"/>
              </w:rPr>
            </w:pPr>
            <w:r w:rsidRPr="008B40B5">
              <w:rPr>
                <w:b/>
                <w:caps/>
                <w:sz w:val="24"/>
                <w:szCs w:val="24"/>
                <w:lang w:val="uk-UA"/>
              </w:rPr>
              <w:t xml:space="preserve">Гречко </w:t>
            </w:r>
          </w:p>
          <w:p w:rsidR="00197B26" w:rsidRPr="008B40B5" w:rsidRDefault="00197B26" w:rsidP="00197B26">
            <w:pPr>
              <w:rPr>
                <w:b/>
                <w:sz w:val="24"/>
                <w:szCs w:val="24"/>
                <w:lang w:val="uk-UA"/>
              </w:rPr>
            </w:pPr>
            <w:r w:rsidRPr="008B40B5">
              <w:rPr>
                <w:b/>
                <w:sz w:val="24"/>
                <w:szCs w:val="24"/>
                <w:lang w:val="uk-UA"/>
              </w:rPr>
              <w:t>Богдан Адамович</w:t>
            </w:r>
          </w:p>
        </w:tc>
        <w:tc>
          <w:tcPr>
            <w:tcW w:w="5731" w:type="dxa"/>
          </w:tcPr>
          <w:p w:rsidR="00197B26" w:rsidRPr="008B40B5" w:rsidRDefault="00197B26" w:rsidP="00197B26">
            <w:pPr>
              <w:numPr>
                <w:ilvl w:val="0"/>
                <w:numId w:val="1"/>
              </w:numPr>
              <w:tabs>
                <w:tab w:val="left" w:pos="360"/>
              </w:tabs>
              <w:ind w:left="323" w:hanging="283"/>
              <w:jc w:val="both"/>
              <w:rPr>
                <w:sz w:val="24"/>
                <w:szCs w:val="24"/>
                <w:lang w:val="uk-UA"/>
              </w:rPr>
            </w:pPr>
            <w:r w:rsidRPr="008B40B5">
              <w:rPr>
                <w:sz w:val="24"/>
                <w:szCs w:val="24"/>
                <w:lang w:val="uk-UA"/>
              </w:rPr>
              <w:t>начальник відділу юридичного забезпечення та кадрової роботи виконавчого апарату облради</w:t>
            </w:r>
          </w:p>
        </w:tc>
        <w:tc>
          <w:tcPr>
            <w:tcW w:w="1383" w:type="dxa"/>
          </w:tcPr>
          <w:p w:rsidR="00197B26" w:rsidRPr="008B40B5" w:rsidRDefault="00197B26" w:rsidP="00197B26">
            <w:pPr>
              <w:ind w:left="42"/>
              <w:jc w:val="center"/>
              <w:rPr>
                <w:bCs/>
                <w:sz w:val="24"/>
                <w:szCs w:val="24"/>
              </w:rPr>
            </w:pPr>
            <w:proofErr w:type="spellStart"/>
            <w:r w:rsidRPr="008B40B5">
              <w:rPr>
                <w:sz w:val="24"/>
                <w:szCs w:val="24"/>
                <w:lang w:val="uk-UA" w:eastAsia="ru-RU"/>
              </w:rPr>
              <w:t>Присут</w:t>
            </w:r>
            <w:proofErr w:type="spellEnd"/>
            <w:r w:rsidRPr="008B40B5">
              <w:rPr>
                <w:sz w:val="24"/>
                <w:szCs w:val="24"/>
                <w:lang w:val="uk-UA" w:eastAsia="ru-RU"/>
              </w:rPr>
              <w:t>.</w:t>
            </w:r>
          </w:p>
        </w:tc>
      </w:tr>
      <w:tr w:rsidR="00FE3757" w:rsidRPr="008B40B5" w:rsidTr="00197B26">
        <w:trPr>
          <w:trHeight w:val="598"/>
        </w:trPr>
        <w:tc>
          <w:tcPr>
            <w:tcW w:w="2741" w:type="dxa"/>
          </w:tcPr>
          <w:p w:rsidR="00FE3757" w:rsidRDefault="00FE3757" w:rsidP="00197B26">
            <w:pPr>
              <w:rPr>
                <w:b/>
                <w:caps/>
                <w:sz w:val="24"/>
                <w:szCs w:val="24"/>
                <w:lang w:val="uk-UA"/>
              </w:rPr>
            </w:pPr>
            <w:r>
              <w:rPr>
                <w:b/>
                <w:caps/>
                <w:sz w:val="24"/>
                <w:szCs w:val="24"/>
                <w:lang w:val="uk-UA"/>
              </w:rPr>
              <w:t>МОКЛЯК</w:t>
            </w:r>
          </w:p>
          <w:p w:rsidR="00FE3757" w:rsidRPr="00FE3757" w:rsidRDefault="00FE3757" w:rsidP="00197B26">
            <w:pPr>
              <w:rPr>
                <w:b/>
                <w:sz w:val="24"/>
                <w:szCs w:val="24"/>
                <w:lang w:val="uk-UA"/>
              </w:rPr>
            </w:pPr>
            <w:r w:rsidRPr="00FE3757">
              <w:rPr>
                <w:b/>
                <w:sz w:val="24"/>
                <w:szCs w:val="24"/>
                <w:lang w:val="uk-UA"/>
              </w:rPr>
              <w:t>Костянтин Васильович</w:t>
            </w:r>
          </w:p>
        </w:tc>
        <w:tc>
          <w:tcPr>
            <w:tcW w:w="5731" w:type="dxa"/>
          </w:tcPr>
          <w:p w:rsidR="00FE3757" w:rsidRPr="00FE3757" w:rsidRDefault="00FE3757" w:rsidP="00197B26">
            <w:pPr>
              <w:numPr>
                <w:ilvl w:val="0"/>
                <w:numId w:val="1"/>
              </w:numPr>
              <w:tabs>
                <w:tab w:val="left" w:pos="360"/>
              </w:tabs>
              <w:ind w:left="323" w:hanging="283"/>
              <w:jc w:val="both"/>
              <w:rPr>
                <w:sz w:val="24"/>
                <w:szCs w:val="24"/>
                <w:lang w:val="uk-UA"/>
              </w:rPr>
            </w:pPr>
            <w:r w:rsidRPr="00FE3757">
              <w:rPr>
                <w:sz w:val="24"/>
                <w:szCs w:val="24"/>
                <w:lang w:val="uk-UA" w:eastAsia="uk-UA"/>
              </w:rPr>
              <w:t>директор департаменту економічного розвитку і торгівлі Рівненської облдержадміністрації</w:t>
            </w:r>
          </w:p>
        </w:tc>
        <w:tc>
          <w:tcPr>
            <w:tcW w:w="1383" w:type="dxa"/>
          </w:tcPr>
          <w:p w:rsidR="00FE3757" w:rsidRPr="008B40B5" w:rsidRDefault="00FE3757" w:rsidP="00197B26">
            <w:pPr>
              <w:ind w:left="42"/>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800"/>
        </w:trPr>
        <w:tc>
          <w:tcPr>
            <w:tcW w:w="2741" w:type="dxa"/>
          </w:tcPr>
          <w:p w:rsidR="00197B26" w:rsidRPr="008B40B5" w:rsidRDefault="00FE3757" w:rsidP="00197B26">
            <w:pPr>
              <w:rPr>
                <w:b/>
                <w:sz w:val="24"/>
                <w:szCs w:val="24"/>
                <w:lang w:val="uk-UA"/>
              </w:rPr>
            </w:pPr>
            <w:r>
              <w:rPr>
                <w:b/>
                <w:caps/>
                <w:sz w:val="24"/>
                <w:szCs w:val="24"/>
                <w:lang w:val="uk-UA"/>
              </w:rPr>
              <w:t>МОХРИК</w:t>
            </w:r>
          </w:p>
          <w:p w:rsidR="00197B26" w:rsidRPr="008B40B5" w:rsidRDefault="00FE3757" w:rsidP="00197B26">
            <w:pPr>
              <w:rPr>
                <w:b/>
                <w:sz w:val="24"/>
                <w:szCs w:val="24"/>
                <w:lang w:val="uk-UA"/>
              </w:rPr>
            </w:pPr>
            <w:r>
              <w:rPr>
                <w:b/>
                <w:sz w:val="24"/>
                <w:szCs w:val="24"/>
                <w:lang w:val="uk-UA"/>
              </w:rPr>
              <w:t>Олександр Петрович</w:t>
            </w:r>
          </w:p>
        </w:tc>
        <w:tc>
          <w:tcPr>
            <w:tcW w:w="5731" w:type="dxa"/>
          </w:tcPr>
          <w:p w:rsidR="00197B26" w:rsidRPr="008B40B5" w:rsidRDefault="00197B26" w:rsidP="00197B26">
            <w:pPr>
              <w:pStyle w:val="a8"/>
              <w:numPr>
                <w:ilvl w:val="0"/>
                <w:numId w:val="7"/>
              </w:numPr>
              <w:tabs>
                <w:tab w:val="left" w:pos="284"/>
              </w:tabs>
              <w:ind w:left="0" w:firstLine="0"/>
              <w:jc w:val="both"/>
              <w:rPr>
                <w:lang w:val="uk-UA"/>
              </w:rPr>
            </w:pPr>
            <w:r w:rsidRPr="008B40B5">
              <w:t xml:space="preserve">заступник начальника Головного </w:t>
            </w:r>
            <w:proofErr w:type="spellStart"/>
            <w:r w:rsidRPr="008B40B5">
              <w:t>управління</w:t>
            </w:r>
            <w:proofErr w:type="spellEnd"/>
            <w:r w:rsidRPr="008B40B5">
              <w:t xml:space="preserve"> </w:t>
            </w:r>
            <w:proofErr w:type="spellStart"/>
            <w:r w:rsidRPr="008B40B5">
              <w:t>Державної</w:t>
            </w:r>
            <w:proofErr w:type="spellEnd"/>
            <w:r w:rsidRPr="008B40B5">
              <w:t xml:space="preserve"> </w:t>
            </w:r>
            <w:proofErr w:type="spellStart"/>
            <w:r w:rsidRPr="008B40B5">
              <w:t>служби</w:t>
            </w:r>
            <w:proofErr w:type="spellEnd"/>
            <w:r w:rsidRPr="008B40B5">
              <w:t xml:space="preserve"> </w:t>
            </w:r>
            <w:proofErr w:type="spellStart"/>
            <w:r w:rsidRPr="008B40B5">
              <w:t>України</w:t>
            </w:r>
            <w:proofErr w:type="spellEnd"/>
            <w:r w:rsidRPr="008B40B5">
              <w:t xml:space="preserve"> з </w:t>
            </w:r>
            <w:proofErr w:type="spellStart"/>
            <w:r w:rsidRPr="008B40B5">
              <w:t>надзвичайних</w:t>
            </w:r>
            <w:proofErr w:type="spellEnd"/>
            <w:r w:rsidRPr="008B40B5">
              <w:t xml:space="preserve"> </w:t>
            </w:r>
            <w:proofErr w:type="spellStart"/>
            <w:r w:rsidRPr="008B40B5">
              <w:t>ситуацій</w:t>
            </w:r>
            <w:proofErr w:type="spellEnd"/>
            <w:r w:rsidRPr="008B40B5">
              <w:t xml:space="preserve"> у </w:t>
            </w:r>
            <w:proofErr w:type="spellStart"/>
            <w:proofErr w:type="gramStart"/>
            <w:r w:rsidRPr="008B40B5">
              <w:t>Р</w:t>
            </w:r>
            <w:proofErr w:type="gramEnd"/>
            <w:r w:rsidRPr="008B40B5">
              <w:t>івненській</w:t>
            </w:r>
            <w:proofErr w:type="spellEnd"/>
            <w:r w:rsidRPr="008B40B5">
              <w:t xml:space="preserve"> області</w:t>
            </w:r>
          </w:p>
        </w:tc>
        <w:tc>
          <w:tcPr>
            <w:tcW w:w="1383" w:type="dxa"/>
          </w:tcPr>
          <w:p w:rsidR="00197B26" w:rsidRPr="008B40B5" w:rsidRDefault="00197B26"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587"/>
        </w:trPr>
        <w:tc>
          <w:tcPr>
            <w:tcW w:w="2741" w:type="dxa"/>
          </w:tcPr>
          <w:p w:rsidR="00197B26" w:rsidRPr="008B40B5" w:rsidRDefault="00197B26" w:rsidP="00197B26">
            <w:pPr>
              <w:ind w:right="-169"/>
              <w:rPr>
                <w:b/>
                <w:sz w:val="24"/>
                <w:szCs w:val="24"/>
                <w:lang w:val="uk-UA" w:eastAsia="uk-UA"/>
              </w:rPr>
            </w:pPr>
            <w:r w:rsidRPr="008B40B5">
              <w:rPr>
                <w:b/>
                <w:caps/>
                <w:sz w:val="24"/>
                <w:szCs w:val="24"/>
                <w:lang w:val="uk-UA" w:eastAsia="uk-UA"/>
              </w:rPr>
              <w:t>Захарчук</w:t>
            </w:r>
            <w:r w:rsidRPr="008B40B5">
              <w:rPr>
                <w:b/>
                <w:sz w:val="24"/>
                <w:szCs w:val="24"/>
                <w:lang w:val="uk-UA" w:eastAsia="uk-UA"/>
              </w:rPr>
              <w:t xml:space="preserve"> </w:t>
            </w:r>
          </w:p>
          <w:p w:rsidR="00197B26" w:rsidRPr="008B40B5" w:rsidRDefault="00197B26" w:rsidP="00197B26">
            <w:pPr>
              <w:ind w:right="-169"/>
              <w:rPr>
                <w:b/>
                <w:caps/>
                <w:sz w:val="24"/>
                <w:szCs w:val="24"/>
              </w:rPr>
            </w:pPr>
            <w:r w:rsidRPr="008B40B5">
              <w:rPr>
                <w:b/>
                <w:sz w:val="24"/>
                <w:szCs w:val="24"/>
                <w:lang w:val="uk-UA" w:eastAsia="uk-UA"/>
              </w:rPr>
              <w:t>Володимир Васильович</w:t>
            </w:r>
          </w:p>
        </w:tc>
        <w:tc>
          <w:tcPr>
            <w:tcW w:w="5731" w:type="dxa"/>
          </w:tcPr>
          <w:p w:rsidR="00197B26" w:rsidRPr="008B40B5" w:rsidRDefault="00197B26" w:rsidP="00197B26">
            <w:pPr>
              <w:tabs>
                <w:tab w:val="left" w:pos="284"/>
              </w:tabs>
              <w:jc w:val="both"/>
              <w:rPr>
                <w:sz w:val="24"/>
                <w:szCs w:val="24"/>
              </w:rPr>
            </w:pPr>
            <w:r w:rsidRPr="008B40B5">
              <w:rPr>
                <w:sz w:val="24"/>
                <w:szCs w:val="24"/>
                <w:lang w:val="uk-UA" w:eastAsia="uk-UA"/>
              </w:rPr>
              <w:t>– директор департаменту екології та природних ресурсів Рівненської облдержадміністрації</w:t>
            </w:r>
          </w:p>
        </w:tc>
        <w:tc>
          <w:tcPr>
            <w:tcW w:w="1383" w:type="dxa"/>
          </w:tcPr>
          <w:p w:rsidR="00197B26" w:rsidRPr="008B40B5" w:rsidRDefault="00197B26"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800"/>
        </w:trPr>
        <w:tc>
          <w:tcPr>
            <w:tcW w:w="2741" w:type="dxa"/>
          </w:tcPr>
          <w:p w:rsidR="00197B26" w:rsidRPr="008B40B5" w:rsidRDefault="00197B26" w:rsidP="00197B26">
            <w:pPr>
              <w:rPr>
                <w:b/>
                <w:sz w:val="24"/>
                <w:szCs w:val="24"/>
                <w:lang w:val="uk-UA" w:eastAsia="uk-UA"/>
              </w:rPr>
            </w:pPr>
            <w:r w:rsidRPr="008B40B5">
              <w:rPr>
                <w:b/>
                <w:caps/>
                <w:sz w:val="24"/>
                <w:szCs w:val="24"/>
                <w:lang w:val="uk-UA" w:eastAsia="uk-UA"/>
              </w:rPr>
              <w:t>Карауш</w:t>
            </w:r>
            <w:r w:rsidRPr="008B40B5">
              <w:rPr>
                <w:b/>
                <w:sz w:val="24"/>
                <w:szCs w:val="24"/>
                <w:lang w:val="uk-UA" w:eastAsia="uk-UA"/>
              </w:rPr>
              <w:t xml:space="preserve"> </w:t>
            </w:r>
          </w:p>
          <w:p w:rsidR="00197B26" w:rsidRPr="008B40B5" w:rsidRDefault="00197B26" w:rsidP="00197B26">
            <w:pPr>
              <w:rPr>
                <w:b/>
                <w:sz w:val="24"/>
                <w:szCs w:val="24"/>
                <w:lang w:val="uk-UA" w:eastAsia="uk-UA"/>
              </w:rPr>
            </w:pPr>
            <w:r w:rsidRPr="008B40B5">
              <w:rPr>
                <w:b/>
                <w:sz w:val="24"/>
                <w:szCs w:val="24"/>
                <w:lang w:val="uk-UA" w:eastAsia="uk-UA"/>
              </w:rPr>
              <w:t>Андрій Петрович</w:t>
            </w:r>
          </w:p>
        </w:tc>
        <w:tc>
          <w:tcPr>
            <w:tcW w:w="5731" w:type="dxa"/>
          </w:tcPr>
          <w:p w:rsidR="00197B26" w:rsidRPr="008B40B5" w:rsidRDefault="00197B26" w:rsidP="00197B26">
            <w:pPr>
              <w:tabs>
                <w:tab w:val="left" w:pos="284"/>
              </w:tabs>
              <w:jc w:val="both"/>
              <w:rPr>
                <w:sz w:val="24"/>
                <w:szCs w:val="24"/>
                <w:lang w:val="uk-UA" w:eastAsia="uk-UA"/>
              </w:rPr>
            </w:pPr>
            <w:r w:rsidRPr="008B40B5">
              <w:rPr>
                <w:sz w:val="24"/>
                <w:szCs w:val="24"/>
                <w:lang w:val="uk-UA" w:eastAsia="uk-UA"/>
              </w:rPr>
              <w:t>– директор Рівненського обласного виробничого комунального підприємства водопровідно-каналізаційного господарства «</w:t>
            </w:r>
            <w:proofErr w:type="spellStart"/>
            <w:r w:rsidRPr="008B40B5">
              <w:rPr>
                <w:sz w:val="24"/>
                <w:szCs w:val="24"/>
                <w:lang w:val="uk-UA" w:eastAsia="uk-UA"/>
              </w:rPr>
              <w:t>Рівнеоблводоканал</w:t>
            </w:r>
            <w:proofErr w:type="spellEnd"/>
            <w:r w:rsidRPr="008B40B5">
              <w:rPr>
                <w:sz w:val="24"/>
                <w:szCs w:val="24"/>
                <w:lang w:val="uk-UA" w:eastAsia="uk-UA"/>
              </w:rPr>
              <w:t>»</w:t>
            </w:r>
          </w:p>
        </w:tc>
        <w:tc>
          <w:tcPr>
            <w:tcW w:w="1383" w:type="dxa"/>
          </w:tcPr>
          <w:p w:rsidR="00197B26" w:rsidRPr="008B40B5" w:rsidRDefault="00197B26"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197B26" w:rsidRPr="008B40B5" w:rsidTr="00197B26">
        <w:trPr>
          <w:trHeight w:val="571"/>
        </w:trPr>
        <w:tc>
          <w:tcPr>
            <w:tcW w:w="2741" w:type="dxa"/>
          </w:tcPr>
          <w:p w:rsidR="00197B26" w:rsidRPr="008B40B5" w:rsidRDefault="00197B26" w:rsidP="00197B26">
            <w:pPr>
              <w:pStyle w:val="a8"/>
              <w:tabs>
                <w:tab w:val="left" w:pos="567"/>
              </w:tabs>
              <w:ind w:left="0"/>
              <w:jc w:val="both"/>
              <w:rPr>
                <w:b/>
                <w:lang w:val="uk-UA" w:eastAsia="uk-UA"/>
              </w:rPr>
            </w:pPr>
            <w:r w:rsidRPr="008B40B5">
              <w:rPr>
                <w:b/>
                <w:caps/>
                <w:lang w:val="uk-UA" w:eastAsia="uk-UA"/>
              </w:rPr>
              <w:t>Романюк</w:t>
            </w:r>
            <w:r w:rsidRPr="008B40B5">
              <w:rPr>
                <w:b/>
                <w:lang w:val="uk-UA" w:eastAsia="uk-UA"/>
              </w:rPr>
              <w:t xml:space="preserve"> </w:t>
            </w:r>
          </w:p>
          <w:p w:rsidR="00197B26" w:rsidRPr="008B40B5" w:rsidRDefault="00197B26" w:rsidP="00197B26">
            <w:pPr>
              <w:pStyle w:val="a8"/>
              <w:tabs>
                <w:tab w:val="left" w:pos="567"/>
              </w:tabs>
              <w:ind w:left="0"/>
              <w:jc w:val="both"/>
              <w:rPr>
                <w:b/>
                <w:caps/>
                <w:lang w:val="uk-UA" w:eastAsia="uk-UA"/>
              </w:rPr>
            </w:pPr>
            <w:r w:rsidRPr="008B40B5">
              <w:rPr>
                <w:b/>
                <w:lang w:val="uk-UA" w:eastAsia="uk-UA"/>
              </w:rPr>
              <w:t xml:space="preserve">Віктор Ярославович </w:t>
            </w:r>
          </w:p>
        </w:tc>
        <w:tc>
          <w:tcPr>
            <w:tcW w:w="5731" w:type="dxa"/>
          </w:tcPr>
          <w:p w:rsidR="00197B26" w:rsidRPr="008B40B5" w:rsidRDefault="00197B26" w:rsidP="00197B26">
            <w:pPr>
              <w:tabs>
                <w:tab w:val="left" w:pos="284"/>
              </w:tabs>
              <w:jc w:val="both"/>
              <w:rPr>
                <w:sz w:val="24"/>
                <w:szCs w:val="24"/>
                <w:lang w:val="uk-UA" w:eastAsia="uk-UA"/>
              </w:rPr>
            </w:pPr>
            <w:r w:rsidRPr="008B40B5">
              <w:rPr>
                <w:sz w:val="24"/>
                <w:szCs w:val="24"/>
                <w:lang w:val="uk-UA" w:eastAsia="uk-UA"/>
              </w:rPr>
              <w:t>– заступник начальника Рівненського обласного управління лісового та мисливського господарства</w:t>
            </w:r>
          </w:p>
        </w:tc>
        <w:tc>
          <w:tcPr>
            <w:tcW w:w="1383" w:type="dxa"/>
          </w:tcPr>
          <w:p w:rsidR="00197B26" w:rsidRPr="008B40B5" w:rsidRDefault="00197B26"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4D644A" w:rsidRPr="004D644A" w:rsidTr="00197B26">
        <w:trPr>
          <w:trHeight w:val="571"/>
        </w:trPr>
        <w:tc>
          <w:tcPr>
            <w:tcW w:w="2741" w:type="dxa"/>
          </w:tcPr>
          <w:p w:rsidR="004D644A" w:rsidRPr="004D644A" w:rsidRDefault="004D644A" w:rsidP="004D644A">
            <w:pPr>
              <w:pStyle w:val="a8"/>
              <w:tabs>
                <w:tab w:val="left" w:pos="567"/>
              </w:tabs>
              <w:ind w:left="0"/>
              <w:jc w:val="both"/>
              <w:rPr>
                <w:b/>
                <w:caps/>
                <w:lang w:val="uk-UA" w:eastAsia="uk-UA"/>
              </w:rPr>
            </w:pPr>
            <w:r w:rsidRPr="004D644A">
              <w:rPr>
                <w:b/>
                <w:caps/>
                <w:lang w:val="uk-UA" w:eastAsia="uk-UA"/>
              </w:rPr>
              <w:t xml:space="preserve">ПАНЧУК </w:t>
            </w:r>
          </w:p>
          <w:p w:rsidR="004D644A" w:rsidRPr="004D644A" w:rsidRDefault="004D644A" w:rsidP="004D644A">
            <w:pPr>
              <w:pStyle w:val="a8"/>
              <w:tabs>
                <w:tab w:val="left" w:pos="567"/>
              </w:tabs>
              <w:ind w:left="0"/>
              <w:jc w:val="both"/>
              <w:rPr>
                <w:b/>
                <w:caps/>
                <w:lang w:val="uk-UA" w:eastAsia="uk-UA"/>
              </w:rPr>
            </w:pPr>
            <w:r w:rsidRPr="004D644A">
              <w:rPr>
                <w:b/>
                <w:caps/>
                <w:lang w:val="uk-UA" w:eastAsia="uk-UA"/>
              </w:rPr>
              <w:t>В</w:t>
            </w:r>
            <w:r w:rsidRPr="004D644A">
              <w:rPr>
                <w:b/>
                <w:lang w:val="uk-UA" w:eastAsia="uk-UA"/>
              </w:rPr>
              <w:t xml:space="preserve">олодимир Володимирович </w:t>
            </w:r>
          </w:p>
        </w:tc>
        <w:tc>
          <w:tcPr>
            <w:tcW w:w="5731" w:type="dxa"/>
          </w:tcPr>
          <w:p w:rsidR="004D644A" w:rsidRPr="004D644A" w:rsidRDefault="004D644A" w:rsidP="00197B26">
            <w:pPr>
              <w:tabs>
                <w:tab w:val="left" w:pos="284"/>
              </w:tabs>
              <w:jc w:val="both"/>
              <w:rPr>
                <w:sz w:val="24"/>
                <w:szCs w:val="24"/>
                <w:lang w:val="uk-UA" w:eastAsia="uk-UA"/>
              </w:rPr>
            </w:pPr>
            <w:r w:rsidRPr="004D644A">
              <w:rPr>
                <w:sz w:val="24"/>
                <w:szCs w:val="24"/>
                <w:lang w:val="uk-UA" w:eastAsia="uk-UA"/>
              </w:rPr>
              <w:t xml:space="preserve">– </w:t>
            </w:r>
            <w:r w:rsidRPr="004D644A">
              <w:rPr>
                <w:sz w:val="24"/>
                <w:szCs w:val="24"/>
                <w:lang w:val="uk-UA"/>
              </w:rPr>
              <w:t>начальник відділу лісового та мисливського господарства Рівненського обласного управління лісового та мисливського господарства</w:t>
            </w:r>
          </w:p>
        </w:tc>
        <w:tc>
          <w:tcPr>
            <w:tcW w:w="1383" w:type="dxa"/>
          </w:tcPr>
          <w:p w:rsidR="004D644A" w:rsidRPr="004D644A" w:rsidRDefault="004D644A"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FE3757" w:rsidRPr="004D644A" w:rsidTr="00197B26">
        <w:trPr>
          <w:trHeight w:val="571"/>
        </w:trPr>
        <w:tc>
          <w:tcPr>
            <w:tcW w:w="2741" w:type="dxa"/>
          </w:tcPr>
          <w:p w:rsidR="004D644A" w:rsidRPr="004D644A" w:rsidRDefault="00FE3757" w:rsidP="004D644A">
            <w:pPr>
              <w:tabs>
                <w:tab w:val="left" w:pos="567"/>
              </w:tabs>
              <w:jc w:val="both"/>
              <w:rPr>
                <w:b/>
                <w:sz w:val="24"/>
                <w:szCs w:val="24"/>
                <w:lang w:val="uk-UA"/>
              </w:rPr>
            </w:pPr>
            <w:r w:rsidRPr="004D644A">
              <w:rPr>
                <w:b/>
                <w:caps/>
                <w:sz w:val="24"/>
                <w:szCs w:val="24"/>
              </w:rPr>
              <w:t>Пехотін</w:t>
            </w:r>
            <w:r w:rsidRPr="004D644A">
              <w:rPr>
                <w:b/>
                <w:sz w:val="24"/>
                <w:szCs w:val="24"/>
              </w:rPr>
              <w:t xml:space="preserve"> </w:t>
            </w:r>
          </w:p>
          <w:p w:rsidR="00FE3757" w:rsidRPr="004D644A" w:rsidRDefault="00FE3757" w:rsidP="004D644A">
            <w:pPr>
              <w:tabs>
                <w:tab w:val="left" w:pos="567"/>
              </w:tabs>
              <w:jc w:val="both"/>
              <w:rPr>
                <w:b/>
                <w:caps/>
                <w:sz w:val="24"/>
                <w:szCs w:val="24"/>
                <w:lang w:eastAsia="uk-UA"/>
              </w:rPr>
            </w:pPr>
            <w:r w:rsidRPr="004D644A">
              <w:rPr>
                <w:b/>
                <w:sz w:val="24"/>
                <w:szCs w:val="24"/>
              </w:rPr>
              <w:t xml:space="preserve">Андрій Васильович </w:t>
            </w:r>
          </w:p>
        </w:tc>
        <w:tc>
          <w:tcPr>
            <w:tcW w:w="5731" w:type="dxa"/>
          </w:tcPr>
          <w:p w:rsidR="00FE3757" w:rsidRPr="004D644A" w:rsidRDefault="00FE3757" w:rsidP="00197B26">
            <w:pPr>
              <w:tabs>
                <w:tab w:val="left" w:pos="284"/>
              </w:tabs>
              <w:jc w:val="both"/>
              <w:rPr>
                <w:sz w:val="24"/>
                <w:szCs w:val="24"/>
                <w:lang w:val="uk-UA" w:eastAsia="uk-UA"/>
              </w:rPr>
            </w:pPr>
            <w:r w:rsidRPr="004D644A">
              <w:rPr>
                <w:sz w:val="24"/>
                <w:szCs w:val="24"/>
              </w:rPr>
              <w:t>– д</w:t>
            </w:r>
            <w:r w:rsidRPr="004D644A">
              <w:rPr>
                <w:snapToGrid w:val="0"/>
                <w:sz w:val="24"/>
                <w:szCs w:val="24"/>
              </w:rPr>
              <w:t xml:space="preserve">иректор </w:t>
            </w:r>
            <w:proofErr w:type="spellStart"/>
            <w:r w:rsidRPr="004D644A">
              <w:rPr>
                <w:sz w:val="24"/>
                <w:szCs w:val="24"/>
              </w:rPr>
              <w:t>комунального</w:t>
            </w:r>
            <w:proofErr w:type="spellEnd"/>
            <w:r w:rsidRPr="004D644A">
              <w:rPr>
                <w:sz w:val="24"/>
                <w:szCs w:val="24"/>
              </w:rPr>
              <w:t xml:space="preserve"> </w:t>
            </w:r>
            <w:proofErr w:type="spellStart"/>
            <w:proofErr w:type="gramStart"/>
            <w:r w:rsidRPr="004D644A">
              <w:rPr>
                <w:sz w:val="24"/>
                <w:szCs w:val="24"/>
              </w:rPr>
              <w:t>п</w:t>
            </w:r>
            <w:proofErr w:type="gramEnd"/>
            <w:r w:rsidRPr="004D644A">
              <w:rPr>
                <w:sz w:val="24"/>
                <w:szCs w:val="24"/>
              </w:rPr>
              <w:t>ідприємства</w:t>
            </w:r>
            <w:proofErr w:type="spellEnd"/>
            <w:r w:rsidRPr="004D644A">
              <w:rPr>
                <w:sz w:val="24"/>
                <w:szCs w:val="24"/>
              </w:rPr>
              <w:t xml:space="preserve"> «Управління </w:t>
            </w:r>
            <w:proofErr w:type="spellStart"/>
            <w:r w:rsidRPr="004D644A">
              <w:rPr>
                <w:sz w:val="24"/>
                <w:szCs w:val="24"/>
              </w:rPr>
              <w:t>майновим</w:t>
            </w:r>
            <w:proofErr w:type="spellEnd"/>
            <w:r w:rsidRPr="004D644A">
              <w:rPr>
                <w:sz w:val="24"/>
                <w:szCs w:val="24"/>
              </w:rPr>
              <w:t xml:space="preserve"> компле</w:t>
            </w:r>
            <w:r w:rsidR="004D644A">
              <w:rPr>
                <w:sz w:val="24"/>
                <w:szCs w:val="24"/>
              </w:rPr>
              <w:t xml:space="preserve">ксом» Рівненської </w:t>
            </w:r>
            <w:proofErr w:type="spellStart"/>
            <w:r w:rsidR="004D644A">
              <w:rPr>
                <w:sz w:val="24"/>
                <w:szCs w:val="24"/>
              </w:rPr>
              <w:t>обласної</w:t>
            </w:r>
            <w:proofErr w:type="spellEnd"/>
            <w:r w:rsidR="004D644A">
              <w:rPr>
                <w:sz w:val="24"/>
                <w:szCs w:val="24"/>
              </w:rPr>
              <w:t xml:space="preserve"> рад</w:t>
            </w:r>
            <w:r w:rsidR="004D644A">
              <w:rPr>
                <w:sz w:val="24"/>
                <w:szCs w:val="24"/>
                <w:lang w:val="uk-UA"/>
              </w:rPr>
              <w:t>и</w:t>
            </w:r>
          </w:p>
        </w:tc>
        <w:tc>
          <w:tcPr>
            <w:tcW w:w="1383" w:type="dxa"/>
          </w:tcPr>
          <w:p w:rsidR="00FE3757" w:rsidRPr="004D644A" w:rsidRDefault="004D644A"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r w:rsidR="00FE3757" w:rsidRPr="004D644A" w:rsidTr="00197B26">
        <w:trPr>
          <w:trHeight w:val="571"/>
        </w:trPr>
        <w:tc>
          <w:tcPr>
            <w:tcW w:w="2741" w:type="dxa"/>
          </w:tcPr>
          <w:p w:rsidR="004D644A" w:rsidRPr="004D644A" w:rsidRDefault="00FE3757" w:rsidP="004D644A">
            <w:pPr>
              <w:pStyle w:val="a8"/>
              <w:tabs>
                <w:tab w:val="left" w:pos="567"/>
              </w:tabs>
              <w:ind w:left="0"/>
              <w:jc w:val="both"/>
              <w:rPr>
                <w:b/>
                <w:lang w:val="uk-UA" w:eastAsia="uk-UA"/>
              </w:rPr>
            </w:pPr>
            <w:r w:rsidRPr="004D644A">
              <w:rPr>
                <w:b/>
                <w:caps/>
                <w:lang w:val="uk-UA" w:eastAsia="uk-UA"/>
              </w:rPr>
              <w:t>Коржевський</w:t>
            </w:r>
            <w:r w:rsidRPr="004D644A">
              <w:rPr>
                <w:b/>
                <w:lang w:val="uk-UA" w:eastAsia="uk-UA"/>
              </w:rPr>
              <w:t xml:space="preserve"> </w:t>
            </w:r>
          </w:p>
          <w:p w:rsidR="00FE3757" w:rsidRPr="004D644A" w:rsidRDefault="00FE3757" w:rsidP="004D644A">
            <w:pPr>
              <w:pStyle w:val="a8"/>
              <w:tabs>
                <w:tab w:val="left" w:pos="567"/>
              </w:tabs>
              <w:ind w:left="0"/>
              <w:jc w:val="both"/>
              <w:rPr>
                <w:b/>
                <w:lang w:val="uk-UA" w:eastAsia="uk-UA"/>
              </w:rPr>
            </w:pPr>
            <w:r w:rsidRPr="004D644A">
              <w:rPr>
                <w:b/>
                <w:lang w:val="uk-UA" w:eastAsia="uk-UA"/>
              </w:rPr>
              <w:t xml:space="preserve">Петро Миколайович </w:t>
            </w:r>
          </w:p>
          <w:p w:rsidR="00FE3757" w:rsidRPr="004D644A" w:rsidRDefault="00FE3757" w:rsidP="004D644A">
            <w:pPr>
              <w:tabs>
                <w:tab w:val="left" w:pos="567"/>
              </w:tabs>
              <w:jc w:val="both"/>
              <w:rPr>
                <w:b/>
                <w:caps/>
                <w:sz w:val="24"/>
                <w:szCs w:val="24"/>
                <w:lang w:val="uk-UA"/>
              </w:rPr>
            </w:pPr>
          </w:p>
        </w:tc>
        <w:tc>
          <w:tcPr>
            <w:tcW w:w="5731" w:type="dxa"/>
          </w:tcPr>
          <w:p w:rsidR="00FE3757" w:rsidRPr="004D644A" w:rsidRDefault="004D644A" w:rsidP="00197B26">
            <w:pPr>
              <w:tabs>
                <w:tab w:val="left" w:pos="284"/>
              </w:tabs>
              <w:jc w:val="both"/>
              <w:rPr>
                <w:sz w:val="24"/>
                <w:szCs w:val="24"/>
              </w:rPr>
            </w:pPr>
            <w:r w:rsidRPr="004D644A">
              <w:rPr>
                <w:sz w:val="24"/>
                <w:szCs w:val="24"/>
                <w:lang w:val="uk-UA" w:eastAsia="uk-UA"/>
              </w:rPr>
              <w:t>– директор департаменту освіти і науки Р</w:t>
            </w:r>
            <w:r>
              <w:rPr>
                <w:sz w:val="24"/>
                <w:szCs w:val="24"/>
                <w:lang w:val="uk-UA" w:eastAsia="uk-UA"/>
              </w:rPr>
              <w:t>івненської облдержадміністрації</w:t>
            </w:r>
          </w:p>
        </w:tc>
        <w:tc>
          <w:tcPr>
            <w:tcW w:w="1383" w:type="dxa"/>
          </w:tcPr>
          <w:p w:rsidR="00FE3757" w:rsidRPr="004D644A" w:rsidRDefault="004D644A" w:rsidP="00197B26">
            <w:pPr>
              <w:tabs>
                <w:tab w:val="left" w:pos="426"/>
              </w:tabs>
              <w:ind w:left="42"/>
              <w:contextualSpacing/>
              <w:jc w:val="center"/>
              <w:rPr>
                <w:sz w:val="24"/>
                <w:szCs w:val="24"/>
                <w:lang w:val="uk-UA" w:eastAsia="ru-RU"/>
              </w:rPr>
            </w:pPr>
            <w:proofErr w:type="spellStart"/>
            <w:r w:rsidRPr="008B40B5">
              <w:rPr>
                <w:sz w:val="24"/>
                <w:szCs w:val="24"/>
                <w:lang w:val="uk-UA" w:eastAsia="ru-RU"/>
              </w:rPr>
              <w:t>Присут</w:t>
            </w:r>
            <w:proofErr w:type="spellEnd"/>
            <w:r w:rsidRPr="008B40B5">
              <w:rPr>
                <w:sz w:val="24"/>
                <w:szCs w:val="24"/>
                <w:lang w:val="uk-UA" w:eastAsia="ru-RU"/>
              </w:rPr>
              <w:t>.</w:t>
            </w:r>
          </w:p>
        </w:tc>
      </w:tr>
    </w:tbl>
    <w:p w:rsidR="00197B26" w:rsidRDefault="00197B26" w:rsidP="00197B26">
      <w:pPr>
        <w:jc w:val="center"/>
        <w:rPr>
          <w:b/>
          <w:sz w:val="28"/>
          <w:szCs w:val="28"/>
          <w:lang w:val="uk-UA"/>
        </w:rPr>
      </w:pPr>
    </w:p>
    <w:p w:rsidR="00197B26" w:rsidRPr="004A376A" w:rsidRDefault="00197B26" w:rsidP="00197B26">
      <w:pPr>
        <w:rPr>
          <w:lang w:val="uk-UA"/>
        </w:rPr>
      </w:pPr>
    </w:p>
    <w:p w:rsidR="00A75761" w:rsidRDefault="00A75761"/>
    <w:sectPr w:rsidR="00A75761" w:rsidSect="00197B26">
      <w:pgSz w:w="11906" w:h="16838"/>
      <w:pgMar w:top="850"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A78"/>
    <w:multiLevelType w:val="hybridMultilevel"/>
    <w:tmpl w:val="5924201A"/>
    <w:lvl w:ilvl="0" w:tplc="59BE40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C5431F"/>
    <w:multiLevelType w:val="hybridMultilevel"/>
    <w:tmpl w:val="9094E74E"/>
    <w:lvl w:ilvl="0" w:tplc="93523D78">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C4C4247"/>
    <w:multiLevelType w:val="hybridMultilevel"/>
    <w:tmpl w:val="BC20D216"/>
    <w:lvl w:ilvl="0" w:tplc="E5C207D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F886B40"/>
    <w:multiLevelType w:val="hybridMultilevel"/>
    <w:tmpl w:val="AC2A76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3176516"/>
    <w:multiLevelType w:val="hybridMultilevel"/>
    <w:tmpl w:val="957AD74A"/>
    <w:lvl w:ilvl="0" w:tplc="0419000F">
      <w:start w:val="1"/>
      <w:numFmt w:val="decimal"/>
      <w:lvlText w:val="%1."/>
      <w:lvlJc w:val="left"/>
      <w:pPr>
        <w:tabs>
          <w:tab w:val="num" w:pos="4046"/>
        </w:tabs>
        <w:ind w:left="4046" w:hanging="360"/>
      </w:p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5">
    <w:nsid w:val="64C35EDA"/>
    <w:multiLevelType w:val="singleLevel"/>
    <w:tmpl w:val="4D38DE6A"/>
    <w:lvl w:ilvl="0">
      <w:start w:val="1"/>
      <w:numFmt w:val="decimal"/>
      <w:lvlText w:val="%1."/>
      <w:lvlJc w:val="left"/>
      <w:pPr>
        <w:tabs>
          <w:tab w:val="num" w:pos="667"/>
        </w:tabs>
        <w:ind w:left="667" w:hanging="525"/>
      </w:pPr>
      <w:rPr>
        <w:b/>
        <w:i w:val="0"/>
        <w:color w:val="auto"/>
      </w:rPr>
    </w:lvl>
  </w:abstractNum>
  <w:abstractNum w:abstractNumId="6">
    <w:nsid w:val="6FC94540"/>
    <w:multiLevelType w:val="hybridMultilevel"/>
    <w:tmpl w:val="BC4C46C6"/>
    <w:lvl w:ilvl="0" w:tplc="3A8ED51C">
      <w:start w:val="1"/>
      <w:numFmt w:val="decimal"/>
      <w:lvlText w:val="%1."/>
      <w:lvlJc w:val="left"/>
      <w:pPr>
        <w:ind w:left="1004" w:hanging="360"/>
      </w:pPr>
      <w:rPr>
        <w:rFonts w:hint="default"/>
        <w:b/>
        <w:i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num w:numId="1">
    <w:abstractNumId w:val="0"/>
  </w:num>
  <w:num w:numId="2">
    <w:abstractNumId w:val="5"/>
    <w:lvlOverride w:ilvl="0">
      <w:startOverride w:val="1"/>
    </w:lvlOverride>
  </w:num>
  <w:num w:numId="3">
    <w:abstractNumId w:val="2"/>
  </w:num>
  <w:num w:numId="4">
    <w:abstractNumId w:val="5"/>
  </w:num>
  <w:num w:numId="5">
    <w:abstractNumId w:val="6"/>
  </w:num>
  <w:num w:numId="6">
    <w:abstractNumId w:val="3"/>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26"/>
    <w:rsid w:val="00197B26"/>
    <w:rsid w:val="004651B5"/>
    <w:rsid w:val="004D644A"/>
    <w:rsid w:val="0052600A"/>
    <w:rsid w:val="00550BA8"/>
    <w:rsid w:val="00661BC9"/>
    <w:rsid w:val="00707762"/>
    <w:rsid w:val="009D76C4"/>
    <w:rsid w:val="009E07A8"/>
    <w:rsid w:val="00A114CF"/>
    <w:rsid w:val="00A75761"/>
    <w:rsid w:val="00B64F21"/>
    <w:rsid w:val="00BD4FE8"/>
    <w:rsid w:val="00E66B20"/>
    <w:rsid w:val="00E81FD6"/>
    <w:rsid w:val="00E82A4E"/>
    <w:rsid w:val="00F52D7E"/>
    <w:rsid w:val="00FE37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6"/>
    <w:pPr>
      <w:spacing w:after="0" w:line="240" w:lineRule="auto"/>
    </w:pPr>
    <w:rPr>
      <w:rFonts w:eastAsia="Calibri" w:cs="Times New Roman"/>
      <w:sz w:val="22"/>
      <w:lang w:val="ru-RU"/>
    </w:rPr>
  </w:style>
  <w:style w:type="paragraph" w:styleId="1">
    <w:name w:val="heading 1"/>
    <w:basedOn w:val="a"/>
    <w:next w:val="a"/>
    <w:link w:val="10"/>
    <w:uiPriority w:val="9"/>
    <w:qFormat/>
    <w:rsid w:val="00197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97B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B26"/>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197B26"/>
    <w:rPr>
      <w:rFonts w:eastAsia="Calibri" w:cs="Times New Roman"/>
      <w:b/>
      <w:bCs/>
      <w:szCs w:val="28"/>
      <w:lang w:val="ru-RU"/>
    </w:rPr>
  </w:style>
  <w:style w:type="character" w:styleId="a3">
    <w:name w:val="Hyperlink"/>
    <w:uiPriority w:val="99"/>
    <w:rsid w:val="00197B26"/>
    <w:rPr>
      <w:color w:val="0000FF"/>
      <w:u w:val="single"/>
    </w:rPr>
  </w:style>
  <w:style w:type="paragraph" w:styleId="a4">
    <w:name w:val="Title"/>
    <w:basedOn w:val="a"/>
    <w:link w:val="a5"/>
    <w:qFormat/>
    <w:rsid w:val="00197B26"/>
    <w:pPr>
      <w:jc w:val="center"/>
    </w:pPr>
    <w:rPr>
      <w:sz w:val="28"/>
      <w:lang w:val="uk-UA" w:eastAsia="ru-RU"/>
    </w:rPr>
  </w:style>
  <w:style w:type="character" w:customStyle="1" w:styleId="a5">
    <w:name w:val="Назва Знак"/>
    <w:basedOn w:val="a0"/>
    <w:link w:val="a4"/>
    <w:rsid w:val="00197B26"/>
    <w:rPr>
      <w:rFonts w:eastAsia="Calibri" w:cs="Times New Roman"/>
      <w:lang w:eastAsia="ru-RU"/>
    </w:rPr>
  </w:style>
  <w:style w:type="paragraph" w:styleId="a6">
    <w:name w:val="Body Text"/>
    <w:basedOn w:val="a"/>
    <w:link w:val="a7"/>
    <w:rsid w:val="00197B26"/>
    <w:pPr>
      <w:jc w:val="both"/>
    </w:pPr>
    <w:rPr>
      <w:rFonts w:ascii="Arial" w:hAnsi="Arial" w:cs="Arial"/>
      <w:sz w:val="28"/>
      <w:szCs w:val="20"/>
      <w:lang w:val="uk-UA" w:eastAsia="uk-UA"/>
    </w:rPr>
  </w:style>
  <w:style w:type="character" w:customStyle="1" w:styleId="a7">
    <w:name w:val="Основний текст Знак"/>
    <w:basedOn w:val="a0"/>
    <w:link w:val="a6"/>
    <w:rsid w:val="00197B26"/>
    <w:rPr>
      <w:rFonts w:ascii="Arial" w:eastAsia="Calibri" w:hAnsi="Arial" w:cs="Arial"/>
      <w:szCs w:val="20"/>
      <w:lang w:eastAsia="uk-UA"/>
    </w:rPr>
  </w:style>
  <w:style w:type="paragraph" w:styleId="a8">
    <w:name w:val="List Paragraph"/>
    <w:basedOn w:val="a"/>
    <w:uiPriority w:val="34"/>
    <w:qFormat/>
    <w:rsid w:val="00197B26"/>
    <w:pPr>
      <w:ind w:left="720"/>
      <w:contextualSpacing/>
    </w:pPr>
    <w:rPr>
      <w:rFonts w:eastAsia="Times New Roman"/>
      <w:sz w:val="24"/>
      <w:szCs w:val="24"/>
      <w:lang w:eastAsia="ru-RU"/>
    </w:rPr>
  </w:style>
  <w:style w:type="character" w:styleId="a9">
    <w:name w:val="Strong"/>
    <w:uiPriority w:val="22"/>
    <w:qFormat/>
    <w:rsid w:val="00197B26"/>
    <w:rPr>
      <w:rFonts w:cs="Times New Roman"/>
      <w:b/>
      <w:bCs/>
    </w:rPr>
  </w:style>
  <w:style w:type="paragraph" w:styleId="aa">
    <w:name w:val="Normal (Web)"/>
    <w:basedOn w:val="a"/>
    <w:rsid w:val="00197B26"/>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197B26"/>
    <w:rPr>
      <w:sz w:val="22"/>
      <w:lang w:val="ru-RU"/>
    </w:rPr>
  </w:style>
  <w:style w:type="paragraph" w:styleId="ac">
    <w:name w:val="No Spacing"/>
    <w:link w:val="ab"/>
    <w:uiPriority w:val="1"/>
    <w:qFormat/>
    <w:rsid w:val="00197B26"/>
    <w:pPr>
      <w:spacing w:after="0" w:line="240" w:lineRule="auto"/>
    </w:pPr>
    <w:rPr>
      <w:sz w:val="22"/>
      <w:lang w:val="ru-RU"/>
    </w:rPr>
  </w:style>
  <w:style w:type="character" w:customStyle="1" w:styleId="rvts23">
    <w:name w:val="rvts23"/>
    <w:basedOn w:val="a0"/>
    <w:rsid w:val="00197B26"/>
  </w:style>
  <w:style w:type="character" w:customStyle="1" w:styleId="rvts0">
    <w:name w:val="rvts0"/>
    <w:basedOn w:val="a0"/>
    <w:rsid w:val="00197B26"/>
  </w:style>
  <w:style w:type="character" w:styleId="ad">
    <w:name w:val="Emphasis"/>
    <w:basedOn w:val="a0"/>
    <w:uiPriority w:val="20"/>
    <w:qFormat/>
    <w:rsid w:val="00197B26"/>
    <w:rPr>
      <w:i/>
      <w:iCs/>
    </w:rPr>
  </w:style>
  <w:style w:type="table" w:styleId="ae">
    <w:name w:val="Table Grid"/>
    <w:basedOn w:val="a1"/>
    <w:uiPriority w:val="59"/>
    <w:rsid w:val="0019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197B26"/>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197B26"/>
    <w:pPr>
      <w:spacing w:after="200" w:line="276" w:lineRule="auto"/>
      <w:ind w:left="720"/>
      <w:contextualSpacing/>
    </w:pPr>
    <w:rPr>
      <w:rFonts w:ascii="Calibri" w:eastAsia="Times New Roman" w:hAnsi="Calibri"/>
    </w:rPr>
  </w:style>
  <w:style w:type="paragraph" w:styleId="af">
    <w:name w:val="Balloon Text"/>
    <w:basedOn w:val="a"/>
    <w:link w:val="af0"/>
    <w:uiPriority w:val="99"/>
    <w:semiHidden/>
    <w:unhideWhenUsed/>
    <w:rsid w:val="009D76C4"/>
    <w:rPr>
      <w:rFonts w:ascii="Tahoma" w:hAnsi="Tahoma" w:cs="Tahoma"/>
      <w:sz w:val="16"/>
      <w:szCs w:val="16"/>
    </w:rPr>
  </w:style>
  <w:style w:type="character" w:customStyle="1" w:styleId="af0">
    <w:name w:val="Текст у виносці Знак"/>
    <w:basedOn w:val="a0"/>
    <w:link w:val="af"/>
    <w:uiPriority w:val="99"/>
    <w:semiHidden/>
    <w:rsid w:val="009D76C4"/>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26"/>
    <w:pPr>
      <w:spacing w:after="0" w:line="240" w:lineRule="auto"/>
    </w:pPr>
    <w:rPr>
      <w:rFonts w:eastAsia="Calibri" w:cs="Times New Roman"/>
      <w:sz w:val="22"/>
      <w:lang w:val="ru-RU"/>
    </w:rPr>
  </w:style>
  <w:style w:type="paragraph" w:styleId="1">
    <w:name w:val="heading 1"/>
    <w:basedOn w:val="a"/>
    <w:next w:val="a"/>
    <w:link w:val="10"/>
    <w:uiPriority w:val="9"/>
    <w:qFormat/>
    <w:rsid w:val="00197B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197B2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7B26"/>
    <w:rPr>
      <w:rFonts w:asciiTheme="majorHAnsi" w:eastAsiaTheme="majorEastAsia" w:hAnsiTheme="majorHAnsi" w:cstheme="majorBidi"/>
      <w:b/>
      <w:bCs/>
      <w:color w:val="365F91" w:themeColor="accent1" w:themeShade="BF"/>
      <w:szCs w:val="28"/>
      <w:lang w:val="ru-RU"/>
    </w:rPr>
  </w:style>
  <w:style w:type="character" w:customStyle="1" w:styleId="40">
    <w:name w:val="Заголовок 4 Знак"/>
    <w:basedOn w:val="a0"/>
    <w:link w:val="4"/>
    <w:rsid w:val="00197B26"/>
    <w:rPr>
      <w:rFonts w:eastAsia="Calibri" w:cs="Times New Roman"/>
      <w:b/>
      <w:bCs/>
      <w:szCs w:val="28"/>
      <w:lang w:val="ru-RU"/>
    </w:rPr>
  </w:style>
  <w:style w:type="character" w:styleId="a3">
    <w:name w:val="Hyperlink"/>
    <w:uiPriority w:val="99"/>
    <w:rsid w:val="00197B26"/>
    <w:rPr>
      <w:color w:val="0000FF"/>
      <w:u w:val="single"/>
    </w:rPr>
  </w:style>
  <w:style w:type="paragraph" w:styleId="a4">
    <w:name w:val="Title"/>
    <w:basedOn w:val="a"/>
    <w:link w:val="a5"/>
    <w:qFormat/>
    <w:rsid w:val="00197B26"/>
    <w:pPr>
      <w:jc w:val="center"/>
    </w:pPr>
    <w:rPr>
      <w:sz w:val="28"/>
      <w:lang w:val="uk-UA" w:eastAsia="ru-RU"/>
    </w:rPr>
  </w:style>
  <w:style w:type="character" w:customStyle="1" w:styleId="a5">
    <w:name w:val="Назва Знак"/>
    <w:basedOn w:val="a0"/>
    <w:link w:val="a4"/>
    <w:rsid w:val="00197B26"/>
    <w:rPr>
      <w:rFonts w:eastAsia="Calibri" w:cs="Times New Roman"/>
      <w:lang w:eastAsia="ru-RU"/>
    </w:rPr>
  </w:style>
  <w:style w:type="paragraph" w:styleId="a6">
    <w:name w:val="Body Text"/>
    <w:basedOn w:val="a"/>
    <w:link w:val="a7"/>
    <w:rsid w:val="00197B26"/>
    <w:pPr>
      <w:jc w:val="both"/>
    </w:pPr>
    <w:rPr>
      <w:rFonts w:ascii="Arial" w:hAnsi="Arial" w:cs="Arial"/>
      <w:sz w:val="28"/>
      <w:szCs w:val="20"/>
      <w:lang w:val="uk-UA" w:eastAsia="uk-UA"/>
    </w:rPr>
  </w:style>
  <w:style w:type="character" w:customStyle="1" w:styleId="a7">
    <w:name w:val="Основний текст Знак"/>
    <w:basedOn w:val="a0"/>
    <w:link w:val="a6"/>
    <w:rsid w:val="00197B26"/>
    <w:rPr>
      <w:rFonts w:ascii="Arial" w:eastAsia="Calibri" w:hAnsi="Arial" w:cs="Arial"/>
      <w:szCs w:val="20"/>
      <w:lang w:eastAsia="uk-UA"/>
    </w:rPr>
  </w:style>
  <w:style w:type="paragraph" w:styleId="a8">
    <w:name w:val="List Paragraph"/>
    <w:basedOn w:val="a"/>
    <w:uiPriority w:val="34"/>
    <w:qFormat/>
    <w:rsid w:val="00197B26"/>
    <w:pPr>
      <w:ind w:left="720"/>
      <w:contextualSpacing/>
    </w:pPr>
    <w:rPr>
      <w:rFonts w:eastAsia="Times New Roman"/>
      <w:sz w:val="24"/>
      <w:szCs w:val="24"/>
      <w:lang w:eastAsia="ru-RU"/>
    </w:rPr>
  </w:style>
  <w:style w:type="character" w:styleId="a9">
    <w:name w:val="Strong"/>
    <w:uiPriority w:val="22"/>
    <w:qFormat/>
    <w:rsid w:val="00197B26"/>
    <w:rPr>
      <w:rFonts w:cs="Times New Roman"/>
      <w:b/>
      <w:bCs/>
    </w:rPr>
  </w:style>
  <w:style w:type="paragraph" w:styleId="aa">
    <w:name w:val="Normal (Web)"/>
    <w:basedOn w:val="a"/>
    <w:rsid w:val="00197B26"/>
    <w:pPr>
      <w:spacing w:before="100" w:beforeAutospacing="1" w:after="100" w:afterAutospacing="1"/>
    </w:pPr>
    <w:rPr>
      <w:sz w:val="24"/>
      <w:szCs w:val="24"/>
      <w:lang w:eastAsia="ru-RU"/>
    </w:rPr>
  </w:style>
  <w:style w:type="character" w:customStyle="1" w:styleId="ab">
    <w:name w:val="Без інтервалів Знак"/>
    <w:link w:val="ac"/>
    <w:uiPriority w:val="1"/>
    <w:locked/>
    <w:rsid w:val="00197B26"/>
    <w:rPr>
      <w:sz w:val="22"/>
      <w:lang w:val="ru-RU"/>
    </w:rPr>
  </w:style>
  <w:style w:type="paragraph" w:styleId="ac">
    <w:name w:val="No Spacing"/>
    <w:link w:val="ab"/>
    <w:uiPriority w:val="1"/>
    <w:qFormat/>
    <w:rsid w:val="00197B26"/>
    <w:pPr>
      <w:spacing w:after="0" w:line="240" w:lineRule="auto"/>
    </w:pPr>
    <w:rPr>
      <w:sz w:val="22"/>
      <w:lang w:val="ru-RU"/>
    </w:rPr>
  </w:style>
  <w:style w:type="character" w:customStyle="1" w:styleId="rvts23">
    <w:name w:val="rvts23"/>
    <w:basedOn w:val="a0"/>
    <w:rsid w:val="00197B26"/>
  </w:style>
  <w:style w:type="character" w:customStyle="1" w:styleId="rvts0">
    <w:name w:val="rvts0"/>
    <w:basedOn w:val="a0"/>
    <w:rsid w:val="00197B26"/>
  </w:style>
  <w:style w:type="character" w:styleId="ad">
    <w:name w:val="Emphasis"/>
    <w:basedOn w:val="a0"/>
    <w:uiPriority w:val="20"/>
    <w:qFormat/>
    <w:rsid w:val="00197B26"/>
    <w:rPr>
      <w:i/>
      <w:iCs/>
    </w:rPr>
  </w:style>
  <w:style w:type="table" w:styleId="ae">
    <w:name w:val="Table Grid"/>
    <w:basedOn w:val="a1"/>
    <w:uiPriority w:val="59"/>
    <w:rsid w:val="0019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
    <w:name w:val="tj"/>
    <w:basedOn w:val="a"/>
    <w:rsid w:val="00197B26"/>
    <w:pPr>
      <w:spacing w:before="100" w:beforeAutospacing="1" w:after="100" w:afterAutospacing="1"/>
    </w:pPr>
    <w:rPr>
      <w:rFonts w:eastAsia="Times New Roman"/>
      <w:sz w:val="24"/>
      <w:szCs w:val="24"/>
      <w:lang w:eastAsia="ru-RU"/>
    </w:rPr>
  </w:style>
  <w:style w:type="paragraph" w:customStyle="1" w:styleId="11">
    <w:name w:val="Абзац списку1"/>
    <w:basedOn w:val="a"/>
    <w:rsid w:val="00197B26"/>
    <w:pPr>
      <w:spacing w:after="200" w:line="276" w:lineRule="auto"/>
      <w:ind w:left="720"/>
      <w:contextualSpacing/>
    </w:pPr>
    <w:rPr>
      <w:rFonts w:ascii="Calibri" w:eastAsia="Times New Roman" w:hAnsi="Calibri"/>
    </w:rPr>
  </w:style>
  <w:style w:type="paragraph" w:styleId="af">
    <w:name w:val="Balloon Text"/>
    <w:basedOn w:val="a"/>
    <w:link w:val="af0"/>
    <w:uiPriority w:val="99"/>
    <w:semiHidden/>
    <w:unhideWhenUsed/>
    <w:rsid w:val="009D76C4"/>
    <w:rPr>
      <w:rFonts w:ascii="Tahoma" w:hAnsi="Tahoma" w:cs="Tahoma"/>
      <w:sz w:val="16"/>
      <w:szCs w:val="16"/>
    </w:rPr>
  </w:style>
  <w:style w:type="character" w:customStyle="1" w:styleId="af0">
    <w:name w:val="Текст у виносці Знак"/>
    <w:basedOn w:val="a0"/>
    <w:link w:val="af"/>
    <w:uiPriority w:val="99"/>
    <w:semiHidden/>
    <w:rsid w:val="009D76C4"/>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2086">
      <w:bodyDiv w:val="1"/>
      <w:marLeft w:val="0"/>
      <w:marRight w:val="0"/>
      <w:marTop w:val="0"/>
      <w:marBottom w:val="0"/>
      <w:divBdr>
        <w:top w:val="none" w:sz="0" w:space="0" w:color="auto"/>
        <w:left w:val="none" w:sz="0" w:space="0" w:color="auto"/>
        <w:bottom w:val="none" w:sz="0" w:space="0" w:color="auto"/>
        <w:right w:val="none" w:sz="0" w:space="0" w:color="auto"/>
      </w:divBdr>
    </w:div>
    <w:div w:id="319433024">
      <w:bodyDiv w:val="1"/>
      <w:marLeft w:val="0"/>
      <w:marRight w:val="0"/>
      <w:marTop w:val="0"/>
      <w:marBottom w:val="0"/>
      <w:divBdr>
        <w:top w:val="none" w:sz="0" w:space="0" w:color="auto"/>
        <w:left w:val="none" w:sz="0" w:space="0" w:color="auto"/>
        <w:bottom w:val="none" w:sz="0" w:space="0" w:color="auto"/>
        <w:right w:val="none" w:sz="0" w:space="0" w:color="auto"/>
      </w:divBdr>
    </w:div>
    <w:div w:id="1007829201">
      <w:bodyDiv w:val="1"/>
      <w:marLeft w:val="0"/>
      <w:marRight w:val="0"/>
      <w:marTop w:val="0"/>
      <w:marBottom w:val="0"/>
      <w:divBdr>
        <w:top w:val="none" w:sz="0" w:space="0" w:color="auto"/>
        <w:left w:val="none" w:sz="0" w:space="0" w:color="auto"/>
        <w:bottom w:val="none" w:sz="0" w:space="0" w:color="auto"/>
        <w:right w:val="none" w:sz="0" w:space="0" w:color="auto"/>
      </w:divBdr>
    </w:div>
    <w:div w:id="1030300643">
      <w:bodyDiv w:val="1"/>
      <w:marLeft w:val="0"/>
      <w:marRight w:val="0"/>
      <w:marTop w:val="0"/>
      <w:marBottom w:val="0"/>
      <w:divBdr>
        <w:top w:val="none" w:sz="0" w:space="0" w:color="auto"/>
        <w:left w:val="none" w:sz="0" w:space="0" w:color="auto"/>
        <w:bottom w:val="none" w:sz="0" w:space="0" w:color="auto"/>
        <w:right w:val="none" w:sz="0" w:space="0" w:color="auto"/>
      </w:divBdr>
    </w:div>
    <w:div w:id="1831483429">
      <w:bodyDiv w:val="1"/>
      <w:marLeft w:val="0"/>
      <w:marRight w:val="0"/>
      <w:marTop w:val="0"/>
      <w:marBottom w:val="0"/>
      <w:divBdr>
        <w:top w:val="none" w:sz="0" w:space="0" w:color="auto"/>
        <w:left w:val="none" w:sz="0" w:space="0" w:color="auto"/>
        <w:bottom w:val="none" w:sz="0" w:space="0" w:color="auto"/>
        <w:right w:val="none" w:sz="0" w:space="0" w:color="auto"/>
      </w:divBdr>
    </w:div>
    <w:div w:id="19211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r.gov.ua/rishennya-oblasnoyi-radi-7-sklikannya/480-pro-oblasnu-programu-zapobigannya-viniknennyu-lisovi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opachuk@ror.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20552</Words>
  <Characters>11715</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Богдан</cp:lastModifiedBy>
  <cp:revision>2</cp:revision>
  <cp:lastPrinted>2021-12-08T14:14:00Z</cp:lastPrinted>
  <dcterms:created xsi:type="dcterms:W3CDTF">2021-12-06T14:28:00Z</dcterms:created>
  <dcterms:modified xsi:type="dcterms:W3CDTF">2021-12-08T14:15:00Z</dcterms:modified>
</cp:coreProperties>
</file>