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C" w:rsidRPr="001C26FE" w:rsidRDefault="001C26FE" w:rsidP="001C26FE">
      <w:pPr>
        <w:pStyle w:val="a3"/>
        <w:shd w:val="clear" w:color="auto" w:fill="FFFFFF"/>
        <w:spacing w:before="0" w:beforeAutospacing="0" w:after="0" w:afterAutospacing="0"/>
        <w:ind w:firstLine="637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</w:t>
      </w:r>
      <w:r w:rsidRPr="001C26FE">
        <w:rPr>
          <w:b/>
          <w:i/>
          <w:color w:val="000000"/>
          <w:sz w:val="28"/>
          <w:szCs w:val="28"/>
        </w:rPr>
        <w:t>Затверджено</w:t>
      </w:r>
    </w:p>
    <w:p w:rsidR="001C26FE" w:rsidRPr="001C26FE" w:rsidRDefault="001C26FE" w:rsidP="001C26FE">
      <w:pPr>
        <w:pStyle w:val="a3"/>
        <w:shd w:val="clear" w:color="auto" w:fill="FFFFFF"/>
        <w:spacing w:before="0" w:beforeAutospacing="0" w:after="0" w:afterAutospacing="0"/>
        <w:ind w:firstLine="5103"/>
        <w:rPr>
          <w:b/>
          <w:i/>
          <w:color w:val="000000"/>
          <w:sz w:val="28"/>
          <w:szCs w:val="28"/>
        </w:rPr>
      </w:pPr>
      <w:r w:rsidRPr="001C26FE">
        <w:rPr>
          <w:b/>
          <w:i/>
          <w:color w:val="000000"/>
          <w:sz w:val="28"/>
          <w:szCs w:val="28"/>
        </w:rPr>
        <w:t>Рішення Рівненської обласної ради</w:t>
      </w:r>
    </w:p>
    <w:p w:rsidR="001C26FE" w:rsidRPr="001C26FE" w:rsidRDefault="00644D86" w:rsidP="001C26FE">
      <w:pPr>
        <w:pStyle w:val="a3"/>
        <w:shd w:val="clear" w:color="auto" w:fill="FFFFFF"/>
        <w:spacing w:before="0" w:beforeAutospacing="0" w:after="0" w:afterAutospacing="0"/>
        <w:ind w:firstLine="5387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від </w:t>
      </w:r>
      <w:r w:rsidR="00473DEF">
        <w:rPr>
          <w:b/>
          <w:i/>
          <w:color w:val="000000"/>
          <w:sz w:val="28"/>
          <w:szCs w:val="28"/>
        </w:rPr>
        <w:t>19 серпня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 xml:space="preserve"> 202</w:t>
      </w:r>
      <w:r>
        <w:rPr>
          <w:b/>
          <w:i/>
          <w:color w:val="000000"/>
          <w:sz w:val="28"/>
          <w:szCs w:val="28"/>
          <w:lang w:val="ru-RU"/>
        </w:rPr>
        <w:t>1</w:t>
      </w:r>
      <w:r w:rsidR="001C26FE" w:rsidRPr="001C26FE">
        <w:rPr>
          <w:b/>
          <w:i/>
          <w:color w:val="000000"/>
          <w:sz w:val="28"/>
          <w:szCs w:val="28"/>
        </w:rPr>
        <w:t xml:space="preserve"> року</w:t>
      </w:r>
    </w:p>
    <w:p w:rsidR="001C26FE" w:rsidRPr="001C26FE" w:rsidRDefault="001C26FE" w:rsidP="001C26FE">
      <w:pPr>
        <w:pStyle w:val="a3"/>
        <w:shd w:val="clear" w:color="auto" w:fill="FFFFFF"/>
        <w:spacing w:before="0" w:beforeAutospacing="0" w:after="0" w:afterAutospacing="0"/>
        <w:ind w:firstLine="5387"/>
        <w:rPr>
          <w:b/>
          <w:i/>
          <w:color w:val="000000"/>
          <w:sz w:val="28"/>
          <w:szCs w:val="28"/>
        </w:rPr>
      </w:pPr>
      <w:r w:rsidRPr="001C26FE">
        <w:rPr>
          <w:b/>
          <w:i/>
          <w:color w:val="000000"/>
          <w:sz w:val="28"/>
          <w:szCs w:val="28"/>
        </w:rPr>
        <w:t xml:space="preserve">                  № </w:t>
      </w:r>
      <w:r w:rsidR="00473DEF">
        <w:rPr>
          <w:b/>
          <w:i/>
          <w:color w:val="000000"/>
          <w:sz w:val="28"/>
          <w:szCs w:val="28"/>
        </w:rPr>
        <w:t>288</w:t>
      </w:r>
    </w:p>
    <w:p w:rsidR="0014073C" w:rsidRDefault="0014073C" w:rsidP="001C26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73C" w:rsidRDefault="0014073C" w:rsidP="00991D7E">
      <w:pPr>
        <w:jc w:val="center"/>
      </w:pPr>
    </w:p>
    <w:p w:rsidR="00FC4FFA" w:rsidRPr="00991D7E" w:rsidRDefault="00FC4FFA" w:rsidP="00991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D7E">
        <w:rPr>
          <w:rFonts w:ascii="Times New Roman" w:hAnsi="Times New Roman" w:cs="Times New Roman"/>
          <w:sz w:val="28"/>
          <w:szCs w:val="28"/>
        </w:rPr>
        <w:t xml:space="preserve">П О Л О Ж Е Н </w:t>
      </w:r>
      <w:proofErr w:type="spellStart"/>
      <w:r w:rsidRPr="00991D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91D7E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66E79" w:rsidRPr="00991D7E" w:rsidRDefault="00966E79" w:rsidP="00991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D7E">
        <w:rPr>
          <w:rFonts w:ascii="Times New Roman" w:hAnsi="Times New Roman" w:cs="Times New Roman"/>
          <w:sz w:val="28"/>
          <w:szCs w:val="28"/>
        </w:rPr>
        <w:t xml:space="preserve">про обласні премії </w:t>
      </w:r>
      <w:r w:rsidR="00A510B0" w:rsidRPr="00991D7E">
        <w:rPr>
          <w:rFonts w:ascii="Times New Roman" w:hAnsi="Times New Roman" w:cs="Times New Roman"/>
          <w:sz w:val="28"/>
          <w:szCs w:val="28"/>
        </w:rPr>
        <w:t>педагогічним працівникам закладів освіти</w:t>
      </w:r>
      <w:r w:rsidR="00991D7E" w:rsidRPr="00991D7E">
        <w:rPr>
          <w:rFonts w:ascii="Times New Roman" w:hAnsi="Times New Roman" w:cs="Times New Roman"/>
          <w:sz w:val="28"/>
          <w:szCs w:val="28"/>
        </w:rPr>
        <w:t xml:space="preserve"> </w:t>
      </w:r>
      <w:r w:rsidR="00A510B0" w:rsidRPr="00991D7E">
        <w:rPr>
          <w:rFonts w:ascii="Times New Roman" w:hAnsi="Times New Roman" w:cs="Times New Roman"/>
          <w:sz w:val="28"/>
          <w:szCs w:val="28"/>
        </w:rPr>
        <w:t>та відзнаку «Відмінник освіти Рівненщини»</w:t>
      </w:r>
    </w:p>
    <w:p w:rsidR="00966E79" w:rsidRPr="007B053C" w:rsidRDefault="00966E79" w:rsidP="006B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B7" w:rsidRPr="008859AD" w:rsidRDefault="00FC4FFA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</w:rPr>
        <w:t xml:space="preserve">1. </w:t>
      </w:r>
      <w:r w:rsidR="001C42B3" w:rsidRPr="003078F2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2C43CD">
        <w:rPr>
          <w:rFonts w:ascii="Times New Roman" w:hAnsi="Times New Roman" w:cs="Times New Roman"/>
          <w:sz w:val="28"/>
          <w:szCs w:val="28"/>
        </w:rPr>
        <w:t>о</w:t>
      </w:r>
      <w:r w:rsidR="001C42B3" w:rsidRPr="003078F2">
        <w:rPr>
          <w:rFonts w:ascii="Times New Roman" w:hAnsi="Times New Roman" w:cs="Times New Roman"/>
          <w:sz w:val="28"/>
          <w:szCs w:val="28"/>
        </w:rPr>
        <w:t xml:space="preserve">бласні премії </w:t>
      </w:r>
      <w:r w:rsidR="00A510B0" w:rsidRPr="003078F2">
        <w:rPr>
          <w:rFonts w:ascii="Times New Roman" w:hAnsi="Times New Roman" w:cs="Times New Roman"/>
          <w:sz w:val="28"/>
          <w:szCs w:val="28"/>
        </w:rPr>
        <w:t xml:space="preserve">педагогічним працівникам закладів освіти </w:t>
      </w:r>
      <w:r w:rsidR="00312843" w:rsidRPr="003078F2">
        <w:rPr>
          <w:rFonts w:ascii="Times New Roman" w:hAnsi="Times New Roman" w:cs="Times New Roman"/>
          <w:sz w:val="28"/>
          <w:szCs w:val="28"/>
        </w:rPr>
        <w:t>(</w:t>
      </w:r>
      <w:r w:rsidR="005F746B">
        <w:rPr>
          <w:rFonts w:ascii="Times New Roman" w:hAnsi="Times New Roman" w:cs="Times New Roman"/>
          <w:sz w:val="28"/>
          <w:szCs w:val="28"/>
        </w:rPr>
        <w:t>далі</w:t>
      </w:r>
      <w:r w:rsidR="005F746B" w:rsidRPr="007B053C">
        <w:rPr>
          <w:rFonts w:ascii="Times New Roman" w:hAnsi="Times New Roman" w:cs="Times New Roman"/>
          <w:sz w:val="28"/>
          <w:szCs w:val="28"/>
        </w:rPr>
        <w:t xml:space="preserve"> - </w:t>
      </w:r>
      <w:r w:rsidR="002A7395">
        <w:rPr>
          <w:rFonts w:ascii="Times New Roman" w:hAnsi="Times New Roman" w:cs="Times New Roman"/>
          <w:sz w:val="28"/>
          <w:szCs w:val="28"/>
        </w:rPr>
        <w:t>обласн</w:t>
      </w:r>
      <w:r w:rsidR="004811EF" w:rsidRPr="007B053C">
        <w:rPr>
          <w:rFonts w:ascii="Times New Roman" w:hAnsi="Times New Roman" w:cs="Times New Roman"/>
          <w:sz w:val="28"/>
          <w:szCs w:val="28"/>
        </w:rPr>
        <w:t>і</w:t>
      </w:r>
      <w:r w:rsidR="002A7395">
        <w:rPr>
          <w:rFonts w:ascii="Times New Roman" w:hAnsi="Times New Roman" w:cs="Times New Roman"/>
          <w:sz w:val="28"/>
          <w:szCs w:val="28"/>
        </w:rPr>
        <w:t xml:space="preserve"> премі</w:t>
      </w:r>
      <w:r w:rsidR="004811EF" w:rsidRPr="007B053C">
        <w:rPr>
          <w:rFonts w:ascii="Times New Roman" w:hAnsi="Times New Roman" w:cs="Times New Roman"/>
          <w:sz w:val="28"/>
          <w:szCs w:val="28"/>
        </w:rPr>
        <w:t>ї</w:t>
      </w:r>
      <w:r w:rsidR="00312843" w:rsidRPr="003078F2">
        <w:rPr>
          <w:rFonts w:ascii="Times New Roman" w:hAnsi="Times New Roman" w:cs="Times New Roman"/>
          <w:sz w:val="28"/>
          <w:szCs w:val="28"/>
        </w:rPr>
        <w:t xml:space="preserve">) </w:t>
      </w:r>
      <w:r w:rsidR="001C42B3" w:rsidRPr="003078F2">
        <w:rPr>
          <w:rFonts w:ascii="Times New Roman" w:hAnsi="Times New Roman" w:cs="Times New Roman"/>
          <w:sz w:val="28"/>
          <w:szCs w:val="28"/>
        </w:rPr>
        <w:t xml:space="preserve">та </w:t>
      </w:r>
      <w:r w:rsidR="00312843" w:rsidRPr="003078F2">
        <w:rPr>
          <w:rFonts w:ascii="Times New Roman" w:hAnsi="Times New Roman" w:cs="Times New Roman"/>
          <w:sz w:val="28"/>
          <w:szCs w:val="28"/>
        </w:rPr>
        <w:t>в</w:t>
      </w:r>
      <w:r w:rsidR="00A510B0" w:rsidRPr="003078F2">
        <w:rPr>
          <w:rFonts w:ascii="Times New Roman" w:hAnsi="Times New Roman" w:cs="Times New Roman"/>
          <w:sz w:val="28"/>
          <w:szCs w:val="28"/>
        </w:rPr>
        <w:t>ідзнаку «Відмінник освіти Рівненщини»</w:t>
      </w:r>
      <w:r w:rsidR="005F746B" w:rsidRPr="007B05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10B0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A43491" w:rsidRPr="007B053C">
        <w:rPr>
          <w:rFonts w:ascii="Times New Roman" w:hAnsi="Times New Roman" w:cs="Times New Roman"/>
          <w:sz w:val="28"/>
          <w:szCs w:val="28"/>
        </w:rPr>
        <w:t>(далі</w:t>
      </w:r>
      <w:r w:rsidR="005F746B" w:rsidRPr="007B053C">
        <w:rPr>
          <w:rFonts w:ascii="Times New Roman" w:hAnsi="Times New Roman" w:cs="Times New Roman"/>
          <w:sz w:val="28"/>
          <w:szCs w:val="28"/>
        </w:rPr>
        <w:t xml:space="preserve"> </w:t>
      </w:r>
      <w:r w:rsidR="00A43491" w:rsidRPr="007B053C">
        <w:rPr>
          <w:rFonts w:ascii="Times New Roman" w:hAnsi="Times New Roman" w:cs="Times New Roman"/>
          <w:sz w:val="28"/>
          <w:szCs w:val="28"/>
        </w:rPr>
        <w:t>-</w:t>
      </w:r>
      <w:r w:rsidR="005F746B" w:rsidRPr="007B053C">
        <w:rPr>
          <w:rFonts w:ascii="Times New Roman" w:hAnsi="Times New Roman" w:cs="Times New Roman"/>
          <w:sz w:val="28"/>
          <w:szCs w:val="28"/>
        </w:rPr>
        <w:t xml:space="preserve"> </w:t>
      </w:r>
      <w:r w:rsidR="00A43491" w:rsidRPr="007B053C">
        <w:rPr>
          <w:rFonts w:ascii="Times New Roman" w:hAnsi="Times New Roman" w:cs="Times New Roman"/>
          <w:sz w:val="28"/>
          <w:szCs w:val="28"/>
        </w:rPr>
        <w:t xml:space="preserve">відзнака) </w:t>
      </w:r>
      <w:r w:rsidR="001C42B3" w:rsidRPr="003078F2">
        <w:rPr>
          <w:rFonts w:ascii="Times New Roman" w:hAnsi="Times New Roman" w:cs="Times New Roman"/>
          <w:sz w:val="28"/>
          <w:szCs w:val="28"/>
        </w:rPr>
        <w:t xml:space="preserve">визначає </w:t>
      </w:r>
      <w:r w:rsidR="004F6BBC" w:rsidRPr="003078F2">
        <w:rPr>
          <w:rFonts w:ascii="Times New Roman" w:hAnsi="Times New Roman" w:cs="Times New Roman"/>
          <w:sz w:val="28"/>
          <w:szCs w:val="28"/>
        </w:rPr>
        <w:t>засоби</w:t>
      </w:r>
      <w:r w:rsidR="001C42B3" w:rsidRPr="003078F2">
        <w:rPr>
          <w:rFonts w:ascii="Times New Roman" w:hAnsi="Times New Roman" w:cs="Times New Roman"/>
          <w:sz w:val="28"/>
          <w:szCs w:val="28"/>
        </w:rPr>
        <w:t xml:space="preserve"> морального та матеріального заохочення, які можуть застосовуватися до педагогічних працівників</w:t>
      </w:r>
      <w:r w:rsidR="00644D86" w:rsidRPr="003078F2">
        <w:rPr>
          <w:rFonts w:ascii="Times New Roman" w:hAnsi="Times New Roman" w:cs="Times New Roman"/>
          <w:sz w:val="28"/>
          <w:szCs w:val="28"/>
        </w:rPr>
        <w:t xml:space="preserve"> закладів освіти област</w:t>
      </w:r>
      <w:r w:rsidR="009363F0" w:rsidRPr="003078F2">
        <w:rPr>
          <w:rFonts w:ascii="Times New Roman" w:hAnsi="Times New Roman" w:cs="Times New Roman"/>
          <w:sz w:val="28"/>
          <w:szCs w:val="28"/>
        </w:rPr>
        <w:t>і,</w:t>
      </w:r>
      <w:r w:rsidR="00644D86" w:rsidRPr="003078F2">
        <w:rPr>
          <w:rFonts w:ascii="Times New Roman" w:hAnsi="Times New Roman" w:cs="Times New Roman"/>
          <w:sz w:val="28"/>
          <w:szCs w:val="28"/>
        </w:rPr>
        <w:t xml:space="preserve"> основні завдання, повноваження конкурсної комісії з призначення обласних премій педагогічним працівникам закладів освіти </w:t>
      </w:r>
      <w:r w:rsidR="005F746B">
        <w:rPr>
          <w:rFonts w:ascii="Times New Roman" w:hAnsi="Times New Roman" w:cs="Times New Roman"/>
          <w:sz w:val="28"/>
          <w:szCs w:val="28"/>
        </w:rPr>
        <w:t>та</w:t>
      </w:r>
      <w:r w:rsidR="005F746B" w:rsidRPr="007B053C">
        <w:rPr>
          <w:rFonts w:ascii="Times New Roman" w:hAnsi="Times New Roman" w:cs="Times New Roman"/>
          <w:sz w:val="28"/>
          <w:szCs w:val="28"/>
        </w:rPr>
        <w:t xml:space="preserve"> </w:t>
      </w:r>
      <w:r w:rsidR="009C29D7">
        <w:rPr>
          <w:rFonts w:ascii="Times New Roman" w:hAnsi="Times New Roman" w:cs="Times New Roman"/>
          <w:sz w:val="28"/>
          <w:szCs w:val="28"/>
        </w:rPr>
        <w:t xml:space="preserve">з питань нагородження </w:t>
      </w:r>
      <w:r w:rsidR="009C29D7" w:rsidRPr="007B053C">
        <w:rPr>
          <w:rFonts w:ascii="Times New Roman" w:hAnsi="Times New Roman" w:cs="Times New Roman"/>
          <w:sz w:val="28"/>
          <w:szCs w:val="28"/>
        </w:rPr>
        <w:t>і</w:t>
      </w:r>
      <w:r w:rsidR="00644D86" w:rsidRPr="003078F2">
        <w:rPr>
          <w:rFonts w:ascii="Times New Roman" w:hAnsi="Times New Roman" w:cs="Times New Roman"/>
          <w:sz w:val="28"/>
          <w:szCs w:val="28"/>
        </w:rPr>
        <w:t xml:space="preserve"> відзначення відзнакою «Відмінник освіти Рівненщини» </w:t>
      </w:r>
      <w:r w:rsidR="005F746B">
        <w:rPr>
          <w:rFonts w:ascii="Times New Roman" w:hAnsi="Times New Roman" w:cs="Times New Roman"/>
          <w:sz w:val="28"/>
          <w:szCs w:val="28"/>
        </w:rPr>
        <w:t>(далі</w:t>
      </w:r>
      <w:r w:rsidR="005F746B" w:rsidRPr="008859AD">
        <w:rPr>
          <w:rFonts w:ascii="Times New Roman" w:hAnsi="Times New Roman" w:cs="Times New Roman"/>
          <w:sz w:val="28"/>
          <w:szCs w:val="28"/>
        </w:rPr>
        <w:t xml:space="preserve"> - </w:t>
      </w:r>
      <w:r w:rsidR="00644D86" w:rsidRPr="003078F2">
        <w:rPr>
          <w:rFonts w:ascii="Times New Roman" w:hAnsi="Times New Roman" w:cs="Times New Roman"/>
          <w:sz w:val="28"/>
          <w:szCs w:val="28"/>
        </w:rPr>
        <w:t>конкурсна комісія).</w:t>
      </w:r>
      <w:bookmarkStart w:id="1" w:name="n17"/>
      <w:bookmarkEnd w:id="1"/>
    </w:p>
    <w:p w:rsidR="009651BB" w:rsidRPr="008859AD" w:rsidRDefault="009651BB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22F" w:rsidRPr="003078F2" w:rsidRDefault="00644D86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9363F0" w:rsidRPr="003078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722F" w:rsidRPr="003078F2">
        <w:rPr>
          <w:rFonts w:ascii="Times New Roman" w:hAnsi="Times New Roman" w:cs="Times New Roman"/>
          <w:sz w:val="28"/>
          <w:szCs w:val="28"/>
        </w:rPr>
        <w:t>Конкурсна к</w:t>
      </w:r>
      <w:r w:rsidRPr="003078F2">
        <w:rPr>
          <w:rFonts w:ascii="Times New Roman" w:hAnsi="Times New Roman" w:cs="Times New Roman"/>
          <w:sz w:val="28"/>
          <w:szCs w:val="28"/>
        </w:rPr>
        <w:t>ом</w:t>
      </w:r>
      <w:r w:rsidR="00B9722F" w:rsidRPr="003078F2">
        <w:rPr>
          <w:rFonts w:ascii="Times New Roman" w:hAnsi="Times New Roman" w:cs="Times New Roman"/>
          <w:sz w:val="28"/>
          <w:szCs w:val="28"/>
        </w:rPr>
        <w:t>ісія утворюється спільним розпорядженням голів Рівненської обласної державної адміністрації та Рівненської обласної ради. Конкурсну комісію очолюють співголови: представник Рівненської обласної державної адміністрації відповідно до розподілу функціональних  повноважень та представник Рівненської обласної ради. До  складу конкурсної комісії обов'язково залучаються представники управління освіти і науки Рівненської обласної державної адміністрації, Рівненської обласної організації Профспілки праців</w:t>
      </w:r>
      <w:r w:rsidR="003078F2">
        <w:rPr>
          <w:rFonts w:ascii="Times New Roman" w:hAnsi="Times New Roman" w:cs="Times New Roman"/>
          <w:sz w:val="28"/>
          <w:szCs w:val="28"/>
        </w:rPr>
        <w:t>ників освіти і науки України,</w:t>
      </w:r>
      <w:r w:rsidR="003078F2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B9722F" w:rsidRPr="003078F2">
        <w:rPr>
          <w:rFonts w:ascii="Times New Roman" w:hAnsi="Times New Roman" w:cs="Times New Roman"/>
          <w:sz w:val="28"/>
          <w:szCs w:val="28"/>
        </w:rPr>
        <w:t>голова постійної комісії обласної ради</w:t>
      </w:r>
      <w:r w:rsidR="003078F2">
        <w:rPr>
          <w:rFonts w:ascii="Times New Roman" w:hAnsi="Times New Roman" w:cs="Times New Roman"/>
          <w:sz w:val="28"/>
          <w:szCs w:val="28"/>
        </w:rPr>
        <w:t xml:space="preserve"> з питань гуманітарної політики</w:t>
      </w:r>
      <w:r w:rsidR="003078F2" w:rsidRPr="003078F2">
        <w:rPr>
          <w:rFonts w:ascii="Times New Roman" w:hAnsi="Times New Roman" w:cs="Times New Roman"/>
          <w:sz w:val="28"/>
          <w:szCs w:val="28"/>
        </w:rPr>
        <w:t>. Також можуть залучатися педагогічні та н</w:t>
      </w:r>
      <w:r w:rsidR="00B9722F" w:rsidRPr="003078F2">
        <w:rPr>
          <w:rFonts w:ascii="Times New Roman" w:hAnsi="Times New Roman" w:cs="Times New Roman"/>
          <w:sz w:val="28"/>
          <w:szCs w:val="28"/>
        </w:rPr>
        <w:t>ауково-педагогічні працівники</w:t>
      </w:r>
      <w:r w:rsidR="003078F2">
        <w:rPr>
          <w:rFonts w:ascii="Times New Roman" w:hAnsi="Times New Roman" w:cs="Times New Roman"/>
          <w:sz w:val="28"/>
          <w:szCs w:val="28"/>
        </w:rPr>
        <w:t xml:space="preserve"> закладів освіти</w:t>
      </w:r>
      <w:r w:rsidR="003078F2" w:rsidRPr="003078F2">
        <w:rPr>
          <w:rFonts w:ascii="Times New Roman" w:hAnsi="Times New Roman" w:cs="Times New Roman"/>
          <w:sz w:val="28"/>
          <w:szCs w:val="28"/>
        </w:rPr>
        <w:t xml:space="preserve">, </w:t>
      </w:r>
      <w:r w:rsidR="00B9722F" w:rsidRPr="003078F2">
        <w:rPr>
          <w:rFonts w:ascii="Times New Roman" w:hAnsi="Times New Roman" w:cs="Times New Roman"/>
          <w:sz w:val="28"/>
          <w:szCs w:val="28"/>
        </w:rPr>
        <w:t>Рівненського обласного інституту післядипломної педагогічної освіти, та інші.</w:t>
      </w:r>
    </w:p>
    <w:p w:rsidR="00B9722F" w:rsidRPr="002C43CD" w:rsidRDefault="00B9722F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</w:rPr>
        <w:t>Члени конкурсної комісії беруть участь у її роботі на громадських засадах. Періодичність проведення засідань  конкурсної комісії визначаються співголовами.</w:t>
      </w:r>
    </w:p>
    <w:p w:rsidR="00312843" w:rsidRPr="002C43CD" w:rsidRDefault="00312843" w:rsidP="006B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2F" w:rsidRPr="002C43CD" w:rsidRDefault="004315B7" w:rsidP="006B17BD">
      <w:pPr>
        <w:spacing w:after="0" w:line="240" w:lineRule="auto"/>
        <w:ind w:firstLine="708"/>
        <w:jc w:val="both"/>
        <w:rPr>
          <w:rStyle w:val="rvts15"/>
          <w:rFonts w:ascii="Times New Roman" w:hAnsi="Times New Roman" w:cs="Times New Roman"/>
          <w:bCs/>
          <w:sz w:val="28"/>
          <w:szCs w:val="28"/>
        </w:rPr>
      </w:pPr>
      <w:r w:rsidRPr="002C43CD">
        <w:rPr>
          <w:rStyle w:val="rvts15"/>
          <w:rFonts w:ascii="Times New Roman" w:hAnsi="Times New Roman" w:cs="Times New Roman"/>
          <w:bCs/>
          <w:sz w:val="28"/>
          <w:szCs w:val="28"/>
        </w:rPr>
        <w:t>3.</w:t>
      </w:r>
      <w:r w:rsidR="00B9722F" w:rsidRPr="003078F2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 Організація роботи конкурсної  комісії</w:t>
      </w:r>
      <w:bookmarkStart w:id="2" w:name="n51"/>
      <w:bookmarkStart w:id="3" w:name="n52"/>
      <w:bookmarkStart w:id="4" w:name="n56"/>
      <w:bookmarkEnd w:id="2"/>
      <w:bookmarkEnd w:id="3"/>
      <w:bookmarkEnd w:id="4"/>
      <w:r w:rsidR="009363F0" w:rsidRPr="002C43CD">
        <w:rPr>
          <w:rStyle w:val="rvts15"/>
          <w:rFonts w:ascii="Times New Roman" w:hAnsi="Times New Roman" w:cs="Times New Roman"/>
          <w:bCs/>
          <w:sz w:val="28"/>
          <w:szCs w:val="28"/>
        </w:rPr>
        <w:t>:</w:t>
      </w:r>
    </w:p>
    <w:p w:rsidR="00B9722F" w:rsidRPr="003078F2" w:rsidRDefault="00B9722F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</w:rPr>
        <w:t>Секретар  конкурсної комісії, який обирається з числа членів конкурсної комісії шляхом голосування</w:t>
      </w:r>
      <w:r w:rsidR="002C43CD">
        <w:rPr>
          <w:rFonts w:ascii="Times New Roman" w:hAnsi="Times New Roman" w:cs="Times New Roman"/>
          <w:sz w:val="28"/>
          <w:szCs w:val="28"/>
        </w:rPr>
        <w:t xml:space="preserve"> більшістю від загального складу комісії</w:t>
      </w:r>
      <w:r w:rsidRPr="003078F2">
        <w:rPr>
          <w:rFonts w:ascii="Times New Roman" w:hAnsi="Times New Roman" w:cs="Times New Roman"/>
          <w:sz w:val="28"/>
          <w:szCs w:val="28"/>
        </w:rPr>
        <w:t>:</w:t>
      </w:r>
    </w:p>
    <w:p w:rsidR="00B9722F" w:rsidRPr="003078F2" w:rsidRDefault="002E1317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n57"/>
      <w:bookmarkEnd w:id="5"/>
      <w:r w:rsidRPr="002E1317">
        <w:rPr>
          <w:rFonts w:ascii="Times New Roman" w:hAnsi="Times New Roman" w:cs="Times New Roman"/>
          <w:sz w:val="28"/>
          <w:szCs w:val="28"/>
        </w:rPr>
        <w:t>-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здійснює організаційне забезпечення засідань </w:t>
      </w:r>
      <w:r w:rsidR="00E849CE" w:rsidRPr="003078F2">
        <w:rPr>
          <w:rFonts w:ascii="Times New Roman" w:hAnsi="Times New Roman" w:cs="Times New Roman"/>
          <w:sz w:val="28"/>
          <w:szCs w:val="28"/>
        </w:rPr>
        <w:t>конкурсної комісії</w:t>
      </w:r>
      <w:r w:rsidR="00B9722F" w:rsidRPr="003078F2">
        <w:rPr>
          <w:rFonts w:ascii="Times New Roman" w:hAnsi="Times New Roman" w:cs="Times New Roman"/>
          <w:sz w:val="28"/>
          <w:szCs w:val="28"/>
        </w:rPr>
        <w:t>;</w:t>
      </w:r>
    </w:p>
    <w:p w:rsidR="00B9722F" w:rsidRPr="003078F2" w:rsidRDefault="002E1317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n58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готує </w:t>
      </w:r>
      <w:proofErr w:type="gramStart"/>
      <w:r w:rsidR="00B9722F" w:rsidRPr="003078F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B9722F" w:rsidRPr="003078F2">
        <w:rPr>
          <w:rFonts w:ascii="Times New Roman" w:hAnsi="Times New Roman" w:cs="Times New Roman"/>
          <w:sz w:val="28"/>
          <w:szCs w:val="28"/>
        </w:rPr>
        <w:t xml:space="preserve">іали, що подаються до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кімісії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22F" w:rsidRPr="003078F2">
        <w:rPr>
          <w:rFonts w:ascii="Times New Roman" w:hAnsi="Times New Roman" w:cs="Times New Roman"/>
          <w:sz w:val="28"/>
          <w:szCs w:val="28"/>
        </w:rPr>
        <w:t>для розгляду на засіданнях;</w:t>
      </w:r>
    </w:p>
    <w:p w:rsidR="00B9722F" w:rsidRPr="003078F2" w:rsidRDefault="002E1317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n59"/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9722F" w:rsidRPr="003078F2">
        <w:rPr>
          <w:rFonts w:ascii="Times New Roman" w:hAnsi="Times New Roman" w:cs="Times New Roman"/>
          <w:sz w:val="28"/>
          <w:szCs w:val="28"/>
        </w:rPr>
        <w:t>інформує членів</w:t>
      </w:r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9722F" w:rsidRPr="003078F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9722F" w:rsidRPr="003078F2">
        <w:rPr>
          <w:rFonts w:ascii="Times New Roman" w:hAnsi="Times New Roman" w:cs="Times New Roman"/>
          <w:sz w:val="28"/>
          <w:szCs w:val="28"/>
        </w:rPr>
        <w:t xml:space="preserve"> дату, місце та час проведення засідання;</w:t>
      </w:r>
    </w:p>
    <w:p w:rsidR="00B9722F" w:rsidRDefault="002E1317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n60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забезпечує ведення й оформлення протоколів засідань </w:t>
      </w:r>
      <w:r w:rsidR="00E849CE" w:rsidRPr="003078F2">
        <w:rPr>
          <w:rFonts w:ascii="Times New Roman" w:hAnsi="Times New Roman" w:cs="Times New Roman"/>
          <w:sz w:val="28"/>
          <w:szCs w:val="28"/>
        </w:rPr>
        <w:t>конкурсної комі</w:t>
      </w:r>
      <w:proofErr w:type="gramStart"/>
      <w:r w:rsidR="00E849CE" w:rsidRPr="00307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49CE" w:rsidRPr="003078F2">
        <w:rPr>
          <w:rFonts w:ascii="Times New Roman" w:hAnsi="Times New Roman" w:cs="Times New Roman"/>
          <w:sz w:val="28"/>
          <w:szCs w:val="28"/>
        </w:rPr>
        <w:t>ії</w:t>
      </w:r>
      <w:r w:rsidR="00B9722F" w:rsidRPr="003078F2">
        <w:rPr>
          <w:rFonts w:ascii="Times New Roman" w:hAnsi="Times New Roman" w:cs="Times New Roman"/>
          <w:sz w:val="28"/>
          <w:szCs w:val="28"/>
        </w:rPr>
        <w:t>.</w:t>
      </w:r>
    </w:p>
    <w:p w:rsidR="006B17BD" w:rsidRPr="006B17BD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22F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n61"/>
      <w:bookmarkStart w:id="10" w:name="n62"/>
      <w:bookmarkEnd w:id="9"/>
      <w:bookmarkEnd w:id="10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. Матеріали, що подаються на розгляд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="00B9722F" w:rsidRPr="003078F2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B9722F" w:rsidRPr="003078F2">
        <w:rPr>
          <w:rFonts w:ascii="Times New Roman" w:hAnsi="Times New Roman" w:cs="Times New Roman"/>
          <w:sz w:val="28"/>
          <w:szCs w:val="28"/>
        </w:rPr>
        <w:t xml:space="preserve">, інформація про дату, час і місце проведення та порядок денний засідання доводяться до відома її членів секретарем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="00B9722F" w:rsidRPr="003078F2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B9722F" w:rsidRPr="003078F2">
        <w:rPr>
          <w:rFonts w:ascii="Times New Roman" w:hAnsi="Times New Roman" w:cs="Times New Roman"/>
          <w:sz w:val="28"/>
          <w:szCs w:val="28"/>
        </w:rPr>
        <w:t xml:space="preserve"> не пізніше ніж за десять календарних днів до дати його проведення.</w:t>
      </w:r>
    </w:p>
    <w:p w:rsidR="009651BB" w:rsidRPr="009651BB" w:rsidRDefault="009651BB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22F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n63"/>
      <w:bookmarkEnd w:id="11"/>
      <w:r w:rsidRPr="006B17BD">
        <w:rPr>
          <w:rFonts w:ascii="Times New Roman" w:hAnsi="Times New Roman" w:cs="Times New Roman"/>
          <w:sz w:val="28"/>
          <w:szCs w:val="28"/>
        </w:rPr>
        <w:t>5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. Засідання Комісії </w:t>
      </w:r>
      <w:r w:rsidR="002C43CD">
        <w:rPr>
          <w:rFonts w:ascii="Times New Roman" w:hAnsi="Times New Roman" w:cs="Times New Roman"/>
          <w:sz w:val="28"/>
          <w:szCs w:val="28"/>
        </w:rPr>
        <w:t>є правомочним</w:t>
      </w:r>
      <w:r w:rsidR="00B9722F" w:rsidRPr="003078F2">
        <w:rPr>
          <w:rFonts w:ascii="Times New Roman" w:hAnsi="Times New Roman" w:cs="Times New Roman"/>
          <w:sz w:val="28"/>
          <w:szCs w:val="28"/>
        </w:rPr>
        <w:t>, якщо на ньому присутні не менше ніж 2/3 її складу.</w:t>
      </w:r>
    </w:p>
    <w:p w:rsidR="009651BB" w:rsidRPr="009651BB" w:rsidRDefault="009651BB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65D0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n64"/>
      <w:bookmarkEnd w:id="12"/>
      <w:r w:rsidRPr="006B17BD">
        <w:rPr>
          <w:rFonts w:ascii="Times New Roman" w:hAnsi="Times New Roman" w:cs="Times New Roman"/>
          <w:sz w:val="28"/>
          <w:szCs w:val="28"/>
        </w:rPr>
        <w:t>6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. </w:t>
      </w:r>
      <w:r w:rsidR="00825FDC" w:rsidRPr="00825FDC">
        <w:rPr>
          <w:rFonts w:ascii="Times New Roman" w:hAnsi="Times New Roman" w:cs="Times New Roman"/>
          <w:sz w:val="28"/>
          <w:szCs w:val="28"/>
        </w:rPr>
        <w:t>Конкурсна к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омісія </w:t>
      </w:r>
      <w:r w:rsidR="002C43CD">
        <w:rPr>
          <w:rFonts w:ascii="Times New Roman" w:hAnsi="Times New Roman" w:cs="Times New Roman"/>
          <w:sz w:val="28"/>
          <w:szCs w:val="28"/>
        </w:rPr>
        <w:t>під час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 прийняття рішень</w:t>
      </w:r>
      <w:bookmarkStart w:id="13" w:name="n65"/>
      <w:bookmarkEnd w:id="13"/>
      <w:r w:rsidR="00E849CE" w:rsidRPr="003078F2">
        <w:rPr>
          <w:rFonts w:ascii="Times New Roman" w:hAnsi="Times New Roman" w:cs="Times New Roman"/>
          <w:sz w:val="28"/>
          <w:szCs w:val="28"/>
        </w:rPr>
        <w:t xml:space="preserve"> щодо </w:t>
      </w:r>
      <w:r w:rsidR="00312843" w:rsidRPr="003078F2">
        <w:rPr>
          <w:rFonts w:ascii="Times New Roman" w:hAnsi="Times New Roman" w:cs="Times New Roman"/>
          <w:sz w:val="28"/>
          <w:szCs w:val="28"/>
        </w:rPr>
        <w:t xml:space="preserve">відзначення </w:t>
      </w:r>
      <w:r w:rsidR="004811EF" w:rsidRPr="004811EF">
        <w:rPr>
          <w:rFonts w:ascii="Times New Roman" w:hAnsi="Times New Roman" w:cs="Times New Roman"/>
          <w:sz w:val="28"/>
          <w:szCs w:val="28"/>
        </w:rPr>
        <w:t xml:space="preserve">обласною </w:t>
      </w:r>
      <w:r w:rsidR="00312843" w:rsidRPr="003078F2">
        <w:rPr>
          <w:rFonts w:ascii="Times New Roman" w:hAnsi="Times New Roman" w:cs="Times New Roman"/>
          <w:sz w:val="28"/>
          <w:szCs w:val="28"/>
        </w:rPr>
        <w:t>премі</w:t>
      </w:r>
      <w:r w:rsidR="004811EF" w:rsidRPr="004811EF">
        <w:rPr>
          <w:rFonts w:ascii="Times New Roman" w:hAnsi="Times New Roman" w:cs="Times New Roman"/>
          <w:sz w:val="28"/>
          <w:szCs w:val="28"/>
        </w:rPr>
        <w:t xml:space="preserve">єю </w:t>
      </w:r>
      <w:r w:rsidR="00E849CE" w:rsidRPr="003078F2">
        <w:rPr>
          <w:rFonts w:ascii="Times New Roman" w:hAnsi="Times New Roman" w:cs="Times New Roman"/>
          <w:sz w:val="28"/>
          <w:szCs w:val="28"/>
        </w:rPr>
        <w:t>педагогічних працівників закладів освіти</w:t>
      </w:r>
      <w:r w:rsidR="005F65D0" w:rsidRPr="003078F2">
        <w:rPr>
          <w:rFonts w:ascii="Times New Roman" w:hAnsi="Times New Roman" w:cs="Times New Roman"/>
          <w:sz w:val="28"/>
          <w:szCs w:val="28"/>
        </w:rPr>
        <w:t xml:space="preserve"> враховує: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>ефективне керівництво закладами та установами освіти;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 xml:space="preserve"> впровадження управлінських новацій;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 xml:space="preserve">професійну та наукову </w:t>
      </w:r>
      <w:proofErr w:type="gramStart"/>
      <w:r w:rsidRPr="003078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8F2">
        <w:rPr>
          <w:rFonts w:ascii="Times New Roman" w:hAnsi="Times New Roman" w:cs="Times New Roman"/>
          <w:sz w:val="28"/>
          <w:szCs w:val="28"/>
        </w:rPr>
        <w:t>ідготовку учнівської та студентської молоді;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>високу професійну майстерність;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>особистий вклад і значні успіхи в організації освітнього процесу;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 xml:space="preserve">створення нових ефективних засобів навчання і </w:t>
      </w:r>
      <w:proofErr w:type="gramStart"/>
      <w:r w:rsidRPr="003078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8F2">
        <w:rPr>
          <w:rFonts w:ascii="Times New Roman" w:hAnsi="Times New Roman" w:cs="Times New Roman"/>
          <w:sz w:val="28"/>
          <w:szCs w:val="28"/>
        </w:rPr>
        <w:t>ідготовки спеціалістів;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 xml:space="preserve">розвиток цифрової компетентності в умовах </w:t>
      </w:r>
      <w:proofErr w:type="gramStart"/>
      <w:r w:rsidRPr="003078F2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3078F2">
        <w:rPr>
          <w:rFonts w:ascii="Times New Roman" w:hAnsi="Times New Roman" w:cs="Times New Roman"/>
          <w:sz w:val="28"/>
          <w:szCs w:val="28"/>
        </w:rPr>
        <w:t xml:space="preserve"> освітнього середовища закладу освіти;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 xml:space="preserve"> створення та впровадження технологічних та педагогічних практик;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 xml:space="preserve">впровадження інноваційних </w:t>
      </w:r>
      <w:proofErr w:type="gramStart"/>
      <w:r w:rsidRPr="003078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8F2">
        <w:rPr>
          <w:rFonts w:ascii="Times New Roman" w:hAnsi="Times New Roman" w:cs="Times New Roman"/>
          <w:sz w:val="28"/>
          <w:szCs w:val="28"/>
        </w:rPr>
        <w:t>ідходів до педагогічних, наукових досліджень;</w:t>
      </w:r>
    </w:p>
    <w:p w:rsidR="00E849CE" w:rsidRPr="003078F2" w:rsidRDefault="00E849CE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78F2">
        <w:rPr>
          <w:rFonts w:ascii="Times New Roman" w:hAnsi="Times New Roman" w:cs="Times New Roman"/>
          <w:sz w:val="28"/>
          <w:szCs w:val="28"/>
        </w:rPr>
        <w:t>активну громадську діяльність, інші досягнення в галузі освіти.</w:t>
      </w:r>
    </w:p>
    <w:p w:rsidR="006B5E82" w:rsidRPr="003078F2" w:rsidRDefault="006B5E82" w:rsidP="006B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E82" w:rsidRPr="003078F2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2644D" w:rsidRPr="003078F2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="0032644D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="006B5E82" w:rsidRPr="003078F2">
        <w:rPr>
          <w:rFonts w:ascii="Times New Roman" w:hAnsi="Times New Roman" w:cs="Times New Roman"/>
          <w:sz w:val="28"/>
          <w:szCs w:val="28"/>
        </w:rPr>
        <w:t>омісія</w:t>
      </w:r>
      <w:proofErr w:type="spellEnd"/>
      <w:r w:rsidR="006B5E82" w:rsidRPr="003078F2">
        <w:rPr>
          <w:rFonts w:ascii="Times New Roman" w:hAnsi="Times New Roman" w:cs="Times New Roman"/>
          <w:sz w:val="28"/>
          <w:szCs w:val="28"/>
        </w:rPr>
        <w:t xml:space="preserve"> у разі</w:t>
      </w:r>
      <w:r w:rsidR="0032644D" w:rsidRPr="003078F2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proofErr w:type="gramStart"/>
      <w:r w:rsidR="0032644D" w:rsidRPr="003078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644D" w:rsidRPr="003078F2">
        <w:rPr>
          <w:rFonts w:ascii="Times New Roman" w:hAnsi="Times New Roman" w:cs="Times New Roman"/>
          <w:sz w:val="28"/>
          <w:szCs w:val="28"/>
        </w:rPr>
        <w:t>ішен</w:t>
      </w:r>
      <w:r w:rsidR="0032644D" w:rsidRPr="003078F2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6B5E82" w:rsidRPr="003078F2">
        <w:rPr>
          <w:rFonts w:ascii="Times New Roman" w:hAnsi="Times New Roman" w:cs="Times New Roman"/>
          <w:sz w:val="28"/>
          <w:szCs w:val="28"/>
        </w:rPr>
        <w:t xml:space="preserve"> щодо відзначення </w:t>
      </w:r>
      <w:proofErr w:type="spellStart"/>
      <w:r w:rsidR="00536F50">
        <w:rPr>
          <w:rFonts w:ascii="Times New Roman" w:hAnsi="Times New Roman" w:cs="Times New Roman"/>
          <w:sz w:val="28"/>
          <w:szCs w:val="28"/>
          <w:lang w:val="ru-RU"/>
        </w:rPr>
        <w:t>відзнакою</w:t>
      </w:r>
      <w:proofErr w:type="spellEnd"/>
      <w:r w:rsidR="006B5E82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>Відмінник</w:t>
      </w:r>
      <w:proofErr w:type="spellEnd"/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освіти </w:t>
      </w:r>
      <w:proofErr w:type="spellStart"/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>Рівненщини</w:t>
      </w:r>
      <w:proofErr w:type="spellEnd"/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враховує:</w:t>
      </w:r>
    </w:p>
    <w:p w:rsidR="00E849CE" w:rsidRPr="003078F2" w:rsidRDefault="006B5E82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</w:rPr>
        <w:t>- значний особистий внесок у розвиток освіти і науки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5E82" w:rsidRPr="003078F2" w:rsidRDefault="006B5E82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</w:rPr>
        <w:t xml:space="preserve">- зразкове виконання трудових </w:t>
      </w:r>
      <w:r w:rsidR="00536F50" w:rsidRPr="003078F2">
        <w:rPr>
          <w:rFonts w:ascii="Times New Roman" w:hAnsi="Times New Roman" w:cs="Times New Roman"/>
          <w:sz w:val="28"/>
          <w:szCs w:val="28"/>
        </w:rPr>
        <w:t>обов'язків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5E82" w:rsidRPr="003078F2" w:rsidRDefault="006B5E82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</w:rPr>
        <w:t>- багаторічну сумлінну працю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5E82" w:rsidRPr="003078F2" w:rsidRDefault="006B5E82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</w:rPr>
        <w:t>- з нагоди професійних та державних свят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5E82" w:rsidRPr="003078F2" w:rsidRDefault="006B5E82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</w:rPr>
        <w:t>- з нагоди ювілеїв працівників та закладів освіти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17BD" w:rsidRPr="006B17BD" w:rsidRDefault="00B9722F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n66"/>
      <w:bookmarkStart w:id="15" w:name="n73"/>
      <w:bookmarkEnd w:id="14"/>
      <w:bookmarkEnd w:id="15"/>
      <w:r w:rsidRPr="003078F2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B12D85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B12D85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3078F2">
        <w:rPr>
          <w:rFonts w:ascii="Times New Roman" w:hAnsi="Times New Roman" w:cs="Times New Roman"/>
          <w:sz w:val="28"/>
          <w:szCs w:val="28"/>
        </w:rPr>
        <w:t>омісії приймається відкритим голосуванням простою більшістю голосів від загальної кількості її складу.</w:t>
      </w:r>
      <w:bookmarkStart w:id="16" w:name="n74"/>
      <w:bookmarkEnd w:id="16"/>
    </w:p>
    <w:p w:rsidR="00B9722F" w:rsidRDefault="00B9722F" w:rsidP="006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n75"/>
      <w:bookmarkEnd w:id="17"/>
      <w:r w:rsidRPr="003078F2">
        <w:rPr>
          <w:rFonts w:ascii="Times New Roman" w:hAnsi="Times New Roman" w:cs="Times New Roman"/>
          <w:sz w:val="28"/>
          <w:szCs w:val="28"/>
        </w:rPr>
        <w:t>Піс</w:t>
      </w:r>
      <w:r w:rsidR="00B12D85" w:rsidRPr="003078F2">
        <w:rPr>
          <w:rFonts w:ascii="Times New Roman" w:hAnsi="Times New Roman" w:cs="Times New Roman"/>
          <w:sz w:val="28"/>
          <w:szCs w:val="28"/>
        </w:rPr>
        <w:t xml:space="preserve">ля закінчення голосування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Pr="003078F2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3078F2">
        <w:rPr>
          <w:rFonts w:ascii="Times New Roman" w:hAnsi="Times New Roman" w:cs="Times New Roman"/>
          <w:sz w:val="28"/>
          <w:szCs w:val="28"/>
        </w:rPr>
        <w:t xml:space="preserve"> оголошує ре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зультати голосування та </w:t>
      </w:r>
      <w:proofErr w:type="spellStart"/>
      <w:r w:rsidR="006B5E82" w:rsidRPr="003078F2">
        <w:rPr>
          <w:rFonts w:ascii="Times New Roman" w:hAnsi="Times New Roman" w:cs="Times New Roman"/>
          <w:sz w:val="28"/>
          <w:szCs w:val="28"/>
        </w:rPr>
        <w:t>прийня</w:t>
      </w:r>
      <w:proofErr w:type="spellEnd"/>
      <w:r w:rsidR="00B12D85" w:rsidRPr="003078F2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3078F2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6B17BD" w:rsidRPr="006B17BD" w:rsidRDefault="006B17BD" w:rsidP="006B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22F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n76"/>
      <w:bookmarkEnd w:id="18"/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9722F" w:rsidRPr="003078F2">
        <w:rPr>
          <w:rFonts w:ascii="Times New Roman" w:hAnsi="Times New Roman" w:cs="Times New Roman"/>
          <w:sz w:val="28"/>
          <w:szCs w:val="28"/>
        </w:rPr>
        <w:t>. Член</w:t>
      </w:r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9722F" w:rsidRPr="003078F2">
        <w:rPr>
          <w:rFonts w:ascii="Times New Roman" w:hAnsi="Times New Roman" w:cs="Times New Roman"/>
          <w:sz w:val="28"/>
          <w:szCs w:val="28"/>
        </w:rPr>
        <w:t>, не згодний з прийнятим рішенням, може письмово висловити окрему думку з відповідного питання, яка додається до протоколу засідання.</w:t>
      </w:r>
    </w:p>
    <w:p w:rsidR="006B17BD" w:rsidRPr="006B17BD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9CE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n77"/>
      <w:bookmarkEnd w:id="19"/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9722F" w:rsidRPr="003078F2">
        <w:rPr>
          <w:rFonts w:ascii="Times New Roman" w:hAnsi="Times New Roman" w:cs="Times New Roman"/>
          <w:sz w:val="28"/>
          <w:szCs w:val="28"/>
        </w:rPr>
        <w:t xml:space="preserve">. На засіданні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9722F" w:rsidRPr="003078F2">
        <w:rPr>
          <w:rFonts w:ascii="Times New Roman" w:hAnsi="Times New Roman" w:cs="Times New Roman"/>
          <w:sz w:val="28"/>
          <w:szCs w:val="28"/>
        </w:rPr>
        <w:t xml:space="preserve"> ведеться протокол, який складається протягом одного робочого дня після проведення засідання та підписується </w:t>
      </w:r>
      <w:proofErr w:type="spellStart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співголовами</w:t>
      </w:r>
      <w:proofErr w:type="spellEnd"/>
      <w:r w:rsidR="00312843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43" w:rsidRPr="003078F2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312843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43" w:rsidRPr="003078F2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E849CE" w:rsidRPr="003078F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0" w:name="n78"/>
      <w:bookmarkEnd w:id="20"/>
    </w:p>
    <w:p w:rsidR="006B17BD" w:rsidRPr="003078F2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42B3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n85"/>
      <w:bookmarkStart w:id="22" w:name="n90"/>
      <w:bookmarkEnd w:id="21"/>
      <w:bookmarkEnd w:id="22"/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2843" w:rsidRPr="003078F2">
        <w:rPr>
          <w:rFonts w:ascii="Times New Roman" w:hAnsi="Times New Roman" w:cs="Times New Roman"/>
          <w:sz w:val="28"/>
          <w:szCs w:val="28"/>
        </w:rPr>
        <w:t xml:space="preserve">Обласна премія </w:t>
      </w:r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2D3F45">
        <w:rPr>
          <w:rFonts w:ascii="Times New Roman" w:hAnsi="Times New Roman" w:cs="Times New Roman"/>
          <w:sz w:val="28"/>
          <w:szCs w:val="28"/>
          <w:lang w:val="ru-RU"/>
        </w:rPr>
        <w:t>відзнака</w:t>
      </w:r>
      <w:proofErr w:type="spellEnd"/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43" w:rsidRPr="003078F2">
        <w:rPr>
          <w:rFonts w:ascii="Times New Roman" w:hAnsi="Times New Roman" w:cs="Times New Roman"/>
          <w:sz w:val="28"/>
          <w:szCs w:val="28"/>
        </w:rPr>
        <w:t>призначається наказом управління освіти і науки Рівненської обласної державної адміністрації на підставі рішення конкурсної комісії</w:t>
      </w:r>
      <w:r w:rsidR="00312843" w:rsidRPr="003078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17BD" w:rsidRPr="003078F2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E82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B5E82" w:rsidRPr="003078F2">
        <w:rPr>
          <w:rFonts w:ascii="Times New Roman" w:hAnsi="Times New Roman" w:cs="Times New Roman"/>
          <w:sz w:val="28"/>
          <w:szCs w:val="28"/>
        </w:rPr>
        <w:t>. Особам, яким призначено обласну премію, присвоюється  звання лауреата обласної премії педагогічним працівникам закладів освіти області.</w:t>
      </w:r>
    </w:p>
    <w:p w:rsidR="006B17BD" w:rsidRPr="006B17BD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7BD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B5E82" w:rsidRPr="003078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4AF1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FFA" w:rsidRPr="003078F2">
        <w:rPr>
          <w:rFonts w:ascii="Times New Roman" w:hAnsi="Times New Roman" w:cs="Times New Roman"/>
          <w:sz w:val="28"/>
          <w:szCs w:val="28"/>
        </w:rPr>
        <w:t xml:space="preserve">Висунення кандидатур на присудження обласної премії </w:t>
      </w:r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2D3F45">
        <w:rPr>
          <w:rFonts w:ascii="Times New Roman" w:hAnsi="Times New Roman" w:cs="Times New Roman"/>
          <w:sz w:val="28"/>
          <w:szCs w:val="28"/>
          <w:lang w:val="ru-RU"/>
        </w:rPr>
        <w:t>відзначення</w:t>
      </w:r>
      <w:proofErr w:type="spellEnd"/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3F45">
        <w:rPr>
          <w:rFonts w:ascii="Times New Roman" w:hAnsi="Times New Roman" w:cs="Times New Roman"/>
          <w:sz w:val="28"/>
          <w:szCs w:val="28"/>
          <w:lang w:val="ru-RU"/>
        </w:rPr>
        <w:t>відзнакою</w:t>
      </w:r>
      <w:proofErr w:type="spellEnd"/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F2">
        <w:rPr>
          <w:rFonts w:ascii="Times New Roman" w:hAnsi="Times New Roman" w:cs="Times New Roman"/>
          <w:sz w:val="28"/>
          <w:szCs w:val="28"/>
        </w:rPr>
        <w:t>проводиться</w:t>
      </w:r>
      <w:r w:rsid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8F2">
        <w:rPr>
          <w:rFonts w:ascii="Times New Roman" w:hAnsi="Times New Roman" w:cs="Times New Roman"/>
          <w:sz w:val="28"/>
          <w:szCs w:val="28"/>
          <w:lang w:val="ru-RU"/>
        </w:rPr>
        <w:t>колективами</w:t>
      </w:r>
      <w:proofErr w:type="spellEnd"/>
      <w:r w:rsidR="00181A60" w:rsidRPr="003078F2">
        <w:rPr>
          <w:rFonts w:ascii="Times New Roman" w:hAnsi="Times New Roman" w:cs="Times New Roman"/>
          <w:sz w:val="28"/>
          <w:szCs w:val="28"/>
        </w:rPr>
        <w:t xml:space="preserve"> закладів освіти</w:t>
      </w:r>
      <w:r w:rsidR="00FC4FFA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181A60" w:rsidRPr="003078F2">
        <w:rPr>
          <w:rFonts w:ascii="Times New Roman" w:hAnsi="Times New Roman" w:cs="Times New Roman"/>
          <w:sz w:val="28"/>
          <w:szCs w:val="28"/>
        </w:rPr>
        <w:t xml:space="preserve">із </w:t>
      </w:r>
      <w:r w:rsidR="00FC4FFA" w:rsidRPr="003078F2">
        <w:rPr>
          <w:rFonts w:ascii="Times New Roman" w:hAnsi="Times New Roman" w:cs="Times New Roman"/>
          <w:sz w:val="28"/>
          <w:szCs w:val="28"/>
        </w:rPr>
        <w:t>забезпеченням широкого обговорення, гласності та відкритості</w:t>
      </w:r>
      <w:r w:rsidR="008C4A38" w:rsidRPr="003078F2">
        <w:rPr>
          <w:rFonts w:ascii="Times New Roman" w:hAnsi="Times New Roman" w:cs="Times New Roman"/>
          <w:sz w:val="28"/>
          <w:szCs w:val="28"/>
        </w:rPr>
        <w:t xml:space="preserve"> і оформляється поданням про нагородження</w:t>
      </w:r>
      <w:r w:rsidR="00FC4FFA" w:rsidRPr="003078F2">
        <w:rPr>
          <w:rFonts w:ascii="Times New Roman" w:hAnsi="Times New Roman" w:cs="Times New Roman"/>
          <w:sz w:val="28"/>
          <w:szCs w:val="28"/>
        </w:rPr>
        <w:t>.</w:t>
      </w:r>
    </w:p>
    <w:p w:rsidR="009651BB" w:rsidRPr="009651BB" w:rsidRDefault="009651BB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44D" w:rsidRPr="002D3F45" w:rsidRDefault="00715885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81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E82" w:rsidRPr="003078F2">
        <w:rPr>
          <w:rFonts w:ascii="Times New Roman" w:hAnsi="Times New Roman" w:cs="Times New Roman"/>
          <w:sz w:val="28"/>
          <w:szCs w:val="28"/>
        </w:rPr>
        <w:t>Подання кандидатур на отримання</w:t>
      </w:r>
      <w:r w:rsidR="00B12D85" w:rsidRPr="003078F2">
        <w:rPr>
          <w:rFonts w:ascii="Times New Roman" w:hAnsi="Times New Roman" w:cs="Times New Roman"/>
          <w:sz w:val="28"/>
          <w:szCs w:val="28"/>
        </w:rPr>
        <w:t xml:space="preserve"> обласної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премії </w:t>
      </w:r>
      <w:r w:rsidR="00B12D85" w:rsidRPr="003078F2">
        <w:rPr>
          <w:rFonts w:ascii="Times New Roman" w:hAnsi="Times New Roman" w:cs="Times New Roman"/>
          <w:sz w:val="28"/>
          <w:szCs w:val="28"/>
        </w:rPr>
        <w:t xml:space="preserve">та відзнаки </w:t>
      </w:r>
      <w:r w:rsidR="006B5E82" w:rsidRPr="003078F2">
        <w:rPr>
          <w:rFonts w:ascii="Times New Roman" w:hAnsi="Times New Roman" w:cs="Times New Roman"/>
          <w:sz w:val="28"/>
          <w:szCs w:val="28"/>
        </w:rPr>
        <w:t>здійснюється</w:t>
      </w:r>
      <w:r w:rsidR="00314B13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="00314B13" w:rsidRPr="003078F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314B13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B13" w:rsidRPr="003078F2">
        <w:rPr>
          <w:rFonts w:ascii="Times New Roman" w:hAnsi="Times New Roman" w:cs="Times New Roman"/>
          <w:sz w:val="28"/>
          <w:szCs w:val="28"/>
          <w:lang w:val="ru-RU"/>
        </w:rPr>
        <w:t>освітою</w:t>
      </w:r>
      <w:proofErr w:type="spellEnd"/>
      <w:r w:rsidR="00314B13"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B13" w:rsidRPr="003078F2">
        <w:rPr>
          <w:rFonts w:ascii="Times New Roman" w:hAnsi="Times New Roman" w:cs="Times New Roman"/>
          <w:sz w:val="28"/>
          <w:szCs w:val="28"/>
        </w:rPr>
        <w:t xml:space="preserve"> виконавчих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314B13" w:rsidRPr="003078F2">
        <w:rPr>
          <w:rFonts w:ascii="Times New Roman" w:hAnsi="Times New Roman" w:cs="Times New Roman"/>
          <w:sz w:val="28"/>
          <w:szCs w:val="28"/>
        </w:rPr>
        <w:t>комітетів</w:t>
      </w:r>
      <w:r w:rsidR="002E4AF1" w:rsidRPr="003078F2">
        <w:rPr>
          <w:rFonts w:ascii="Times New Roman" w:hAnsi="Times New Roman" w:cs="Times New Roman"/>
          <w:sz w:val="28"/>
          <w:szCs w:val="28"/>
        </w:rPr>
        <w:t xml:space="preserve"> органів місцевого</w:t>
      </w:r>
      <w:r w:rsidR="00B12D85" w:rsidRPr="003078F2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2E4AF1" w:rsidRPr="003078F2">
        <w:rPr>
          <w:rFonts w:ascii="Times New Roman" w:hAnsi="Times New Roman" w:cs="Times New Roman"/>
          <w:sz w:val="28"/>
          <w:szCs w:val="28"/>
        </w:rPr>
        <w:t xml:space="preserve"> (територіальних громад) Рівненської області</w:t>
      </w:r>
      <w:r w:rsidR="00B12D85" w:rsidRPr="003078F2">
        <w:rPr>
          <w:rFonts w:ascii="Times New Roman" w:hAnsi="Times New Roman" w:cs="Times New Roman"/>
          <w:sz w:val="28"/>
          <w:szCs w:val="28"/>
        </w:rPr>
        <w:t>,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991D7E" w:rsidRPr="00991D7E">
        <w:rPr>
          <w:rFonts w:ascii="Times New Roman" w:hAnsi="Times New Roman" w:cs="Times New Roman"/>
          <w:sz w:val="28"/>
          <w:szCs w:val="28"/>
        </w:rPr>
        <w:t xml:space="preserve">закладами 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991D7E">
        <w:rPr>
          <w:rFonts w:ascii="Times New Roman" w:hAnsi="Times New Roman" w:cs="Times New Roman"/>
          <w:sz w:val="28"/>
          <w:szCs w:val="28"/>
        </w:rPr>
        <w:t>вищ</w:t>
      </w:r>
      <w:r w:rsidR="00991D7E" w:rsidRPr="00991D7E">
        <w:rPr>
          <w:rFonts w:ascii="Times New Roman" w:hAnsi="Times New Roman" w:cs="Times New Roman"/>
          <w:sz w:val="28"/>
          <w:szCs w:val="28"/>
        </w:rPr>
        <w:t>ої освіти,</w:t>
      </w:r>
      <w:r w:rsidR="00991D7E">
        <w:rPr>
          <w:rFonts w:ascii="Times New Roman" w:hAnsi="Times New Roman" w:cs="Times New Roman"/>
          <w:sz w:val="28"/>
          <w:szCs w:val="28"/>
        </w:rPr>
        <w:t xml:space="preserve"> </w:t>
      </w:r>
      <w:r w:rsidR="00991D7E" w:rsidRPr="00991D7E">
        <w:rPr>
          <w:rFonts w:ascii="Times New Roman" w:hAnsi="Times New Roman" w:cs="Times New Roman"/>
          <w:sz w:val="28"/>
          <w:szCs w:val="28"/>
        </w:rPr>
        <w:t xml:space="preserve">закладами професійної 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</w:t>
      </w:r>
      <w:r w:rsidR="00991D7E" w:rsidRPr="00991D7E">
        <w:rPr>
          <w:rFonts w:ascii="Times New Roman" w:hAnsi="Times New Roman" w:cs="Times New Roman"/>
          <w:sz w:val="28"/>
          <w:szCs w:val="28"/>
        </w:rPr>
        <w:t>(</w:t>
      </w:r>
      <w:r w:rsidR="002D3F45">
        <w:rPr>
          <w:rFonts w:ascii="Times New Roman" w:hAnsi="Times New Roman" w:cs="Times New Roman"/>
          <w:sz w:val="28"/>
          <w:szCs w:val="28"/>
        </w:rPr>
        <w:t>професійно-техніч</w:t>
      </w:r>
      <w:r w:rsidR="002D3F45" w:rsidRPr="002D3F45">
        <w:rPr>
          <w:rFonts w:ascii="Times New Roman" w:hAnsi="Times New Roman" w:cs="Times New Roman"/>
          <w:sz w:val="28"/>
          <w:szCs w:val="28"/>
        </w:rPr>
        <w:t>ної</w:t>
      </w:r>
      <w:r w:rsidR="00991D7E" w:rsidRPr="00991D7E">
        <w:rPr>
          <w:rFonts w:ascii="Times New Roman" w:hAnsi="Times New Roman" w:cs="Times New Roman"/>
          <w:sz w:val="28"/>
          <w:szCs w:val="28"/>
        </w:rPr>
        <w:t>)</w:t>
      </w:r>
      <w:r w:rsidR="002D3F45" w:rsidRPr="002D3F45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6B5E82" w:rsidRPr="003078F2">
        <w:rPr>
          <w:rFonts w:ascii="Times New Roman" w:hAnsi="Times New Roman" w:cs="Times New Roman"/>
          <w:sz w:val="28"/>
          <w:szCs w:val="28"/>
        </w:rPr>
        <w:t>, закладами освіти обласного підпорядкуван</w:t>
      </w:r>
      <w:r w:rsidR="00742349" w:rsidRPr="003078F2">
        <w:rPr>
          <w:rFonts w:ascii="Times New Roman" w:hAnsi="Times New Roman" w:cs="Times New Roman"/>
          <w:sz w:val="28"/>
          <w:szCs w:val="28"/>
        </w:rPr>
        <w:t>ня, громадськими організаціями.</w:t>
      </w:r>
    </w:p>
    <w:p w:rsidR="006B17BD" w:rsidRPr="002D3F45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E82" w:rsidRPr="002D3F45" w:rsidRDefault="002E4AF1" w:rsidP="002D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1588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 Пропозиції щодо претендентів на отримання </w:t>
      </w:r>
      <w:proofErr w:type="spellStart"/>
      <w:r w:rsidR="006B17BD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6B1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премії </w:t>
      </w:r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2D3F45">
        <w:rPr>
          <w:rFonts w:ascii="Times New Roman" w:hAnsi="Times New Roman" w:cs="Times New Roman"/>
          <w:sz w:val="28"/>
          <w:szCs w:val="28"/>
          <w:lang w:val="ru-RU"/>
        </w:rPr>
        <w:t>відзнаки</w:t>
      </w:r>
      <w:proofErr w:type="spellEnd"/>
      <w:r w:rsidR="002D3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E82" w:rsidRPr="003078F2">
        <w:rPr>
          <w:rFonts w:ascii="Times New Roman" w:hAnsi="Times New Roman" w:cs="Times New Roman"/>
          <w:sz w:val="28"/>
          <w:szCs w:val="28"/>
        </w:rPr>
        <w:t>пр</w:t>
      </w:r>
      <w:r w:rsidRPr="003078F2">
        <w:rPr>
          <w:rFonts w:ascii="Times New Roman" w:hAnsi="Times New Roman" w:cs="Times New Roman"/>
          <w:sz w:val="28"/>
          <w:szCs w:val="28"/>
        </w:rPr>
        <w:t>иймаються</w:t>
      </w:r>
      <w:r w:rsidR="00A43491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конкурсною</w:t>
      </w:r>
      <w:r w:rsidR="00A43491">
        <w:rPr>
          <w:rFonts w:ascii="Times New Roman" w:hAnsi="Times New Roman" w:cs="Times New Roman"/>
          <w:sz w:val="28"/>
          <w:szCs w:val="28"/>
        </w:rPr>
        <w:t xml:space="preserve"> комісією щороку до</w:t>
      </w:r>
      <w:r w:rsidR="006B1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8F2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="006B5E82" w:rsidRPr="003078F2">
        <w:rPr>
          <w:rFonts w:ascii="Times New Roman" w:hAnsi="Times New Roman" w:cs="Times New Roman"/>
          <w:sz w:val="28"/>
          <w:szCs w:val="28"/>
        </w:rPr>
        <w:t xml:space="preserve">серпня. </w:t>
      </w:r>
      <w:r w:rsidR="006B1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E82" w:rsidRPr="003078F2">
        <w:rPr>
          <w:rFonts w:ascii="Times New Roman" w:hAnsi="Times New Roman" w:cs="Times New Roman"/>
          <w:sz w:val="28"/>
          <w:szCs w:val="28"/>
        </w:rPr>
        <w:t>До комісії подаються такі документи:</w:t>
      </w:r>
    </w:p>
    <w:p w:rsidR="006B5E82" w:rsidRPr="003078F2" w:rsidRDefault="006B17BD" w:rsidP="002D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B5E82" w:rsidRPr="003078F2">
        <w:rPr>
          <w:rFonts w:ascii="Times New Roman" w:hAnsi="Times New Roman" w:cs="Times New Roman"/>
          <w:sz w:val="28"/>
          <w:szCs w:val="28"/>
        </w:rPr>
        <w:t>лист-клопотання;</w:t>
      </w:r>
    </w:p>
    <w:p w:rsidR="00B53F59" w:rsidRDefault="006B17BD" w:rsidP="002D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B5E82" w:rsidRPr="003078F2">
        <w:rPr>
          <w:rFonts w:ascii="Times New Roman" w:hAnsi="Times New Roman" w:cs="Times New Roman"/>
          <w:sz w:val="28"/>
          <w:szCs w:val="28"/>
        </w:rPr>
        <w:t>характеристика</w:t>
      </w:r>
      <w:r w:rsidR="003E5975">
        <w:rPr>
          <w:rFonts w:ascii="Times New Roman" w:hAnsi="Times New Roman" w:cs="Times New Roman"/>
          <w:sz w:val="28"/>
          <w:szCs w:val="28"/>
          <w:lang w:val="ru-RU"/>
        </w:rPr>
        <w:t xml:space="preserve"> претендента</w:t>
      </w:r>
      <w:r w:rsidR="006B5E82" w:rsidRPr="003078F2">
        <w:rPr>
          <w:rFonts w:ascii="Times New Roman" w:hAnsi="Times New Roman" w:cs="Times New Roman"/>
          <w:sz w:val="28"/>
          <w:szCs w:val="28"/>
        </w:rPr>
        <w:t>.</w:t>
      </w:r>
    </w:p>
    <w:p w:rsidR="006B17BD" w:rsidRPr="006B17BD" w:rsidRDefault="006B17BD" w:rsidP="006B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FF9" w:rsidRDefault="006B17BD" w:rsidP="006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975">
        <w:rPr>
          <w:rFonts w:ascii="Times New Roman" w:hAnsi="Times New Roman" w:cs="Times New Roman"/>
          <w:sz w:val="28"/>
          <w:szCs w:val="28"/>
        </w:rPr>
        <w:t>1</w:t>
      </w:r>
      <w:r w:rsidR="00715885" w:rsidRPr="003E59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B1602" w:rsidRPr="003E5975">
        <w:rPr>
          <w:rFonts w:ascii="Times New Roman" w:hAnsi="Times New Roman" w:cs="Times New Roman"/>
          <w:sz w:val="28"/>
          <w:szCs w:val="28"/>
        </w:rPr>
        <w:t>.</w:t>
      </w:r>
      <w:r w:rsidR="006B1602" w:rsidRPr="003078F2">
        <w:rPr>
          <w:rFonts w:ascii="Times New Roman" w:hAnsi="Times New Roman" w:cs="Times New Roman"/>
          <w:sz w:val="28"/>
          <w:szCs w:val="28"/>
        </w:rPr>
        <w:t xml:space="preserve"> Для широкого ознайомлення громадськості з претендентами на присудження обласних премій </w:t>
      </w:r>
      <w:r w:rsidR="006E2433" w:rsidRPr="003078F2">
        <w:rPr>
          <w:rFonts w:ascii="Times New Roman" w:hAnsi="Times New Roman" w:cs="Times New Roman"/>
          <w:sz w:val="28"/>
          <w:szCs w:val="28"/>
        </w:rPr>
        <w:t xml:space="preserve">та відзнак </w:t>
      </w:r>
      <w:r w:rsidR="006B1602" w:rsidRPr="003078F2">
        <w:rPr>
          <w:rFonts w:ascii="Times New Roman" w:hAnsi="Times New Roman" w:cs="Times New Roman"/>
          <w:sz w:val="28"/>
          <w:szCs w:val="28"/>
        </w:rPr>
        <w:t>відповідна інформація розміщується на офіційних веб-сайтах Рівненської обласної державної адміністрації</w:t>
      </w:r>
      <w:r w:rsidR="00C964B8" w:rsidRPr="003078F2">
        <w:rPr>
          <w:rFonts w:ascii="Times New Roman" w:hAnsi="Times New Roman" w:cs="Times New Roman"/>
          <w:sz w:val="28"/>
          <w:szCs w:val="28"/>
        </w:rPr>
        <w:t xml:space="preserve">, Рівненської обласної ради </w:t>
      </w:r>
      <w:r w:rsidR="006B1602" w:rsidRPr="003078F2">
        <w:rPr>
          <w:rFonts w:ascii="Times New Roman" w:hAnsi="Times New Roman" w:cs="Times New Roman"/>
          <w:sz w:val="28"/>
          <w:szCs w:val="28"/>
        </w:rPr>
        <w:t>та управління освіти і науки  Рівненської обласної державної адміністрації, публікується в регіональних засобах масової  інформації.</w:t>
      </w:r>
    </w:p>
    <w:p w:rsidR="00580A08" w:rsidRDefault="00580A08" w:rsidP="0071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3C3" w:rsidRDefault="00FC4FFA" w:rsidP="0071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8F2">
        <w:rPr>
          <w:rFonts w:ascii="Times New Roman" w:hAnsi="Times New Roman" w:cs="Times New Roman"/>
          <w:sz w:val="28"/>
          <w:szCs w:val="28"/>
        </w:rPr>
        <w:t>1</w:t>
      </w:r>
      <w:r w:rsidR="0071588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078F2">
        <w:rPr>
          <w:rFonts w:ascii="Times New Roman" w:hAnsi="Times New Roman" w:cs="Times New Roman"/>
          <w:sz w:val="28"/>
          <w:szCs w:val="28"/>
        </w:rPr>
        <w:t xml:space="preserve">. Виплата обласних премій </w:t>
      </w:r>
      <w:r w:rsidR="00DC2FF9" w:rsidRPr="003078F2">
        <w:rPr>
          <w:rFonts w:ascii="Times New Roman" w:hAnsi="Times New Roman" w:cs="Times New Roman"/>
          <w:sz w:val="28"/>
          <w:szCs w:val="28"/>
        </w:rPr>
        <w:t xml:space="preserve">та виготовлення відзнак «Відмінник освіти Рівненщини» </w:t>
      </w:r>
      <w:r w:rsidRPr="003078F2">
        <w:rPr>
          <w:rFonts w:ascii="Times New Roman" w:hAnsi="Times New Roman" w:cs="Times New Roman"/>
          <w:sz w:val="28"/>
          <w:szCs w:val="28"/>
        </w:rPr>
        <w:t xml:space="preserve">здійснюється за рахунок коштів, передбачених в обласному бюджеті на </w:t>
      </w:r>
      <w:r w:rsidR="00572823" w:rsidRPr="003078F2">
        <w:rPr>
          <w:rFonts w:ascii="Times New Roman" w:hAnsi="Times New Roman" w:cs="Times New Roman"/>
          <w:sz w:val="28"/>
          <w:szCs w:val="28"/>
        </w:rPr>
        <w:t>П</w:t>
      </w:r>
      <w:r w:rsidRPr="003078F2">
        <w:rPr>
          <w:rFonts w:ascii="Times New Roman" w:hAnsi="Times New Roman" w:cs="Times New Roman"/>
          <w:sz w:val="28"/>
          <w:szCs w:val="28"/>
        </w:rPr>
        <w:t xml:space="preserve">рограму </w:t>
      </w:r>
      <w:r w:rsidR="00572823" w:rsidRPr="003078F2">
        <w:rPr>
          <w:rFonts w:ascii="Times New Roman" w:hAnsi="Times New Roman" w:cs="Times New Roman"/>
          <w:sz w:val="28"/>
          <w:szCs w:val="28"/>
        </w:rPr>
        <w:t xml:space="preserve">розвитку освіти Рівненської області на </w:t>
      </w:r>
      <w:r w:rsidR="006774C1">
        <w:rPr>
          <w:rFonts w:ascii="Times New Roman" w:hAnsi="Times New Roman" w:cs="Times New Roman"/>
          <w:sz w:val="28"/>
          <w:szCs w:val="28"/>
        </w:rPr>
        <w:t>відповідні</w:t>
      </w:r>
      <w:r w:rsidR="00572823" w:rsidRPr="003078F2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3078F2">
        <w:rPr>
          <w:rFonts w:ascii="Times New Roman" w:hAnsi="Times New Roman" w:cs="Times New Roman"/>
          <w:sz w:val="28"/>
          <w:szCs w:val="28"/>
        </w:rPr>
        <w:t>.</w:t>
      </w:r>
    </w:p>
    <w:p w:rsidR="006E3067" w:rsidRPr="003078F2" w:rsidRDefault="006E3067" w:rsidP="006E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F2">
        <w:rPr>
          <w:rFonts w:ascii="Times New Roman" w:hAnsi="Times New Roman" w:cs="Times New Roman"/>
          <w:sz w:val="28"/>
          <w:szCs w:val="28"/>
        </w:rPr>
        <w:t xml:space="preserve">Щороку присуджується десять обласних премій у розмірі п’яти </w:t>
      </w:r>
      <w:r w:rsidRPr="00307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посадових </w:t>
      </w:r>
      <w:r w:rsidRPr="003078F2">
        <w:rPr>
          <w:rFonts w:ascii="Times New Roman" w:hAnsi="Times New Roman" w:cs="Times New Roman"/>
          <w:sz w:val="28"/>
          <w:szCs w:val="28"/>
        </w:rPr>
        <w:t>окладів учителя вищої категорії одній особі кожна, але не частіше ніж один раз на п’ять років у таких номінаціях: «Дошкільна  освіта», «Загальна середня освіта», «Позашкільна освіта», «Професійна (професійно-технічна) освіта», «Фахова передвища освіта»</w:t>
      </w:r>
      <w:r w:rsidR="008859AD">
        <w:rPr>
          <w:rFonts w:ascii="Times New Roman" w:hAnsi="Times New Roman" w:cs="Times New Roman"/>
          <w:sz w:val="28"/>
          <w:szCs w:val="28"/>
        </w:rPr>
        <w:t>, «Вища освіта»</w:t>
      </w:r>
      <w:r w:rsidRPr="003078F2">
        <w:rPr>
          <w:rFonts w:ascii="Times New Roman" w:hAnsi="Times New Roman" w:cs="Times New Roman"/>
          <w:sz w:val="28"/>
          <w:szCs w:val="28"/>
        </w:rPr>
        <w:t>.</w:t>
      </w:r>
    </w:p>
    <w:p w:rsidR="006E3067" w:rsidRPr="006774C1" w:rsidRDefault="006E3067" w:rsidP="0071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Відзнако</w:t>
      </w:r>
      <w:r w:rsidRPr="006774C1">
        <w:rPr>
          <w:rFonts w:ascii="Times New Roman" w:hAnsi="Times New Roman" w:cs="Times New Roman"/>
          <w:sz w:val="28"/>
          <w:szCs w:val="28"/>
        </w:rPr>
        <w:t>ю</w:t>
      </w:r>
      <w:r w:rsidR="006774C1" w:rsidRPr="006774C1">
        <w:rPr>
          <w:rFonts w:ascii="Times New Roman" w:hAnsi="Times New Roman" w:cs="Times New Roman"/>
          <w:sz w:val="28"/>
          <w:szCs w:val="28"/>
        </w:rPr>
        <w:t xml:space="preserve"> </w:t>
      </w:r>
      <w:r w:rsidR="006774C1" w:rsidRPr="003078F2">
        <w:rPr>
          <w:rFonts w:ascii="Times New Roman" w:hAnsi="Times New Roman" w:cs="Times New Roman"/>
          <w:sz w:val="28"/>
          <w:szCs w:val="28"/>
        </w:rPr>
        <w:t>«Відмінник освіти Рівненщини»</w:t>
      </w:r>
      <w:r w:rsidRPr="0067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нагороджу</w:t>
      </w:r>
      <w:r w:rsidRPr="002C6FD6">
        <w:rPr>
          <w:rFonts w:ascii="Times New Roman" w:hAnsi="Times New Roman" w:cs="Times New Roman"/>
          <w:sz w:val="28"/>
          <w:szCs w:val="28"/>
        </w:rPr>
        <w:t>ю</w:t>
      </w:r>
      <w:r w:rsidRPr="003078F2">
        <w:rPr>
          <w:rFonts w:ascii="Times New Roman" w:hAnsi="Times New Roman" w:cs="Times New Roman"/>
          <w:sz w:val="28"/>
          <w:szCs w:val="28"/>
        </w:rPr>
        <w:t>ться педагогічні та науково-педагогічні працівники закладів освіти області щорічно, але не частіше ніж один раз на п’ять років</w:t>
      </w:r>
      <w:r w:rsidRPr="006774C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E3067" w:rsidRPr="006774C1" w:rsidSect="00FC4F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27"/>
    <w:multiLevelType w:val="hybridMultilevel"/>
    <w:tmpl w:val="00DC2EB0"/>
    <w:lvl w:ilvl="0" w:tplc="FFFFFFFF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7"/>
    <w:rsid w:val="000757D5"/>
    <w:rsid w:val="00076F0B"/>
    <w:rsid w:val="000F0062"/>
    <w:rsid w:val="001256CE"/>
    <w:rsid w:val="0014073C"/>
    <w:rsid w:val="00181A60"/>
    <w:rsid w:val="001C26FE"/>
    <w:rsid w:val="001C42B3"/>
    <w:rsid w:val="001E28F1"/>
    <w:rsid w:val="00245447"/>
    <w:rsid w:val="002A7395"/>
    <w:rsid w:val="002C43CD"/>
    <w:rsid w:val="002C6FD6"/>
    <w:rsid w:val="002D3F45"/>
    <w:rsid w:val="002E1317"/>
    <w:rsid w:val="002E4AF1"/>
    <w:rsid w:val="003078F2"/>
    <w:rsid w:val="00312843"/>
    <w:rsid w:val="00314B13"/>
    <w:rsid w:val="0032644D"/>
    <w:rsid w:val="00390D31"/>
    <w:rsid w:val="003E5975"/>
    <w:rsid w:val="00427966"/>
    <w:rsid w:val="004315B7"/>
    <w:rsid w:val="004373C3"/>
    <w:rsid w:val="00463849"/>
    <w:rsid w:val="00473DEF"/>
    <w:rsid w:val="004811EF"/>
    <w:rsid w:val="004A007F"/>
    <w:rsid w:val="004A4A88"/>
    <w:rsid w:val="004E37D0"/>
    <w:rsid w:val="004F6BBC"/>
    <w:rsid w:val="00505D85"/>
    <w:rsid w:val="00507455"/>
    <w:rsid w:val="00536F50"/>
    <w:rsid w:val="00554B76"/>
    <w:rsid w:val="00572823"/>
    <w:rsid w:val="00580A08"/>
    <w:rsid w:val="00587D84"/>
    <w:rsid w:val="005D7827"/>
    <w:rsid w:val="005F65D0"/>
    <w:rsid w:val="005F746B"/>
    <w:rsid w:val="00644D86"/>
    <w:rsid w:val="006774C1"/>
    <w:rsid w:val="006B1602"/>
    <w:rsid w:val="006B17BD"/>
    <w:rsid w:val="006B5E82"/>
    <w:rsid w:val="006E199E"/>
    <w:rsid w:val="006E2433"/>
    <w:rsid w:val="006E3067"/>
    <w:rsid w:val="006E6CAC"/>
    <w:rsid w:val="00715885"/>
    <w:rsid w:val="00742349"/>
    <w:rsid w:val="007B053C"/>
    <w:rsid w:val="007E0D36"/>
    <w:rsid w:val="007F2E80"/>
    <w:rsid w:val="007F2EAE"/>
    <w:rsid w:val="00825FDC"/>
    <w:rsid w:val="008732F1"/>
    <w:rsid w:val="008859AD"/>
    <w:rsid w:val="008B67D6"/>
    <w:rsid w:val="008C4A38"/>
    <w:rsid w:val="0090329F"/>
    <w:rsid w:val="009363F0"/>
    <w:rsid w:val="0096302B"/>
    <w:rsid w:val="009651BB"/>
    <w:rsid w:val="00966E79"/>
    <w:rsid w:val="00991D7E"/>
    <w:rsid w:val="009C29D7"/>
    <w:rsid w:val="00A15DE7"/>
    <w:rsid w:val="00A25422"/>
    <w:rsid w:val="00A43491"/>
    <w:rsid w:val="00A510B0"/>
    <w:rsid w:val="00A7675F"/>
    <w:rsid w:val="00B12D85"/>
    <w:rsid w:val="00B4320D"/>
    <w:rsid w:val="00B53F59"/>
    <w:rsid w:val="00B9722F"/>
    <w:rsid w:val="00BC7B67"/>
    <w:rsid w:val="00C36F74"/>
    <w:rsid w:val="00C964B8"/>
    <w:rsid w:val="00C979E7"/>
    <w:rsid w:val="00D96D53"/>
    <w:rsid w:val="00DC2FF9"/>
    <w:rsid w:val="00DE4FBD"/>
    <w:rsid w:val="00E64F3E"/>
    <w:rsid w:val="00E849CE"/>
    <w:rsid w:val="00F12E0A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4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B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9722F"/>
  </w:style>
  <w:style w:type="paragraph" w:styleId="3">
    <w:name w:val="Body Text Indent 3"/>
    <w:basedOn w:val="a"/>
    <w:link w:val="30"/>
    <w:semiHidden/>
    <w:rsid w:val="006B5E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6B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5F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4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B9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9722F"/>
  </w:style>
  <w:style w:type="paragraph" w:styleId="3">
    <w:name w:val="Body Text Indent 3"/>
    <w:basedOn w:val="a"/>
    <w:link w:val="30"/>
    <w:semiHidden/>
    <w:rsid w:val="006B5E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6B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5F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6327-6C47-4934-8D5A-A6E74553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4080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Синицька</dc:creator>
  <cp:lastModifiedBy>Tetyana_T</cp:lastModifiedBy>
  <cp:revision>5</cp:revision>
  <cp:lastPrinted>2021-08-13T10:23:00Z</cp:lastPrinted>
  <dcterms:created xsi:type="dcterms:W3CDTF">2021-08-13T10:48:00Z</dcterms:created>
  <dcterms:modified xsi:type="dcterms:W3CDTF">2021-08-26T09:44:00Z</dcterms:modified>
</cp:coreProperties>
</file>