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49" w:rsidRDefault="00E97A49" w:rsidP="00E97A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Результати голосування з питань порядку денного пленарного засідання</w:t>
      </w:r>
    </w:p>
    <w:p w:rsidR="00E97A49" w:rsidRDefault="00E97A49" w:rsidP="00E97A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шостої сесії обласної ради восьмого скликання 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7FEB" w:rsidRPr="00B80BE8" w:rsidRDefault="00B80BE8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Про обрання лічильної комісії</w:t>
      </w:r>
      <w:r w:rsidR="00FB7FEB" w:rsidRPr="00B80BE8">
        <w:rPr>
          <w:rFonts w:ascii="Arial CYR" w:hAnsi="Arial CYR" w:cs="Arial CYR"/>
          <w:b/>
          <w:sz w:val="20"/>
          <w:szCs w:val="20"/>
        </w:rPr>
        <w:t xml:space="preserve"> шостої сесії  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11:14:58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1.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B80BE8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lastRenderedPageBreak/>
        <w:t>Порядок денний</w:t>
      </w:r>
      <w:r w:rsidR="00FB7FEB" w:rsidRPr="00B80BE8">
        <w:rPr>
          <w:rFonts w:ascii="Arial CYR" w:hAnsi="Arial CYR" w:cs="Arial CYR"/>
          <w:b/>
          <w:sz w:val="20"/>
          <w:szCs w:val="20"/>
        </w:rPr>
        <w:t xml:space="preserve"> шостої сесії - За основу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11:15:40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1.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B80BE8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Порядок денний</w:t>
      </w:r>
      <w:r w:rsidR="00FB7FEB" w:rsidRPr="00B80BE8">
        <w:rPr>
          <w:rFonts w:ascii="Arial CYR" w:hAnsi="Arial CYR" w:cs="Arial CYR"/>
          <w:b/>
          <w:sz w:val="20"/>
          <w:szCs w:val="20"/>
        </w:rPr>
        <w:t xml:space="preserve"> шостої сесії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11:23:56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B80BE8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Регламент</w:t>
      </w:r>
      <w:r w:rsidR="00FB7FEB" w:rsidRPr="00B80BE8">
        <w:rPr>
          <w:rFonts w:ascii="Arial CYR" w:hAnsi="Arial CYR" w:cs="Arial CYR"/>
          <w:b/>
          <w:sz w:val="20"/>
          <w:szCs w:val="20"/>
        </w:rPr>
        <w:t xml:space="preserve"> роботи шостої сесії </w:t>
      </w:r>
      <w:r>
        <w:rPr>
          <w:rFonts w:ascii="Arial CYR" w:hAnsi="Arial CYR" w:cs="Arial CYR"/>
          <w:b/>
          <w:sz w:val="20"/>
          <w:szCs w:val="20"/>
        </w:rPr>
        <w:t>із пропозицією Драганчука М.М.</w:t>
      </w:r>
      <w:r w:rsidR="00FB7FEB" w:rsidRPr="00B80BE8">
        <w:rPr>
          <w:rFonts w:ascii="Arial CYR" w:hAnsi="Arial CYR" w:cs="Arial CYR"/>
          <w:b/>
          <w:sz w:val="20"/>
          <w:szCs w:val="20"/>
        </w:rPr>
        <w:t>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11:24:48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B80BE8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 xml:space="preserve">Про звернення Рівненської обласної ради до Президента України Володимира </w:t>
      </w:r>
      <w:r w:rsidR="00FB7FEB" w:rsidRPr="00B80BE8">
        <w:rPr>
          <w:rFonts w:ascii="Arial CYR" w:hAnsi="Arial CYR" w:cs="Arial CYR"/>
          <w:b/>
          <w:sz w:val="20"/>
          <w:szCs w:val="20"/>
        </w:rPr>
        <w:t>ЗЕЛЕНСЬКОГО, ген</w:t>
      </w:r>
      <w:r w:rsidRPr="00B80BE8">
        <w:rPr>
          <w:rFonts w:ascii="Arial CYR" w:hAnsi="Arial CYR" w:cs="Arial CYR"/>
          <w:b/>
          <w:sz w:val="20"/>
          <w:szCs w:val="20"/>
        </w:rPr>
        <w:t xml:space="preserve">ерального </w:t>
      </w:r>
      <w:r w:rsidR="00FB7FEB" w:rsidRPr="00B80BE8">
        <w:rPr>
          <w:rFonts w:ascii="Arial CYR" w:hAnsi="Arial CYR" w:cs="Arial CYR"/>
          <w:b/>
          <w:sz w:val="20"/>
          <w:szCs w:val="20"/>
        </w:rPr>
        <w:t>прокурора</w:t>
      </w:r>
      <w:r w:rsidRPr="00B80BE8">
        <w:rPr>
          <w:rFonts w:ascii="Arial CYR" w:hAnsi="Arial CYR" w:cs="Arial CYR"/>
          <w:b/>
          <w:sz w:val="20"/>
          <w:szCs w:val="20"/>
        </w:rPr>
        <w:t xml:space="preserve"> України  Ірини </w:t>
      </w:r>
      <w:r w:rsidR="00FB7FEB" w:rsidRPr="00B80BE8">
        <w:rPr>
          <w:rFonts w:ascii="Arial CYR" w:hAnsi="Arial CYR" w:cs="Arial CYR"/>
          <w:b/>
          <w:sz w:val="20"/>
          <w:szCs w:val="20"/>
        </w:rPr>
        <w:t>ВЕНЕДІКТОВОЇ, Міністра внутр</w:t>
      </w:r>
      <w:r w:rsidRPr="00B80BE8">
        <w:rPr>
          <w:rFonts w:ascii="Arial CYR" w:hAnsi="Arial CYR" w:cs="Arial CYR"/>
          <w:b/>
          <w:sz w:val="20"/>
          <w:szCs w:val="20"/>
        </w:rPr>
        <w:t>ішніх</w:t>
      </w:r>
      <w:r w:rsidR="00FB7FEB" w:rsidRPr="00B80BE8">
        <w:rPr>
          <w:rFonts w:ascii="Arial CYR" w:hAnsi="Arial CYR" w:cs="Arial CYR"/>
          <w:b/>
          <w:sz w:val="20"/>
          <w:szCs w:val="20"/>
        </w:rPr>
        <w:t xml:space="preserve"> справ  </w:t>
      </w:r>
      <w:r w:rsidRPr="00B80BE8">
        <w:rPr>
          <w:rFonts w:ascii="Arial CYR" w:hAnsi="Arial CYR" w:cs="Arial CYR"/>
          <w:b/>
          <w:sz w:val="20"/>
          <w:szCs w:val="20"/>
        </w:rPr>
        <w:t xml:space="preserve">України Дениса </w:t>
      </w:r>
      <w:r w:rsidR="00FB7FEB" w:rsidRPr="00B80BE8">
        <w:rPr>
          <w:rFonts w:ascii="Arial CYR" w:hAnsi="Arial CYR" w:cs="Arial CYR"/>
          <w:b/>
          <w:sz w:val="20"/>
          <w:szCs w:val="20"/>
        </w:rPr>
        <w:t>МОНАСТИРСЬКОГО та Голови С</w:t>
      </w:r>
      <w:r w:rsidRPr="00B80BE8">
        <w:rPr>
          <w:rFonts w:ascii="Arial CYR" w:hAnsi="Arial CYR" w:cs="Arial CYR"/>
          <w:b/>
          <w:sz w:val="20"/>
          <w:szCs w:val="20"/>
        </w:rPr>
        <w:t xml:space="preserve">лужби безпеки України </w:t>
      </w:r>
      <w:r w:rsidR="00FB7FEB" w:rsidRPr="00B80BE8">
        <w:rPr>
          <w:rFonts w:ascii="Arial CYR" w:hAnsi="Arial CYR" w:cs="Arial CYR"/>
          <w:b/>
          <w:sz w:val="20"/>
          <w:szCs w:val="20"/>
        </w:rPr>
        <w:t xml:space="preserve"> І</w:t>
      </w:r>
      <w:r w:rsidRPr="00B80BE8">
        <w:rPr>
          <w:rFonts w:ascii="Arial CYR" w:hAnsi="Arial CYR" w:cs="Arial CYR"/>
          <w:b/>
          <w:sz w:val="20"/>
          <w:szCs w:val="20"/>
        </w:rPr>
        <w:t xml:space="preserve">вана </w:t>
      </w:r>
      <w:r w:rsidR="00FB7FEB" w:rsidRPr="00B80BE8">
        <w:rPr>
          <w:rFonts w:ascii="Arial CYR" w:hAnsi="Arial CYR" w:cs="Arial CYR"/>
          <w:b/>
          <w:sz w:val="20"/>
          <w:szCs w:val="20"/>
        </w:rPr>
        <w:t xml:space="preserve">БАКАНОВА щодо розслідування злочинів проти громадських діячів, журналістів, депутатів </w:t>
      </w:r>
      <w:r w:rsidRPr="00B80BE8">
        <w:rPr>
          <w:rFonts w:ascii="Arial CYR" w:hAnsi="Arial CYR" w:cs="Arial CYR"/>
          <w:b/>
          <w:sz w:val="20"/>
          <w:szCs w:val="20"/>
        </w:rPr>
        <w:t>–</w:t>
      </w:r>
      <w:r w:rsidR="00FB7FEB" w:rsidRPr="00B80BE8">
        <w:rPr>
          <w:rFonts w:ascii="Arial CYR" w:hAnsi="Arial CYR" w:cs="Arial CYR"/>
          <w:b/>
          <w:sz w:val="20"/>
          <w:szCs w:val="20"/>
        </w:rPr>
        <w:t xml:space="preserve"> Вцілому</w:t>
      </w:r>
      <w:r w:rsidRPr="00B80BE8">
        <w:rPr>
          <w:rFonts w:ascii="Arial CYR" w:hAnsi="Arial CYR" w:cs="Arial CYR"/>
          <w:b/>
          <w:sz w:val="20"/>
          <w:szCs w:val="20"/>
        </w:rPr>
        <w:t xml:space="preserve"> із пропозицією Драганчука М.М.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11:50:02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1.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Про інформацію керівника Рівненської обласної прокуратури про результати діяльності органів прокуратури на території Рівненської області упродовж І півріччя 2021 року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11:54:00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Про Обласну цільову програму індивідуального житлового будівництва у сільській місцевості "Власний дім" на 2021 рік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11:54:48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2.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Про Обласну програму розвитку міжнародного співробітництва на 2022-2024 роки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11:55:14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4.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Про Програму розвитку освіти Рівненської області на 2022-2024 роки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11:55:40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4.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Про внесення змін до Обласної комплексної програми профілактики правопорушень та боротьби  із злочинністю на 2021-2023 роки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11:56:51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5.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Про внесення змін до Обласної програми запобігання виникненню лісових і торф</w:t>
      </w:r>
      <w:r w:rsidRPr="00B80BE8">
        <w:rPr>
          <w:rFonts w:ascii="Arial" w:hAnsi="Arial" w:cs="Arial"/>
          <w:b/>
          <w:sz w:val="20"/>
          <w:szCs w:val="20"/>
        </w:rPr>
        <w:t>’</w:t>
      </w:r>
      <w:r w:rsidRPr="00B80BE8">
        <w:rPr>
          <w:rFonts w:ascii="Arial CYR" w:hAnsi="Arial CYR" w:cs="Arial CYR"/>
          <w:b/>
          <w:sz w:val="20"/>
          <w:szCs w:val="20"/>
        </w:rPr>
        <w:t>яних пожеж та забезпечення їх ефективного гасіння на 2017-2021 роки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11:57:19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3.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Про внесення змін до Програми розвитку архівної справи в Рівненській області на 2019-2023 роки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11:57:43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2.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Про внесення змін до Програми розвитку та підтримки комунального підприємства "Автобаза" Рівненської обласної ради на 2020-2022 роки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11:58:06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1 Не гол.: 4.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Про внесення змін до Обласної програми забезпечення поінформованості населення та сприяння розвитку інформаційного простору Рівненської області на 2021-2023 роки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11:58:43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5.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Про внесення змін до Програми інформатизації Рівненської області на 2021-2023 роки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11:59:10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1 Утр.: 1 Не гол.: 6.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Проти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Про внесення змін до Комплексної програми енергоефективності Рівненської області на період 2018-2025 років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11:59:40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6.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Про внесення змін до Обласної програми матеріальної підтримки найбільш незахищених верств населення на 2018-2022 роки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12:01:47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3.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lastRenderedPageBreak/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12:02:28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1.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Про внесення змін до Обласної програми охорони навколишнього природного середовища на 2017-2021 роки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12:02:57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2.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Про внесення змін до Обласної програми підтримки молоді на 2021-2023 роки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12:03:21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1.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Про внесення змін до Програми розвитку фізичної культури і спорту в Рівненській області на період до 2021 року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12:03:50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3.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Про внесення змін до Програми розвитку інвестиційної діяльності в Рівненській області на 2021-2023 роки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12:04:19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1.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Про внесення змін до Обласної програми з запобігання поширенню, діагностики та лікування на території Рівненської області коронавірусу COVID-19 на 2021 рік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12:04:47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Про внесення змін до Обласної програми фінансової підтримки та розвитку обласних комунальних підприємств та закладів охорони здоров</w:t>
      </w:r>
      <w:r w:rsidRPr="00B80BE8">
        <w:rPr>
          <w:rFonts w:ascii="Arial" w:hAnsi="Arial" w:cs="Arial"/>
          <w:b/>
          <w:sz w:val="20"/>
          <w:szCs w:val="20"/>
        </w:rPr>
        <w:t>’</w:t>
      </w:r>
      <w:r w:rsidRPr="00B80BE8">
        <w:rPr>
          <w:rFonts w:ascii="Arial CYR" w:hAnsi="Arial CYR" w:cs="Arial CYR"/>
          <w:b/>
          <w:sz w:val="20"/>
          <w:szCs w:val="20"/>
        </w:rPr>
        <w:t>я Рівненської обласної ради на 2021 рік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12:05:17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Про внесення змін до стратегічного плану дій з реформування системи інституційного догляду і виховання дітей в Рівненській області на 2020-2026 роки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12:05:47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1.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Про внесення змін до обласного бюджету Рівненської області на 2021 рік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12:06:17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Про контракт з директором Обласного комунального підприємства "Міжнародний аеропорт Рівне" - За основу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12:06:53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3.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B80BE8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Кандидатура Насинюка І.Ф.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12:54:15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17 Пр.: 1 Утр.: 10 Не гол.: 28. Рішення не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Проти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B80BE8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Кандидатура Новікова К.С.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12:55:05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7 Пр.: 0 Утр.: 2 Не гол.: 47. Рішення не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B80BE8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>Кандидатура Якубець О.С.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12:55:48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1 Утр.: 1 Не гол.: 20.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Проти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 xml:space="preserve">Про контракт з директором Обласного комунального підприємства "Міжнародний аеропорт Рівне" </w:t>
      </w:r>
      <w:r w:rsidR="00B80BE8" w:rsidRPr="00B80BE8">
        <w:rPr>
          <w:rFonts w:ascii="Arial CYR" w:hAnsi="Arial CYR" w:cs="Arial CYR"/>
          <w:b/>
          <w:sz w:val="20"/>
          <w:szCs w:val="20"/>
        </w:rPr>
        <w:t>–</w:t>
      </w:r>
      <w:r w:rsidRPr="00B80BE8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B80BE8" w:rsidRPr="00B80BE8">
        <w:rPr>
          <w:rFonts w:ascii="Arial CYR" w:hAnsi="Arial CYR" w:cs="Arial CYR"/>
          <w:b/>
          <w:sz w:val="20"/>
          <w:szCs w:val="20"/>
        </w:rPr>
        <w:t xml:space="preserve"> із терміном на 3 роки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12:57:02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33 Пр.: 0 Утр.: 0 Не гол.: 23.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B80BE8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80BE8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"Рівненська обласна філармонія" Рівненської обласної ради </w:t>
      </w:r>
      <w:r w:rsidR="00B80BE8" w:rsidRPr="00B80BE8">
        <w:rPr>
          <w:rFonts w:ascii="Arial CYR" w:hAnsi="Arial CYR" w:cs="Arial CYR"/>
          <w:b/>
          <w:sz w:val="20"/>
          <w:szCs w:val="20"/>
        </w:rPr>
        <w:t>–</w:t>
      </w:r>
      <w:r w:rsidRPr="00B80BE8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B80BE8" w:rsidRPr="00B80BE8">
        <w:rPr>
          <w:rFonts w:ascii="Arial CYR" w:hAnsi="Arial CYR" w:cs="Arial CYR"/>
          <w:b/>
          <w:sz w:val="20"/>
          <w:szCs w:val="20"/>
        </w:rPr>
        <w:t xml:space="preserve"> із терміном на 5 років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13:07:26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4.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внесення змін до Положення про порядок управління об</w:t>
      </w:r>
      <w:r w:rsidRPr="00374141">
        <w:rPr>
          <w:rFonts w:ascii="Arial" w:hAnsi="Arial" w:cs="Arial"/>
          <w:b/>
          <w:sz w:val="20"/>
          <w:szCs w:val="20"/>
        </w:rPr>
        <w:t>’</w:t>
      </w:r>
      <w:r w:rsidRPr="00374141">
        <w:rPr>
          <w:rFonts w:ascii="Arial CYR" w:hAnsi="Arial CYR" w:cs="Arial CYR"/>
          <w:b/>
          <w:sz w:val="20"/>
          <w:szCs w:val="20"/>
        </w:rPr>
        <w:t>єктами спільної власності територіальних громад сіл, селищ, міст Рівненської області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13:08:20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8.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перейменування комунального підприємства "Обласний центр громадського здоров</w:t>
      </w:r>
      <w:r w:rsidRPr="00374141">
        <w:rPr>
          <w:rFonts w:ascii="Arial" w:hAnsi="Arial" w:cs="Arial"/>
          <w:b/>
          <w:sz w:val="20"/>
          <w:szCs w:val="20"/>
        </w:rPr>
        <w:t>’</w:t>
      </w:r>
      <w:r w:rsidRPr="00374141">
        <w:rPr>
          <w:rFonts w:ascii="Arial CYR" w:hAnsi="Arial CYR" w:cs="Arial CYR"/>
          <w:b/>
          <w:sz w:val="20"/>
          <w:szCs w:val="20"/>
        </w:rPr>
        <w:t>я" Рівненської обласної ради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13:08:45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49 Пр.: 0 Утр.: 0 Не гол.: 7.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374141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перейменування Комунального підприємства</w:t>
      </w:r>
      <w:r w:rsidR="00FB7FEB" w:rsidRPr="00374141">
        <w:rPr>
          <w:rFonts w:ascii="Arial CYR" w:hAnsi="Arial CYR" w:cs="Arial CYR"/>
          <w:b/>
          <w:sz w:val="20"/>
          <w:szCs w:val="20"/>
        </w:rPr>
        <w:t xml:space="preserve"> "Рівненський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дітям" Рівненської обласної ради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13:09:17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6.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внесення змін до Положення комунального закладу "Рівненський центр соціально-психологічної допомоги" Рівненської обласної ради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13:09:44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5.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встановлення вартості безоплатного харчування у закладах освіти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13:10:07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5.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передачу майна у власність Вербської сільської територіальної громади Дубенського району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13:10:31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5.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внесення змін до переліку об</w:t>
      </w:r>
      <w:r w:rsidRPr="00374141">
        <w:rPr>
          <w:rFonts w:ascii="Arial" w:hAnsi="Arial" w:cs="Arial"/>
          <w:b/>
          <w:sz w:val="20"/>
          <w:szCs w:val="20"/>
        </w:rPr>
        <w:t>’</w:t>
      </w:r>
      <w:r w:rsidRPr="00374141">
        <w:rPr>
          <w:rFonts w:ascii="Arial CYR" w:hAnsi="Arial CYR" w:cs="Arial CYR"/>
          <w:b/>
          <w:sz w:val="20"/>
          <w:szCs w:val="20"/>
        </w:rPr>
        <w:t>єктів спільної власності територіальних громад області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13:10:55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3.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внесення змін до переліку об</w:t>
      </w:r>
      <w:r w:rsidRPr="00374141">
        <w:rPr>
          <w:rFonts w:ascii="Arial" w:hAnsi="Arial" w:cs="Arial"/>
          <w:b/>
          <w:sz w:val="20"/>
          <w:szCs w:val="20"/>
        </w:rPr>
        <w:t>’</w:t>
      </w:r>
      <w:r w:rsidRPr="00374141">
        <w:rPr>
          <w:rFonts w:ascii="Arial CYR" w:hAnsi="Arial CYR" w:cs="Arial CYR"/>
          <w:b/>
          <w:sz w:val="20"/>
          <w:szCs w:val="20"/>
        </w:rPr>
        <w:t>єктів спільної власності територіальних громад сіл, селищ, міст Рівненської області, що підлягають приватизації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13:11:33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28 Пр.: 4 Утр.: 6 Не гол.: 18. Рішення не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Проти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Проти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Проти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Проти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374141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 xml:space="preserve">Про повернення до питання </w:t>
      </w:r>
      <w:r w:rsidR="00FB7FEB" w:rsidRPr="00374141">
        <w:rPr>
          <w:rFonts w:ascii="Arial" w:hAnsi="Arial" w:cs="Arial"/>
          <w:b/>
          <w:sz w:val="20"/>
          <w:szCs w:val="20"/>
        </w:rPr>
        <w:t xml:space="preserve"> </w:t>
      </w:r>
      <w:r w:rsidR="00FB7FEB" w:rsidRPr="00374141">
        <w:rPr>
          <w:rFonts w:ascii="Arial CYR" w:hAnsi="Arial CYR" w:cs="Arial CYR"/>
          <w:b/>
          <w:sz w:val="20"/>
          <w:szCs w:val="20"/>
        </w:rPr>
        <w:t>Про внесення змін до переліку об</w:t>
      </w:r>
      <w:r w:rsidR="00FB7FEB" w:rsidRPr="00374141">
        <w:rPr>
          <w:rFonts w:ascii="Arial" w:hAnsi="Arial" w:cs="Arial"/>
          <w:b/>
          <w:sz w:val="20"/>
          <w:szCs w:val="20"/>
        </w:rPr>
        <w:t>’</w:t>
      </w:r>
      <w:r w:rsidR="00FB7FEB" w:rsidRPr="00374141">
        <w:rPr>
          <w:rFonts w:ascii="Arial CYR" w:hAnsi="Arial CYR" w:cs="Arial CYR"/>
          <w:b/>
          <w:sz w:val="20"/>
          <w:szCs w:val="20"/>
        </w:rPr>
        <w:t xml:space="preserve">єктів спільної власності територіальних громад сіл, селищ, міст Рівненської області, що підлягають приватизації - 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13:14:49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33 Пр.: 0 Утр.: 0 Не гол.: 23.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внесення змін до переліку об</w:t>
      </w:r>
      <w:r w:rsidRPr="00374141">
        <w:rPr>
          <w:rFonts w:ascii="Arial" w:hAnsi="Arial" w:cs="Arial"/>
          <w:b/>
          <w:sz w:val="20"/>
          <w:szCs w:val="20"/>
        </w:rPr>
        <w:t>’</w:t>
      </w:r>
      <w:r w:rsidRPr="00374141">
        <w:rPr>
          <w:rFonts w:ascii="Arial CYR" w:hAnsi="Arial CYR" w:cs="Arial CYR"/>
          <w:b/>
          <w:sz w:val="20"/>
          <w:szCs w:val="20"/>
        </w:rPr>
        <w:t>єктів спільної власності територіальних громад сіл, селищ, міст Рівненської області, що підлягають приватизації - За основу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13:34:18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2 Утр.: 0 Не гол.: 12.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Проти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Проти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374141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Пропозиція Стратюка</w:t>
      </w:r>
      <w:r>
        <w:rPr>
          <w:rFonts w:ascii="Arial CYR" w:hAnsi="Arial CYR" w:cs="Arial CYR"/>
          <w:b/>
          <w:sz w:val="20"/>
          <w:szCs w:val="20"/>
        </w:rPr>
        <w:t xml:space="preserve"> О.О.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13:35:03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23 Пр.: 0 Утр.: 3 Не гол.: 30. Рішення не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внесення змін до переліку об</w:t>
      </w:r>
      <w:r w:rsidRPr="00374141">
        <w:rPr>
          <w:rFonts w:ascii="Arial" w:hAnsi="Arial" w:cs="Arial"/>
          <w:b/>
          <w:sz w:val="20"/>
          <w:szCs w:val="20"/>
        </w:rPr>
        <w:t>’</w:t>
      </w:r>
      <w:r w:rsidRPr="00374141">
        <w:rPr>
          <w:rFonts w:ascii="Arial CYR" w:hAnsi="Arial CYR" w:cs="Arial CYR"/>
          <w:b/>
          <w:sz w:val="20"/>
          <w:szCs w:val="20"/>
        </w:rPr>
        <w:t>єктів спільної власності територіальних громад сіл, селищ, міст Рівненської області, що підлягають приватизації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13:35:25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33 Пр.: 0 Утр.: 0 Не гол.: 23.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B7FEB" w:rsidRPr="00E855E4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Левицька С. О. </w:t>
      </w:r>
      <w:r w:rsidR="00E855E4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За</w:t>
      </w:r>
      <w:r w:rsidR="00E855E4">
        <w:rPr>
          <w:rFonts w:ascii="Arial CYR" w:hAnsi="Arial CYR" w:cs="Arial CYR"/>
          <w:sz w:val="20"/>
          <w:szCs w:val="20"/>
          <w:lang w:val="en-US"/>
        </w:rPr>
        <w:t>*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Бучинський О. А. </w:t>
      </w:r>
      <w:r w:rsidR="00E855E4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За</w:t>
      </w:r>
    </w:p>
    <w:p w:rsidR="00FB7FEB" w:rsidRPr="00E855E4" w:rsidRDefault="00E855E4" w:rsidP="00E855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Надійшла заява Левицької С.О. про помилкове голосування</w:t>
      </w:r>
      <w:bookmarkStart w:id="0" w:name="_GoBack"/>
      <w:bookmarkEnd w:id="0"/>
    </w:p>
    <w:p w:rsidR="00FB7FEB" w:rsidRPr="00374141" w:rsidRDefault="00374141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Пропозиція Дехтярчука О.В.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14:24:54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31 Пр.: 0 Утр.: 0 Не гол.: 21. Рішення не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374141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Пропозиція Коваля О.С.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14:26:42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13 Пр.: 0 Утр.: 2 Не гол.: 38. Рішення не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374141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lastRenderedPageBreak/>
        <w:t>Пропозиція Кучерука М.Г.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14:29:24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14 Пр.: 1 Утр.: 1 Не гол.: 37. Рішення не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Проти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приватизацію (відчуження) нежитлового приміщенн</w:t>
      </w:r>
      <w:r w:rsidR="00374141" w:rsidRPr="00374141">
        <w:rPr>
          <w:rFonts w:ascii="Arial CYR" w:hAnsi="Arial CYR" w:cs="Arial CYR"/>
          <w:b/>
          <w:sz w:val="20"/>
          <w:szCs w:val="20"/>
        </w:rPr>
        <w:t>я, що обліковується на балансі Комунального підприємтсва</w:t>
      </w:r>
      <w:r w:rsidRPr="00374141">
        <w:rPr>
          <w:rFonts w:ascii="Arial CYR" w:hAnsi="Arial CYR" w:cs="Arial CYR"/>
          <w:b/>
          <w:sz w:val="20"/>
          <w:szCs w:val="20"/>
        </w:rPr>
        <w:t xml:space="preserve"> "Рівненський обласний протипухлинний центр" </w:t>
      </w:r>
      <w:r w:rsidR="00374141" w:rsidRPr="00374141">
        <w:rPr>
          <w:rFonts w:ascii="Arial CYR" w:hAnsi="Arial CYR" w:cs="Arial CYR"/>
          <w:b/>
          <w:sz w:val="20"/>
          <w:szCs w:val="20"/>
        </w:rPr>
        <w:t>Рівненської обласної ради</w:t>
      </w:r>
      <w:r w:rsidRPr="00374141">
        <w:rPr>
          <w:rFonts w:ascii="Arial CYR" w:hAnsi="Arial CYR" w:cs="Arial CYR"/>
          <w:b/>
          <w:sz w:val="20"/>
          <w:szCs w:val="20"/>
        </w:rPr>
        <w:t xml:space="preserve"> та розташоване за адресою: м.Рівне, вул.О.Олеся, 12б - За основу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14:35:18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26 Пр.: 0 Утр.: 0 Не гол.: 27. Рішення не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 xml:space="preserve">Про приватизацію (відчуження) автомобіля ГАЗ 51, що є спільною власністю територіальних громад сіл, селищ, міст Рівненської області </w:t>
      </w:r>
      <w:r w:rsidR="00374141" w:rsidRPr="00374141">
        <w:rPr>
          <w:rFonts w:ascii="Arial CYR" w:hAnsi="Arial CYR" w:cs="Arial CYR"/>
          <w:b/>
          <w:sz w:val="20"/>
          <w:szCs w:val="20"/>
        </w:rPr>
        <w:t>та обліковується на балансі Комунального підприємства</w:t>
      </w:r>
      <w:r w:rsidRPr="00374141">
        <w:rPr>
          <w:rFonts w:ascii="Arial CYR" w:hAnsi="Arial CYR" w:cs="Arial CYR"/>
          <w:b/>
          <w:sz w:val="20"/>
          <w:szCs w:val="20"/>
        </w:rPr>
        <w:t xml:space="preserve"> "Рівненський обласний фтизіопульмонологічний медичний центр" </w:t>
      </w:r>
      <w:r w:rsidR="00374141">
        <w:rPr>
          <w:rFonts w:ascii="Arial CYR" w:hAnsi="Arial CYR" w:cs="Arial CYR"/>
          <w:b/>
          <w:sz w:val="20"/>
          <w:szCs w:val="20"/>
        </w:rPr>
        <w:t>Рівненської обласної ради</w:t>
      </w:r>
      <w:r w:rsidRPr="00374141">
        <w:rPr>
          <w:rFonts w:ascii="Arial CYR" w:hAnsi="Arial CYR" w:cs="Arial CYR"/>
          <w:b/>
          <w:sz w:val="20"/>
          <w:szCs w:val="20"/>
        </w:rPr>
        <w:t>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14:36:09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0.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приватизацію (відчуження) майн</w:t>
      </w:r>
      <w:r w:rsidR="00374141" w:rsidRPr="00374141">
        <w:rPr>
          <w:rFonts w:ascii="Arial CYR" w:hAnsi="Arial CYR" w:cs="Arial CYR"/>
          <w:b/>
          <w:sz w:val="20"/>
          <w:szCs w:val="20"/>
        </w:rPr>
        <w:t>а, що обліковується на балансі Комунального підприємства</w:t>
      </w:r>
      <w:r w:rsidRPr="00374141">
        <w:rPr>
          <w:rFonts w:ascii="Arial CYR" w:hAnsi="Arial CYR" w:cs="Arial CYR"/>
          <w:b/>
          <w:sz w:val="20"/>
          <w:szCs w:val="20"/>
        </w:rPr>
        <w:t xml:space="preserve"> "Рівненський обласний фтизіопульмонологічний медичний центр" </w:t>
      </w:r>
      <w:r w:rsidR="00374141" w:rsidRPr="00374141">
        <w:rPr>
          <w:rFonts w:ascii="Arial CYR" w:hAnsi="Arial CYR" w:cs="Arial CYR"/>
          <w:b/>
          <w:sz w:val="20"/>
          <w:szCs w:val="20"/>
        </w:rPr>
        <w:t>Рівненської обласної ради</w:t>
      </w:r>
      <w:r w:rsidRPr="00374141">
        <w:rPr>
          <w:rFonts w:ascii="Arial CYR" w:hAnsi="Arial CYR" w:cs="Arial CYR"/>
          <w:b/>
          <w:sz w:val="20"/>
          <w:szCs w:val="20"/>
        </w:rPr>
        <w:t xml:space="preserve"> та розташоване за адресою: Рівненський район,   с.Новостав, вул.Колгоспна, 22 -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14:37:11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2.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погодження Плану розвитку РОВКП ВКГ "Рівнеоблводоканал" на 2022-2026 роки та Інвестиційної програми РОВКП ВКГ "Рівнеоблводоканал" на 2022 рік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14:37:47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0.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участь Рівненського обласного виробничого кп водопровідно-каналізаційного господарства "Рівнеоблводоканал" у спільному з Європейським інвестиційним банком проекті "Програма розвитку муніципальної інфраструктури України"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14:38:25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0.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надання земельної ділянки площею 0,1122 гектара в постійне користування РОВКП ВКГ "Рівнеоблводоканал"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14:38:52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0.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надання згоди на проведення будівельних робіт (капітального ремонту) по об</w:t>
      </w:r>
      <w:r w:rsidRPr="00374141">
        <w:rPr>
          <w:rFonts w:ascii="Arial" w:hAnsi="Arial" w:cs="Arial"/>
          <w:b/>
          <w:sz w:val="20"/>
          <w:szCs w:val="20"/>
        </w:rPr>
        <w:t>’</w:t>
      </w:r>
      <w:r w:rsidRPr="00374141">
        <w:rPr>
          <w:rFonts w:ascii="Arial CYR" w:hAnsi="Arial CYR" w:cs="Arial CYR"/>
          <w:b/>
          <w:sz w:val="20"/>
          <w:szCs w:val="20"/>
        </w:rPr>
        <w:t>єкту "Капітальний ремонт адміністративного будинку літ. "А-6" за адресою: м.Рівне, Просвіти Майдан, буд. 1"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14:39:19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0.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передачу майна за адресою: м.Дубно, вул. Тараса Бульби, 3, у власність Дубенської міської територіальної громади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14:56:12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24 Пр.: 0 Утр.: 9 Не гол.: 20. Рішення не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включення нежитлових приміщень, що обліковуються на балансі комунального підприємства "Управління майновим комплексом" Рівненської обласної ради, до переліку об</w:t>
      </w:r>
      <w:r w:rsidRPr="00374141">
        <w:rPr>
          <w:rFonts w:ascii="Arial" w:hAnsi="Arial" w:cs="Arial"/>
          <w:b/>
          <w:sz w:val="20"/>
          <w:szCs w:val="20"/>
        </w:rPr>
        <w:t>’</w:t>
      </w:r>
      <w:r w:rsidRPr="00374141">
        <w:rPr>
          <w:rFonts w:ascii="Arial CYR" w:hAnsi="Arial CYR" w:cs="Arial CYR"/>
          <w:b/>
          <w:sz w:val="20"/>
          <w:szCs w:val="20"/>
        </w:rPr>
        <w:t>єктів, що передаються в оренду без аукціону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14:57:26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0.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прийняття майна із власності Здолбунівської міської територіальної громади у спільну власність територіальних громад сіл, селищ, міст Рівненської області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15:00:25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1.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передачу будівлі за адресою: м.Рівне, вул.Словацького, 5 з балансу Рівненського обласного інституту післядипломної педагогічної освіти на баланс Головного управління Національної поліції в Рівненській області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15:01:05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1 Утр.: 1 Не гол.: 0.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внесення змін до рішення Р</w:t>
      </w:r>
      <w:r w:rsidR="00374141" w:rsidRPr="00374141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374141">
        <w:rPr>
          <w:rFonts w:ascii="Arial CYR" w:hAnsi="Arial CYR" w:cs="Arial CYR"/>
          <w:b/>
          <w:sz w:val="20"/>
          <w:szCs w:val="20"/>
        </w:rPr>
        <w:t>о</w:t>
      </w:r>
      <w:r w:rsidR="00374141" w:rsidRPr="00374141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374141">
        <w:rPr>
          <w:rFonts w:ascii="Arial CYR" w:hAnsi="Arial CYR" w:cs="Arial CYR"/>
          <w:b/>
          <w:sz w:val="20"/>
          <w:szCs w:val="20"/>
        </w:rPr>
        <w:t>р</w:t>
      </w:r>
      <w:r w:rsidR="00374141" w:rsidRPr="00374141">
        <w:rPr>
          <w:rFonts w:ascii="Arial CYR" w:hAnsi="Arial CYR" w:cs="Arial CYR"/>
          <w:b/>
          <w:sz w:val="20"/>
          <w:szCs w:val="20"/>
        </w:rPr>
        <w:t>ади</w:t>
      </w:r>
      <w:r w:rsidRPr="00374141">
        <w:rPr>
          <w:rFonts w:ascii="Arial CYR" w:hAnsi="Arial CYR" w:cs="Arial CYR"/>
          <w:b/>
          <w:sz w:val="20"/>
          <w:szCs w:val="20"/>
        </w:rPr>
        <w:t xml:space="preserve"> від 11.03.2021 </w:t>
      </w:r>
      <w:r w:rsidRPr="00374141">
        <w:rPr>
          <w:rFonts w:ascii="Arial" w:hAnsi="Arial" w:cs="Arial"/>
          <w:b/>
          <w:sz w:val="20"/>
          <w:szCs w:val="20"/>
        </w:rPr>
        <w:t>№119 "</w:t>
      </w:r>
      <w:r w:rsidRPr="00374141">
        <w:rPr>
          <w:rFonts w:ascii="Arial CYR" w:hAnsi="Arial CYR" w:cs="Arial CYR"/>
          <w:b/>
          <w:sz w:val="20"/>
          <w:szCs w:val="20"/>
        </w:rPr>
        <w:t>Про надання згоди на прийняття службових квартир із власності територіальної громади міста Рівне у спільну власність територіальних громад сіл, селищ, міст Рівненської області"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15:01:43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1.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надання дозволу на списання транспортних засобів, що є спільною власністю територіальних громад області та обліковуються на балансі комунального підприємства "Рівненська обласна дитяча лікарня" Рівненської обласної ради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15:02:12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0.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надання дозволу на списання транспортних засобів, що є спільною власністю територіальних громад облас</w:t>
      </w:r>
      <w:r w:rsidR="00374141" w:rsidRPr="00374141">
        <w:rPr>
          <w:rFonts w:ascii="Arial CYR" w:hAnsi="Arial CYR" w:cs="Arial CYR"/>
          <w:b/>
          <w:sz w:val="20"/>
          <w:szCs w:val="20"/>
        </w:rPr>
        <w:t>ті та обліковуються на балансі Комунального підприємства</w:t>
      </w:r>
      <w:r w:rsidRPr="00374141">
        <w:rPr>
          <w:rFonts w:ascii="Arial CYR" w:hAnsi="Arial CYR" w:cs="Arial CYR"/>
          <w:b/>
          <w:sz w:val="20"/>
          <w:szCs w:val="20"/>
        </w:rPr>
        <w:t xml:space="preserve"> "Обласний центр екстреної медичної допомоги та медицини катастроф" Рівненської обласної ради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15:02:43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0.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внесення змін до Положення про обласні премії педагогічним працівникам закладів освіти та відзнаку "Відмінник освіти Рівненщини"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15:03:23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0.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зміну меж (розширення) території орнітологічного заказника місцевого значення "Урочище "Вовча гора"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15:03:55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0.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18.05.2018 </w:t>
      </w:r>
      <w:r w:rsidRPr="00374141">
        <w:rPr>
          <w:rFonts w:ascii="Arial" w:hAnsi="Arial" w:cs="Arial"/>
          <w:b/>
          <w:sz w:val="20"/>
          <w:szCs w:val="20"/>
        </w:rPr>
        <w:t>№982 "</w:t>
      </w:r>
      <w:r w:rsidRPr="00374141">
        <w:rPr>
          <w:rFonts w:ascii="Arial CYR" w:hAnsi="Arial CYR" w:cs="Arial CYR"/>
          <w:b/>
          <w:sz w:val="20"/>
          <w:szCs w:val="20"/>
        </w:rPr>
        <w:t>Про структуру та чисельність виконавчого апарату обласної ради"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15:10:55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0 Не гол.: 19.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374141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74141">
        <w:rPr>
          <w:rFonts w:ascii="Arial CYR" w:hAnsi="Arial CYR" w:cs="Arial CYR"/>
          <w:b/>
          <w:sz w:val="20"/>
          <w:szCs w:val="20"/>
        </w:rPr>
        <w:t>Про клопотання щодо присудження Премії Верховної Ради України за внесок молоді у розвиток парламентаризму, місцевого самоврядування - За основу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15:13:44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1.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887ABD" w:rsidRDefault="00374141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Кандидатура Подвиш</w:t>
      </w:r>
      <w:r w:rsidR="00887ABD" w:rsidRPr="00887ABD">
        <w:rPr>
          <w:rFonts w:ascii="Arial CYR" w:hAnsi="Arial CYR" w:cs="Arial CYR"/>
          <w:b/>
          <w:sz w:val="20"/>
          <w:szCs w:val="20"/>
        </w:rPr>
        <w:t>енного О.А.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15:14:04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7.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FB7FEB" w:rsidRPr="00887ABD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клопотання щодо присудження Премії Верховної Ради України за внесок молоді у розвиток парламентаризму, місцевого самоврядування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15:14:38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3.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887ABD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клопотання щодо нагородження Грамотою Верховної Ради України Дмитрука Олександра Андрійовича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15:15:06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2.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 xml:space="preserve">Про звернення Рівненської обласної ради до Верховної Ради України щодо внесення змін до Закону України "Про місцеве самоврядування в Україні" стосовно підняття Державного Прапора України на будинках, де працюють старости </w:t>
      </w:r>
      <w:r w:rsidR="00887ABD" w:rsidRPr="00887ABD">
        <w:rPr>
          <w:rFonts w:ascii="Arial CYR" w:hAnsi="Arial CYR" w:cs="Arial CYR"/>
          <w:b/>
          <w:sz w:val="20"/>
          <w:szCs w:val="20"/>
        </w:rPr>
        <w:t>–</w:t>
      </w:r>
      <w:r w:rsidRPr="00887ABD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887ABD" w:rsidRPr="00887ABD">
        <w:rPr>
          <w:rFonts w:ascii="Arial CYR" w:hAnsi="Arial CYR" w:cs="Arial CYR"/>
          <w:b/>
          <w:sz w:val="20"/>
          <w:szCs w:val="20"/>
        </w:rPr>
        <w:t xml:space="preserve"> </w:t>
      </w:r>
      <w:r w:rsidR="00887ABD">
        <w:rPr>
          <w:rFonts w:ascii="Arial CYR" w:hAnsi="Arial CYR" w:cs="Arial CYR"/>
          <w:b/>
          <w:sz w:val="20"/>
          <w:szCs w:val="20"/>
        </w:rPr>
        <w:t>із пропозицією Дехтярчука О.В.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15:17:46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2.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887ABD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звернення Р</w:t>
      </w:r>
      <w:r w:rsidR="00887ABD" w:rsidRPr="00887ABD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887ABD">
        <w:rPr>
          <w:rFonts w:ascii="Arial CYR" w:hAnsi="Arial CYR" w:cs="Arial CYR"/>
          <w:b/>
          <w:sz w:val="20"/>
          <w:szCs w:val="20"/>
        </w:rPr>
        <w:t>о</w:t>
      </w:r>
      <w:r w:rsidR="00887ABD" w:rsidRPr="00887ABD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887ABD">
        <w:rPr>
          <w:rFonts w:ascii="Arial CYR" w:hAnsi="Arial CYR" w:cs="Arial CYR"/>
          <w:b/>
          <w:sz w:val="20"/>
          <w:szCs w:val="20"/>
        </w:rPr>
        <w:t>р</w:t>
      </w:r>
      <w:r w:rsidR="00887ABD" w:rsidRPr="00887ABD">
        <w:rPr>
          <w:rFonts w:ascii="Arial CYR" w:hAnsi="Arial CYR" w:cs="Arial CYR"/>
          <w:b/>
          <w:sz w:val="20"/>
          <w:szCs w:val="20"/>
        </w:rPr>
        <w:t>ади</w:t>
      </w:r>
      <w:r w:rsidRPr="00887ABD">
        <w:rPr>
          <w:rFonts w:ascii="Arial CYR" w:hAnsi="Arial CYR" w:cs="Arial CYR"/>
          <w:b/>
          <w:sz w:val="20"/>
          <w:szCs w:val="20"/>
        </w:rPr>
        <w:t xml:space="preserve"> до Президента України, Голови Верховної Ради України, Прем</w:t>
      </w:r>
      <w:r w:rsidRPr="00887ABD">
        <w:rPr>
          <w:rFonts w:ascii="Arial" w:hAnsi="Arial" w:cs="Arial"/>
          <w:b/>
          <w:sz w:val="20"/>
          <w:szCs w:val="20"/>
        </w:rPr>
        <w:t>’</w:t>
      </w:r>
      <w:r w:rsidRPr="00887ABD">
        <w:rPr>
          <w:rFonts w:ascii="Arial CYR" w:hAnsi="Arial CYR" w:cs="Arial CYR"/>
          <w:b/>
          <w:sz w:val="20"/>
          <w:szCs w:val="20"/>
        </w:rPr>
        <w:t>єр-міністра України щодо недофінансування освітніх, медичних закладів та закладів культури об</w:t>
      </w:r>
      <w:r w:rsidRPr="00887ABD">
        <w:rPr>
          <w:rFonts w:ascii="Arial" w:hAnsi="Arial" w:cs="Arial"/>
          <w:b/>
          <w:sz w:val="20"/>
          <w:szCs w:val="20"/>
        </w:rPr>
        <w:t>’</w:t>
      </w:r>
      <w:r w:rsidRPr="00887ABD">
        <w:rPr>
          <w:rFonts w:ascii="Arial CYR" w:hAnsi="Arial CYR" w:cs="Arial CYR"/>
          <w:b/>
          <w:sz w:val="20"/>
          <w:szCs w:val="20"/>
        </w:rPr>
        <w:t>єднаних територіальних громад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15:19:29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3.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887ABD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звернення Р</w:t>
      </w:r>
      <w:r w:rsidR="00887ABD" w:rsidRPr="00887ABD">
        <w:rPr>
          <w:rFonts w:ascii="Arial CYR" w:hAnsi="Arial CYR" w:cs="Arial CYR"/>
          <w:b/>
          <w:sz w:val="20"/>
          <w:szCs w:val="20"/>
        </w:rPr>
        <w:t>івненської обюласної ради</w:t>
      </w:r>
      <w:r w:rsidRPr="00887ABD">
        <w:rPr>
          <w:rFonts w:ascii="Arial CYR" w:hAnsi="Arial CYR" w:cs="Arial CYR"/>
          <w:b/>
          <w:sz w:val="20"/>
          <w:szCs w:val="20"/>
        </w:rPr>
        <w:t xml:space="preserve"> до Кабінету Міністрів України, Верховної Ради України та Національної служби здоров'я України щодо перегляду встановлених тарифів за надані послуги у сфері психіатрії та відповідного пропорційного їх збільшення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15:20:42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0.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887ABD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Кабінету Міністрів України, Верховної Ради України та Державного агентства лісових ресурсів України щодо врегулювання питання продажу необробленої деревини через електронні аукціони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15:21:12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1.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887ABD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Волинської обласної ради та Волинської обласної державної адміністрації щодо відновлення дорожнього покриття автомобільної дороги          О 030533 -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15:21:45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0.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887ABD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звернення Р</w:t>
      </w:r>
      <w:r w:rsidR="00887ABD" w:rsidRPr="00887ABD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887ABD">
        <w:rPr>
          <w:rFonts w:ascii="Arial CYR" w:hAnsi="Arial CYR" w:cs="Arial CYR"/>
          <w:b/>
          <w:sz w:val="20"/>
          <w:szCs w:val="20"/>
        </w:rPr>
        <w:t>о</w:t>
      </w:r>
      <w:r w:rsidR="00887ABD" w:rsidRPr="00887ABD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887ABD">
        <w:rPr>
          <w:rFonts w:ascii="Arial CYR" w:hAnsi="Arial CYR" w:cs="Arial CYR"/>
          <w:b/>
          <w:sz w:val="20"/>
          <w:szCs w:val="20"/>
        </w:rPr>
        <w:t>р</w:t>
      </w:r>
      <w:r w:rsidR="00887ABD" w:rsidRPr="00887ABD">
        <w:rPr>
          <w:rFonts w:ascii="Arial CYR" w:hAnsi="Arial CYR" w:cs="Arial CYR"/>
          <w:b/>
          <w:sz w:val="20"/>
          <w:szCs w:val="20"/>
        </w:rPr>
        <w:t>ади</w:t>
      </w:r>
      <w:r w:rsidRPr="00887ABD">
        <w:rPr>
          <w:rFonts w:ascii="Arial CYR" w:hAnsi="Arial CYR" w:cs="Arial CYR"/>
          <w:b/>
          <w:sz w:val="20"/>
          <w:szCs w:val="20"/>
        </w:rPr>
        <w:t xml:space="preserve"> до К</w:t>
      </w:r>
      <w:r w:rsidR="00887ABD" w:rsidRPr="00887ABD">
        <w:rPr>
          <w:rFonts w:ascii="Arial CYR" w:hAnsi="Arial CYR" w:cs="Arial CYR"/>
          <w:b/>
          <w:sz w:val="20"/>
          <w:szCs w:val="20"/>
        </w:rPr>
        <w:t xml:space="preserve">абінету </w:t>
      </w:r>
      <w:r w:rsidRPr="00887ABD">
        <w:rPr>
          <w:rFonts w:ascii="Arial CYR" w:hAnsi="Arial CYR" w:cs="Arial CYR"/>
          <w:b/>
          <w:sz w:val="20"/>
          <w:szCs w:val="20"/>
        </w:rPr>
        <w:t>М</w:t>
      </w:r>
      <w:r w:rsidR="00887ABD" w:rsidRPr="00887ABD">
        <w:rPr>
          <w:rFonts w:ascii="Arial CYR" w:hAnsi="Arial CYR" w:cs="Arial CYR"/>
          <w:b/>
          <w:sz w:val="20"/>
          <w:szCs w:val="20"/>
        </w:rPr>
        <w:t xml:space="preserve">іністрів </w:t>
      </w:r>
      <w:r w:rsidRPr="00887ABD">
        <w:rPr>
          <w:rFonts w:ascii="Arial CYR" w:hAnsi="Arial CYR" w:cs="Arial CYR"/>
          <w:b/>
          <w:sz w:val="20"/>
          <w:szCs w:val="20"/>
        </w:rPr>
        <w:t>У</w:t>
      </w:r>
      <w:r w:rsidR="00887ABD" w:rsidRPr="00887ABD">
        <w:rPr>
          <w:rFonts w:ascii="Arial CYR" w:hAnsi="Arial CYR" w:cs="Arial CYR"/>
          <w:b/>
          <w:sz w:val="20"/>
          <w:szCs w:val="20"/>
        </w:rPr>
        <w:t>країни</w:t>
      </w:r>
      <w:r w:rsidRPr="00887ABD">
        <w:rPr>
          <w:rFonts w:ascii="Arial CYR" w:hAnsi="Arial CYR" w:cs="Arial CYR"/>
          <w:b/>
          <w:sz w:val="20"/>
          <w:szCs w:val="20"/>
        </w:rPr>
        <w:t xml:space="preserve"> та М</w:t>
      </w:r>
      <w:r w:rsidR="00887ABD" w:rsidRPr="00887ABD">
        <w:rPr>
          <w:rFonts w:ascii="Arial CYR" w:hAnsi="Arial CYR" w:cs="Arial CYR"/>
          <w:b/>
          <w:sz w:val="20"/>
          <w:szCs w:val="20"/>
        </w:rPr>
        <w:t xml:space="preserve">іністерства </w:t>
      </w:r>
      <w:r w:rsidRPr="00887ABD">
        <w:rPr>
          <w:rFonts w:ascii="Arial CYR" w:hAnsi="Arial CYR" w:cs="Arial CYR"/>
          <w:b/>
          <w:sz w:val="20"/>
          <w:szCs w:val="20"/>
        </w:rPr>
        <w:t>о</w:t>
      </w:r>
      <w:r w:rsidR="00887ABD" w:rsidRPr="00887ABD">
        <w:rPr>
          <w:rFonts w:ascii="Arial CYR" w:hAnsi="Arial CYR" w:cs="Arial CYR"/>
          <w:b/>
          <w:sz w:val="20"/>
          <w:szCs w:val="20"/>
        </w:rPr>
        <w:t>світи</w:t>
      </w:r>
      <w:r w:rsidRPr="00887ABD">
        <w:rPr>
          <w:rFonts w:ascii="Arial CYR" w:hAnsi="Arial CYR" w:cs="Arial CYR"/>
          <w:b/>
          <w:sz w:val="20"/>
          <w:szCs w:val="20"/>
        </w:rPr>
        <w:t xml:space="preserve"> України щодо    перегляду формульного розрахунку розподілу      освітньої субвенції та виділення додаткових коштів для своєчасної виплати зарплати пед. працівникам Острозької міської громади </w:t>
      </w:r>
      <w:r w:rsidR="00887ABD" w:rsidRPr="00887ABD">
        <w:rPr>
          <w:rFonts w:ascii="Arial CYR" w:hAnsi="Arial CYR" w:cs="Arial CYR"/>
          <w:b/>
          <w:sz w:val="20"/>
          <w:szCs w:val="20"/>
        </w:rPr>
        <w:t>–</w:t>
      </w:r>
      <w:r w:rsidRPr="00887ABD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887ABD" w:rsidRPr="00887ABD">
        <w:rPr>
          <w:rFonts w:ascii="Arial CYR" w:hAnsi="Arial CYR" w:cs="Arial CYR"/>
          <w:b/>
          <w:sz w:val="20"/>
          <w:szCs w:val="20"/>
        </w:rPr>
        <w:t xml:space="preserve"> із пропозиціями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15:30:18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0.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887ABD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звернення Р</w:t>
      </w:r>
      <w:r w:rsidR="00887ABD" w:rsidRPr="00887ABD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887ABD">
        <w:rPr>
          <w:rFonts w:ascii="Arial CYR" w:hAnsi="Arial CYR" w:cs="Arial CYR"/>
          <w:b/>
          <w:sz w:val="20"/>
          <w:szCs w:val="20"/>
        </w:rPr>
        <w:t>о</w:t>
      </w:r>
      <w:r w:rsidR="00887ABD" w:rsidRPr="00887ABD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887ABD">
        <w:rPr>
          <w:rFonts w:ascii="Arial CYR" w:hAnsi="Arial CYR" w:cs="Arial CYR"/>
          <w:b/>
          <w:sz w:val="20"/>
          <w:szCs w:val="20"/>
        </w:rPr>
        <w:t>р</w:t>
      </w:r>
      <w:r w:rsidR="00887ABD" w:rsidRPr="00887ABD">
        <w:rPr>
          <w:rFonts w:ascii="Arial CYR" w:hAnsi="Arial CYR" w:cs="Arial CYR"/>
          <w:b/>
          <w:sz w:val="20"/>
          <w:szCs w:val="20"/>
        </w:rPr>
        <w:t>ади</w:t>
      </w:r>
      <w:r w:rsidRPr="00887ABD">
        <w:rPr>
          <w:rFonts w:ascii="Arial CYR" w:hAnsi="Arial CYR" w:cs="Arial CYR"/>
          <w:b/>
          <w:sz w:val="20"/>
          <w:szCs w:val="20"/>
        </w:rPr>
        <w:t xml:space="preserve"> до Президента України щодо надання податкових канікул для закладів торгівлі книжковою продукцією державної та комунальної форм власності, для яких торгівля книжковою продукцією є основним видом діяльності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15:32:30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0.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7FEB" w:rsidRPr="00887ABD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депутатськи</w:t>
      </w:r>
      <w:r w:rsidR="00887ABD" w:rsidRPr="00887ABD">
        <w:rPr>
          <w:rFonts w:ascii="Arial CYR" w:hAnsi="Arial CYR" w:cs="Arial CYR"/>
          <w:b/>
          <w:sz w:val="20"/>
          <w:szCs w:val="20"/>
        </w:rPr>
        <w:t>й запита</w:t>
      </w:r>
      <w:r w:rsidR="00887ABD">
        <w:rPr>
          <w:rFonts w:ascii="Arial CYR" w:hAnsi="Arial CYR" w:cs="Arial CYR"/>
          <w:b/>
          <w:sz w:val="20"/>
          <w:szCs w:val="20"/>
        </w:rPr>
        <w:t xml:space="preserve"> депутата обласної ради </w:t>
      </w:r>
      <w:r w:rsidR="00887ABD" w:rsidRPr="00887ABD">
        <w:rPr>
          <w:rFonts w:ascii="Arial CYR" w:hAnsi="Arial CYR" w:cs="Arial CYR"/>
          <w:b/>
          <w:sz w:val="20"/>
          <w:szCs w:val="20"/>
        </w:rPr>
        <w:t xml:space="preserve"> Добридніка М.М.</w:t>
      </w:r>
      <w:r w:rsidRPr="00887AB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15:33:37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3.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87ABD" w:rsidRPr="00887ABD" w:rsidRDefault="00887ABD" w:rsidP="00887A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депутатський запита</w:t>
      </w:r>
      <w:r>
        <w:rPr>
          <w:rFonts w:ascii="Arial CYR" w:hAnsi="Arial CYR" w:cs="Arial CYR"/>
          <w:b/>
          <w:sz w:val="20"/>
          <w:szCs w:val="20"/>
        </w:rPr>
        <w:t xml:space="preserve"> депутата обласної ради </w:t>
      </w:r>
      <w:r w:rsidRPr="00887ABD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Корень О.М</w:t>
      </w:r>
      <w:r w:rsidRPr="00887ABD">
        <w:rPr>
          <w:rFonts w:ascii="Arial CYR" w:hAnsi="Arial CYR" w:cs="Arial CYR"/>
          <w:b/>
          <w:sz w:val="20"/>
          <w:szCs w:val="20"/>
        </w:rPr>
        <w:t>.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15:34:07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3.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87ABD" w:rsidRPr="00887ABD" w:rsidRDefault="00887ABD" w:rsidP="00887A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депутатський запита</w:t>
      </w:r>
      <w:r>
        <w:rPr>
          <w:rFonts w:ascii="Arial CYR" w:hAnsi="Arial CYR" w:cs="Arial CYR"/>
          <w:b/>
          <w:sz w:val="20"/>
          <w:szCs w:val="20"/>
        </w:rPr>
        <w:t xml:space="preserve"> депутата обласної ради </w:t>
      </w:r>
      <w:r w:rsidRPr="00887ABD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Корень О.М</w:t>
      </w:r>
      <w:r w:rsidRPr="00887ABD">
        <w:rPr>
          <w:rFonts w:ascii="Arial CYR" w:hAnsi="Arial CYR" w:cs="Arial CYR"/>
          <w:b/>
          <w:sz w:val="20"/>
          <w:szCs w:val="20"/>
        </w:rPr>
        <w:t>.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15:34:32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4.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87ABD" w:rsidRPr="00887ABD" w:rsidRDefault="00887ABD" w:rsidP="00887A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депутатський запита</w:t>
      </w:r>
      <w:r>
        <w:rPr>
          <w:rFonts w:ascii="Arial CYR" w:hAnsi="Arial CYR" w:cs="Arial CYR"/>
          <w:b/>
          <w:sz w:val="20"/>
          <w:szCs w:val="20"/>
        </w:rPr>
        <w:t xml:space="preserve"> депутата обласної ради </w:t>
      </w:r>
      <w:r w:rsidRPr="00887ABD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Корень О.М</w:t>
      </w:r>
      <w:r w:rsidRPr="00887ABD">
        <w:rPr>
          <w:rFonts w:ascii="Arial CYR" w:hAnsi="Arial CYR" w:cs="Arial CYR"/>
          <w:b/>
          <w:sz w:val="20"/>
          <w:szCs w:val="20"/>
        </w:rPr>
        <w:t>.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15:35:06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5.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87ABD" w:rsidRPr="00887ABD" w:rsidRDefault="00887ABD" w:rsidP="00887A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депутатський запита</w:t>
      </w:r>
      <w:r>
        <w:rPr>
          <w:rFonts w:ascii="Arial CYR" w:hAnsi="Arial CYR" w:cs="Arial CYR"/>
          <w:b/>
          <w:sz w:val="20"/>
          <w:szCs w:val="20"/>
        </w:rPr>
        <w:t xml:space="preserve"> депутата обласної ради </w:t>
      </w:r>
      <w:r w:rsidRPr="00887ABD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Корень О.М</w:t>
      </w:r>
      <w:r w:rsidRPr="00887ABD">
        <w:rPr>
          <w:rFonts w:ascii="Arial CYR" w:hAnsi="Arial CYR" w:cs="Arial CYR"/>
          <w:b/>
          <w:sz w:val="20"/>
          <w:szCs w:val="20"/>
        </w:rPr>
        <w:t>.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15:35:33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5.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87ABD" w:rsidRPr="00887ABD" w:rsidRDefault="00887ABD" w:rsidP="00887A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депутатський запита</w:t>
      </w:r>
      <w:r>
        <w:rPr>
          <w:rFonts w:ascii="Arial CYR" w:hAnsi="Arial CYR" w:cs="Arial CYR"/>
          <w:b/>
          <w:sz w:val="20"/>
          <w:szCs w:val="20"/>
        </w:rPr>
        <w:t xml:space="preserve"> депутата обласної ради </w:t>
      </w:r>
      <w:r w:rsidRPr="00887ABD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Мариніної Л.В.</w:t>
      </w:r>
      <w:r w:rsidRPr="00887AB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15:36:08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5.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87ABD" w:rsidRPr="00887ABD" w:rsidRDefault="00887ABD" w:rsidP="00887A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депутатський запита</w:t>
      </w:r>
      <w:r>
        <w:rPr>
          <w:rFonts w:ascii="Arial CYR" w:hAnsi="Arial CYR" w:cs="Arial CYR"/>
          <w:b/>
          <w:sz w:val="20"/>
          <w:szCs w:val="20"/>
        </w:rPr>
        <w:t xml:space="preserve"> депутата обласної ради </w:t>
      </w:r>
      <w:r w:rsidRPr="00887ABD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Мариніної Л.В.</w:t>
      </w:r>
      <w:r w:rsidRPr="00887AB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15:36:41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5.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87ABD" w:rsidRPr="00887ABD" w:rsidRDefault="00887ABD" w:rsidP="00887A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депутатський запита</w:t>
      </w:r>
      <w:r>
        <w:rPr>
          <w:rFonts w:ascii="Arial CYR" w:hAnsi="Arial CYR" w:cs="Arial CYR"/>
          <w:b/>
          <w:sz w:val="20"/>
          <w:szCs w:val="20"/>
        </w:rPr>
        <w:t xml:space="preserve"> депутата обласної ради </w:t>
      </w:r>
      <w:r w:rsidRPr="00887ABD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Мариніної Л.В.</w:t>
      </w:r>
      <w:r w:rsidRPr="00887AB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15:37:13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5.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87ABD" w:rsidRPr="00887ABD" w:rsidRDefault="00887ABD" w:rsidP="00887A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депутатський запита</w:t>
      </w:r>
      <w:r>
        <w:rPr>
          <w:rFonts w:ascii="Arial CYR" w:hAnsi="Arial CYR" w:cs="Arial CYR"/>
          <w:b/>
          <w:sz w:val="20"/>
          <w:szCs w:val="20"/>
        </w:rPr>
        <w:t xml:space="preserve"> депутата обласної ради </w:t>
      </w:r>
      <w:r w:rsidRPr="00887ABD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Мариніної Л.В.</w:t>
      </w:r>
      <w:r w:rsidRPr="00887AB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15:37:47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4.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87ABD" w:rsidRPr="00887ABD" w:rsidRDefault="00887ABD" w:rsidP="00887A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депутатський запита</w:t>
      </w:r>
      <w:r>
        <w:rPr>
          <w:rFonts w:ascii="Arial CYR" w:hAnsi="Arial CYR" w:cs="Arial CYR"/>
          <w:b/>
          <w:sz w:val="20"/>
          <w:szCs w:val="20"/>
        </w:rPr>
        <w:t xml:space="preserve"> депутата обласної ради </w:t>
      </w:r>
      <w:r w:rsidRPr="00887ABD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Набочука О.Ю.</w:t>
      </w:r>
      <w:r w:rsidRPr="00887AB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15:38:23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6.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87ABD" w:rsidRPr="00887ABD" w:rsidRDefault="00887ABD" w:rsidP="00887A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депутатський запита</w:t>
      </w:r>
      <w:r>
        <w:rPr>
          <w:rFonts w:ascii="Arial CYR" w:hAnsi="Arial CYR" w:cs="Arial CYR"/>
          <w:b/>
          <w:sz w:val="20"/>
          <w:szCs w:val="20"/>
        </w:rPr>
        <w:t xml:space="preserve"> депутата обласної ради </w:t>
      </w:r>
      <w:r w:rsidRPr="00887ABD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Набочука О.Ю.</w:t>
      </w:r>
      <w:r w:rsidRPr="00887AB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15:39:41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5.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A6C1D" w:rsidRPr="00887ABD" w:rsidRDefault="00AA6C1D" w:rsidP="00AA6C1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депутатський запита</w:t>
      </w:r>
      <w:r>
        <w:rPr>
          <w:rFonts w:ascii="Arial CYR" w:hAnsi="Arial CYR" w:cs="Arial CYR"/>
          <w:b/>
          <w:sz w:val="20"/>
          <w:szCs w:val="20"/>
        </w:rPr>
        <w:t xml:space="preserve"> депутата обласної ради </w:t>
      </w:r>
      <w:r w:rsidRPr="00887ABD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Набочука О.Ю.</w:t>
      </w:r>
      <w:r w:rsidRPr="00887AB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15:40:17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4.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87ABD" w:rsidRPr="00887ABD" w:rsidRDefault="00887ABD" w:rsidP="00887A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депутатський запита</w:t>
      </w:r>
      <w:r>
        <w:rPr>
          <w:rFonts w:ascii="Arial CYR" w:hAnsi="Arial CYR" w:cs="Arial CYR"/>
          <w:b/>
          <w:sz w:val="20"/>
          <w:szCs w:val="20"/>
        </w:rPr>
        <w:t xml:space="preserve"> депутата обласної ради </w:t>
      </w:r>
      <w:r w:rsidRPr="00887ABD">
        <w:rPr>
          <w:rFonts w:ascii="Arial CYR" w:hAnsi="Arial CYR" w:cs="Arial CYR"/>
          <w:b/>
          <w:sz w:val="20"/>
          <w:szCs w:val="20"/>
        </w:rPr>
        <w:t xml:space="preserve"> </w:t>
      </w:r>
      <w:r w:rsidR="00AA6C1D">
        <w:rPr>
          <w:rFonts w:ascii="Arial CYR" w:hAnsi="Arial CYR" w:cs="Arial CYR"/>
          <w:b/>
          <w:sz w:val="20"/>
          <w:szCs w:val="20"/>
        </w:rPr>
        <w:t>Назарчук Ю.Ю.</w:t>
      </w:r>
      <w:r w:rsidRPr="00887AB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19.08.2021 15:40:50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2.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87ABD" w:rsidRPr="00887ABD" w:rsidRDefault="00887ABD" w:rsidP="00887A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депутатський запита</w:t>
      </w:r>
      <w:r>
        <w:rPr>
          <w:rFonts w:ascii="Arial CYR" w:hAnsi="Arial CYR" w:cs="Arial CYR"/>
          <w:b/>
          <w:sz w:val="20"/>
          <w:szCs w:val="20"/>
        </w:rPr>
        <w:t xml:space="preserve"> депутата обласної ради </w:t>
      </w:r>
      <w:r w:rsidRPr="00887ABD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Петрук А.В.</w:t>
      </w:r>
      <w:r w:rsidRPr="00887AB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15:41:26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2.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A6C1D" w:rsidRPr="00887ABD" w:rsidRDefault="00AA6C1D" w:rsidP="00AA6C1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депутатський запита</w:t>
      </w:r>
      <w:r>
        <w:rPr>
          <w:rFonts w:ascii="Arial CYR" w:hAnsi="Arial CYR" w:cs="Arial CYR"/>
          <w:b/>
          <w:sz w:val="20"/>
          <w:szCs w:val="20"/>
        </w:rPr>
        <w:t xml:space="preserve"> депутата обласної ради </w:t>
      </w:r>
      <w:r w:rsidRPr="00887ABD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Петрук А.В.</w:t>
      </w:r>
      <w:r w:rsidRPr="00887AB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15:42:04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2.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A6C1D" w:rsidRPr="00887ABD" w:rsidRDefault="00AA6C1D" w:rsidP="00AA6C1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депутатський запита</w:t>
      </w:r>
      <w:r>
        <w:rPr>
          <w:rFonts w:ascii="Arial CYR" w:hAnsi="Arial CYR" w:cs="Arial CYR"/>
          <w:b/>
          <w:sz w:val="20"/>
          <w:szCs w:val="20"/>
        </w:rPr>
        <w:t xml:space="preserve"> депутата обласної ради </w:t>
      </w:r>
      <w:r w:rsidRPr="00887ABD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Стасюка Р.П.</w:t>
      </w:r>
      <w:r w:rsidRPr="00887AB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15:42:58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3.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A6C1D" w:rsidRPr="00887ABD" w:rsidRDefault="00AA6C1D" w:rsidP="00AA6C1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депутатський запита</w:t>
      </w:r>
      <w:r>
        <w:rPr>
          <w:rFonts w:ascii="Arial CYR" w:hAnsi="Arial CYR" w:cs="Arial CYR"/>
          <w:b/>
          <w:sz w:val="20"/>
          <w:szCs w:val="20"/>
        </w:rPr>
        <w:t xml:space="preserve"> депутата обласної ради </w:t>
      </w:r>
      <w:r w:rsidRPr="00887ABD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Стасюка Р.П.</w:t>
      </w:r>
      <w:r w:rsidRPr="00887AB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15:43:41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2.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A6C1D" w:rsidRPr="00887ABD" w:rsidRDefault="00AA6C1D" w:rsidP="00AA6C1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депутатський запита</w:t>
      </w:r>
      <w:r>
        <w:rPr>
          <w:rFonts w:ascii="Arial CYR" w:hAnsi="Arial CYR" w:cs="Arial CYR"/>
          <w:b/>
          <w:sz w:val="20"/>
          <w:szCs w:val="20"/>
        </w:rPr>
        <w:t xml:space="preserve"> депутата обласної ради </w:t>
      </w:r>
      <w:r w:rsidRPr="00887ABD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Стасюка Р.П.</w:t>
      </w:r>
      <w:r w:rsidRPr="00887AB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15:45:02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10.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A6C1D" w:rsidRPr="00887ABD" w:rsidRDefault="00AA6C1D" w:rsidP="00AA6C1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депутатський запита</w:t>
      </w:r>
      <w:r>
        <w:rPr>
          <w:rFonts w:ascii="Arial CYR" w:hAnsi="Arial CYR" w:cs="Arial CYR"/>
          <w:b/>
          <w:sz w:val="20"/>
          <w:szCs w:val="20"/>
        </w:rPr>
        <w:t xml:space="preserve"> депутата обласної ради </w:t>
      </w:r>
      <w:r w:rsidRPr="00887ABD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Білика Ю.Р.</w:t>
      </w:r>
      <w:r w:rsidRPr="00887AB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15:46:16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2.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A6C1D" w:rsidRPr="00887ABD" w:rsidRDefault="00AA6C1D" w:rsidP="00AA6C1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депутатський запита</w:t>
      </w:r>
      <w:r>
        <w:rPr>
          <w:rFonts w:ascii="Arial CYR" w:hAnsi="Arial CYR" w:cs="Arial CYR"/>
          <w:b/>
          <w:sz w:val="20"/>
          <w:szCs w:val="20"/>
        </w:rPr>
        <w:t xml:space="preserve"> депутата обласної ради </w:t>
      </w:r>
      <w:r w:rsidRPr="00887ABD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Калюти І.І.</w:t>
      </w:r>
      <w:r w:rsidRPr="00887AB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15:47:07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1.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A6C1D" w:rsidRPr="00887ABD" w:rsidRDefault="00AA6C1D" w:rsidP="00AA6C1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депутатський запита</w:t>
      </w:r>
      <w:r>
        <w:rPr>
          <w:rFonts w:ascii="Arial CYR" w:hAnsi="Arial CYR" w:cs="Arial CYR"/>
          <w:b/>
          <w:sz w:val="20"/>
          <w:szCs w:val="20"/>
        </w:rPr>
        <w:t xml:space="preserve"> депутата обласної ради </w:t>
      </w:r>
      <w:r w:rsidRPr="00887ABD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Женевського С.Ю.</w:t>
      </w:r>
      <w:r w:rsidRPr="00887AB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15:47:52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2.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AA6C1D" w:rsidRPr="00887ABD" w:rsidRDefault="00AA6C1D" w:rsidP="00AA6C1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депутатський запита</w:t>
      </w:r>
      <w:r>
        <w:rPr>
          <w:rFonts w:ascii="Arial CYR" w:hAnsi="Arial CYR" w:cs="Arial CYR"/>
          <w:b/>
          <w:sz w:val="20"/>
          <w:szCs w:val="20"/>
        </w:rPr>
        <w:t xml:space="preserve"> депутата обласної ради </w:t>
      </w:r>
      <w:r w:rsidRPr="00887ABD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Калюти І.І.</w:t>
      </w:r>
      <w:r w:rsidRPr="00887AB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15:49:19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1.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A6C1D" w:rsidRPr="00887ABD" w:rsidRDefault="00AA6C1D" w:rsidP="00AA6C1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депутатський запита</w:t>
      </w:r>
      <w:r>
        <w:rPr>
          <w:rFonts w:ascii="Arial CYR" w:hAnsi="Arial CYR" w:cs="Arial CYR"/>
          <w:b/>
          <w:sz w:val="20"/>
          <w:szCs w:val="20"/>
        </w:rPr>
        <w:t xml:space="preserve"> депутата обласної ради </w:t>
      </w:r>
      <w:r w:rsidRPr="00887ABD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Ткачука В.П.</w:t>
      </w:r>
      <w:r w:rsidRPr="00887AB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15:50:12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1.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A6C1D" w:rsidRPr="00887ABD" w:rsidRDefault="00AA6C1D" w:rsidP="00AA6C1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87ABD">
        <w:rPr>
          <w:rFonts w:ascii="Arial CYR" w:hAnsi="Arial CYR" w:cs="Arial CYR"/>
          <w:b/>
          <w:sz w:val="20"/>
          <w:szCs w:val="20"/>
        </w:rPr>
        <w:t>Про депутатський запита</w:t>
      </w:r>
      <w:r>
        <w:rPr>
          <w:rFonts w:ascii="Arial CYR" w:hAnsi="Arial CYR" w:cs="Arial CYR"/>
          <w:b/>
          <w:sz w:val="20"/>
          <w:szCs w:val="20"/>
        </w:rPr>
        <w:t xml:space="preserve"> депутата обласної ради </w:t>
      </w:r>
      <w:r w:rsidRPr="00887ABD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Добридніка М.М.</w:t>
      </w:r>
      <w:r w:rsidRPr="00887AB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19.08.2021 15:52:00 Тип: Поіменне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1 Утр.: 0 Не гол.: 2. Рішення прийняте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Проти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B7FEB" w:rsidRDefault="00FB7FEB" w:rsidP="00FB7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7FEB" w:rsidRPr="00FB7FEB" w:rsidRDefault="00FB7FEB" w:rsidP="00FB7FEB"/>
    <w:sectPr w:rsidR="00FB7FEB" w:rsidRPr="00FB7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3738"/>
    <w:multiLevelType w:val="hybridMultilevel"/>
    <w:tmpl w:val="FE68A832"/>
    <w:lvl w:ilvl="0" w:tplc="837EDBF0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B"/>
    <w:rsid w:val="00374141"/>
    <w:rsid w:val="00532009"/>
    <w:rsid w:val="00887ABD"/>
    <w:rsid w:val="00AA6C1D"/>
    <w:rsid w:val="00B80BE8"/>
    <w:rsid w:val="00E855E4"/>
    <w:rsid w:val="00E97A49"/>
    <w:rsid w:val="00FB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91</Pages>
  <Words>101803</Words>
  <Characters>58029</Characters>
  <Application>Microsoft Office Word</Application>
  <DocSecurity>0</DocSecurity>
  <Lines>483</Lines>
  <Paragraphs>319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3</cp:revision>
  <dcterms:created xsi:type="dcterms:W3CDTF">2021-08-19T14:00:00Z</dcterms:created>
  <dcterms:modified xsi:type="dcterms:W3CDTF">2021-08-19T14:09:00Z</dcterms:modified>
</cp:coreProperties>
</file>