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ayout w:type="fixed"/>
        <w:tblLook w:val="00A0" w:firstRow="1" w:lastRow="0" w:firstColumn="1" w:lastColumn="0" w:noHBand="0" w:noVBand="0"/>
      </w:tblPr>
      <w:tblGrid>
        <w:gridCol w:w="4503"/>
        <w:gridCol w:w="5386"/>
      </w:tblGrid>
      <w:tr w:rsidR="002C2287" w:rsidRPr="00F20F7A" w:rsidTr="00EC0A27">
        <w:tc>
          <w:tcPr>
            <w:tcW w:w="4503" w:type="dxa"/>
          </w:tcPr>
          <w:p w:rsidR="002C2287" w:rsidRPr="001B524A" w:rsidRDefault="002C2287" w:rsidP="001674DD">
            <w:pPr>
              <w:jc w:val="both"/>
            </w:pPr>
          </w:p>
          <w:p w:rsidR="002C2287" w:rsidRDefault="002C2287" w:rsidP="001674DD">
            <w:pPr>
              <w:jc w:val="both"/>
            </w:pPr>
          </w:p>
          <w:p w:rsidR="002C2287" w:rsidRPr="00CB4D9F" w:rsidRDefault="002C2287" w:rsidP="001674DD">
            <w:pPr>
              <w:jc w:val="both"/>
            </w:pPr>
          </w:p>
        </w:tc>
        <w:tc>
          <w:tcPr>
            <w:tcW w:w="5386" w:type="dxa"/>
          </w:tcPr>
          <w:p w:rsidR="002C2287" w:rsidRPr="00F20F7A" w:rsidRDefault="002C2287" w:rsidP="001674DD">
            <w:pPr>
              <w:jc w:val="both"/>
              <w:rPr>
                <w:b/>
                <w:sz w:val="28"/>
                <w:szCs w:val="28"/>
              </w:rPr>
            </w:pPr>
            <w:r w:rsidRPr="00F20F7A">
              <w:rPr>
                <w:b/>
                <w:sz w:val="28"/>
                <w:szCs w:val="28"/>
              </w:rPr>
              <w:t>ЗАТВЕРДЖЕНО</w:t>
            </w:r>
          </w:p>
          <w:p w:rsidR="002C2287" w:rsidRPr="00F20F7A" w:rsidRDefault="002C2287" w:rsidP="001674DD">
            <w:pPr>
              <w:jc w:val="both"/>
              <w:rPr>
                <w:b/>
                <w:sz w:val="28"/>
                <w:szCs w:val="28"/>
              </w:rPr>
            </w:pPr>
          </w:p>
          <w:p w:rsidR="002C2287" w:rsidRPr="00F20F7A" w:rsidRDefault="002C2287" w:rsidP="001674DD">
            <w:pPr>
              <w:jc w:val="both"/>
              <w:rPr>
                <w:b/>
                <w:sz w:val="28"/>
                <w:szCs w:val="28"/>
              </w:rPr>
            </w:pPr>
            <w:r w:rsidRPr="00F20F7A">
              <w:rPr>
                <w:b/>
                <w:sz w:val="28"/>
                <w:szCs w:val="28"/>
              </w:rPr>
              <w:t xml:space="preserve">Рішення Рівненської обласної ради </w:t>
            </w:r>
          </w:p>
          <w:p w:rsidR="002C2287" w:rsidRPr="00F20F7A" w:rsidRDefault="002C2287" w:rsidP="001674DD">
            <w:pPr>
              <w:jc w:val="both"/>
              <w:rPr>
                <w:b/>
                <w:sz w:val="28"/>
                <w:szCs w:val="28"/>
              </w:rPr>
            </w:pPr>
          </w:p>
          <w:p w:rsidR="002C2287" w:rsidRPr="00F20F7A" w:rsidRDefault="002C2287" w:rsidP="001674DD">
            <w:pPr>
              <w:jc w:val="both"/>
              <w:rPr>
                <w:b/>
                <w:sz w:val="28"/>
                <w:szCs w:val="28"/>
              </w:rPr>
            </w:pPr>
            <w:r w:rsidRPr="00F20F7A">
              <w:rPr>
                <w:b/>
                <w:sz w:val="28"/>
                <w:szCs w:val="28"/>
              </w:rPr>
              <w:t xml:space="preserve">від </w:t>
            </w:r>
            <w:r w:rsidR="009F2E96">
              <w:rPr>
                <w:b/>
                <w:sz w:val="28"/>
                <w:szCs w:val="28"/>
              </w:rPr>
              <w:t>05 червня</w:t>
            </w:r>
            <w:bookmarkStart w:id="0" w:name="_GoBack"/>
            <w:bookmarkEnd w:id="0"/>
            <w:r w:rsidRPr="00F20F7A">
              <w:rPr>
                <w:b/>
                <w:sz w:val="28"/>
                <w:szCs w:val="28"/>
              </w:rPr>
              <w:t xml:space="preserve">  2020 року</w:t>
            </w:r>
          </w:p>
          <w:p w:rsidR="002C2287" w:rsidRPr="00F20F7A" w:rsidRDefault="002C2287" w:rsidP="001674DD">
            <w:pPr>
              <w:jc w:val="both"/>
              <w:rPr>
                <w:b/>
                <w:sz w:val="28"/>
                <w:szCs w:val="28"/>
              </w:rPr>
            </w:pPr>
          </w:p>
          <w:p w:rsidR="002C2287" w:rsidRPr="00F20F7A" w:rsidRDefault="002C2287" w:rsidP="001674DD">
            <w:pPr>
              <w:jc w:val="both"/>
              <w:rPr>
                <w:b/>
                <w:sz w:val="28"/>
                <w:szCs w:val="28"/>
              </w:rPr>
            </w:pPr>
            <w:r w:rsidRPr="00F20F7A">
              <w:rPr>
                <w:b/>
                <w:sz w:val="28"/>
                <w:szCs w:val="28"/>
              </w:rPr>
              <w:t>№</w:t>
            </w:r>
            <w:r w:rsidR="009F2E96">
              <w:rPr>
                <w:b/>
                <w:sz w:val="28"/>
                <w:szCs w:val="28"/>
              </w:rPr>
              <w:t xml:space="preserve"> 1700</w:t>
            </w:r>
          </w:p>
          <w:p w:rsidR="002C2287" w:rsidRPr="00F20F7A" w:rsidRDefault="002C2287" w:rsidP="001674DD">
            <w:pPr>
              <w:jc w:val="both"/>
              <w:rPr>
                <w:b/>
                <w:sz w:val="28"/>
                <w:szCs w:val="28"/>
              </w:rPr>
            </w:pPr>
          </w:p>
          <w:p w:rsidR="002C2287" w:rsidRPr="00F20F7A" w:rsidRDefault="002C2287" w:rsidP="001674DD">
            <w:pPr>
              <w:jc w:val="both"/>
              <w:rPr>
                <w:b/>
                <w:sz w:val="28"/>
                <w:szCs w:val="28"/>
              </w:rPr>
            </w:pPr>
            <w:r w:rsidRPr="00F20F7A">
              <w:rPr>
                <w:b/>
                <w:sz w:val="28"/>
                <w:szCs w:val="28"/>
              </w:rPr>
              <w:t xml:space="preserve">Голова Рівненської обласної ради </w:t>
            </w:r>
          </w:p>
          <w:p w:rsidR="002C2287" w:rsidRDefault="002C2287" w:rsidP="001674DD">
            <w:pPr>
              <w:jc w:val="both"/>
              <w:rPr>
                <w:b/>
                <w:sz w:val="28"/>
                <w:szCs w:val="28"/>
              </w:rPr>
            </w:pPr>
          </w:p>
          <w:p w:rsidR="00290FAD" w:rsidRPr="00F20F7A" w:rsidRDefault="00290FAD" w:rsidP="001674DD">
            <w:pPr>
              <w:jc w:val="both"/>
              <w:rPr>
                <w:b/>
                <w:sz w:val="28"/>
                <w:szCs w:val="28"/>
              </w:rPr>
            </w:pPr>
          </w:p>
          <w:p w:rsidR="002C2287" w:rsidRPr="00F20F7A" w:rsidRDefault="002C2287" w:rsidP="005E6A3B">
            <w:pPr>
              <w:jc w:val="both"/>
              <w:rPr>
                <w:sz w:val="28"/>
                <w:szCs w:val="28"/>
              </w:rPr>
            </w:pPr>
            <w:r>
              <w:rPr>
                <w:b/>
                <w:sz w:val="28"/>
                <w:szCs w:val="28"/>
              </w:rPr>
              <w:t>____________ Олександр ДАНИЛЬЧУК</w:t>
            </w:r>
          </w:p>
        </w:tc>
      </w:tr>
    </w:tbl>
    <w:p w:rsidR="002C2287" w:rsidRPr="00F54F02" w:rsidRDefault="002C2287" w:rsidP="00C71772">
      <w:pPr>
        <w:jc w:val="both"/>
        <w:rPr>
          <w:sz w:val="24"/>
          <w:szCs w:val="24"/>
        </w:rPr>
      </w:pPr>
    </w:p>
    <w:p w:rsidR="002C2287" w:rsidRPr="00F54F02" w:rsidRDefault="002C2287" w:rsidP="00C71772">
      <w:pPr>
        <w:jc w:val="both"/>
        <w:rPr>
          <w:sz w:val="24"/>
          <w:szCs w:val="24"/>
        </w:rPr>
      </w:pPr>
    </w:p>
    <w:p w:rsidR="002C2287" w:rsidRPr="00F54F02" w:rsidRDefault="002C2287" w:rsidP="00C71772">
      <w:pPr>
        <w:jc w:val="both"/>
        <w:rPr>
          <w:sz w:val="24"/>
          <w:szCs w:val="24"/>
        </w:rPr>
      </w:pPr>
    </w:p>
    <w:p w:rsidR="002C2287" w:rsidRPr="00F54F02" w:rsidRDefault="002C2287" w:rsidP="00C71772">
      <w:pPr>
        <w:jc w:val="both"/>
        <w:rPr>
          <w:sz w:val="24"/>
          <w:szCs w:val="24"/>
        </w:rPr>
      </w:pPr>
    </w:p>
    <w:p w:rsidR="002C2287" w:rsidRPr="00F54F02" w:rsidRDefault="002C2287" w:rsidP="00C71772">
      <w:pPr>
        <w:jc w:val="both"/>
        <w:rPr>
          <w:sz w:val="24"/>
          <w:szCs w:val="24"/>
        </w:rPr>
      </w:pPr>
    </w:p>
    <w:p w:rsidR="002C2287" w:rsidRPr="00F54F02" w:rsidRDefault="002C2287" w:rsidP="00C71772">
      <w:pPr>
        <w:jc w:val="both"/>
        <w:rPr>
          <w:sz w:val="40"/>
          <w:szCs w:val="40"/>
        </w:rPr>
      </w:pPr>
    </w:p>
    <w:p w:rsidR="002C2287" w:rsidRPr="00F54F02" w:rsidRDefault="002C2287" w:rsidP="00C71772">
      <w:pPr>
        <w:jc w:val="center"/>
        <w:rPr>
          <w:sz w:val="40"/>
          <w:szCs w:val="40"/>
        </w:rPr>
      </w:pPr>
    </w:p>
    <w:p w:rsidR="002C2287" w:rsidRPr="00F54F02" w:rsidRDefault="002C2287" w:rsidP="00C71772">
      <w:pPr>
        <w:jc w:val="center"/>
        <w:rPr>
          <w:b/>
          <w:sz w:val="40"/>
          <w:szCs w:val="40"/>
        </w:rPr>
      </w:pPr>
      <w:r w:rsidRPr="00F54F02">
        <w:rPr>
          <w:b/>
          <w:sz w:val="40"/>
          <w:szCs w:val="40"/>
        </w:rPr>
        <w:t>С  Т  А  Т  У  Т</w:t>
      </w:r>
    </w:p>
    <w:p w:rsidR="002C2287" w:rsidRPr="00F54F02" w:rsidRDefault="002C2287" w:rsidP="00C71772">
      <w:pPr>
        <w:jc w:val="center"/>
        <w:rPr>
          <w:b/>
          <w:color w:val="FF0000"/>
          <w:sz w:val="40"/>
          <w:szCs w:val="40"/>
        </w:rPr>
      </w:pPr>
    </w:p>
    <w:p w:rsidR="002C2287" w:rsidRDefault="00F84056" w:rsidP="00C71772">
      <w:pPr>
        <w:jc w:val="center"/>
        <w:rPr>
          <w:b/>
          <w:sz w:val="40"/>
          <w:szCs w:val="40"/>
        </w:rPr>
      </w:pPr>
      <w:r>
        <w:rPr>
          <w:b/>
          <w:sz w:val="40"/>
          <w:szCs w:val="40"/>
          <w:lang w:val="ru-RU"/>
        </w:rPr>
        <w:t>«</w:t>
      </w:r>
      <w:r w:rsidR="00247DFA">
        <w:rPr>
          <w:b/>
          <w:sz w:val="40"/>
          <w:szCs w:val="40"/>
          <w:lang w:val="ru-RU"/>
        </w:rPr>
        <w:t>ОБЛАСН</w:t>
      </w:r>
      <w:r>
        <w:rPr>
          <w:b/>
          <w:sz w:val="40"/>
          <w:szCs w:val="40"/>
          <w:lang w:val="ru-RU"/>
        </w:rPr>
        <w:t>ОГО</w:t>
      </w:r>
      <w:r w:rsidR="00247DFA">
        <w:rPr>
          <w:b/>
          <w:sz w:val="40"/>
          <w:szCs w:val="40"/>
          <w:lang w:val="ru-RU"/>
        </w:rPr>
        <w:t xml:space="preserve"> </w:t>
      </w:r>
      <w:r w:rsidR="00DA5E8C" w:rsidRPr="00DA5E8C">
        <w:rPr>
          <w:b/>
          <w:sz w:val="40"/>
          <w:szCs w:val="40"/>
          <w:lang w:val="ru-RU"/>
        </w:rPr>
        <w:t>Н</w:t>
      </w:r>
      <w:r w:rsidR="002C2287">
        <w:rPr>
          <w:b/>
          <w:sz w:val="40"/>
          <w:szCs w:val="40"/>
        </w:rPr>
        <w:t>АУКОВ</w:t>
      </w:r>
      <w:r>
        <w:rPr>
          <w:b/>
          <w:sz w:val="40"/>
          <w:szCs w:val="40"/>
        </w:rPr>
        <w:t>ОГО</w:t>
      </w:r>
      <w:r w:rsidR="002C2287">
        <w:rPr>
          <w:b/>
          <w:sz w:val="40"/>
          <w:szCs w:val="40"/>
        </w:rPr>
        <w:t xml:space="preserve">  ЛІЦЕ</w:t>
      </w:r>
      <w:r>
        <w:rPr>
          <w:b/>
          <w:sz w:val="40"/>
          <w:szCs w:val="40"/>
        </w:rPr>
        <w:t>Ю</w:t>
      </w:r>
      <w:r w:rsidR="00290FAD">
        <w:rPr>
          <w:b/>
          <w:sz w:val="40"/>
          <w:szCs w:val="40"/>
        </w:rPr>
        <w:br/>
      </w:r>
      <w:r w:rsidR="00691C94">
        <w:rPr>
          <w:b/>
          <w:sz w:val="40"/>
          <w:szCs w:val="40"/>
        </w:rPr>
        <w:t>в</w:t>
      </w:r>
      <w:r w:rsidR="00DA5E8C">
        <w:rPr>
          <w:b/>
          <w:sz w:val="40"/>
          <w:szCs w:val="40"/>
        </w:rPr>
        <w:t xml:space="preserve"> м. РІВНЕ</w:t>
      </w:r>
      <w:r w:rsidR="00691C94">
        <w:rPr>
          <w:b/>
          <w:sz w:val="40"/>
          <w:szCs w:val="40"/>
        </w:rPr>
        <w:t>»</w:t>
      </w:r>
      <w:r w:rsidR="002C2287">
        <w:rPr>
          <w:b/>
          <w:sz w:val="40"/>
          <w:szCs w:val="40"/>
        </w:rPr>
        <w:t xml:space="preserve"> </w:t>
      </w:r>
    </w:p>
    <w:p w:rsidR="002C2287" w:rsidRPr="00F54F02" w:rsidRDefault="002C2287" w:rsidP="00C71772">
      <w:pPr>
        <w:jc w:val="center"/>
        <w:rPr>
          <w:b/>
          <w:sz w:val="40"/>
          <w:szCs w:val="40"/>
        </w:rPr>
      </w:pPr>
      <w:r w:rsidRPr="00F54F02">
        <w:rPr>
          <w:b/>
          <w:sz w:val="40"/>
          <w:szCs w:val="40"/>
        </w:rPr>
        <w:t xml:space="preserve">РІВНЕНСЬКОЇ ОБЛАСНОЇ РАДИ </w:t>
      </w:r>
    </w:p>
    <w:p w:rsidR="002C2287" w:rsidRPr="00F54F02" w:rsidRDefault="002C2287" w:rsidP="00C71772">
      <w:pPr>
        <w:jc w:val="center"/>
        <w:rPr>
          <w:b/>
          <w:sz w:val="24"/>
          <w:szCs w:val="24"/>
        </w:rPr>
      </w:pPr>
    </w:p>
    <w:p w:rsidR="002C2287" w:rsidRPr="00F84056" w:rsidRDefault="002C2287" w:rsidP="00C71772">
      <w:pPr>
        <w:jc w:val="center"/>
        <w:rPr>
          <w:i/>
          <w:sz w:val="28"/>
          <w:szCs w:val="28"/>
        </w:rPr>
      </w:pPr>
      <w:r w:rsidRPr="00F84056">
        <w:rPr>
          <w:i/>
          <w:sz w:val="28"/>
          <w:szCs w:val="28"/>
        </w:rPr>
        <w:t>(нова редакція)</w:t>
      </w:r>
    </w:p>
    <w:p w:rsidR="002C2287" w:rsidRPr="00F54F02" w:rsidRDefault="002C2287" w:rsidP="00C71772">
      <w:pPr>
        <w:jc w:val="center"/>
        <w:rPr>
          <w:i/>
          <w:sz w:val="40"/>
          <w:szCs w:val="40"/>
        </w:rPr>
      </w:pPr>
      <w:r w:rsidRPr="00F54F02">
        <w:rPr>
          <w:i/>
          <w:sz w:val="40"/>
          <w:szCs w:val="40"/>
        </w:rPr>
        <w:t xml:space="preserve"> </w:t>
      </w:r>
    </w:p>
    <w:p w:rsidR="002C2287" w:rsidRPr="00F54F02" w:rsidRDefault="002C2287" w:rsidP="00C71772">
      <w:pPr>
        <w:jc w:val="center"/>
        <w:rPr>
          <w:sz w:val="24"/>
          <w:szCs w:val="24"/>
        </w:rPr>
      </w:pPr>
    </w:p>
    <w:p w:rsidR="002C2287" w:rsidRPr="00F54F02" w:rsidRDefault="002C2287" w:rsidP="00C71772">
      <w:pPr>
        <w:jc w:val="both"/>
        <w:rPr>
          <w:sz w:val="24"/>
          <w:szCs w:val="24"/>
        </w:rPr>
      </w:pPr>
    </w:p>
    <w:p w:rsidR="002C2287" w:rsidRPr="00F54F02" w:rsidRDefault="002C2287" w:rsidP="00C71772">
      <w:pPr>
        <w:jc w:val="both"/>
        <w:rPr>
          <w:sz w:val="24"/>
          <w:szCs w:val="24"/>
        </w:rPr>
      </w:pPr>
    </w:p>
    <w:p w:rsidR="002C2287" w:rsidRPr="00F54F02" w:rsidRDefault="002C2287" w:rsidP="00C71772">
      <w:pPr>
        <w:jc w:val="both"/>
        <w:rPr>
          <w:sz w:val="24"/>
          <w:szCs w:val="24"/>
        </w:rPr>
      </w:pPr>
    </w:p>
    <w:p w:rsidR="002C2287" w:rsidRDefault="002C2287" w:rsidP="00C71772">
      <w:pPr>
        <w:jc w:val="both"/>
        <w:rPr>
          <w:sz w:val="24"/>
          <w:szCs w:val="24"/>
        </w:rPr>
      </w:pPr>
    </w:p>
    <w:p w:rsidR="002C2287" w:rsidRDefault="002C2287" w:rsidP="00C71772">
      <w:pPr>
        <w:jc w:val="both"/>
        <w:rPr>
          <w:sz w:val="24"/>
          <w:szCs w:val="24"/>
        </w:rPr>
      </w:pPr>
    </w:p>
    <w:p w:rsidR="002C2287" w:rsidRPr="00F54F02" w:rsidRDefault="002C2287" w:rsidP="00C71772">
      <w:pPr>
        <w:jc w:val="both"/>
        <w:rPr>
          <w:sz w:val="24"/>
          <w:szCs w:val="24"/>
        </w:rPr>
      </w:pPr>
    </w:p>
    <w:p w:rsidR="002C2287" w:rsidRPr="00F54F02" w:rsidRDefault="002C2287" w:rsidP="00C71772">
      <w:pPr>
        <w:jc w:val="both"/>
        <w:rPr>
          <w:sz w:val="24"/>
          <w:szCs w:val="24"/>
        </w:rPr>
      </w:pPr>
    </w:p>
    <w:p w:rsidR="002C2287" w:rsidRPr="00F54F02" w:rsidRDefault="002C2287" w:rsidP="00C71772">
      <w:pPr>
        <w:jc w:val="both"/>
        <w:rPr>
          <w:sz w:val="24"/>
          <w:szCs w:val="24"/>
        </w:rPr>
      </w:pPr>
    </w:p>
    <w:p w:rsidR="002C2287" w:rsidRPr="00F54F02" w:rsidRDefault="002C2287" w:rsidP="00C71772">
      <w:pPr>
        <w:jc w:val="both"/>
        <w:rPr>
          <w:sz w:val="24"/>
          <w:szCs w:val="24"/>
        </w:rPr>
      </w:pPr>
    </w:p>
    <w:p w:rsidR="002C2287" w:rsidRPr="00A31BC0" w:rsidRDefault="002C2287" w:rsidP="00C71772">
      <w:pPr>
        <w:jc w:val="both"/>
        <w:rPr>
          <w:sz w:val="24"/>
          <w:szCs w:val="24"/>
          <w:lang w:val="ru-RU"/>
        </w:rPr>
      </w:pPr>
    </w:p>
    <w:p w:rsidR="002C2287" w:rsidRPr="00A31BC0" w:rsidRDefault="002C2287" w:rsidP="00C71772">
      <w:pPr>
        <w:jc w:val="both"/>
        <w:rPr>
          <w:sz w:val="24"/>
          <w:szCs w:val="24"/>
          <w:lang w:val="ru-RU"/>
        </w:rPr>
      </w:pPr>
    </w:p>
    <w:p w:rsidR="002C2287" w:rsidRDefault="002C2287" w:rsidP="00C71772">
      <w:pPr>
        <w:jc w:val="both"/>
        <w:rPr>
          <w:sz w:val="24"/>
          <w:szCs w:val="24"/>
        </w:rPr>
      </w:pPr>
    </w:p>
    <w:p w:rsidR="00DA5E8C" w:rsidRDefault="00DA5E8C" w:rsidP="00C71772">
      <w:pPr>
        <w:jc w:val="both"/>
        <w:rPr>
          <w:sz w:val="24"/>
          <w:szCs w:val="24"/>
        </w:rPr>
      </w:pPr>
    </w:p>
    <w:p w:rsidR="00DA5E8C" w:rsidRDefault="00DA5E8C" w:rsidP="00C71772">
      <w:pPr>
        <w:jc w:val="both"/>
        <w:rPr>
          <w:sz w:val="24"/>
          <w:szCs w:val="24"/>
        </w:rPr>
      </w:pPr>
    </w:p>
    <w:p w:rsidR="002C2287" w:rsidRPr="002D6500" w:rsidRDefault="002C2287" w:rsidP="00C71772">
      <w:pPr>
        <w:jc w:val="both"/>
        <w:rPr>
          <w:sz w:val="24"/>
          <w:szCs w:val="24"/>
        </w:rPr>
      </w:pPr>
    </w:p>
    <w:p w:rsidR="002C2287" w:rsidRPr="00F54F02" w:rsidRDefault="002C2287" w:rsidP="00C71772">
      <w:pPr>
        <w:jc w:val="both"/>
        <w:rPr>
          <w:sz w:val="24"/>
          <w:szCs w:val="24"/>
        </w:rPr>
      </w:pPr>
    </w:p>
    <w:p w:rsidR="002C2287" w:rsidRPr="00454E6A" w:rsidRDefault="002C2287" w:rsidP="00C71772">
      <w:pPr>
        <w:jc w:val="center"/>
        <w:rPr>
          <w:sz w:val="28"/>
          <w:szCs w:val="28"/>
        </w:rPr>
      </w:pPr>
      <w:r w:rsidRPr="00454E6A">
        <w:rPr>
          <w:sz w:val="28"/>
          <w:szCs w:val="28"/>
        </w:rPr>
        <w:t>м</w:t>
      </w:r>
      <w:r w:rsidR="00F84056" w:rsidRPr="00454E6A">
        <w:rPr>
          <w:sz w:val="28"/>
          <w:szCs w:val="28"/>
        </w:rPr>
        <w:t>істо</w:t>
      </w:r>
      <w:r w:rsidRPr="00454E6A">
        <w:rPr>
          <w:sz w:val="28"/>
          <w:szCs w:val="28"/>
        </w:rPr>
        <w:t xml:space="preserve"> Рівне – 2020</w:t>
      </w:r>
    </w:p>
    <w:p w:rsidR="002C2287" w:rsidRPr="00F54F02" w:rsidRDefault="002C2287" w:rsidP="00DA5E8C">
      <w:pPr>
        <w:numPr>
          <w:ilvl w:val="0"/>
          <w:numId w:val="1"/>
        </w:numPr>
        <w:tabs>
          <w:tab w:val="clear" w:pos="1065"/>
        </w:tabs>
        <w:ind w:left="0" w:firstLine="0"/>
        <w:jc w:val="center"/>
        <w:rPr>
          <w:b/>
          <w:sz w:val="28"/>
          <w:szCs w:val="28"/>
        </w:rPr>
      </w:pPr>
      <w:r w:rsidRPr="00F54F02">
        <w:rPr>
          <w:b/>
          <w:sz w:val="28"/>
          <w:szCs w:val="28"/>
        </w:rPr>
        <w:lastRenderedPageBreak/>
        <w:t>ЗАГАЛЬНІ ПОЛОЖЕННЯ</w:t>
      </w:r>
    </w:p>
    <w:p w:rsidR="002C2287" w:rsidRPr="00AA2375" w:rsidRDefault="002C2287" w:rsidP="00C71772">
      <w:pPr>
        <w:ind w:left="360"/>
        <w:jc w:val="both"/>
        <w:rPr>
          <w:b/>
          <w:sz w:val="28"/>
          <w:szCs w:val="28"/>
        </w:rPr>
      </w:pPr>
    </w:p>
    <w:p w:rsidR="002C2287" w:rsidRPr="00AA2375" w:rsidRDefault="002C2287" w:rsidP="00AA2375">
      <w:pPr>
        <w:widowControl w:val="0"/>
        <w:tabs>
          <w:tab w:val="num" w:pos="1065"/>
          <w:tab w:val="left" w:pos="1134"/>
          <w:tab w:val="num" w:pos="1415"/>
        </w:tabs>
        <w:autoSpaceDE w:val="0"/>
        <w:autoSpaceDN w:val="0"/>
        <w:adjustRightInd w:val="0"/>
        <w:ind w:firstLine="709"/>
        <w:jc w:val="both"/>
        <w:rPr>
          <w:sz w:val="28"/>
          <w:szCs w:val="28"/>
        </w:rPr>
      </w:pPr>
      <w:r w:rsidRPr="00DA5E8C">
        <w:rPr>
          <w:sz w:val="28"/>
          <w:szCs w:val="28"/>
        </w:rPr>
        <w:t xml:space="preserve">1.1. </w:t>
      </w:r>
      <w:r w:rsidRPr="00AA2375">
        <w:rPr>
          <w:sz w:val="28"/>
          <w:szCs w:val="28"/>
        </w:rPr>
        <w:t xml:space="preserve">Цей Статут визначає правові та економічні основи організації та діяльності </w:t>
      </w:r>
      <w:r w:rsidR="00247DFA">
        <w:rPr>
          <w:sz w:val="28"/>
          <w:szCs w:val="28"/>
        </w:rPr>
        <w:t>Обласного н</w:t>
      </w:r>
      <w:r w:rsidRPr="00AA2375">
        <w:rPr>
          <w:sz w:val="28"/>
          <w:szCs w:val="28"/>
        </w:rPr>
        <w:t xml:space="preserve">аукового ліцею </w:t>
      </w:r>
      <w:r w:rsidR="00691C94">
        <w:rPr>
          <w:sz w:val="28"/>
          <w:szCs w:val="28"/>
        </w:rPr>
        <w:t xml:space="preserve">в </w:t>
      </w:r>
      <w:r w:rsidR="00DA5E8C">
        <w:rPr>
          <w:sz w:val="28"/>
          <w:szCs w:val="28"/>
        </w:rPr>
        <w:t xml:space="preserve">м. Рівне </w:t>
      </w:r>
      <w:r w:rsidRPr="00AA2375">
        <w:rPr>
          <w:sz w:val="28"/>
          <w:szCs w:val="28"/>
        </w:rPr>
        <w:t>Рівненської обласної ради (далі – Заклад освіти).</w:t>
      </w:r>
    </w:p>
    <w:p w:rsidR="002C2287" w:rsidRPr="00AA2375" w:rsidRDefault="002C2287" w:rsidP="00AA2375">
      <w:pPr>
        <w:widowControl w:val="0"/>
        <w:tabs>
          <w:tab w:val="num" w:pos="540"/>
          <w:tab w:val="left" w:pos="1134"/>
          <w:tab w:val="num" w:pos="1605"/>
        </w:tabs>
        <w:autoSpaceDE w:val="0"/>
        <w:autoSpaceDN w:val="0"/>
        <w:adjustRightInd w:val="0"/>
        <w:ind w:firstLine="709"/>
        <w:jc w:val="both"/>
        <w:rPr>
          <w:sz w:val="28"/>
          <w:szCs w:val="28"/>
        </w:rPr>
      </w:pPr>
      <w:r w:rsidRPr="00AA2375">
        <w:rPr>
          <w:sz w:val="28"/>
          <w:szCs w:val="28"/>
        </w:rPr>
        <w:t>Заклад освіти є об’єктом права спільної власності територіальних громад сіл, селищ, міст Рівненської області.</w:t>
      </w:r>
    </w:p>
    <w:p w:rsidR="002C2287" w:rsidRPr="00AA2375" w:rsidRDefault="002C2287" w:rsidP="00AA2375">
      <w:pPr>
        <w:widowControl w:val="0"/>
        <w:tabs>
          <w:tab w:val="num" w:pos="540"/>
          <w:tab w:val="left" w:pos="1134"/>
          <w:tab w:val="num" w:pos="1605"/>
        </w:tabs>
        <w:autoSpaceDE w:val="0"/>
        <w:autoSpaceDN w:val="0"/>
        <w:adjustRightInd w:val="0"/>
        <w:ind w:firstLine="709"/>
        <w:jc w:val="both"/>
        <w:rPr>
          <w:sz w:val="28"/>
          <w:szCs w:val="28"/>
        </w:rPr>
      </w:pPr>
      <w:r w:rsidRPr="00AA2375">
        <w:rPr>
          <w:sz w:val="28"/>
          <w:szCs w:val="28"/>
        </w:rPr>
        <w:t>Заклад освіти є правонаступником усіх прав та обов’язків:</w:t>
      </w:r>
    </w:p>
    <w:p w:rsidR="002C2287" w:rsidRPr="00C8478F" w:rsidRDefault="002C2287" w:rsidP="00273F49">
      <w:pPr>
        <w:widowControl w:val="0"/>
        <w:tabs>
          <w:tab w:val="num" w:pos="540"/>
          <w:tab w:val="left" w:pos="1134"/>
          <w:tab w:val="num" w:pos="1605"/>
        </w:tabs>
        <w:autoSpaceDE w:val="0"/>
        <w:autoSpaceDN w:val="0"/>
        <w:adjustRightInd w:val="0"/>
        <w:ind w:firstLine="709"/>
        <w:jc w:val="both"/>
        <w:rPr>
          <w:sz w:val="28"/>
          <w:szCs w:val="28"/>
        </w:rPr>
      </w:pPr>
      <w:r w:rsidRPr="00C8478F">
        <w:rPr>
          <w:sz w:val="28"/>
          <w:szCs w:val="28"/>
        </w:rPr>
        <w:t xml:space="preserve">комунального закладу «Школа-інтернат ІІ-ІІІ ступенів «Рівненський обласний ліцей» Рівненської обласної ради, </w:t>
      </w:r>
      <w:r>
        <w:rPr>
          <w:sz w:val="28"/>
          <w:szCs w:val="28"/>
        </w:rPr>
        <w:t>перейменованого</w:t>
      </w:r>
      <w:r w:rsidRPr="00C8478F">
        <w:rPr>
          <w:sz w:val="28"/>
          <w:szCs w:val="28"/>
        </w:rPr>
        <w:t xml:space="preserve"> рішенням  Рівненської обласної ради від 16 листопада 2012 року № 745;</w:t>
      </w:r>
    </w:p>
    <w:p w:rsidR="002C2287" w:rsidRDefault="002C2287" w:rsidP="00273F49">
      <w:pPr>
        <w:widowControl w:val="0"/>
        <w:tabs>
          <w:tab w:val="left" w:pos="1134"/>
          <w:tab w:val="num" w:pos="1415"/>
        </w:tabs>
        <w:autoSpaceDE w:val="0"/>
        <w:autoSpaceDN w:val="0"/>
        <w:adjustRightInd w:val="0"/>
        <w:ind w:firstLine="709"/>
        <w:jc w:val="both"/>
        <w:rPr>
          <w:sz w:val="28"/>
          <w:szCs w:val="28"/>
        </w:rPr>
      </w:pPr>
      <w:r w:rsidRPr="00C8478F">
        <w:rPr>
          <w:sz w:val="28"/>
          <w:szCs w:val="28"/>
        </w:rPr>
        <w:t xml:space="preserve">комунального закладу «Рівненський обласний науковий ліцей-інтернат </w:t>
      </w:r>
      <w:r>
        <w:rPr>
          <w:sz w:val="28"/>
          <w:szCs w:val="28"/>
        </w:rPr>
        <w:t xml:space="preserve"> </w:t>
      </w:r>
      <w:r w:rsidRPr="00C8478F">
        <w:rPr>
          <w:sz w:val="28"/>
          <w:szCs w:val="28"/>
        </w:rPr>
        <w:t xml:space="preserve">ІІ-ІІІ ступенів» Рівненської обласної ради,  </w:t>
      </w:r>
      <w:r w:rsidRPr="00065B72">
        <w:rPr>
          <w:sz w:val="28"/>
          <w:szCs w:val="28"/>
          <w:lang w:eastAsia="uk-UA"/>
        </w:rPr>
        <w:t>утвореного шляхом</w:t>
      </w:r>
      <w:r>
        <w:rPr>
          <w:sz w:val="28"/>
          <w:szCs w:val="28"/>
          <w:lang w:eastAsia="uk-UA"/>
        </w:rPr>
        <w:t xml:space="preserve"> перейменування та зміни типу</w:t>
      </w:r>
      <w:r w:rsidRPr="00C8478F">
        <w:rPr>
          <w:sz w:val="28"/>
          <w:szCs w:val="28"/>
        </w:rPr>
        <w:t xml:space="preserve"> рішенням Рівненської обласної ради від</w:t>
      </w:r>
      <w:r w:rsidR="00290FAD">
        <w:rPr>
          <w:sz w:val="28"/>
          <w:szCs w:val="28"/>
        </w:rPr>
        <w:br/>
      </w:r>
      <w:r w:rsidRPr="00C8478F">
        <w:rPr>
          <w:sz w:val="28"/>
          <w:szCs w:val="28"/>
        </w:rPr>
        <w:t>1</w:t>
      </w:r>
      <w:r>
        <w:rPr>
          <w:sz w:val="28"/>
          <w:szCs w:val="28"/>
        </w:rPr>
        <w:t>8</w:t>
      </w:r>
      <w:r w:rsidRPr="00C8478F">
        <w:rPr>
          <w:sz w:val="28"/>
          <w:szCs w:val="28"/>
        </w:rPr>
        <w:t xml:space="preserve"> </w:t>
      </w:r>
      <w:r>
        <w:rPr>
          <w:sz w:val="28"/>
          <w:szCs w:val="28"/>
        </w:rPr>
        <w:t>травня</w:t>
      </w:r>
      <w:r w:rsidRPr="00C8478F">
        <w:rPr>
          <w:sz w:val="28"/>
          <w:szCs w:val="28"/>
        </w:rPr>
        <w:t xml:space="preserve"> 201</w:t>
      </w:r>
      <w:r>
        <w:rPr>
          <w:sz w:val="28"/>
          <w:szCs w:val="28"/>
        </w:rPr>
        <w:t xml:space="preserve">8 року  </w:t>
      </w:r>
      <w:r w:rsidRPr="00C8478F">
        <w:rPr>
          <w:sz w:val="28"/>
          <w:szCs w:val="28"/>
        </w:rPr>
        <w:t xml:space="preserve">№ </w:t>
      </w:r>
      <w:r>
        <w:rPr>
          <w:sz w:val="28"/>
          <w:szCs w:val="28"/>
        </w:rPr>
        <w:t>953.</w:t>
      </w:r>
    </w:p>
    <w:p w:rsidR="002C2287" w:rsidRPr="00AA2375" w:rsidRDefault="002C2287" w:rsidP="00273F49">
      <w:pPr>
        <w:widowControl w:val="0"/>
        <w:tabs>
          <w:tab w:val="left" w:pos="1134"/>
          <w:tab w:val="num" w:pos="1415"/>
        </w:tabs>
        <w:autoSpaceDE w:val="0"/>
        <w:autoSpaceDN w:val="0"/>
        <w:adjustRightInd w:val="0"/>
        <w:ind w:firstLine="709"/>
        <w:jc w:val="both"/>
        <w:rPr>
          <w:sz w:val="28"/>
          <w:szCs w:val="28"/>
        </w:rPr>
      </w:pPr>
      <w:r>
        <w:rPr>
          <w:sz w:val="28"/>
          <w:szCs w:val="28"/>
        </w:rPr>
        <w:t xml:space="preserve">1.2. </w:t>
      </w:r>
      <w:r w:rsidRPr="00AA2375">
        <w:rPr>
          <w:sz w:val="28"/>
          <w:szCs w:val="28"/>
        </w:rPr>
        <w:t xml:space="preserve">Власником Закладу освіти є територіальні громади сіл, селищ, міст Рівненської області в особі Рівненської обласної ради (далі - Власник). </w:t>
      </w:r>
    </w:p>
    <w:p w:rsidR="002C2287" w:rsidRPr="00AA2375" w:rsidRDefault="002C2287" w:rsidP="00AA2375">
      <w:pPr>
        <w:tabs>
          <w:tab w:val="left" w:pos="1134"/>
        </w:tabs>
        <w:ind w:firstLine="709"/>
        <w:jc w:val="both"/>
        <w:rPr>
          <w:sz w:val="28"/>
          <w:szCs w:val="28"/>
        </w:rPr>
      </w:pPr>
      <w:r>
        <w:rPr>
          <w:sz w:val="28"/>
          <w:szCs w:val="28"/>
        </w:rPr>
        <w:t xml:space="preserve">1.3. </w:t>
      </w:r>
      <w:r w:rsidRPr="00AA2375">
        <w:rPr>
          <w:sz w:val="28"/>
          <w:szCs w:val="28"/>
        </w:rPr>
        <w:t>Заклад освіти керується у своїй діяльності Конституцією України, Конвенцією ООН «Про права дитини», Законами України «Про освіту», «Про повну загальну середню освіту», «Про охорону дитинства», «Про наукову і науково-технічну діяльність», Бюджетним кодексом України, актами Президента України та Кабінету Міністрів України, відповідними державними стандартами, Положенням про науковий ліцей та науковий ліцей-інтернат,  іншими законодавчими актами в галузі освіти, актами Міністерства освіти і науки України, інших центральних органів виконавчої влади, рішеннями Рівненської обласної ради, розпорядженнями голови Рівненської обласної ради та голови Рівненської обласної державної адміністрації, наказами управління освіти і науки Рівненської обласної державної адміністрації, цим Статутом та погодженими планами роботи.</w:t>
      </w:r>
    </w:p>
    <w:p w:rsidR="002C2287" w:rsidRPr="00AA2375" w:rsidRDefault="002C2287" w:rsidP="00AA2375">
      <w:pPr>
        <w:widowControl w:val="0"/>
        <w:tabs>
          <w:tab w:val="left" w:pos="1134"/>
          <w:tab w:val="num" w:pos="1415"/>
        </w:tabs>
        <w:autoSpaceDE w:val="0"/>
        <w:autoSpaceDN w:val="0"/>
        <w:adjustRightInd w:val="0"/>
        <w:ind w:firstLine="709"/>
        <w:jc w:val="both"/>
        <w:rPr>
          <w:sz w:val="28"/>
          <w:szCs w:val="28"/>
        </w:rPr>
      </w:pPr>
      <w:r>
        <w:rPr>
          <w:sz w:val="28"/>
          <w:szCs w:val="28"/>
        </w:rPr>
        <w:t xml:space="preserve">1.4. </w:t>
      </w:r>
      <w:r w:rsidRPr="00AA2375">
        <w:rPr>
          <w:sz w:val="28"/>
          <w:szCs w:val="28"/>
        </w:rPr>
        <w:t xml:space="preserve">Заклад освіти є </w:t>
      </w:r>
      <w:r w:rsidR="00B61814">
        <w:rPr>
          <w:sz w:val="28"/>
          <w:szCs w:val="28"/>
          <w:lang w:eastAsia="uk-UA"/>
        </w:rPr>
        <w:t>комунальним закладом</w:t>
      </w:r>
      <w:r w:rsidRPr="00AA2375">
        <w:rPr>
          <w:sz w:val="28"/>
          <w:szCs w:val="28"/>
        </w:rPr>
        <w:t>, має самостійний баланс, розрахункові та інші рахунки в установах казначейства, бланк, печатку та штампи із своїм найменуванням та символікою, необхідні для організації своєї роботи, інші необхідні реквізити. Заклад освіти набуває права юридичної особи з дня державної реєстрації у встановленому законом порядку.</w:t>
      </w:r>
    </w:p>
    <w:p w:rsidR="002C2287" w:rsidRPr="00AA2375" w:rsidRDefault="002C2287" w:rsidP="00AA2375">
      <w:pPr>
        <w:widowControl w:val="0"/>
        <w:tabs>
          <w:tab w:val="left" w:pos="1134"/>
          <w:tab w:val="num" w:pos="1415"/>
        </w:tabs>
        <w:autoSpaceDE w:val="0"/>
        <w:autoSpaceDN w:val="0"/>
        <w:adjustRightInd w:val="0"/>
        <w:ind w:firstLine="709"/>
        <w:jc w:val="both"/>
        <w:rPr>
          <w:sz w:val="28"/>
          <w:szCs w:val="28"/>
        </w:rPr>
      </w:pPr>
      <w:r>
        <w:rPr>
          <w:sz w:val="28"/>
          <w:szCs w:val="28"/>
        </w:rPr>
        <w:t xml:space="preserve">1.5. </w:t>
      </w:r>
      <w:r w:rsidRPr="00AA2375">
        <w:rPr>
          <w:sz w:val="28"/>
          <w:szCs w:val="28"/>
        </w:rPr>
        <w:t>Контроль за забезпеченням збереження та ефективністю використання майна Закладу освіти здійснює Власник.</w:t>
      </w:r>
    </w:p>
    <w:p w:rsidR="002C2287" w:rsidRPr="00AA2375" w:rsidRDefault="002C2287" w:rsidP="00AA2375">
      <w:pPr>
        <w:widowControl w:val="0"/>
        <w:tabs>
          <w:tab w:val="left" w:pos="1134"/>
          <w:tab w:val="num" w:pos="1415"/>
        </w:tabs>
        <w:autoSpaceDE w:val="0"/>
        <w:autoSpaceDN w:val="0"/>
        <w:adjustRightInd w:val="0"/>
        <w:ind w:firstLine="709"/>
        <w:jc w:val="both"/>
        <w:rPr>
          <w:sz w:val="28"/>
          <w:szCs w:val="28"/>
        </w:rPr>
      </w:pPr>
      <w:r>
        <w:rPr>
          <w:sz w:val="28"/>
          <w:szCs w:val="28"/>
          <w:lang w:eastAsia="uk-UA"/>
        </w:rPr>
        <w:t>1.6. З</w:t>
      </w:r>
      <w:r w:rsidRPr="00AA2375">
        <w:rPr>
          <w:sz w:val="28"/>
          <w:szCs w:val="28"/>
          <w:lang w:eastAsia="uk-UA"/>
        </w:rPr>
        <w:t>а своїм правовим статусом Заклад освіти є бюджетною установою та фінансується з обласного бюджету</w:t>
      </w:r>
      <w:r w:rsidRPr="00AA2375">
        <w:rPr>
          <w:sz w:val="28"/>
          <w:szCs w:val="28"/>
        </w:rPr>
        <w:t>.</w:t>
      </w:r>
    </w:p>
    <w:p w:rsidR="002C2287" w:rsidRPr="00AA2375" w:rsidRDefault="002C2287" w:rsidP="00AA2375">
      <w:pPr>
        <w:widowControl w:val="0"/>
        <w:tabs>
          <w:tab w:val="left" w:pos="1134"/>
          <w:tab w:val="num" w:pos="1415"/>
        </w:tabs>
        <w:autoSpaceDE w:val="0"/>
        <w:autoSpaceDN w:val="0"/>
        <w:adjustRightInd w:val="0"/>
        <w:ind w:firstLine="709"/>
        <w:jc w:val="both"/>
        <w:rPr>
          <w:sz w:val="28"/>
          <w:szCs w:val="28"/>
        </w:rPr>
      </w:pPr>
      <w:r>
        <w:rPr>
          <w:sz w:val="28"/>
          <w:szCs w:val="28"/>
        </w:rPr>
        <w:t xml:space="preserve">1.7. </w:t>
      </w:r>
      <w:r w:rsidRPr="00AA2375">
        <w:rPr>
          <w:sz w:val="28"/>
          <w:szCs w:val="28"/>
        </w:rPr>
        <w:t>Заклад освіти самостійно відповідає за своїми зобов’язаннями відповідно до чинного законодавства України.</w:t>
      </w:r>
    </w:p>
    <w:p w:rsidR="002C2287" w:rsidRPr="00AA2375" w:rsidRDefault="002C2287" w:rsidP="00AA2375">
      <w:pPr>
        <w:widowControl w:val="0"/>
        <w:tabs>
          <w:tab w:val="left" w:pos="1134"/>
          <w:tab w:val="num" w:pos="1415"/>
        </w:tabs>
        <w:autoSpaceDE w:val="0"/>
        <w:autoSpaceDN w:val="0"/>
        <w:adjustRightInd w:val="0"/>
        <w:ind w:firstLine="709"/>
        <w:jc w:val="both"/>
        <w:rPr>
          <w:sz w:val="28"/>
          <w:szCs w:val="28"/>
        </w:rPr>
      </w:pPr>
      <w:r>
        <w:rPr>
          <w:sz w:val="28"/>
          <w:szCs w:val="28"/>
        </w:rPr>
        <w:t xml:space="preserve">1.8. </w:t>
      </w:r>
      <w:r w:rsidRPr="00AA2375">
        <w:rPr>
          <w:sz w:val="28"/>
          <w:szCs w:val="28"/>
        </w:rPr>
        <w:t>Заклад освіти не відповідає за зобов’язаннями Власника, а Власник не відповідає за зобов’язаннями Закладу освіти.</w:t>
      </w:r>
    </w:p>
    <w:p w:rsidR="002C2287" w:rsidRPr="00AA2375" w:rsidRDefault="002C2287" w:rsidP="00AA2375">
      <w:pPr>
        <w:widowControl w:val="0"/>
        <w:tabs>
          <w:tab w:val="left" w:pos="1134"/>
          <w:tab w:val="num" w:pos="1415"/>
        </w:tabs>
        <w:autoSpaceDE w:val="0"/>
        <w:autoSpaceDN w:val="0"/>
        <w:adjustRightInd w:val="0"/>
        <w:ind w:firstLine="709"/>
        <w:jc w:val="both"/>
        <w:rPr>
          <w:sz w:val="28"/>
          <w:szCs w:val="28"/>
        </w:rPr>
      </w:pPr>
      <w:r>
        <w:rPr>
          <w:sz w:val="28"/>
          <w:szCs w:val="28"/>
        </w:rPr>
        <w:t xml:space="preserve">1.9. </w:t>
      </w:r>
      <w:r w:rsidRPr="00AA2375">
        <w:rPr>
          <w:sz w:val="28"/>
          <w:szCs w:val="28"/>
        </w:rPr>
        <w:t xml:space="preserve">Держава, її органи не несуть відповідальності за зобов’язаннями  </w:t>
      </w:r>
      <w:r w:rsidRPr="00AA2375">
        <w:rPr>
          <w:sz w:val="28"/>
          <w:szCs w:val="28"/>
        </w:rPr>
        <w:lastRenderedPageBreak/>
        <w:t>Закладу освіти. Заклад освіти не відповідає за зобов’язаннями держави, її органів, а також інших підприємств, установ, організацій.</w:t>
      </w:r>
    </w:p>
    <w:p w:rsidR="002C2287" w:rsidRPr="00AA2375" w:rsidRDefault="002C2287" w:rsidP="00AA2375">
      <w:pPr>
        <w:widowControl w:val="0"/>
        <w:tabs>
          <w:tab w:val="left" w:pos="1134"/>
          <w:tab w:val="num" w:pos="1415"/>
        </w:tabs>
        <w:autoSpaceDE w:val="0"/>
        <w:autoSpaceDN w:val="0"/>
        <w:adjustRightInd w:val="0"/>
        <w:ind w:firstLine="709"/>
        <w:jc w:val="both"/>
        <w:rPr>
          <w:sz w:val="28"/>
          <w:szCs w:val="28"/>
        </w:rPr>
      </w:pPr>
      <w:r>
        <w:rPr>
          <w:sz w:val="28"/>
          <w:szCs w:val="28"/>
        </w:rPr>
        <w:t xml:space="preserve">1.10. </w:t>
      </w:r>
      <w:r w:rsidRPr="00AA2375">
        <w:rPr>
          <w:sz w:val="28"/>
          <w:szCs w:val="28"/>
        </w:rPr>
        <w:t>У межах своєї Статутної діяльності та положень даного Статуту Заклад освіти має право укладати від свого імені угоди, виступати позивачем та відповідачем у судах.</w:t>
      </w:r>
    </w:p>
    <w:p w:rsidR="002C2287" w:rsidRPr="00691C94" w:rsidRDefault="002C2287" w:rsidP="00AA2375">
      <w:pPr>
        <w:widowControl w:val="0"/>
        <w:tabs>
          <w:tab w:val="left" w:pos="1134"/>
          <w:tab w:val="num" w:pos="1415"/>
        </w:tabs>
        <w:autoSpaceDE w:val="0"/>
        <w:autoSpaceDN w:val="0"/>
        <w:adjustRightInd w:val="0"/>
        <w:ind w:firstLine="709"/>
        <w:jc w:val="both"/>
        <w:rPr>
          <w:sz w:val="28"/>
          <w:szCs w:val="28"/>
        </w:rPr>
      </w:pPr>
      <w:r w:rsidRPr="00691C94">
        <w:rPr>
          <w:sz w:val="28"/>
          <w:szCs w:val="28"/>
        </w:rPr>
        <w:t>1.11. Найменування Закладу освіти:</w:t>
      </w:r>
    </w:p>
    <w:p w:rsidR="002C2287" w:rsidRPr="00691C94" w:rsidRDefault="002C2287" w:rsidP="00C71772">
      <w:pPr>
        <w:tabs>
          <w:tab w:val="num" w:pos="720"/>
          <w:tab w:val="left" w:pos="1134"/>
        </w:tabs>
        <w:ind w:firstLine="709"/>
        <w:jc w:val="both"/>
        <w:rPr>
          <w:sz w:val="28"/>
          <w:szCs w:val="28"/>
        </w:rPr>
      </w:pPr>
      <w:r w:rsidRPr="00691C94">
        <w:rPr>
          <w:sz w:val="28"/>
          <w:szCs w:val="28"/>
        </w:rPr>
        <w:t xml:space="preserve">повне найменування: </w:t>
      </w:r>
      <w:r w:rsidR="00691C94">
        <w:rPr>
          <w:sz w:val="28"/>
          <w:szCs w:val="28"/>
        </w:rPr>
        <w:t>«</w:t>
      </w:r>
      <w:r w:rsidR="00247DFA" w:rsidRPr="00691C94">
        <w:rPr>
          <w:sz w:val="28"/>
          <w:szCs w:val="28"/>
        </w:rPr>
        <w:t>Обласний н</w:t>
      </w:r>
      <w:r w:rsidRPr="00691C94">
        <w:rPr>
          <w:sz w:val="28"/>
          <w:szCs w:val="28"/>
        </w:rPr>
        <w:t xml:space="preserve">ауковий ліцей </w:t>
      </w:r>
      <w:r w:rsidR="00D631DA" w:rsidRPr="00691C94">
        <w:rPr>
          <w:sz w:val="28"/>
          <w:szCs w:val="28"/>
        </w:rPr>
        <w:t xml:space="preserve">в </w:t>
      </w:r>
      <w:r w:rsidR="00DA5E8C" w:rsidRPr="00691C94">
        <w:rPr>
          <w:sz w:val="28"/>
          <w:szCs w:val="28"/>
        </w:rPr>
        <w:t>м. Рівне</w:t>
      </w:r>
      <w:r w:rsidR="00691C94">
        <w:rPr>
          <w:sz w:val="28"/>
          <w:szCs w:val="28"/>
        </w:rPr>
        <w:t>»</w:t>
      </w:r>
      <w:r w:rsidR="00DA5E8C" w:rsidRPr="00691C94">
        <w:rPr>
          <w:sz w:val="28"/>
          <w:szCs w:val="28"/>
        </w:rPr>
        <w:t xml:space="preserve"> </w:t>
      </w:r>
      <w:r w:rsidRPr="00691C94">
        <w:rPr>
          <w:sz w:val="28"/>
          <w:szCs w:val="28"/>
        </w:rPr>
        <w:t>Рівненської обласної ради;</w:t>
      </w:r>
    </w:p>
    <w:p w:rsidR="002C2287" w:rsidRPr="00691C94" w:rsidRDefault="002C2287" w:rsidP="00C71772">
      <w:pPr>
        <w:tabs>
          <w:tab w:val="num" w:pos="720"/>
          <w:tab w:val="left" w:pos="1134"/>
        </w:tabs>
        <w:ind w:firstLine="709"/>
        <w:jc w:val="both"/>
        <w:rPr>
          <w:sz w:val="28"/>
          <w:szCs w:val="28"/>
        </w:rPr>
      </w:pPr>
      <w:r w:rsidRPr="00691C94">
        <w:rPr>
          <w:sz w:val="28"/>
          <w:szCs w:val="28"/>
        </w:rPr>
        <w:t xml:space="preserve">скорочене: </w:t>
      </w:r>
      <w:r w:rsidR="00247DFA" w:rsidRPr="00691C94">
        <w:rPr>
          <w:sz w:val="28"/>
          <w:szCs w:val="28"/>
        </w:rPr>
        <w:t>Обласний н</w:t>
      </w:r>
      <w:r w:rsidRPr="00691C94">
        <w:rPr>
          <w:sz w:val="28"/>
          <w:szCs w:val="28"/>
        </w:rPr>
        <w:t>ауковий ліцей</w:t>
      </w:r>
      <w:r w:rsidR="00247DFA" w:rsidRPr="00691C94">
        <w:rPr>
          <w:sz w:val="28"/>
          <w:szCs w:val="28"/>
        </w:rPr>
        <w:t xml:space="preserve"> </w:t>
      </w:r>
      <w:r w:rsidR="00D631DA" w:rsidRPr="00691C94">
        <w:rPr>
          <w:sz w:val="28"/>
          <w:szCs w:val="28"/>
        </w:rPr>
        <w:t xml:space="preserve">в </w:t>
      </w:r>
      <w:r w:rsidR="00247DFA" w:rsidRPr="00691C94">
        <w:rPr>
          <w:sz w:val="28"/>
          <w:szCs w:val="28"/>
        </w:rPr>
        <w:t>м. Рівне</w:t>
      </w:r>
      <w:r w:rsidR="00D631DA" w:rsidRPr="00691C94">
        <w:rPr>
          <w:sz w:val="28"/>
          <w:szCs w:val="28"/>
        </w:rPr>
        <w:t>.</w:t>
      </w:r>
    </w:p>
    <w:p w:rsidR="002C2287" w:rsidRPr="00AA2375" w:rsidRDefault="002C2287" w:rsidP="00AA2375">
      <w:pPr>
        <w:widowControl w:val="0"/>
        <w:tabs>
          <w:tab w:val="left" w:pos="1134"/>
          <w:tab w:val="num" w:pos="1415"/>
        </w:tabs>
        <w:autoSpaceDE w:val="0"/>
        <w:autoSpaceDN w:val="0"/>
        <w:adjustRightInd w:val="0"/>
        <w:ind w:firstLine="709"/>
        <w:jc w:val="both"/>
        <w:rPr>
          <w:sz w:val="28"/>
          <w:szCs w:val="28"/>
        </w:rPr>
      </w:pPr>
      <w:r w:rsidRPr="00691C94">
        <w:rPr>
          <w:sz w:val="28"/>
          <w:szCs w:val="28"/>
        </w:rPr>
        <w:t>1.12. Місцезнаходження Закладу освіти: вул. Котляревського</w:t>
      </w:r>
      <w:r w:rsidRPr="00AA2375">
        <w:rPr>
          <w:sz w:val="28"/>
          <w:szCs w:val="28"/>
        </w:rPr>
        <w:t xml:space="preserve">, </w:t>
      </w:r>
      <w:smartTag w:uri="urn:schemas-microsoft-com:office:smarttags" w:element="metricconverter">
        <w:smartTagPr>
          <w:attr w:name="ProductID" w:val="1, м"/>
        </w:smartTagPr>
        <w:r w:rsidRPr="00AA2375">
          <w:rPr>
            <w:sz w:val="28"/>
            <w:szCs w:val="28"/>
          </w:rPr>
          <w:t>1, м</w:t>
        </w:r>
      </w:smartTag>
      <w:r w:rsidRPr="00AA2375">
        <w:rPr>
          <w:sz w:val="28"/>
          <w:szCs w:val="28"/>
        </w:rPr>
        <w:t>. Рівне,  33028.</w:t>
      </w:r>
    </w:p>
    <w:p w:rsidR="002C2287" w:rsidRPr="00F54F02" w:rsidRDefault="002C2287" w:rsidP="00F54F02">
      <w:pPr>
        <w:widowControl w:val="0"/>
        <w:tabs>
          <w:tab w:val="left" w:pos="1134"/>
          <w:tab w:val="num" w:pos="4108"/>
        </w:tabs>
        <w:autoSpaceDE w:val="0"/>
        <w:autoSpaceDN w:val="0"/>
        <w:adjustRightInd w:val="0"/>
        <w:ind w:left="567"/>
        <w:jc w:val="both"/>
        <w:rPr>
          <w:sz w:val="28"/>
          <w:szCs w:val="28"/>
        </w:rPr>
      </w:pPr>
    </w:p>
    <w:p w:rsidR="002C2287" w:rsidRPr="00F54F02" w:rsidRDefault="002C2287" w:rsidP="00DC01A5">
      <w:pPr>
        <w:widowControl w:val="0"/>
        <w:numPr>
          <w:ilvl w:val="0"/>
          <w:numId w:val="1"/>
        </w:numPr>
        <w:tabs>
          <w:tab w:val="clear" w:pos="1065"/>
        </w:tabs>
        <w:autoSpaceDE w:val="0"/>
        <w:autoSpaceDN w:val="0"/>
        <w:adjustRightInd w:val="0"/>
        <w:ind w:left="0" w:firstLine="0"/>
        <w:jc w:val="center"/>
        <w:rPr>
          <w:b/>
          <w:sz w:val="28"/>
          <w:szCs w:val="28"/>
        </w:rPr>
      </w:pPr>
      <w:r w:rsidRPr="00F54F02">
        <w:rPr>
          <w:b/>
          <w:sz w:val="28"/>
          <w:szCs w:val="28"/>
        </w:rPr>
        <w:t xml:space="preserve">МЕТА СТВОРЕННЯ ТА ПРЕДМЕТ ДІЯЛЬНОСТІ </w:t>
      </w:r>
    </w:p>
    <w:p w:rsidR="002C2287" w:rsidRDefault="002C2287" w:rsidP="00A7073E">
      <w:pPr>
        <w:widowControl w:val="0"/>
        <w:tabs>
          <w:tab w:val="left" w:pos="1134"/>
        </w:tabs>
        <w:autoSpaceDE w:val="0"/>
        <w:autoSpaceDN w:val="0"/>
        <w:adjustRightInd w:val="0"/>
        <w:ind w:left="1065"/>
        <w:jc w:val="center"/>
        <w:rPr>
          <w:b/>
          <w:sz w:val="28"/>
          <w:szCs w:val="28"/>
          <w:lang w:val="en-US"/>
        </w:rPr>
      </w:pPr>
      <w:r w:rsidRPr="00F54F02">
        <w:rPr>
          <w:b/>
          <w:sz w:val="28"/>
          <w:szCs w:val="28"/>
        </w:rPr>
        <w:t>ЗАКЛАДУ ОСВІТИ</w:t>
      </w:r>
    </w:p>
    <w:p w:rsidR="002C2287" w:rsidRPr="00C91AFE" w:rsidRDefault="002C2287" w:rsidP="00A7073E">
      <w:pPr>
        <w:widowControl w:val="0"/>
        <w:tabs>
          <w:tab w:val="left" w:pos="1134"/>
        </w:tabs>
        <w:autoSpaceDE w:val="0"/>
        <w:autoSpaceDN w:val="0"/>
        <w:adjustRightInd w:val="0"/>
        <w:ind w:left="1065"/>
        <w:jc w:val="center"/>
        <w:rPr>
          <w:sz w:val="28"/>
          <w:szCs w:val="28"/>
          <w:lang w:val="en-US"/>
        </w:rPr>
      </w:pPr>
    </w:p>
    <w:p w:rsidR="002C2287" w:rsidRPr="00F54F02" w:rsidRDefault="002C2287" w:rsidP="00DC01A5">
      <w:pPr>
        <w:widowControl w:val="0"/>
        <w:tabs>
          <w:tab w:val="left" w:pos="1134"/>
          <w:tab w:val="num" w:pos="1415"/>
        </w:tabs>
        <w:autoSpaceDE w:val="0"/>
        <w:autoSpaceDN w:val="0"/>
        <w:adjustRightInd w:val="0"/>
        <w:ind w:firstLine="709"/>
        <w:jc w:val="both"/>
        <w:rPr>
          <w:sz w:val="28"/>
          <w:szCs w:val="28"/>
        </w:rPr>
      </w:pPr>
      <w:r>
        <w:rPr>
          <w:sz w:val="28"/>
          <w:szCs w:val="28"/>
        </w:rPr>
        <w:t xml:space="preserve">2.1. </w:t>
      </w:r>
      <w:r w:rsidRPr="00AD7C4B">
        <w:rPr>
          <w:sz w:val="28"/>
          <w:szCs w:val="28"/>
        </w:rPr>
        <w:t xml:space="preserve">Заклад освіти одночасно з освітою наукового спрямування забезпечує здобуття </w:t>
      </w:r>
      <w:r w:rsidRPr="0081654D">
        <w:rPr>
          <w:sz w:val="28"/>
          <w:szCs w:val="28"/>
        </w:rPr>
        <w:t>базової середньої освіти та  повної загальної середньої освіти згідно з вимогам</w:t>
      </w:r>
      <w:r w:rsidRPr="00AD7C4B">
        <w:rPr>
          <w:sz w:val="28"/>
          <w:szCs w:val="28"/>
        </w:rPr>
        <w:t xml:space="preserve">и </w:t>
      </w:r>
      <w:r>
        <w:rPr>
          <w:sz w:val="28"/>
          <w:szCs w:val="28"/>
        </w:rPr>
        <w:t>д</w:t>
      </w:r>
      <w:r w:rsidRPr="00AD7C4B">
        <w:rPr>
          <w:sz w:val="28"/>
          <w:szCs w:val="28"/>
        </w:rPr>
        <w:t>ержавн</w:t>
      </w:r>
      <w:r>
        <w:rPr>
          <w:sz w:val="28"/>
          <w:szCs w:val="28"/>
        </w:rPr>
        <w:t>их</w:t>
      </w:r>
      <w:r w:rsidRPr="00AD7C4B">
        <w:rPr>
          <w:sz w:val="28"/>
          <w:szCs w:val="28"/>
        </w:rPr>
        <w:t xml:space="preserve"> стандарт</w:t>
      </w:r>
      <w:r>
        <w:rPr>
          <w:sz w:val="28"/>
          <w:szCs w:val="28"/>
        </w:rPr>
        <w:t>ів</w:t>
      </w:r>
      <w:r w:rsidRPr="00AD7C4B">
        <w:rPr>
          <w:sz w:val="28"/>
          <w:szCs w:val="28"/>
        </w:rPr>
        <w:t>, всебічний розвиток талановитої молоді, її виховання і соціалізацію, яка</w:t>
      </w:r>
      <w:r w:rsidRPr="00F54F02">
        <w:rPr>
          <w:sz w:val="28"/>
          <w:szCs w:val="28"/>
        </w:rPr>
        <w:t xml:space="preserve">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 </w:t>
      </w:r>
    </w:p>
    <w:p w:rsidR="002C2287" w:rsidRPr="00F54F02" w:rsidRDefault="002C2287" w:rsidP="00DC01A5">
      <w:pPr>
        <w:shd w:val="clear" w:color="auto" w:fill="FFFFFF"/>
        <w:tabs>
          <w:tab w:val="left" w:pos="567"/>
        </w:tabs>
        <w:ind w:firstLine="709"/>
        <w:jc w:val="both"/>
        <w:rPr>
          <w:sz w:val="28"/>
          <w:szCs w:val="28"/>
        </w:rPr>
      </w:pPr>
      <w:r w:rsidRPr="00F54F02">
        <w:rPr>
          <w:sz w:val="28"/>
          <w:szCs w:val="28"/>
        </w:rPr>
        <w:t>Досягнення цієї мети забезпечується шляхом формування ключових компетентностей, необхідних кожній сучасній люди</w:t>
      </w:r>
      <w:r>
        <w:rPr>
          <w:sz w:val="28"/>
          <w:szCs w:val="28"/>
        </w:rPr>
        <w:t>ні для успішної життєдіяльності:</w:t>
      </w:r>
    </w:p>
    <w:p w:rsidR="002C2287" w:rsidRPr="00AD7C4B" w:rsidRDefault="002C2287" w:rsidP="00DC01A5">
      <w:pPr>
        <w:shd w:val="clear" w:color="auto" w:fill="FFFFFF"/>
        <w:ind w:firstLine="709"/>
        <w:rPr>
          <w:sz w:val="28"/>
          <w:szCs w:val="28"/>
        </w:rPr>
      </w:pPr>
      <w:r w:rsidRPr="00AD7C4B">
        <w:rPr>
          <w:sz w:val="28"/>
          <w:szCs w:val="28"/>
        </w:rPr>
        <w:t>вільне володіння державною мовою;</w:t>
      </w:r>
    </w:p>
    <w:p w:rsidR="002C2287" w:rsidRPr="00AD7C4B" w:rsidRDefault="002C2287" w:rsidP="00DC01A5">
      <w:pPr>
        <w:shd w:val="clear" w:color="auto" w:fill="FFFFFF"/>
        <w:ind w:firstLine="709"/>
        <w:jc w:val="both"/>
      </w:pPr>
      <w:r w:rsidRPr="00AD7C4B">
        <w:rPr>
          <w:sz w:val="28"/>
          <w:szCs w:val="28"/>
        </w:rPr>
        <w:t>здатність спілкуватися рідною (у разі відмінності від державної) та іноземними мовами;</w:t>
      </w:r>
      <w:r w:rsidRPr="00AD7C4B">
        <w:t xml:space="preserve"> </w:t>
      </w:r>
    </w:p>
    <w:p w:rsidR="002C2287" w:rsidRPr="00AD7C4B" w:rsidRDefault="002C2287" w:rsidP="00DC01A5">
      <w:pPr>
        <w:shd w:val="clear" w:color="auto" w:fill="FFFFFF"/>
        <w:spacing w:line="294" w:lineRule="atLeast"/>
        <w:ind w:firstLine="709"/>
        <w:rPr>
          <w:sz w:val="28"/>
          <w:szCs w:val="28"/>
        </w:rPr>
      </w:pPr>
      <w:r w:rsidRPr="00AD7C4B">
        <w:rPr>
          <w:sz w:val="28"/>
          <w:szCs w:val="28"/>
        </w:rPr>
        <w:t>математична компетентність;</w:t>
      </w:r>
    </w:p>
    <w:p w:rsidR="002C2287" w:rsidRPr="00AD7C4B" w:rsidRDefault="002C2287" w:rsidP="00DC01A5">
      <w:pPr>
        <w:shd w:val="clear" w:color="auto" w:fill="FFFFFF"/>
        <w:spacing w:line="294" w:lineRule="atLeast"/>
        <w:ind w:firstLine="709"/>
        <w:rPr>
          <w:sz w:val="28"/>
          <w:szCs w:val="28"/>
        </w:rPr>
      </w:pPr>
      <w:r w:rsidRPr="00AD7C4B">
        <w:rPr>
          <w:sz w:val="28"/>
          <w:szCs w:val="28"/>
        </w:rPr>
        <w:t>компетентності у галузі природничих наук, техніки і технологій;</w:t>
      </w:r>
    </w:p>
    <w:p w:rsidR="002C2287" w:rsidRPr="00AD7C4B" w:rsidRDefault="002C2287" w:rsidP="00DC01A5">
      <w:pPr>
        <w:shd w:val="clear" w:color="auto" w:fill="FFFFFF"/>
        <w:spacing w:line="294" w:lineRule="atLeast"/>
        <w:ind w:firstLine="709"/>
        <w:rPr>
          <w:sz w:val="28"/>
          <w:szCs w:val="28"/>
        </w:rPr>
      </w:pPr>
      <w:proofErr w:type="spellStart"/>
      <w:r w:rsidRPr="00AD7C4B">
        <w:rPr>
          <w:sz w:val="28"/>
          <w:szCs w:val="28"/>
        </w:rPr>
        <w:t>інноваційність</w:t>
      </w:r>
      <w:proofErr w:type="spellEnd"/>
      <w:r w:rsidRPr="00AD7C4B">
        <w:rPr>
          <w:sz w:val="28"/>
          <w:szCs w:val="28"/>
        </w:rPr>
        <w:t>;</w:t>
      </w:r>
    </w:p>
    <w:p w:rsidR="002C2287" w:rsidRPr="00AD7C4B" w:rsidRDefault="002C2287" w:rsidP="00DC01A5">
      <w:pPr>
        <w:shd w:val="clear" w:color="auto" w:fill="FFFFFF"/>
        <w:spacing w:line="294" w:lineRule="atLeast"/>
        <w:ind w:firstLine="709"/>
        <w:rPr>
          <w:sz w:val="28"/>
          <w:szCs w:val="28"/>
        </w:rPr>
      </w:pPr>
      <w:r w:rsidRPr="00AD7C4B">
        <w:rPr>
          <w:sz w:val="28"/>
          <w:szCs w:val="28"/>
        </w:rPr>
        <w:t>екологічна компетентність;</w:t>
      </w:r>
    </w:p>
    <w:p w:rsidR="002C2287" w:rsidRPr="00AD7C4B" w:rsidRDefault="002C2287" w:rsidP="00DC01A5">
      <w:pPr>
        <w:shd w:val="clear" w:color="auto" w:fill="FFFFFF"/>
        <w:spacing w:line="294" w:lineRule="atLeast"/>
        <w:ind w:firstLine="709"/>
        <w:rPr>
          <w:sz w:val="28"/>
          <w:szCs w:val="28"/>
        </w:rPr>
      </w:pPr>
      <w:r w:rsidRPr="00AD7C4B">
        <w:rPr>
          <w:sz w:val="28"/>
          <w:szCs w:val="28"/>
        </w:rPr>
        <w:t>інформаційно-комунікаційна компетентність;</w:t>
      </w:r>
    </w:p>
    <w:p w:rsidR="002C2287" w:rsidRPr="00AD7C4B" w:rsidRDefault="002C2287" w:rsidP="00DC01A5">
      <w:pPr>
        <w:shd w:val="clear" w:color="auto" w:fill="FFFFFF"/>
        <w:spacing w:line="294" w:lineRule="atLeast"/>
        <w:ind w:firstLine="709"/>
        <w:rPr>
          <w:sz w:val="28"/>
          <w:szCs w:val="28"/>
        </w:rPr>
      </w:pPr>
      <w:r w:rsidRPr="00AD7C4B">
        <w:rPr>
          <w:sz w:val="28"/>
          <w:szCs w:val="28"/>
        </w:rPr>
        <w:t>навчання впродовж життя;</w:t>
      </w:r>
    </w:p>
    <w:p w:rsidR="002C2287" w:rsidRPr="00AD7C4B" w:rsidRDefault="002C2287" w:rsidP="00DC01A5">
      <w:pPr>
        <w:shd w:val="clear" w:color="auto" w:fill="FFFFFF"/>
        <w:spacing w:line="294" w:lineRule="atLeast"/>
        <w:ind w:firstLine="709"/>
        <w:jc w:val="both"/>
        <w:rPr>
          <w:sz w:val="28"/>
          <w:szCs w:val="28"/>
        </w:rPr>
      </w:pPr>
      <w:r w:rsidRPr="00AD7C4B">
        <w:rPr>
          <w:sz w:val="28"/>
          <w:szCs w:val="28"/>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2C2287" w:rsidRPr="00AD7C4B" w:rsidRDefault="002C2287" w:rsidP="00DC01A5">
      <w:pPr>
        <w:shd w:val="clear" w:color="auto" w:fill="FFFFFF"/>
        <w:spacing w:line="294" w:lineRule="atLeast"/>
        <w:ind w:firstLine="709"/>
        <w:rPr>
          <w:sz w:val="28"/>
          <w:szCs w:val="28"/>
        </w:rPr>
      </w:pPr>
      <w:r w:rsidRPr="00AD7C4B">
        <w:rPr>
          <w:sz w:val="28"/>
          <w:szCs w:val="28"/>
        </w:rPr>
        <w:t>культурна компетентність;</w:t>
      </w:r>
    </w:p>
    <w:p w:rsidR="002C2287" w:rsidRDefault="002C2287" w:rsidP="00DC01A5">
      <w:pPr>
        <w:shd w:val="clear" w:color="auto" w:fill="FFFFFF"/>
        <w:spacing w:line="294" w:lineRule="atLeast"/>
        <w:ind w:firstLine="709"/>
        <w:rPr>
          <w:sz w:val="28"/>
          <w:szCs w:val="28"/>
        </w:rPr>
      </w:pPr>
      <w:r w:rsidRPr="00AD7C4B">
        <w:rPr>
          <w:sz w:val="28"/>
          <w:szCs w:val="28"/>
        </w:rPr>
        <w:t>підприємливість та фінансова грамотність;</w:t>
      </w:r>
    </w:p>
    <w:p w:rsidR="002C2287" w:rsidRPr="00AD7C4B" w:rsidRDefault="002C2287" w:rsidP="00DC01A5">
      <w:pPr>
        <w:shd w:val="clear" w:color="auto" w:fill="FFFFFF"/>
        <w:spacing w:line="294" w:lineRule="atLeast"/>
        <w:ind w:firstLine="709"/>
        <w:rPr>
          <w:sz w:val="28"/>
          <w:szCs w:val="28"/>
        </w:rPr>
      </w:pPr>
      <w:r w:rsidRPr="00AD7C4B">
        <w:rPr>
          <w:sz w:val="28"/>
          <w:szCs w:val="28"/>
        </w:rPr>
        <w:t>інші компетентності, передбачені стандартом освіти.</w:t>
      </w:r>
    </w:p>
    <w:p w:rsidR="002C2287" w:rsidRPr="00593347" w:rsidRDefault="002C2287" w:rsidP="00DC01A5">
      <w:pPr>
        <w:widowControl w:val="0"/>
        <w:shd w:val="clear" w:color="auto" w:fill="FFFFFF"/>
        <w:tabs>
          <w:tab w:val="num" w:pos="1065"/>
          <w:tab w:val="num" w:pos="1415"/>
        </w:tabs>
        <w:autoSpaceDE w:val="0"/>
        <w:autoSpaceDN w:val="0"/>
        <w:adjustRightInd w:val="0"/>
        <w:spacing w:line="294" w:lineRule="atLeast"/>
        <w:ind w:firstLine="709"/>
        <w:jc w:val="both"/>
        <w:rPr>
          <w:sz w:val="28"/>
          <w:szCs w:val="28"/>
        </w:rPr>
      </w:pPr>
      <w:r>
        <w:rPr>
          <w:sz w:val="28"/>
          <w:szCs w:val="28"/>
        </w:rPr>
        <w:t xml:space="preserve">2.2. </w:t>
      </w:r>
      <w:r w:rsidRPr="00593347">
        <w:rPr>
          <w:sz w:val="28"/>
          <w:szCs w:val="28"/>
        </w:rPr>
        <w:t xml:space="preserve">Основними завданнями Закладу освіти є: </w:t>
      </w:r>
    </w:p>
    <w:p w:rsidR="002C2287" w:rsidRPr="00593347" w:rsidRDefault="002C2287" w:rsidP="00DC01A5">
      <w:pPr>
        <w:pStyle w:val="a3"/>
        <w:widowControl w:val="0"/>
        <w:shd w:val="clear" w:color="auto" w:fill="FFFFFF"/>
        <w:autoSpaceDE w:val="0"/>
        <w:autoSpaceDN w:val="0"/>
        <w:adjustRightInd w:val="0"/>
        <w:spacing w:line="294" w:lineRule="atLeast"/>
        <w:ind w:left="0" w:firstLine="709"/>
        <w:jc w:val="both"/>
        <w:rPr>
          <w:sz w:val="28"/>
          <w:szCs w:val="28"/>
        </w:rPr>
      </w:pPr>
      <w:r w:rsidRPr="00593347">
        <w:rPr>
          <w:sz w:val="28"/>
          <w:szCs w:val="28"/>
          <w:lang w:eastAsia="uk-UA"/>
        </w:rPr>
        <w:t>підготовка майбутнього вченого, особистості, здатної до інноваційної діяльності, прийняття системних рішень, у тому числі в критичних ситуаціях;</w:t>
      </w:r>
    </w:p>
    <w:p w:rsidR="002C2287" w:rsidRPr="00593347" w:rsidRDefault="002C2287" w:rsidP="00DC01A5">
      <w:pPr>
        <w:pStyle w:val="a3"/>
        <w:widowControl w:val="0"/>
        <w:shd w:val="clear" w:color="auto" w:fill="FFFFFF"/>
        <w:autoSpaceDE w:val="0"/>
        <w:autoSpaceDN w:val="0"/>
        <w:adjustRightInd w:val="0"/>
        <w:spacing w:line="294" w:lineRule="atLeast"/>
        <w:ind w:left="0" w:firstLine="709"/>
        <w:jc w:val="both"/>
        <w:rPr>
          <w:sz w:val="28"/>
          <w:szCs w:val="28"/>
        </w:rPr>
      </w:pPr>
      <w:r w:rsidRPr="00593347">
        <w:rPr>
          <w:sz w:val="28"/>
          <w:szCs w:val="28"/>
          <w:lang w:eastAsia="uk-UA"/>
        </w:rPr>
        <w:lastRenderedPageBreak/>
        <w:t>провадження освітньої діяльності на основі підходів дослідно-орієнтованого навчання, спрямованої на залучення та підготовку учнівської молоді до наукової і науково-технічної діяльності;</w:t>
      </w:r>
    </w:p>
    <w:p w:rsidR="002C2287" w:rsidRPr="00593347" w:rsidRDefault="002C2287" w:rsidP="00DC01A5">
      <w:pPr>
        <w:pStyle w:val="a3"/>
        <w:widowControl w:val="0"/>
        <w:shd w:val="clear" w:color="auto" w:fill="FFFFFF"/>
        <w:autoSpaceDE w:val="0"/>
        <w:autoSpaceDN w:val="0"/>
        <w:adjustRightInd w:val="0"/>
        <w:spacing w:line="294" w:lineRule="atLeast"/>
        <w:ind w:left="0" w:firstLine="709"/>
        <w:jc w:val="both"/>
        <w:rPr>
          <w:sz w:val="28"/>
          <w:szCs w:val="28"/>
        </w:rPr>
      </w:pPr>
      <w:r w:rsidRPr="00593347">
        <w:rPr>
          <w:sz w:val="28"/>
          <w:szCs w:val="28"/>
          <w:lang w:eastAsia="uk-UA"/>
        </w:rPr>
        <w:t xml:space="preserve">забезпечення здобуття учнями освіти відповідно до </w:t>
      </w:r>
      <w:r>
        <w:rPr>
          <w:sz w:val="28"/>
          <w:szCs w:val="28"/>
          <w:lang w:eastAsia="uk-UA"/>
        </w:rPr>
        <w:t>д</w:t>
      </w:r>
      <w:r w:rsidRPr="00593347">
        <w:rPr>
          <w:sz w:val="28"/>
          <w:szCs w:val="28"/>
          <w:lang w:eastAsia="uk-UA"/>
        </w:rPr>
        <w:t>ержавн</w:t>
      </w:r>
      <w:r>
        <w:rPr>
          <w:sz w:val="28"/>
          <w:szCs w:val="28"/>
          <w:lang w:eastAsia="uk-UA"/>
        </w:rPr>
        <w:t>их</w:t>
      </w:r>
      <w:r w:rsidRPr="00593347">
        <w:rPr>
          <w:sz w:val="28"/>
          <w:szCs w:val="28"/>
          <w:lang w:eastAsia="uk-UA"/>
        </w:rPr>
        <w:t xml:space="preserve"> стандарт</w:t>
      </w:r>
      <w:r>
        <w:rPr>
          <w:sz w:val="28"/>
          <w:szCs w:val="28"/>
          <w:lang w:eastAsia="uk-UA"/>
        </w:rPr>
        <w:t>ів</w:t>
      </w:r>
      <w:r w:rsidRPr="00593347">
        <w:rPr>
          <w:sz w:val="28"/>
          <w:szCs w:val="28"/>
          <w:lang w:eastAsia="uk-UA"/>
        </w:rPr>
        <w:t>, у тому числі завдяки системній роботі з використання завдань та досліджень високого рівня складності (</w:t>
      </w:r>
      <w:proofErr w:type="spellStart"/>
      <w:r w:rsidRPr="00593347">
        <w:rPr>
          <w:sz w:val="28"/>
          <w:szCs w:val="28"/>
          <w:lang w:eastAsia="uk-UA"/>
        </w:rPr>
        <w:t>олімпіадних</w:t>
      </w:r>
      <w:proofErr w:type="spellEnd"/>
      <w:r w:rsidRPr="00593347">
        <w:rPr>
          <w:sz w:val="28"/>
          <w:szCs w:val="28"/>
          <w:lang w:eastAsia="uk-UA"/>
        </w:rPr>
        <w:t>, турнірних, проектно-конкурсних тощо);</w:t>
      </w:r>
    </w:p>
    <w:p w:rsidR="002C2287" w:rsidRPr="00593347" w:rsidRDefault="002C2287" w:rsidP="00DC01A5">
      <w:pPr>
        <w:pStyle w:val="a3"/>
        <w:widowControl w:val="0"/>
        <w:shd w:val="clear" w:color="auto" w:fill="FFFFFF"/>
        <w:autoSpaceDE w:val="0"/>
        <w:autoSpaceDN w:val="0"/>
        <w:adjustRightInd w:val="0"/>
        <w:spacing w:line="294" w:lineRule="atLeast"/>
        <w:ind w:left="0" w:firstLine="709"/>
        <w:jc w:val="both"/>
        <w:rPr>
          <w:sz w:val="28"/>
          <w:szCs w:val="28"/>
        </w:rPr>
      </w:pPr>
      <w:r w:rsidRPr="00593347">
        <w:rPr>
          <w:sz w:val="28"/>
          <w:szCs w:val="28"/>
          <w:lang w:eastAsia="uk-UA"/>
        </w:rPr>
        <w:t>забезпечення поглибленого вивчення профільних предметів та набуття компетентностей, необхідних для подальшої наукової і науково-технічної діяльності;</w:t>
      </w:r>
    </w:p>
    <w:p w:rsidR="002C2287" w:rsidRPr="00593347" w:rsidRDefault="002C2287" w:rsidP="00DC01A5">
      <w:pPr>
        <w:pStyle w:val="a3"/>
        <w:widowControl w:val="0"/>
        <w:shd w:val="clear" w:color="auto" w:fill="FFFFFF"/>
        <w:autoSpaceDE w:val="0"/>
        <w:autoSpaceDN w:val="0"/>
        <w:adjustRightInd w:val="0"/>
        <w:spacing w:line="294" w:lineRule="atLeast"/>
        <w:ind w:left="0" w:firstLine="709"/>
        <w:jc w:val="both"/>
        <w:rPr>
          <w:sz w:val="28"/>
          <w:szCs w:val="28"/>
        </w:rPr>
      </w:pPr>
      <w:r w:rsidRPr="00593347">
        <w:rPr>
          <w:sz w:val="28"/>
          <w:szCs w:val="28"/>
          <w:lang w:eastAsia="uk-UA"/>
        </w:rPr>
        <w:t>навчання на засадах загальнонаціональних цінностей, формування громадянської позиції, власної гідності, патріотичного виховання, академічної доброчесності;</w:t>
      </w:r>
    </w:p>
    <w:p w:rsidR="002C2287" w:rsidRPr="00593347" w:rsidRDefault="002C2287" w:rsidP="00DC01A5">
      <w:pPr>
        <w:pStyle w:val="a3"/>
        <w:widowControl w:val="0"/>
        <w:shd w:val="clear" w:color="auto" w:fill="FFFFFF"/>
        <w:autoSpaceDE w:val="0"/>
        <w:autoSpaceDN w:val="0"/>
        <w:adjustRightInd w:val="0"/>
        <w:spacing w:line="294" w:lineRule="atLeast"/>
        <w:ind w:left="0" w:firstLine="709"/>
        <w:jc w:val="both"/>
        <w:rPr>
          <w:sz w:val="28"/>
          <w:szCs w:val="28"/>
        </w:rPr>
      </w:pPr>
      <w:r w:rsidRPr="00593347">
        <w:rPr>
          <w:sz w:val="28"/>
          <w:szCs w:val="28"/>
          <w:lang w:eastAsia="uk-UA"/>
        </w:rPr>
        <w:t>пошук і відбір для навчання обдарованих дітей, які виявляють здібності до навчально-дослідницької, дослідницько-експериментальної, наукової, конструкторської, винахідницької, пошукової діяльності;</w:t>
      </w:r>
    </w:p>
    <w:p w:rsidR="002C2287" w:rsidRPr="00593347" w:rsidRDefault="002C2287" w:rsidP="00DC01A5">
      <w:pPr>
        <w:pStyle w:val="a3"/>
        <w:widowControl w:val="0"/>
        <w:shd w:val="clear" w:color="auto" w:fill="FFFFFF"/>
        <w:autoSpaceDE w:val="0"/>
        <w:autoSpaceDN w:val="0"/>
        <w:adjustRightInd w:val="0"/>
        <w:spacing w:line="294" w:lineRule="atLeast"/>
        <w:ind w:left="0" w:firstLine="709"/>
        <w:jc w:val="both"/>
        <w:rPr>
          <w:sz w:val="28"/>
          <w:szCs w:val="28"/>
        </w:rPr>
      </w:pPr>
      <w:r w:rsidRPr="00593347">
        <w:rPr>
          <w:sz w:val="28"/>
          <w:szCs w:val="28"/>
          <w:lang w:eastAsia="uk-UA"/>
        </w:rPr>
        <w:t>розроблення та впровадження нових освітніх технологій і форм організації освітнього процесу;</w:t>
      </w:r>
    </w:p>
    <w:p w:rsidR="002C2287" w:rsidRPr="00593347" w:rsidRDefault="002C2287" w:rsidP="00DC01A5">
      <w:pPr>
        <w:pStyle w:val="a3"/>
        <w:widowControl w:val="0"/>
        <w:shd w:val="clear" w:color="auto" w:fill="FFFFFF"/>
        <w:autoSpaceDE w:val="0"/>
        <w:autoSpaceDN w:val="0"/>
        <w:adjustRightInd w:val="0"/>
        <w:spacing w:line="294" w:lineRule="atLeast"/>
        <w:ind w:left="0" w:firstLine="709"/>
        <w:jc w:val="both"/>
        <w:rPr>
          <w:sz w:val="28"/>
          <w:szCs w:val="28"/>
        </w:rPr>
      </w:pPr>
      <w:r w:rsidRPr="00593347">
        <w:rPr>
          <w:sz w:val="28"/>
          <w:szCs w:val="28"/>
          <w:lang w:eastAsia="uk-UA"/>
        </w:rPr>
        <w:t>налагодження співпраці із закладами вищої освіти та науковими установами;</w:t>
      </w:r>
    </w:p>
    <w:p w:rsidR="002C2287" w:rsidRDefault="002C2287" w:rsidP="00DC01A5">
      <w:pPr>
        <w:pStyle w:val="a3"/>
        <w:widowControl w:val="0"/>
        <w:shd w:val="clear" w:color="auto" w:fill="FFFFFF"/>
        <w:autoSpaceDE w:val="0"/>
        <w:autoSpaceDN w:val="0"/>
        <w:adjustRightInd w:val="0"/>
        <w:spacing w:line="294" w:lineRule="atLeast"/>
        <w:ind w:left="0" w:firstLine="709"/>
        <w:jc w:val="both"/>
        <w:rPr>
          <w:sz w:val="28"/>
          <w:szCs w:val="28"/>
          <w:lang w:eastAsia="uk-UA"/>
        </w:rPr>
      </w:pPr>
      <w:r w:rsidRPr="00DB4466">
        <w:rPr>
          <w:sz w:val="28"/>
          <w:szCs w:val="28"/>
          <w:lang w:eastAsia="uk-UA"/>
        </w:rPr>
        <w:t>залучення діячів науки, працівників підприємств, установ, організацій, представників професійних асоціацій відповідно до профілю наукового ліцею до освітнього процесу, керівництва проектними групами учнів.</w:t>
      </w:r>
    </w:p>
    <w:p w:rsidR="002C2287" w:rsidRPr="00DC01A5" w:rsidRDefault="002C2287" w:rsidP="00DC01A5">
      <w:pPr>
        <w:widowControl w:val="0"/>
        <w:shd w:val="clear" w:color="auto" w:fill="FFFFFF"/>
        <w:autoSpaceDE w:val="0"/>
        <w:autoSpaceDN w:val="0"/>
        <w:adjustRightInd w:val="0"/>
        <w:spacing w:line="294" w:lineRule="atLeast"/>
        <w:ind w:firstLine="709"/>
        <w:jc w:val="both"/>
        <w:rPr>
          <w:sz w:val="28"/>
          <w:szCs w:val="28"/>
          <w:lang w:eastAsia="uk-UA"/>
        </w:rPr>
      </w:pPr>
      <w:r w:rsidRPr="00DC01A5">
        <w:rPr>
          <w:sz w:val="28"/>
          <w:szCs w:val="28"/>
          <w:lang w:eastAsia="uk-UA"/>
        </w:rPr>
        <w:t>2.3. Принципами діяльності Закладу освіти є:</w:t>
      </w:r>
    </w:p>
    <w:p w:rsidR="002C2287" w:rsidRPr="00523380" w:rsidRDefault="002C2287" w:rsidP="00DC01A5">
      <w:pPr>
        <w:pStyle w:val="a3"/>
        <w:widowControl w:val="0"/>
        <w:shd w:val="clear" w:color="auto" w:fill="FFFFFF"/>
        <w:autoSpaceDE w:val="0"/>
        <w:autoSpaceDN w:val="0"/>
        <w:adjustRightInd w:val="0"/>
        <w:spacing w:line="294" w:lineRule="atLeast"/>
        <w:ind w:left="0" w:firstLine="709"/>
        <w:jc w:val="both"/>
        <w:rPr>
          <w:sz w:val="28"/>
          <w:szCs w:val="28"/>
          <w:lang w:eastAsia="uk-UA"/>
        </w:rPr>
      </w:pPr>
      <w:proofErr w:type="spellStart"/>
      <w:r w:rsidRPr="00523380">
        <w:rPr>
          <w:sz w:val="28"/>
          <w:szCs w:val="28"/>
          <w:lang w:eastAsia="uk-UA"/>
        </w:rPr>
        <w:t>людиноцентризм</w:t>
      </w:r>
      <w:proofErr w:type="spellEnd"/>
      <w:r w:rsidRPr="00523380">
        <w:rPr>
          <w:sz w:val="28"/>
          <w:szCs w:val="28"/>
          <w:lang w:eastAsia="uk-UA"/>
        </w:rPr>
        <w:t>;</w:t>
      </w:r>
    </w:p>
    <w:p w:rsidR="002C2287" w:rsidRPr="00523380" w:rsidRDefault="002C2287" w:rsidP="00DC01A5">
      <w:pPr>
        <w:pStyle w:val="a3"/>
        <w:widowControl w:val="0"/>
        <w:shd w:val="clear" w:color="auto" w:fill="FFFFFF"/>
        <w:autoSpaceDE w:val="0"/>
        <w:autoSpaceDN w:val="0"/>
        <w:adjustRightInd w:val="0"/>
        <w:spacing w:line="294" w:lineRule="atLeast"/>
        <w:ind w:left="0" w:firstLine="709"/>
        <w:jc w:val="both"/>
        <w:rPr>
          <w:sz w:val="28"/>
          <w:szCs w:val="28"/>
          <w:lang w:eastAsia="uk-UA"/>
        </w:rPr>
      </w:pPr>
      <w:r w:rsidRPr="00523380">
        <w:rPr>
          <w:sz w:val="28"/>
          <w:szCs w:val="28"/>
          <w:lang w:eastAsia="uk-UA"/>
        </w:rPr>
        <w:t>верховенство права;</w:t>
      </w:r>
    </w:p>
    <w:p w:rsidR="002C2287" w:rsidRPr="00523380" w:rsidRDefault="002C2287" w:rsidP="00DC01A5">
      <w:pPr>
        <w:pStyle w:val="a3"/>
        <w:widowControl w:val="0"/>
        <w:shd w:val="clear" w:color="auto" w:fill="FFFFFF"/>
        <w:autoSpaceDE w:val="0"/>
        <w:autoSpaceDN w:val="0"/>
        <w:adjustRightInd w:val="0"/>
        <w:spacing w:line="294" w:lineRule="atLeast"/>
        <w:ind w:left="0" w:firstLine="709"/>
        <w:jc w:val="both"/>
        <w:rPr>
          <w:sz w:val="28"/>
          <w:szCs w:val="28"/>
          <w:lang w:eastAsia="uk-UA"/>
        </w:rPr>
      </w:pPr>
      <w:r w:rsidRPr="00523380">
        <w:rPr>
          <w:sz w:val="28"/>
          <w:szCs w:val="28"/>
          <w:lang w:eastAsia="uk-UA"/>
        </w:rPr>
        <w:t>забезпечення якості освіти та якості освітньої діяльності;</w:t>
      </w:r>
    </w:p>
    <w:p w:rsidR="002C2287" w:rsidRPr="00523380" w:rsidRDefault="002C2287" w:rsidP="00DC01A5">
      <w:pPr>
        <w:pStyle w:val="a3"/>
        <w:widowControl w:val="0"/>
        <w:shd w:val="clear" w:color="auto" w:fill="FFFFFF"/>
        <w:autoSpaceDE w:val="0"/>
        <w:autoSpaceDN w:val="0"/>
        <w:adjustRightInd w:val="0"/>
        <w:spacing w:line="294" w:lineRule="atLeast"/>
        <w:ind w:left="0" w:firstLine="709"/>
        <w:jc w:val="both"/>
        <w:rPr>
          <w:sz w:val="28"/>
          <w:szCs w:val="28"/>
          <w:lang w:eastAsia="uk-UA"/>
        </w:rPr>
      </w:pPr>
      <w:r w:rsidRPr="00523380">
        <w:rPr>
          <w:sz w:val="28"/>
          <w:szCs w:val="28"/>
          <w:lang w:eastAsia="uk-UA"/>
        </w:rPr>
        <w:t>забезпечення рівного доступу до освіти без дискримінації за будь-якими ознаками, у тому числі за ознакою інвалідності;</w:t>
      </w:r>
    </w:p>
    <w:p w:rsidR="002C2287" w:rsidRPr="00523380" w:rsidRDefault="002C2287" w:rsidP="00DC01A5">
      <w:pPr>
        <w:pStyle w:val="a3"/>
        <w:widowControl w:val="0"/>
        <w:shd w:val="clear" w:color="auto" w:fill="FFFFFF"/>
        <w:autoSpaceDE w:val="0"/>
        <w:autoSpaceDN w:val="0"/>
        <w:adjustRightInd w:val="0"/>
        <w:spacing w:line="294" w:lineRule="atLeast"/>
        <w:ind w:left="0" w:firstLine="709"/>
        <w:jc w:val="both"/>
        <w:rPr>
          <w:sz w:val="28"/>
          <w:szCs w:val="28"/>
          <w:lang w:eastAsia="uk-UA"/>
        </w:rPr>
      </w:pPr>
      <w:r w:rsidRPr="00523380">
        <w:rPr>
          <w:sz w:val="28"/>
          <w:szCs w:val="28"/>
          <w:lang w:eastAsia="uk-UA"/>
        </w:rPr>
        <w:t>розвиток інклюзивного освітнього середовища;</w:t>
      </w:r>
    </w:p>
    <w:p w:rsidR="002C2287" w:rsidRPr="00523380" w:rsidRDefault="002C2287" w:rsidP="00DC01A5">
      <w:pPr>
        <w:pStyle w:val="a3"/>
        <w:widowControl w:val="0"/>
        <w:shd w:val="clear" w:color="auto" w:fill="FFFFFF"/>
        <w:autoSpaceDE w:val="0"/>
        <w:autoSpaceDN w:val="0"/>
        <w:adjustRightInd w:val="0"/>
        <w:spacing w:line="294" w:lineRule="atLeast"/>
        <w:ind w:left="0" w:firstLine="709"/>
        <w:jc w:val="both"/>
        <w:rPr>
          <w:sz w:val="28"/>
          <w:szCs w:val="28"/>
          <w:lang w:eastAsia="uk-UA"/>
        </w:rPr>
      </w:pPr>
      <w:r w:rsidRPr="00523380">
        <w:rPr>
          <w:sz w:val="28"/>
          <w:szCs w:val="28"/>
          <w:lang w:eastAsia="uk-UA"/>
        </w:rPr>
        <w:t>забезпечення універсального дизайну та розумного пристосування;</w:t>
      </w:r>
    </w:p>
    <w:p w:rsidR="002C2287" w:rsidRPr="00523380" w:rsidRDefault="002C2287" w:rsidP="00DC01A5">
      <w:pPr>
        <w:pStyle w:val="a3"/>
        <w:widowControl w:val="0"/>
        <w:shd w:val="clear" w:color="auto" w:fill="FFFFFF"/>
        <w:autoSpaceDE w:val="0"/>
        <w:autoSpaceDN w:val="0"/>
        <w:adjustRightInd w:val="0"/>
        <w:spacing w:line="294" w:lineRule="atLeast"/>
        <w:ind w:left="0" w:firstLine="709"/>
        <w:jc w:val="both"/>
        <w:rPr>
          <w:sz w:val="28"/>
          <w:szCs w:val="28"/>
          <w:lang w:eastAsia="uk-UA"/>
        </w:rPr>
      </w:pPr>
      <w:r w:rsidRPr="00523380">
        <w:rPr>
          <w:sz w:val="28"/>
          <w:szCs w:val="28"/>
          <w:lang w:eastAsia="uk-UA"/>
        </w:rPr>
        <w:t>науковий характер освіти;</w:t>
      </w:r>
    </w:p>
    <w:p w:rsidR="002C2287" w:rsidRPr="00523380" w:rsidRDefault="002C2287" w:rsidP="00DC01A5">
      <w:pPr>
        <w:pStyle w:val="a3"/>
        <w:widowControl w:val="0"/>
        <w:shd w:val="clear" w:color="auto" w:fill="FFFFFF"/>
        <w:autoSpaceDE w:val="0"/>
        <w:autoSpaceDN w:val="0"/>
        <w:adjustRightInd w:val="0"/>
        <w:spacing w:line="294" w:lineRule="atLeast"/>
        <w:ind w:left="0" w:firstLine="709"/>
        <w:jc w:val="both"/>
        <w:rPr>
          <w:sz w:val="28"/>
          <w:szCs w:val="28"/>
          <w:lang w:eastAsia="uk-UA"/>
        </w:rPr>
      </w:pPr>
      <w:r w:rsidRPr="00523380">
        <w:rPr>
          <w:sz w:val="28"/>
          <w:szCs w:val="28"/>
          <w:lang w:eastAsia="uk-UA"/>
        </w:rPr>
        <w:t>прозорість і публічність прийняття та виконання управлінських рішень;</w:t>
      </w:r>
    </w:p>
    <w:p w:rsidR="002C2287" w:rsidRPr="00523380" w:rsidRDefault="002C2287" w:rsidP="00DC01A5">
      <w:pPr>
        <w:pStyle w:val="a3"/>
        <w:widowControl w:val="0"/>
        <w:shd w:val="clear" w:color="auto" w:fill="FFFFFF"/>
        <w:autoSpaceDE w:val="0"/>
        <w:autoSpaceDN w:val="0"/>
        <w:adjustRightInd w:val="0"/>
        <w:spacing w:line="294" w:lineRule="atLeast"/>
        <w:ind w:left="0" w:firstLine="709"/>
        <w:jc w:val="both"/>
        <w:rPr>
          <w:sz w:val="28"/>
          <w:szCs w:val="28"/>
          <w:lang w:eastAsia="uk-UA"/>
        </w:rPr>
      </w:pPr>
      <w:r w:rsidRPr="00523380">
        <w:rPr>
          <w:sz w:val="28"/>
          <w:szCs w:val="28"/>
          <w:lang w:eastAsia="uk-UA"/>
        </w:rPr>
        <w:t>відповідальність і підзвітність перед суспільством;</w:t>
      </w:r>
    </w:p>
    <w:p w:rsidR="002C2287" w:rsidRPr="00523380" w:rsidRDefault="002C2287" w:rsidP="00DC01A5">
      <w:pPr>
        <w:pStyle w:val="a3"/>
        <w:widowControl w:val="0"/>
        <w:shd w:val="clear" w:color="auto" w:fill="FFFFFF"/>
        <w:autoSpaceDE w:val="0"/>
        <w:autoSpaceDN w:val="0"/>
        <w:adjustRightInd w:val="0"/>
        <w:spacing w:line="294" w:lineRule="atLeast"/>
        <w:ind w:left="0" w:firstLine="709"/>
        <w:jc w:val="both"/>
        <w:rPr>
          <w:sz w:val="28"/>
          <w:szCs w:val="28"/>
          <w:lang w:eastAsia="uk-UA"/>
        </w:rPr>
      </w:pPr>
      <w:r w:rsidRPr="00523380">
        <w:rPr>
          <w:sz w:val="28"/>
          <w:szCs w:val="28"/>
          <w:lang w:eastAsia="uk-UA"/>
        </w:rPr>
        <w:t>нерозривний зв’язок із світовою та національною історією, культурою, національними традиціями;</w:t>
      </w:r>
    </w:p>
    <w:p w:rsidR="002C2287" w:rsidRPr="00523380" w:rsidRDefault="002C2287" w:rsidP="00DC01A5">
      <w:pPr>
        <w:pStyle w:val="a3"/>
        <w:widowControl w:val="0"/>
        <w:shd w:val="clear" w:color="auto" w:fill="FFFFFF"/>
        <w:autoSpaceDE w:val="0"/>
        <w:autoSpaceDN w:val="0"/>
        <w:adjustRightInd w:val="0"/>
        <w:spacing w:line="294" w:lineRule="atLeast"/>
        <w:ind w:left="0" w:firstLine="709"/>
        <w:jc w:val="both"/>
        <w:rPr>
          <w:sz w:val="28"/>
          <w:szCs w:val="28"/>
          <w:lang w:eastAsia="uk-UA"/>
        </w:rPr>
      </w:pPr>
      <w:r w:rsidRPr="00523380">
        <w:rPr>
          <w:sz w:val="28"/>
          <w:szCs w:val="28"/>
          <w:lang w:eastAsia="uk-UA"/>
        </w:rPr>
        <w:t>свобода у виборі видів, форм і темпу здобуття освіти, освітньої програми, закладу освіти;</w:t>
      </w:r>
    </w:p>
    <w:p w:rsidR="002C2287" w:rsidRPr="00523380" w:rsidRDefault="002C2287" w:rsidP="00DC01A5">
      <w:pPr>
        <w:pStyle w:val="a3"/>
        <w:widowControl w:val="0"/>
        <w:shd w:val="clear" w:color="auto" w:fill="FFFFFF"/>
        <w:autoSpaceDE w:val="0"/>
        <w:autoSpaceDN w:val="0"/>
        <w:adjustRightInd w:val="0"/>
        <w:spacing w:line="294" w:lineRule="atLeast"/>
        <w:ind w:left="0" w:firstLine="709"/>
        <w:jc w:val="both"/>
        <w:rPr>
          <w:sz w:val="28"/>
          <w:szCs w:val="28"/>
          <w:lang w:eastAsia="uk-UA"/>
        </w:rPr>
      </w:pPr>
      <w:r w:rsidRPr="00523380">
        <w:rPr>
          <w:sz w:val="28"/>
          <w:szCs w:val="28"/>
          <w:lang w:eastAsia="uk-UA"/>
        </w:rPr>
        <w:t>академічна доброчесність;</w:t>
      </w:r>
    </w:p>
    <w:p w:rsidR="002C2287" w:rsidRPr="00523380" w:rsidRDefault="002C2287" w:rsidP="00DC01A5">
      <w:pPr>
        <w:pStyle w:val="a3"/>
        <w:widowControl w:val="0"/>
        <w:shd w:val="clear" w:color="auto" w:fill="FFFFFF"/>
        <w:autoSpaceDE w:val="0"/>
        <w:autoSpaceDN w:val="0"/>
        <w:adjustRightInd w:val="0"/>
        <w:spacing w:line="294" w:lineRule="atLeast"/>
        <w:ind w:left="0" w:firstLine="709"/>
        <w:jc w:val="both"/>
        <w:rPr>
          <w:sz w:val="28"/>
          <w:szCs w:val="28"/>
          <w:lang w:eastAsia="uk-UA"/>
        </w:rPr>
      </w:pPr>
      <w:r w:rsidRPr="00523380">
        <w:rPr>
          <w:sz w:val="28"/>
          <w:szCs w:val="28"/>
          <w:lang w:eastAsia="uk-UA"/>
        </w:rPr>
        <w:t>академічна свобода;</w:t>
      </w:r>
    </w:p>
    <w:p w:rsidR="002C2287" w:rsidRPr="00523380" w:rsidRDefault="002C2287" w:rsidP="00DC01A5">
      <w:pPr>
        <w:pStyle w:val="a3"/>
        <w:widowControl w:val="0"/>
        <w:shd w:val="clear" w:color="auto" w:fill="FFFFFF"/>
        <w:autoSpaceDE w:val="0"/>
        <w:autoSpaceDN w:val="0"/>
        <w:adjustRightInd w:val="0"/>
        <w:spacing w:line="294" w:lineRule="atLeast"/>
        <w:ind w:left="0" w:firstLine="709"/>
        <w:jc w:val="both"/>
        <w:rPr>
          <w:sz w:val="28"/>
          <w:szCs w:val="28"/>
          <w:lang w:eastAsia="uk-UA"/>
        </w:rPr>
      </w:pPr>
      <w:r w:rsidRPr="00523380">
        <w:rPr>
          <w:sz w:val="28"/>
          <w:szCs w:val="28"/>
          <w:lang w:eastAsia="uk-UA"/>
        </w:rPr>
        <w:t>фінансова, академічна, кадрова та організаційна автономія у межах, визначених законом;</w:t>
      </w:r>
    </w:p>
    <w:p w:rsidR="002C2287" w:rsidRPr="00523380" w:rsidRDefault="002C2287" w:rsidP="00DC01A5">
      <w:pPr>
        <w:pStyle w:val="a3"/>
        <w:widowControl w:val="0"/>
        <w:shd w:val="clear" w:color="auto" w:fill="FFFFFF"/>
        <w:autoSpaceDE w:val="0"/>
        <w:autoSpaceDN w:val="0"/>
        <w:adjustRightInd w:val="0"/>
        <w:spacing w:line="294" w:lineRule="atLeast"/>
        <w:ind w:left="0" w:firstLine="709"/>
        <w:jc w:val="both"/>
        <w:rPr>
          <w:sz w:val="28"/>
          <w:szCs w:val="28"/>
          <w:lang w:eastAsia="uk-UA"/>
        </w:rPr>
      </w:pPr>
      <w:r w:rsidRPr="00523380">
        <w:rPr>
          <w:sz w:val="28"/>
          <w:szCs w:val="28"/>
          <w:lang w:eastAsia="uk-UA"/>
        </w:rPr>
        <w:t>гуманізм;</w:t>
      </w:r>
    </w:p>
    <w:p w:rsidR="002C2287" w:rsidRPr="00523380" w:rsidRDefault="002C2287" w:rsidP="00DC01A5">
      <w:pPr>
        <w:pStyle w:val="a3"/>
        <w:widowControl w:val="0"/>
        <w:shd w:val="clear" w:color="auto" w:fill="FFFFFF"/>
        <w:autoSpaceDE w:val="0"/>
        <w:autoSpaceDN w:val="0"/>
        <w:adjustRightInd w:val="0"/>
        <w:spacing w:line="294" w:lineRule="atLeast"/>
        <w:ind w:left="0" w:firstLine="709"/>
        <w:jc w:val="both"/>
        <w:rPr>
          <w:sz w:val="28"/>
          <w:szCs w:val="28"/>
          <w:lang w:eastAsia="uk-UA"/>
        </w:rPr>
      </w:pPr>
      <w:r w:rsidRPr="00523380">
        <w:rPr>
          <w:sz w:val="28"/>
          <w:szCs w:val="28"/>
          <w:lang w:eastAsia="uk-UA"/>
        </w:rPr>
        <w:t>демократизм;</w:t>
      </w:r>
    </w:p>
    <w:p w:rsidR="002C2287" w:rsidRPr="00523380" w:rsidRDefault="002C2287" w:rsidP="00DC01A5">
      <w:pPr>
        <w:pStyle w:val="a3"/>
        <w:widowControl w:val="0"/>
        <w:shd w:val="clear" w:color="auto" w:fill="FFFFFF"/>
        <w:autoSpaceDE w:val="0"/>
        <w:autoSpaceDN w:val="0"/>
        <w:adjustRightInd w:val="0"/>
        <w:spacing w:line="294" w:lineRule="atLeast"/>
        <w:ind w:left="0" w:firstLine="709"/>
        <w:jc w:val="both"/>
        <w:rPr>
          <w:sz w:val="28"/>
          <w:szCs w:val="28"/>
          <w:lang w:eastAsia="uk-UA"/>
        </w:rPr>
      </w:pPr>
      <w:r w:rsidRPr="00523380">
        <w:rPr>
          <w:sz w:val="28"/>
          <w:szCs w:val="28"/>
          <w:lang w:eastAsia="uk-UA"/>
        </w:rPr>
        <w:lastRenderedPageBreak/>
        <w:t>єдність навчання, виховання та розвитку;</w:t>
      </w:r>
    </w:p>
    <w:p w:rsidR="002C2287" w:rsidRPr="00523380" w:rsidRDefault="002C2287" w:rsidP="00DC01A5">
      <w:pPr>
        <w:pStyle w:val="a3"/>
        <w:widowControl w:val="0"/>
        <w:shd w:val="clear" w:color="auto" w:fill="FFFFFF"/>
        <w:autoSpaceDE w:val="0"/>
        <w:autoSpaceDN w:val="0"/>
        <w:adjustRightInd w:val="0"/>
        <w:spacing w:line="294" w:lineRule="atLeast"/>
        <w:ind w:left="0" w:firstLine="709"/>
        <w:jc w:val="both"/>
        <w:rPr>
          <w:sz w:val="28"/>
          <w:szCs w:val="28"/>
          <w:lang w:eastAsia="uk-UA"/>
        </w:rPr>
      </w:pPr>
      <w:r w:rsidRPr="00523380">
        <w:rPr>
          <w:sz w:val="28"/>
          <w:szCs w:val="28"/>
          <w:lang w:eastAsia="uk-UA"/>
        </w:rPr>
        <w:t>виховання патріотизму, поваги до культурних цінностей Українського народу, його історико-культурного надбання і традицій;</w:t>
      </w:r>
    </w:p>
    <w:p w:rsidR="002C2287" w:rsidRPr="00523380" w:rsidRDefault="002C2287" w:rsidP="00DC01A5">
      <w:pPr>
        <w:pStyle w:val="a3"/>
        <w:widowControl w:val="0"/>
        <w:shd w:val="clear" w:color="auto" w:fill="FFFFFF"/>
        <w:autoSpaceDE w:val="0"/>
        <w:autoSpaceDN w:val="0"/>
        <w:adjustRightInd w:val="0"/>
        <w:spacing w:line="294" w:lineRule="atLeast"/>
        <w:ind w:left="0" w:firstLine="709"/>
        <w:jc w:val="both"/>
        <w:rPr>
          <w:sz w:val="28"/>
          <w:szCs w:val="28"/>
          <w:lang w:eastAsia="uk-UA"/>
        </w:rPr>
      </w:pPr>
      <w:r w:rsidRPr="00523380">
        <w:rPr>
          <w:sz w:val="28"/>
          <w:szCs w:val="28"/>
          <w:lang w:eastAsia="uk-UA"/>
        </w:rPr>
        <w:t>формування усвідомленої потреби в дотриманні Конституції та законів України, нетерпимості до їх порушення;</w:t>
      </w:r>
    </w:p>
    <w:p w:rsidR="002C2287" w:rsidRPr="00523380" w:rsidRDefault="002C2287" w:rsidP="00DC01A5">
      <w:pPr>
        <w:pStyle w:val="a3"/>
        <w:widowControl w:val="0"/>
        <w:shd w:val="clear" w:color="auto" w:fill="FFFFFF"/>
        <w:autoSpaceDE w:val="0"/>
        <w:autoSpaceDN w:val="0"/>
        <w:adjustRightInd w:val="0"/>
        <w:spacing w:line="294" w:lineRule="atLeast"/>
        <w:ind w:left="0" w:firstLine="709"/>
        <w:jc w:val="both"/>
        <w:rPr>
          <w:sz w:val="28"/>
          <w:szCs w:val="28"/>
          <w:lang w:eastAsia="uk-UA"/>
        </w:rPr>
      </w:pPr>
      <w:r w:rsidRPr="00523380">
        <w:rPr>
          <w:sz w:val="28"/>
          <w:szCs w:val="28"/>
          <w:lang w:eastAsia="uk-UA"/>
        </w:rPr>
        <w:t>формування поваги до прав і свобод людини, нетерпимості до приниження її честі та гідності, фізичного або психологічного насильства, а також до дискримінації за будь-якими ознаками;</w:t>
      </w:r>
    </w:p>
    <w:p w:rsidR="002C2287" w:rsidRPr="00523380" w:rsidRDefault="002C2287" w:rsidP="00DC01A5">
      <w:pPr>
        <w:pStyle w:val="a3"/>
        <w:widowControl w:val="0"/>
        <w:shd w:val="clear" w:color="auto" w:fill="FFFFFF"/>
        <w:autoSpaceDE w:val="0"/>
        <w:autoSpaceDN w:val="0"/>
        <w:adjustRightInd w:val="0"/>
        <w:spacing w:line="294" w:lineRule="atLeast"/>
        <w:ind w:left="0" w:firstLine="709"/>
        <w:jc w:val="both"/>
        <w:rPr>
          <w:sz w:val="28"/>
          <w:szCs w:val="28"/>
          <w:lang w:eastAsia="uk-UA"/>
        </w:rPr>
      </w:pPr>
      <w:r w:rsidRPr="00523380">
        <w:rPr>
          <w:sz w:val="28"/>
          <w:szCs w:val="28"/>
          <w:lang w:eastAsia="uk-UA"/>
        </w:rPr>
        <w:t>формування громадянської культури та культури демократії;</w:t>
      </w:r>
    </w:p>
    <w:p w:rsidR="002C2287" w:rsidRPr="00523380" w:rsidRDefault="002C2287" w:rsidP="00DC01A5">
      <w:pPr>
        <w:pStyle w:val="a3"/>
        <w:widowControl w:val="0"/>
        <w:shd w:val="clear" w:color="auto" w:fill="FFFFFF"/>
        <w:autoSpaceDE w:val="0"/>
        <w:autoSpaceDN w:val="0"/>
        <w:adjustRightInd w:val="0"/>
        <w:spacing w:line="294" w:lineRule="atLeast"/>
        <w:ind w:left="0" w:firstLine="709"/>
        <w:jc w:val="both"/>
        <w:rPr>
          <w:sz w:val="28"/>
          <w:szCs w:val="28"/>
          <w:lang w:eastAsia="uk-UA"/>
        </w:rPr>
      </w:pPr>
      <w:r w:rsidRPr="00523380">
        <w:rPr>
          <w:sz w:val="28"/>
          <w:szCs w:val="28"/>
          <w:lang w:eastAsia="uk-UA"/>
        </w:rPr>
        <w:t>формування культури здорового способу життя, екологічної культури і дбайливого ставлення до довкілля;</w:t>
      </w:r>
    </w:p>
    <w:p w:rsidR="002C2287" w:rsidRPr="00523380" w:rsidRDefault="002C2287" w:rsidP="00DC01A5">
      <w:pPr>
        <w:pStyle w:val="a3"/>
        <w:widowControl w:val="0"/>
        <w:shd w:val="clear" w:color="auto" w:fill="FFFFFF"/>
        <w:autoSpaceDE w:val="0"/>
        <w:autoSpaceDN w:val="0"/>
        <w:adjustRightInd w:val="0"/>
        <w:spacing w:line="294" w:lineRule="atLeast"/>
        <w:ind w:left="0" w:firstLine="709"/>
        <w:jc w:val="both"/>
        <w:rPr>
          <w:sz w:val="28"/>
          <w:szCs w:val="28"/>
          <w:lang w:eastAsia="uk-UA"/>
        </w:rPr>
      </w:pPr>
      <w:r w:rsidRPr="00523380">
        <w:rPr>
          <w:sz w:val="28"/>
          <w:szCs w:val="28"/>
          <w:lang w:eastAsia="uk-UA"/>
        </w:rPr>
        <w:t>невтручання політичних партій в освітній процес;</w:t>
      </w:r>
    </w:p>
    <w:p w:rsidR="002C2287" w:rsidRPr="00523380" w:rsidRDefault="002C2287" w:rsidP="00DC01A5">
      <w:pPr>
        <w:pStyle w:val="a3"/>
        <w:widowControl w:val="0"/>
        <w:shd w:val="clear" w:color="auto" w:fill="FFFFFF"/>
        <w:autoSpaceDE w:val="0"/>
        <w:autoSpaceDN w:val="0"/>
        <w:adjustRightInd w:val="0"/>
        <w:spacing w:line="294" w:lineRule="atLeast"/>
        <w:ind w:left="0" w:firstLine="709"/>
        <w:jc w:val="both"/>
        <w:rPr>
          <w:sz w:val="28"/>
          <w:szCs w:val="28"/>
          <w:lang w:eastAsia="uk-UA"/>
        </w:rPr>
      </w:pPr>
      <w:r w:rsidRPr="00523380">
        <w:rPr>
          <w:sz w:val="28"/>
          <w:szCs w:val="28"/>
          <w:lang w:eastAsia="uk-UA"/>
        </w:rPr>
        <w:t>невтручання релігійних організацій в освітній процес (крім випадків, визначених цим Законом);</w:t>
      </w:r>
    </w:p>
    <w:p w:rsidR="002C2287" w:rsidRPr="00523380" w:rsidRDefault="002C2287" w:rsidP="00DC01A5">
      <w:pPr>
        <w:pStyle w:val="a3"/>
        <w:widowControl w:val="0"/>
        <w:shd w:val="clear" w:color="auto" w:fill="FFFFFF"/>
        <w:autoSpaceDE w:val="0"/>
        <w:autoSpaceDN w:val="0"/>
        <w:adjustRightInd w:val="0"/>
        <w:spacing w:line="294" w:lineRule="atLeast"/>
        <w:ind w:left="0" w:firstLine="709"/>
        <w:jc w:val="both"/>
        <w:rPr>
          <w:sz w:val="28"/>
          <w:szCs w:val="28"/>
          <w:lang w:eastAsia="uk-UA"/>
        </w:rPr>
      </w:pPr>
      <w:r w:rsidRPr="00523380">
        <w:rPr>
          <w:sz w:val="28"/>
          <w:szCs w:val="28"/>
          <w:lang w:eastAsia="uk-UA"/>
        </w:rPr>
        <w:t>різнобічність та збалансованість інформації щодо політичних, світоглядних та релігійних питань;</w:t>
      </w:r>
    </w:p>
    <w:p w:rsidR="002C2287" w:rsidRDefault="002C2287" w:rsidP="00DC01A5">
      <w:pPr>
        <w:pStyle w:val="a3"/>
        <w:widowControl w:val="0"/>
        <w:shd w:val="clear" w:color="auto" w:fill="FFFFFF"/>
        <w:autoSpaceDE w:val="0"/>
        <w:autoSpaceDN w:val="0"/>
        <w:adjustRightInd w:val="0"/>
        <w:spacing w:line="294" w:lineRule="atLeast"/>
        <w:ind w:left="0" w:firstLine="709"/>
        <w:jc w:val="both"/>
        <w:rPr>
          <w:sz w:val="28"/>
          <w:szCs w:val="28"/>
          <w:lang w:eastAsia="uk-UA"/>
        </w:rPr>
      </w:pPr>
      <w:r w:rsidRPr="00523380">
        <w:rPr>
          <w:sz w:val="28"/>
          <w:szCs w:val="28"/>
          <w:lang w:eastAsia="uk-UA"/>
        </w:rPr>
        <w:t>нетерпимість до проявів корупції та хабарництва.</w:t>
      </w:r>
    </w:p>
    <w:p w:rsidR="002C2287" w:rsidRDefault="002C2287" w:rsidP="00DC01A5">
      <w:pPr>
        <w:autoSpaceDE w:val="0"/>
        <w:autoSpaceDN w:val="0"/>
        <w:adjustRightInd w:val="0"/>
        <w:ind w:firstLine="709"/>
        <w:jc w:val="both"/>
        <w:rPr>
          <w:sz w:val="28"/>
          <w:szCs w:val="28"/>
          <w:shd w:val="clear" w:color="auto" w:fill="FFFFFF"/>
        </w:rPr>
      </w:pPr>
      <w:r>
        <w:rPr>
          <w:sz w:val="28"/>
          <w:szCs w:val="28"/>
          <w:shd w:val="clear" w:color="auto" w:fill="FFFFFF"/>
        </w:rPr>
        <w:t>2</w:t>
      </w:r>
      <w:r w:rsidRPr="00065B72">
        <w:rPr>
          <w:sz w:val="28"/>
          <w:szCs w:val="28"/>
          <w:shd w:val="clear" w:color="auto" w:fill="FFFFFF"/>
        </w:rPr>
        <w:t>.</w:t>
      </w:r>
      <w:r>
        <w:rPr>
          <w:sz w:val="28"/>
          <w:szCs w:val="28"/>
          <w:shd w:val="clear" w:color="auto" w:fill="FFFFFF"/>
        </w:rPr>
        <w:t>4</w:t>
      </w:r>
      <w:r w:rsidRPr="00065B72">
        <w:rPr>
          <w:sz w:val="28"/>
          <w:szCs w:val="28"/>
          <w:shd w:val="clear" w:color="auto" w:fill="FFFFFF"/>
        </w:rPr>
        <w:t>. </w:t>
      </w:r>
      <w:r>
        <w:rPr>
          <w:sz w:val="28"/>
          <w:szCs w:val="28"/>
          <w:shd w:val="clear" w:color="auto" w:fill="FFFFFF"/>
        </w:rPr>
        <w:t xml:space="preserve">Види діяльності </w:t>
      </w:r>
      <w:r w:rsidRPr="00065B72">
        <w:rPr>
          <w:sz w:val="28"/>
          <w:szCs w:val="28"/>
          <w:shd w:val="clear" w:color="auto" w:fill="FFFFFF"/>
        </w:rPr>
        <w:t>Заклад</w:t>
      </w:r>
      <w:r>
        <w:rPr>
          <w:sz w:val="28"/>
          <w:szCs w:val="28"/>
          <w:shd w:val="clear" w:color="auto" w:fill="FFFFFF"/>
        </w:rPr>
        <w:t>у</w:t>
      </w:r>
      <w:r w:rsidRPr="00065B72">
        <w:rPr>
          <w:sz w:val="28"/>
          <w:szCs w:val="28"/>
          <w:shd w:val="clear" w:color="auto" w:fill="FFFFFF"/>
        </w:rPr>
        <w:t xml:space="preserve"> освіти</w:t>
      </w:r>
      <w:r>
        <w:rPr>
          <w:sz w:val="28"/>
          <w:szCs w:val="28"/>
          <w:shd w:val="clear" w:color="auto" w:fill="FFFFFF"/>
        </w:rPr>
        <w:t>: базова та профільна середня освіта (повна загальна середня освіта) наукового профілю.</w:t>
      </w:r>
    </w:p>
    <w:p w:rsidR="002C2287" w:rsidRPr="00DC01A5" w:rsidRDefault="002C2287" w:rsidP="00DC01A5">
      <w:pPr>
        <w:jc w:val="both"/>
        <w:rPr>
          <w:sz w:val="28"/>
          <w:szCs w:val="28"/>
        </w:rPr>
      </w:pPr>
      <w:r>
        <w:rPr>
          <w:sz w:val="28"/>
          <w:szCs w:val="28"/>
        </w:rPr>
        <w:tab/>
      </w:r>
      <w:r w:rsidRPr="00DC01A5">
        <w:rPr>
          <w:sz w:val="28"/>
          <w:szCs w:val="28"/>
        </w:rPr>
        <w:t xml:space="preserve">2.5. Заклад освіти: </w:t>
      </w:r>
    </w:p>
    <w:p w:rsidR="002C2287" w:rsidRPr="00F54F02" w:rsidRDefault="002C2287" w:rsidP="00DC01A5">
      <w:pPr>
        <w:pStyle w:val="rvps2"/>
        <w:shd w:val="clear" w:color="auto" w:fill="FFFFFF"/>
        <w:spacing w:before="0" w:beforeAutospacing="0" w:after="0" w:afterAutospacing="0"/>
        <w:ind w:firstLine="709"/>
        <w:jc w:val="both"/>
        <w:rPr>
          <w:sz w:val="28"/>
          <w:szCs w:val="28"/>
          <w:lang w:val="uk-UA"/>
        </w:rPr>
      </w:pPr>
      <w:r w:rsidRPr="00F54F02">
        <w:rPr>
          <w:sz w:val="28"/>
          <w:szCs w:val="28"/>
          <w:lang w:val="uk-UA"/>
        </w:rPr>
        <w:t>реалізує положення </w:t>
      </w:r>
      <w:hyperlink r:id="rId9" w:tgtFrame="_blank" w:history="1">
        <w:r w:rsidRPr="0023494C">
          <w:rPr>
            <w:rStyle w:val="a4"/>
            <w:color w:val="auto"/>
            <w:sz w:val="28"/>
            <w:szCs w:val="28"/>
            <w:u w:val="none"/>
            <w:lang w:val="uk-UA"/>
          </w:rPr>
          <w:t>Конституції України</w:t>
        </w:r>
      </w:hyperlink>
      <w:r w:rsidRPr="0023494C">
        <w:rPr>
          <w:sz w:val="28"/>
          <w:szCs w:val="28"/>
          <w:lang w:val="uk-UA"/>
        </w:rPr>
        <w:t>, </w:t>
      </w:r>
      <w:hyperlink r:id="rId10" w:tgtFrame="_blank" w:history="1">
        <w:r w:rsidRPr="0023494C">
          <w:rPr>
            <w:rStyle w:val="a4"/>
            <w:color w:val="auto"/>
            <w:sz w:val="28"/>
            <w:szCs w:val="28"/>
            <w:u w:val="none"/>
            <w:lang w:val="uk-UA"/>
          </w:rPr>
          <w:t>Законів України</w:t>
        </w:r>
      </w:hyperlink>
      <w:r w:rsidRPr="0023494C">
        <w:rPr>
          <w:sz w:val="28"/>
          <w:szCs w:val="28"/>
          <w:lang w:val="uk-UA"/>
        </w:rPr>
        <w:t> </w:t>
      </w:r>
      <w:r>
        <w:rPr>
          <w:sz w:val="28"/>
          <w:szCs w:val="28"/>
          <w:lang w:val="uk-UA"/>
        </w:rPr>
        <w:t>«</w:t>
      </w:r>
      <w:r w:rsidRPr="0023494C">
        <w:rPr>
          <w:sz w:val="28"/>
          <w:szCs w:val="28"/>
          <w:lang w:val="uk-UA"/>
        </w:rPr>
        <w:t>Про освіту</w:t>
      </w:r>
      <w:r>
        <w:rPr>
          <w:sz w:val="28"/>
          <w:szCs w:val="28"/>
          <w:lang w:val="uk-UA"/>
        </w:rPr>
        <w:t>»</w:t>
      </w:r>
      <w:r w:rsidRPr="0023494C">
        <w:rPr>
          <w:sz w:val="28"/>
          <w:szCs w:val="28"/>
          <w:lang w:val="uk-UA"/>
        </w:rPr>
        <w:t xml:space="preserve">, </w:t>
      </w:r>
      <w:r>
        <w:rPr>
          <w:sz w:val="28"/>
          <w:szCs w:val="28"/>
          <w:lang w:val="uk-UA"/>
        </w:rPr>
        <w:t>«</w:t>
      </w:r>
      <w:r w:rsidRPr="0023494C">
        <w:rPr>
          <w:sz w:val="28"/>
          <w:szCs w:val="28"/>
          <w:lang w:val="uk-UA"/>
        </w:rPr>
        <w:t>Про повну загальну середню освіту</w:t>
      </w:r>
      <w:r>
        <w:rPr>
          <w:sz w:val="28"/>
          <w:szCs w:val="28"/>
          <w:lang w:val="uk-UA"/>
        </w:rPr>
        <w:t>»</w:t>
      </w:r>
      <w:r w:rsidRPr="0023494C">
        <w:rPr>
          <w:sz w:val="28"/>
          <w:szCs w:val="28"/>
          <w:lang w:val="uk-UA"/>
        </w:rPr>
        <w:t xml:space="preserve">, </w:t>
      </w:r>
      <w:r w:rsidRPr="00F54F02">
        <w:rPr>
          <w:sz w:val="28"/>
          <w:szCs w:val="28"/>
          <w:lang w:val="uk-UA"/>
        </w:rPr>
        <w:t>інших нормативно-правових актів у галузі освіти;</w:t>
      </w:r>
    </w:p>
    <w:p w:rsidR="002C2287" w:rsidRPr="00F54F02" w:rsidRDefault="002C2287" w:rsidP="00DC01A5">
      <w:pPr>
        <w:pStyle w:val="rvps2"/>
        <w:shd w:val="clear" w:color="auto" w:fill="FFFFFF"/>
        <w:spacing w:before="0" w:beforeAutospacing="0" w:after="0" w:afterAutospacing="0"/>
        <w:ind w:firstLine="709"/>
        <w:jc w:val="both"/>
        <w:rPr>
          <w:sz w:val="28"/>
          <w:szCs w:val="28"/>
          <w:lang w:val="uk-UA"/>
        </w:rPr>
      </w:pPr>
      <w:bookmarkStart w:id="1" w:name="n321"/>
      <w:bookmarkEnd w:id="1"/>
      <w:r w:rsidRPr="00F54F02">
        <w:rPr>
          <w:sz w:val="28"/>
          <w:szCs w:val="28"/>
          <w:lang w:val="uk-UA"/>
        </w:rPr>
        <w:t>задовольняє потреби громадян, які</w:t>
      </w:r>
      <w:r>
        <w:rPr>
          <w:sz w:val="28"/>
          <w:szCs w:val="28"/>
          <w:lang w:val="uk-UA"/>
        </w:rPr>
        <w:t>, як правило,</w:t>
      </w:r>
      <w:r w:rsidRPr="00F54F02">
        <w:rPr>
          <w:sz w:val="28"/>
          <w:szCs w:val="28"/>
          <w:lang w:val="uk-UA"/>
        </w:rPr>
        <w:t xml:space="preserve"> проживають у Рівненській області, в здобутті спеціалізованої загальної середньої освіти</w:t>
      </w:r>
      <w:r>
        <w:rPr>
          <w:sz w:val="28"/>
          <w:szCs w:val="28"/>
          <w:lang w:val="uk-UA"/>
        </w:rPr>
        <w:t xml:space="preserve"> наукового профілю</w:t>
      </w:r>
      <w:r w:rsidRPr="00F54F02">
        <w:rPr>
          <w:sz w:val="28"/>
          <w:szCs w:val="28"/>
          <w:lang w:val="uk-UA"/>
        </w:rPr>
        <w:t>;</w:t>
      </w:r>
    </w:p>
    <w:p w:rsidR="002C2287" w:rsidRPr="00F54F02" w:rsidRDefault="002C2287" w:rsidP="00DC01A5">
      <w:pPr>
        <w:pStyle w:val="rvps2"/>
        <w:shd w:val="clear" w:color="auto" w:fill="FFFFFF"/>
        <w:spacing w:before="0" w:beforeAutospacing="0" w:after="0" w:afterAutospacing="0"/>
        <w:ind w:firstLine="709"/>
        <w:jc w:val="both"/>
        <w:rPr>
          <w:sz w:val="28"/>
          <w:szCs w:val="28"/>
          <w:lang w:val="uk-UA"/>
        </w:rPr>
      </w:pPr>
      <w:bookmarkStart w:id="2" w:name="n322"/>
      <w:bookmarkEnd w:id="2"/>
      <w:r w:rsidRPr="00F54F02">
        <w:rPr>
          <w:sz w:val="28"/>
          <w:szCs w:val="28"/>
          <w:lang w:val="uk-UA"/>
        </w:rPr>
        <w:t>забезпечує єдність навчання і виховання;</w:t>
      </w:r>
    </w:p>
    <w:p w:rsidR="002C2287" w:rsidRPr="00F54F02" w:rsidRDefault="002C2287" w:rsidP="00DC01A5">
      <w:pPr>
        <w:pStyle w:val="rvps2"/>
        <w:shd w:val="clear" w:color="auto" w:fill="FFFFFF"/>
        <w:spacing w:before="0" w:beforeAutospacing="0" w:after="0" w:afterAutospacing="0"/>
        <w:ind w:firstLine="709"/>
        <w:jc w:val="both"/>
        <w:rPr>
          <w:sz w:val="28"/>
          <w:szCs w:val="28"/>
          <w:lang w:val="uk-UA"/>
        </w:rPr>
      </w:pPr>
      <w:bookmarkStart w:id="3" w:name="n323"/>
      <w:bookmarkEnd w:id="3"/>
      <w:r w:rsidRPr="00F54F02">
        <w:rPr>
          <w:sz w:val="28"/>
          <w:szCs w:val="28"/>
          <w:lang w:val="uk-UA"/>
        </w:rPr>
        <w:t>формує освітню (освітні) програму (програм</w:t>
      </w:r>
      <w:r>
        <w:rPr>
          <w:sz w:val="28"/>
          <w:szCs w:val="28"/>
          <w:lang w:val="uk-UA"/>
        </w:rPr>
        <w:t>и) З</w:t>
      </w:r>
      <w:r w:rsidRPr="00F54F02">
        <w:rPr>
          <w:sz w:val="28"/>
          <w:szCs w:val="28"/>
          <w:lang w:val="uk-UA"/>
        </w:rPr>
        <w:t>акладу освіти;</w:t>
      </w:r>
    </w:p>
    <w:p w:rsidR="002C2287" w:rsidRPr="00F54F02" w:rsidRDefault="002C2287" w:rsidP="00DC01A5">
      <w:pPr>
        <w:pStyle w:val="rvps2"/>
        <w:shd w:val="clear" w:color="auto" w:fill="FFFFFF"/>
        <w:spacing w:before="0" w:beforeAutospacing="0" w:after="0" w:afterAutospacing="0"/>
        <w:ind w:firstLine="709"/>
        <w:jc w:val="both"/>
        <w:rPr>
          <w:sz w:val="28"/>
          <w:szCs w:val="28"/>
          <w:lang w:val="uk-UA"/>
        </w:rPr>
      </w:pPr>
      <w:bookmarkStart w:id="4" w:name="n504"/>
      <w:bookmarkStart w:id="5" w:name="n324"/>
      <w:bookmarkEnd w:id="4"/>
      <w:bookmarkEnd w:id="5"/>
      <w:r w:rsidRPr="00F54F02">
        <w:rPr>
          <w:sz w:val="28"/>
          <w:szCs w:val="28"/>
          <w:lang w:val="uk-UA"/>
        </w:rPr>
        <w:t>створює науково-методичну і матеріально-технічну бази для організації та здійснення освітнього процесу;</w:t>
      </w:r>
    </w:p>
    <w:p w:rsidR="002C2287" w:rsidRPr="00F54F02" w:rsidRDefault="002C2287" w:rsidP="00DC01A5">
      <w:pPr>
        <w:pStyle w:val="rvps2"/>
        <w:shd w:val="clear" w:color="auto" w:fill="FFFFFF"/>
        <w:spacing w:before="0" w:beforeAutospacing="0" w:after="0" w:afterAutospacing="0"/>
        <w:ind w:firstLine="709"/>
        <w:jc w:val="both"/>
        <w:rPr>
          <w:sz w:val="28"/>
          <w:szCs w:val="28"/>
          <w:lang w:val="uk-UA"/>
        </w:rPr>
      </w:pPr>
      <w:bookmarkStart w:id="6" w:name="n325"/>
      <w:bookmarkEnd w:id="6"/>
      <w:r w:rsidRPr="00F54F02">
        <w:rPr>
          <w:sz w:val="28"/>
          <w:szCs w:val="28"/>
          <w:lang w:val="uk-UA"/>
        </w:rPr>
        <w:t xml:space="preserve">забезпечує відповідність рівня загальної середньої освіти </w:t>
      </w:r>
      <w:r>
        <w:rPr>
          <w:sz w:val="28"/>
          <w:szCs w:val="28"/>
          <w:lang w:val="uk-UA"/>
        </w:rPr>
        <w:t>д</w:t>
      </w:r>
      <w:r w:rsidRPr="00F54F02">
        <w:rPr>
          <w:sz w:val="28"/>
          <w:szCs w:val="28"/>
          <w:lang w:val="uk-UA"/>
        </w:rPr>
        <w:t>ержавним стандартам;</w:t>
      </w:r>
    </w:p>
    <w:p w:rsidR="002C2287" w:rsidRPr="00F54F02" w:rsidRDefault="002C2287" w:rsidP="00DC01A5">
      <w:pPr>
        <w:pStyle w:val="rvps2"/>
        <w:shd w:val="clear" w:color="auto" w:fill="FFFFFF"/>
        <w:spacing w:before="0" w:beforeAutospacing="0" w:after="0" w:afterAutospacing="0"/>
        <w:ind w:firstLine="709"/>
        <w:jc w:val="both"/>
        <w:rPr>
          <w:sz w:val="28"/>
          <w:szCs w:val="28"/>
          <w:lang w:val="uk-UA"/>
        </w:rPr>
      </w:pPr>
      <w:bookmarkStart w:id="7" w:name="n505"/>
      <w:bookmarkStart w:id="8" w:name="n326"/>
      <w:bookmarkEnd w:id="7"/>
      <w:bookmarkEnd w:id="8"/>
      <w:r w:rsidRPr="00F54F02">
        <w:rPr>
          <w:sz w:val="28"/>
          <w:szCs w:val="28"/>
          <w:lang w:val="uk-UA"/>
        </w:rPr>
        <w:t>охороняє життя і здоров'я учнів, пед</w:t>
      </w:r>
      <w:r>
        <w:rPr>
          <w:sz w:val="28"/>
          <w:szCs w:val="28"/>
          <w:lang w:val="uk-UA"/>
        </w:rPr>
        <w:t>агогічних та інших працівників З</w:t>
      </w:r>
      <w:r w:rsidRPr="00F54F02">
        <w:rPr>
          <w:sz w:val="28"/>
          <w:szCs w:val="28"/>
          <w:lang w:val="uk-UA"/>
        </w:rPr>
        <w:t>акладу освіти;</w:t>
      </w:r>
    </w:p>
    <w:p w:rsidR="002C2287" w:rsidRPr="00F54F02" w:rsidRDefault="002C2287" w:rsidP="00DC01A5">
      <w:pPr>
        <w:pStyle w:val="rvps2"/>
        <w:shd w:val="clear" w:color="auto" w:fill="FFFFFF"/>
        <w:spacing w:before="0" w:beforeAutospacing="0" w:after="0" w:afterAutospacing="0"/>
        <w:ind w:firstLine="709"/>
        <w:jc w:val="both"/>
        <w:rPr>
          <w:sz w:val="28"/>
          <w:szCs w:val="28"/>
          <w:lang w:val="uk-UA"/>
        </w:rPr>
      </w:pPr>
      <w:bookmarkStart w:id="9" w:name="n327"/>
      <w:bookmarkEnd w:id="9"/>
      <w:r w:rsidRPr="00F54F02">
        <w:rPr>
          <w:sz w:val="28"/>
          <w:szCs w:val="28"/>
          <w:lang w:val="uk-UA"/>
        </w:rPr>
        <w:t>формує в учнів засади здорового способу життя, гігієнічні навички;</w:t>
      </w:r>
    </w:p>
    <w:p w:rsidR="002C2287" w:rsidRPr="00F54F02" w:rsidRDefault="002C2287" w:rsidP="00DC01A5">
      <w:pPr>
        <w:pStyle w:val="rvps2"/>
        <w:shd w:val="clear" w:color="auto" w:fill="FFFFFF"/>
        <w:spacing w:before="0" w:beforeAutospacing="0" w:after="0" w:afterAutospacing="0"/>
        <w:ind w:firstLine="709"/>
        <w:jc w:val="both"/>
        <w:rPr>
          <w:sz w:val="28"/>
          <w:szCs w:val="28"/>
          <w:lang w:val="uk-UA"/>
        </w:rPr>
      </w:pPr>
      <w:bookmarkStart w:id="10" w:name="n328"/>
      <w:bookmarkStart w:id="11" w:name="n506"/>
      <w:bookmarkStart w:id="12" w:name="n508"/>
      <w:bookmarkEnd w:id="10"/>
      <w:bookmarkEnd w:id="11"/>
      <w:bookmarkEnd w:id="12"/>
      <w:r w:rsidRPr="00F54F02">
        <w:rPr>
          <w:sz w:val="28"/>
          <w:szCs w:val="28"/>
          <w:lang w:val="uk-UA"/>
        </w:rPr>
        <w:t>планує власну діяльність та формує стратегію розвитку Закладу освіти;</w:t>
      </w:r>
    </w:p>
    <w:p w:rsidR="002C2287" w:rsidRPr="00F54F02" w:rsidRDefault="002C2287" w:rsidP="00DC01A5">
      <w:pPr>
        <w:pStyle w:val="rvps2"/>
        <w:shd w:val="clear" w:color="auto" w:fill="FFFFFF"/>
        <w:spacing w:before="0" w:beforeAutospacing="0" w:after="0" w:afterAutospacing="0"/>
        <w:ind w:firstLine="709"/>
        <w:jc w:val="both"/>
        <w:rPr>
          <w:sz w:val="28"/>
          <w:szCs w:val="28"/>
          <w:lang w:val="uk-UA"/>
        </w:rPr>
      </w:pPr>
      <w:bookmarkStart w:id="13" w:name="n510"/>
      <w:bookmarkStart w:id="14" w:name="n509"/>
      <w:bookmarkStart w:id="15" w:name="n507"/>
      <w:bookmarkStart w:id="16" w:name="n329"/>
      <w:bookmarkEnd w:id="13"/>
      <w:bookmarkEnd w:id="14"/>
      <w:bookmarkEnd w:id="15"/>
      <w:bookmarkEnd w:id="16"/>
      <w:r w:rsidRPr="00F54F02">
        <w:rPr>
          <w:sz w:val="28"/>
          <w:szCs w:val="28"/>
          <w:lang w:val="uk-UA"/>
        </w:rPr>
        <w:t>встановлює відповідно до законодавства України прямі зв'язки із закладами освіти зарубіжних країн, міжнародними організаціями тощо;</w:t>
      </w:r>
    </w:p>
    <w:p w:rsidR="002C2287" w:rsidRPr="00F54F02" w:rsidRDefault="002C2287" w:rsidP="00DC01A5">
      <w:pPr>
        <w:pStyle w:val="rvps2"/>
        <w:shd w:val="clear" w:color="auto" w:fill="FFFFFF"/>
        <w:spacing w:before="0" w:beforeAutospacing="0" w:after="0" w:afterAutospacing="0"/>
        <w:ind w:firstLine="709"/>
        <w:jc w:val="both"/>
        <w:rPr>
          <w:sz w:val="28"/>
          <w:szCs w:val="28"/>
          <w:lang w:val="uk-UA"/>
        </w:rPr>
      </w:pPr>
      <w:bookmarkStart w:id="17" w:name="n330"/>
      <w:bookmarkEnd w:id="17"/>
      <w:r w:rsidRPr="00F54F02">
        <w:rPr>
          <w:sz w:val="28"/>
          <w:szCs w:val="28"/>
          <w:lang w:val="uk-UA"/>
        </w:rPr>
        <w:t>додержується фінансової дисципліни, зберігає матеріально-технічну базу;</w:t>
      </w:r>
    </w:p>
    <w:p w:rsidR="002C2287" w:rsidRPr="00F54F02" w:rsidRDefault="002C2287" w:rsidP="00DC01A5">
      <w:pPr>
        <w:tabs>
          <w:tab w:val="left" w:pos="-851"/>
          <w:tab w:val="left" w:pos="1134"/>
        </w:tabs>
        <w:ind w:firstLine="709"/>
        <w:jc w:val="both"/>
        <w:rPr>
          <w:sz w:val="28"/>
          <w:szCs w:val="28"/>
        </w:rPr>
      </w:pPr>
      <w:bookmarkStart w:id="18" w:name="n331"/>
      <w:bookmarkStart w:id="19" w:name="n332"/>
      <w:bookmarkEnd w:id="18"/>
      <w:bookmarkEnd w:id="19"/>
      <w:r w:rsidRPr="00F54F02">
        <w:rPr>
          <w:sz w:val="28"/>
          <w:szCs w:val="28"/>
        </w:rPr>
        <w:t xml:space="preserve">проходить в установленому порядку </w:t>
      </w:r>
      <w:r w:rsidRPr="00F54F02">
        <w:rPr>
          <w:sz w:val="28"/>
          <w:szCs w:val="28"/>
          <w:bdr w:val="none" w:sz="0" w:space="0" w:color="auto" w:frame="1"/>
        </w:rPr>
        <w:t>інституційний аудит</w:t>
      </w:r>
      <w:r w:rsidRPr="00F54F02">
        <w:rPr>
          <w:sz w:val="28"/>
          <w:szCs w:val="28"/>
        </w:rPr>
        <w:t>;</w:t>
      </w:r>
    </w:p>
    <w:p w:rsidR="002C2287" w:rsidRPr="00F54F02" w:rsidRDefault="002C2287" w:rsidP="00DC01A5">
      <w:pPr>
        <w:tabs>
          <w:tab w:val="left" w:pos="-851"/>
          <w:tab w:val="left" w:pos="1134"/>
        </w:tabs>
        <w:ind w:firstLine="709"/>
        <w:jc w:val="both"/>
        <w:rPr>
          <w:sz w:val="28"/>
          <w:szCs w:val="28"/>
        </w:rPr>
      </w:pPr>
      <w:r w:rsidRPr="00F54F02">
        <w:rPr>
          <w:sz w:val="28"/>
          <w:szCs w:val="28"/>
        </w:rPr>
        <w:t>в установленому порядку розробляє і впроваджує експериментальні та індивідуальні навчальні плани;</w:t>
      </w:r>
    </w:p>
    <w:p w:rsidR="002C2287" w:rsidRPr="00F54F02" w:rsidRDefault="002C2287" w:rsidP="00DC01A5">
      <w:pPr>
        <w:tabs>
          <w:tab w:val="left" w:pos="-851"/>
          <w:tab w:val="left" w:pos="1134"/>
        </w:tabs>
        <w:ind w:firstLine="709"/>
        <w:jc w:val="both"/>
        <w:rPr>
          <w:sz w:val="28"/>
          <w:szCs w:val="28"/>
        </w:rPr>
      </w:pPr>
      <w:r w:rsidRPr="00F54F02">
        <w:rPr>
          <w:sz w:val="28"/>
          <w:szCs w:val="28"/>
        </w:rPr>
        <w:lastRenderedPageBreak/>
        <w:t>спільно з вищими навчальними закладами, науково-дослідними інститутами та центрами проводить науково-дослідну, експериментальну, пошукову роботу, що не суперечить законодавству України;</w:t>
      </w:r>
    </w:p>
    <w:p w:rsidR="002C2287" w:rsidRPr="00F54F02" w:rsidRDefault="002C2287" w:rsidP="00DC01A5">
      <w:pPr>
        <w:tabs>
          <w:tab w:val="left" w:pos="-851"/>
          <w:tab w:val="left" w:pos="1134"/>
        </w:tabs>
        <w:ind w:firstLine="709"/>
        <w:jc w:val="both"/>
        <w:rPr>
          <w:sz w:val="28"/>
          <w:szCs w:val="28"/>
        </w:rPr>
      </w:pPr>
      <w:r w:rsidRPr="00F54F02">
        <w:rPr>
          <w:sz w:val="28"/>
          <w:szCs w:val="28"/>
        </w:rPr>
        <w:t>використовує в установленому порядку різні форми морального і матеріального заохочення до учасників освітнього процесу;</w:t>
      </w:r>
    </w:p>
    <w:p w:rsidR="002C2287" w:rsidRPr="00F54F02" w:rsidRDefault="002C2287" w:rsidP="00DC01A5">
      <w:pPr>
        <w:tabs>
          <w:tab w:val="left" w:pos="-851"/>
          <w:tab w:val="left" w:pos="1134"/>
        </w:tabs>
        <w:ind w:firstLine="709"/>
        <w:jc w:val="both"/>
        <w:rPr>
          <w:sz w:val="28"/>
          <w:szCs w:val="28"/>
        </w:rPr>
      </w:pPr>
      <w:r w:rsidRPr="00F54F02">
        <w:rPr>
          <w:sz w:val="28"/>
          <w:szCs w:val="28"/>
        </w:rPr>
        <w:t>отримує в установленому порядку кошти і матеріальні цінності від органів виконавчої влади, юридичних і фізичних осіб;</w:t>
      </w:r>
    </w:p>
    <w:p w:rsidR="002C2287" w:rsidRDefault="002C2287" w:rsidP="00DC01A5">
      <w:pPr>
        <w:tabs>
          <w:tab w:val="left" w:pos="-851"/>
          <w:tab w:val="left" w:pos="1134"/>
        </w:tabs>
        <w:ind w:firstLine="709"/>
        <w:jc w:val="both"/>
        <w:rPr>
          <w:sz w:val="28"/>
          <w:szCs w:val="28"/>
        </w:rPr>
      </w:pPr>
      <w:r w:rsidRPr="00F54F02">
        <w:rPr>
          <w:sz w:val="28"/>
          <w:szCs w:val="28"/>
        </w:rPr>
        <w:t>залишає у своєму розпорядженні і використовує власні надходження у порядку, визначеному законодавством України.</w:t>
      </w:r>
    </w:p>
    <w:p w:rsidR="002C2287" w:rsidRDefault="002C2287" w:rsidP="00DC01A5">
      <w:pPr>
        <w:tabs>
          <w:tab w:val="left" w:pos="-851"/>
          <w:tab w:val="left" w:pos="1134"/>
        </w:tabs>
        <w:ind w:firstLine="709"/>
        <w:jc w:val="both"/>
        <w:rPr>
          <w:sz w:val="28"/>
          <w:szCs w:val="28"/>
        </w:rPr>
      </w:pPr>
      <w:r>
        <w:rPr>
          <w:sz w:val="28"/>
          <w:szCs w:val="28"/>
        </w:rPr>
        <w:t xml:space="preserve">2.6. </w:t>
      </w:r>
      <w:r w:rsidRPr="00782B75">
        <w:rPr>
          <w:sz w:val="28"/>
          <w:szCs w:val="28"/>
        </w:rPr>
        <w:t>Освітній процес</w:t>
      </w:r>
      <w:r>
        <w:rPr>
          <w:sz w:val="28"/>
          <w:szCs w:val="28"/>
        </w:rPr>
        <w:t xml:space="preserve"> та оцінювання досягнень учнів у</w:t>
      </w:r>
      <w:r w:rsidR="00080326">
        <w:rPr>
          <w:sz w:val="28"/>
          <w:szCs w:val="28"/>
        </w:rPr>
        <w:t xml:space="preserve"> З</w:t>
      </w:r>
      <w:r>
        <w:rPr>
          <w:sz w:val="28"/>
          <w:szCs w:val="28"/>
        </w:rPr>
        <w:t>акладі освіти здійснюється відповідно до Положення про науковий ліцей</w:t>
      </w:r>
      <w:r w:rsidR="00F55239">
        <w:rPr>
          <w:sz w:val="28"/>
          <w:szCs w:val="28"/>
        </w:rPr>
        <w:t xml:space="preserve"> та науковий ліцей-інтернат</w:t>
      </w:r>
      <w:r>
        <w:rPr>
          <w:sz w:val="28"/>
          <w:szCs w:val="28"/>
        </w:rPr>
        <w:t>, затвердженого Кабінетом Міністрів України.</w:t>
      </w:r>
    </w:p>
    <w:p w:rsidR="002C2287" w:rsidRPr="00593347" w:rsidRDefault="002C2287" w:rsidP="00DC01A5">
      <w:pPr>
        <w:pStyle w:val="a3"/>
        <w:widowControl w:val="0"/>
        <w:shd w:val="clear" w:color="auto" w:fill="FFFFFF"/>
        <w:tabs>
          <w:tab w:val="num" w:pos="1065"/>
          <w:tab w:val="num" w:pos="1415"/>
        </w:tabs>
        <w:autoSpaceDE w:val="0"/>
        <w:autoSpaceDN w:val="0"/>
        <w:adjustRightInd w:val="0"/>
        <w:spacing w:line="294" w:lineRule="atLeast"/>
        <w:ind w:left="0" w:firstLine="709"/>
        <w:jc w:val="both"/>
        <w:rPr>
          <w:sz w:val="28"/>
          <w:szCs w:val="28"/>
        </w:rPr>
      </w:pPr>
      <w:r>
        <w:rPr>
          <w:sz w:val="28"/>
          <w:szCs w:val="28"/>
        </w:rPr>
        <w:t xml:space="preserve">2.7. </w:t>
      </w:r>
      <w:r w:rsidRPr="00593347">
        <w:rPr>
          <w:sz w:val="28"/>
          <w:szCs w:val="28"/>
        </w:rPr>
        <w:t>Освітній процес у Закладі освіти здійснюється державною мовою та поєднується з участю та підготовкою учнів до наукової, науково-технічної, науково-дослідницької, дослідницько-експериментальної, конструкторської, винахідницької та пошукової діяльності відповідно до стандарту спеціалізованої освіти наукового спрямування.</w:t>
      </w:r>
    </w:p>
    <w:p w:rsidR="002C2287" w:rsidRPr="00F815C3" w:rsidRDefault="002C2287" w:rsidP="00DC01A5">
      <w:pPr>
        <w:ind w:firstLine="709"/>
        <w:jc w:val="both"/>
        <w:rPr>
          <w:sz w:val="28"/>
          <w:szCs w:val="28"/>
        </w:rPr>
      </w:pPr>
      <w:r>
        <w:rPr>
          <w:sz w:val="28"/>
          <w:szCs w:val="28"/>
        </w:rPr>
        <w:t>2.8</w:t>
      </w:r>
      <w:r w:rsidRPr="00F815C3">
        <w:rPr>
          <w:sz w:val="28"/>
          <w:szCs w:val="28"/>
        </w:rPr>
        <w:t>. Заклад освіти може здійснювати за дорученням Власника інші функції для виконання його основної Статутної діяльності.</w:t>
      </w:r>
    </w:p>
    <w:p w:rsidR="002C2287" w:rsidRPr="00F815C3" w:rsidRDefault="002C2287" w:rsidP="00DC01A5">
      <w:pPr>
        <w:ind w:firstLine="709"/>
        <w:jc w:val="both"/>
        <w:rPr>
          <w:sz w:val="28"/>
          <w:szCs w:val="28"/>
        </w:rPr>
      </w:pPr>
      <w:r>
        <w:rPr>
          <w:sz w:val="28"/>
          <w:szCs w:val="28"/>
        </w:rPr>
        <w:t>2.9</w:t>
      </w:r>
      <w:r w:rsidRPr="00F815C3">
        <w:rPr>
          <w:sz w:val="28"/>
          <w:szCs w:val="28"/>
        </w:rPr>
        <w:t>. Заклад освіти може надавати платні послуги в порядку і межах, встановлених чинним законодавством України.</w:t>
      </w:r>
    </w:p>
    <w:p w:rsidR="002C2287" w:rsidRPr="00F815C3" w:rsidRDefault="002C2287" w:rsidP="00DC01A5">
      <w:pPr>
        <w:ind w:firstLine="709"/>
        <w:jc w:val="both"/>
        <w:rPr>
          <w:sz w:val="28"/>
          <w:szCs w:val="28"/>
        </w:rPr>
      </w:pPr>
      <w:r w:rsidRPr="00F815C3">
        <w:rPr>
          <w:sz w:val="28"/>
          <w:szCs w:val="28"/>
        </w:rPr>
        <w:t>2.1</w:t>
      </w:r>
      <w:r>
        <w:rPr>
          <w:sz w:val="28"/>
          <w:szCs w:val="28"/>
        </w:rPr>
        <w:t>0</w:t>
      </w:r>
      <w:r w:rsidRPr="00F815C3">
        <w:rPr>
          <w:sz w:val="28"/>
          <w:szCs w:val="28"/>
        </w:rPr>
        <w:t>. Заклад освіти формує свою господарську, фінансову та іншу діяльність з виконання планів роботи, погоджених з органом, що здійснює галузеве управління об’єктами спільної власності територіальних громад сіл, селищ, міст Рівненської області, виключно на підставі законодавства України, з дотриманням положень, встановлених цим Статутом.</w:t>
      </w:r>
    </w:p>
    <w:p w:rsidR="002C2287" w:rsidRPr="00F815C3" w:rsidRDefault="002C2287" w:rsidP="00DC01A5">
      <w:pPr>
        <w:ind w:firstLine="709"/>
        <w:jc w:val="both"/>
        <w:rPr>
          <w:sz w:val="28"/>
          <w:szCs w:val="28"/>
        </w:rPr>
      </w:pPr>
      <w:r w:rsidRPr="00F815C3">
        <w:rPr>
          <w:sz w:val="28"/>
          <w:szCs w:val="28"/>
        </w:rPr>
        <w:t>2.1</w:t>
      </w:r>
      <w:r>
        <w:rPr>
          <w:sz w:val="28"/>
          <w:szCs w:val="28"/>
        </w:rPr>
        <w:t>1</w:t>
      </w:r>
      <w:r w:rsidRPr="00F815C3">
        <w:rPr>
          <w:sz w:val="28"/>
          <w:szCs w:val="28"/>
        </w:rPr>
        <w:t>. Заклад освіти має право в межах погоджених планів роботи та кошторисів направляти спеціалістів за кордон та використовувати іноземних спеціалістів у своїй роботі згідно з чинним законодавством України.</w:t>
      </w:r>
    </w:p>
    <w:p w:rsidR="002C2287" w:rsidRPr="00F815C3" w:rsidRDefault="002C2287" w:rsidP="00DC01A5">
      <w:pPr>
        <w:ind w:firstLine="709"/>
        <w:jc w:val="both"/>
        <w:rPr>
          <w:sz w:val="28"/>
          <w:szCs w:val="28"/>
        </w:rPr>
      </w:pPr>
      <w:r w:rsidRPr="00F815C3">
        <w:rPr>
          <w:sz w:val="28"/>
          <w:szCs w:val="28"/>
        </w:rPr>
        <w:t>Для забезпечення виконання покладених на Заклад освіти завдань, зобов’язань Заклад освіти має право звертатися до органів місцевого самоврядування та органів виконавчої влади області усіх рівнів за відповідною інформацією.</w:t>
      </w:r>
    </w:p>
    <w:p w:rsidR="002C2287" w:rsidRPr="00F815C3" w:rsidRDefault="002C2287" w:rsidP="00DC01A5">
      <w:pPr>
        <w:ind w:firstLine="709"/>
        <w:jc w:val="both"/>
        <w:rPr>
          <w:sz w:val="28"/>
          <w:szCs w:val="28"/>
          <w:bdr w:val="none" w:sz="0" w:space="0" w:color="auto" w:frame="1"/>
        </w:rPr>
      </w:pPr>
      <w:r>
        <w:rPr>
          <w:sz w:val="28"/>
          <w:szCs w:val="28"/>
          <w:bdr w:val="none" w:sz="0" w:space="0" w:color="auto" w:frame="1"/>
        </w:rPr>
        <w:t>2.12</w:t>
      </w:r>
      <w:r w:rsidRPr="00F815C3">
        <w:rPr>
          <w:sz w:val="28"/>
          <w:szCs w:val="28"/>
          <w:bdr w:val="none" w:sz="0" w:space="0" w:color="auto" w:frame="1"/>
        </w:rPr>
        <w:t>.</w:t>
      </w:r>
      <w:r w:rsidRPr="00F815C3">
        <w:rPr>
          <w:sz w:val="28"/>
          <w:szCs w:val="28"/>
        </w:rPr>
        <w:t xml:space="preserve"> Заклад освіти </w:t>
      </w:r>
      <w:r w:rsidRPr="00F815C3">
        <w:rPr>
          <w:sz w:val="28"/>
          <w:szCs w:val="28"/>
          <w:bdr w:val="none" w:sz="0" w:space="0" w:color="auto" w:frame="1"/>
        </w:rPr>
        <w:t>формує відкриті та загальнодоступні ресурси з інформацією про свою діяльність та оприлюднює таку інформацію на власному веб-сайті.</w:t>
      </w:r>
    </w:p>
    <w:p w:rsidR="002C2287" w:rsidRPr="00F54F02" w:rsidRDefault="002C2287" w:rsidP="00B57449">
      <w:pPr>
        <w:widowControl w:val="0"/>
        <w:tabs>
          <w:tab w:val="left" w:pos="993"/>
          <w:tab w:val="left" w:pos="1134"/>
        </w:tabs>
        <w:autoSpaceDE w:val="0"/>
        <w:autoSpaceDN w:val="0"/>
        <w:adjustRightInd w:val="0"/>
        <w:ind w:left="360"/>
        <w:jc w:val="center"/>
        <w:rPr>
          <w:b/>
          <w:sz w:val="28"/>
          <w:szCs w:val="28"/>
        </w:rPr>
      </w:pPr>
      <w:bookmarkStart w:id="20" w:name="n466"/>
      <w:bookmarkEnd w:id="20"/>
    </w:p>
    <w:p w:rsidR="002C2287" w:rsidRPr="00F54F02" w:rsidRDefault="002C2287" w:rsidP="00A7073E">
      <w:pPr>
        <w:widowControl w:val="0"/>
        <w:tabs>
          <w:tab w:val="left" w:pos="993"/>
          <w:tab w:val="left" w:pos="1134"/>
        </w:tabs>
        <w:autoSpaceDE w:val="0"/>
        <w:autoSpaceDN w:val="0"/>
        <w:adjustRightInd w:val="0"/>
        <w:rPr>
          <w:b/>
          <w:sz w:val="28"/>
          <w:szCs w:val="28"/>
        </w:rPr>
      </w:pPr>
      <w:r>
        <w:rPr>
          <w:b/>
          <w:sz w:val="28"/>
          <w:szCs w:val="28"/>
        </w:rPr>
        <w:tab/>
      </w:r>
      <w:r w:rsidRPr="00F54F02">
        <w:rPr>
          <w:b/>
          <w:sz w:val="28"/>
          <w:szCs w:val="28"/>
        </w:rPr>
        <w:t xml:space="preserve">3. ТИП, СТРУКТУРА, ФОРМА НАВЧАННЯ, ЗАРАХУВАННЯ </w:t>
      </w:r>
    </w:p>
    <w:p w:rsidR="002C2287" w:rsidRDefault="002C2287" w:rsidP="00B57449">
      <w:pPr>
        <w:widowControl w:val="0"/>
        <w:tabs>
          <w:tab w:val="left" w:pos="993"/>
          <w:tab w:val="left" w:pos="1134"/>
        </w:tabs>
        <w:autoSpaceDE w:val="0"/>
        <w:autoSpaceDN w:val="0"/>
        <w:adjustRightInd w:val="0"/>
        <w:ind w:left="360"/>
        <w:jc w:val="center"/>
        <w:rPr>
          <w:b/>
          <w:sz w:val="28"/>
          <w:szCs w:val="28"/>
        </w:rPr>
      </w:pPr>
      <w:r w:rsidRPr="00F54F02">
        <w:rPr>
          <w:b/>
          <w:sz w:val="28"/>
          <w:szCs w:val="28"/>
        </w:rPr>
        <w:t xml:space="preserve">ТА ДОБІР УЧНІВ </w:t>
      </w:r>
    </w:p>
    <w:p w:rsidR="002C2287" w:rsidRPr="00F54F02" w:rsidRDefault="002C2287" w:rsidP="00B57449">
      <w:pPr>
        <w:widowControl w:val="0"/>
        <w:tabs>
          <w:tab w:val="left" w:pos="993"/>
          <w:tab w:val="left" w:pos="1134"/>
        </w:tabs>
        <w:autoSpaceDE w:val="0"/>
        <w:autoSpaceDN w:val="0"/>
        <w:adjustRightInd w:val="0"/>
        <w:ind w:left="360"/>
        <w:jc w:val="center"/>
        <w:rPr>
          <w:b/>
          <w:sz w:val="28"/>
          <w:szCs w:val="28"/>
        </w:rPr>
      </w:pPr>
    </w:p>
    <w:p w:rsidR="002C2287" w:rsidRPr="00F54F02" w:rsidRDefault="002C2287" w:rsidP="009732F4">
      <w:pPr>
        <w:widowControl w:val="0"/>
        <w:tabs>
          <w:tab w:val="left" w:pos="540"/>
          <w:tab w:val="num" w:pos="1260"/>
        </w:tabs>
        <w:autoSpaceDE w:val="0"/>
        <w:autoSpaceDN w:val="0"/>
        <w:adjustRightInd w:val="0"/>
        <w:ind w:firstLine="709"/>
        <w:jc w:val="both"/>
        <w:rPr>
          <w:sz w:val="28"/>
          <w:szCs w:val="28"/>
        </w:rPr>
      </w:pPr>
      <w:r w:rsidRPr="008F4FFA">
        <w:rPr>
          <w:sz w:val="28"/>
          <w:szCs w:val="28"/>
        </w:rPr>
        <w:t xml:space="preserve">3.1. </w:t>
      </w:r>
      <w:r>
        <w:rPr>
          <w:sz w:val="28"/>
          <w:szCs w:val="28"/>
        </w:rPr>
        <w:t xml:space="preserve">Тип </w:t>
      </w:r>
      <w:r w:rsidRPr="008F4FFA">
        <w:rPr>
          <w:sz w:val="28"/>
          <w:szCs w:val="28"/>
        </w:rPr>
        <w:t>Заклад</w:t>
      </w:r>
      <w:r>
        <w:rPr>
          <w:sz w:val="28"/>
          <w:szCs w:val="28"/>
        </w:rPr>
        <w:t>у</w:t>
      </w:r>
      <w:r w:rsidRPr="008F4FFA">
        <w:rPr>
          <w:sz w:val="28"/>
          <w:szCs w:val="28"/>
        </w:rPr>
        <w:t xml:space="preserve"> освіти</w:t>
      </w:r>
      <w:r>
        <w:rPr>
          <w:sz w:val="28"/>
          <w:szCs w:val="28"/>
        </w:rPr>
        <w:t>:</w:t>
      </w:r>
      <w:r w:rsidRPr="008F4FFA">
        <w:rPr>
          <w:sz w:val="28"/>
          <w:szCs w:val="28"/>
        </w:rPr>
        <w:t xml:space="preserve"> </w:t>
      </w:r>
      <w:r w:rsidRPr="00014954">
        <w:rPr>
          <w:sz w:val="28"/>
          <w:szCs w:val="28"/>
        </w:rPr>
        <w:t>науковий ліцей - заклад спеціалізованої освіти, що забезпечує здобуття базової та профільної середньої освіти наукового профілю</w:t>
      </w:r>
      <w:r w:rsidRPr="008F4FFA">
        <w:rPr>
          <w:sz w:val="28"/>
          <w:szCs w:val="28"/>
          <w:lang w:eastAsia="uk-UA"/>
        </w:rPr>
        <w:t>.</w:t>
      </w:r>
    </w:p>
    <w:p w:rsidR="002C2287" w:rsidRPr="00846370" w:rsidRDefault="002C2287" w:rsidP="009732F4">
      <w:pPr>
        <w:widowControl w:val="0"/>
        <w:tabs>
          <w:tab w:val="left" w:pos="540"/>
          <w:tab w:val="num" w:pos="1260"/>
        </w:tabs>
        <w:autoSpaceDE w:val="0"/>
        <w:autoSpaceDN w:val="0"/>
        <w:adjustRightInd w:val="0"/>
        <w:ind w:firstLine="709"/>
        <w:jc w:val="both"/>
        <w:rPr>
          <w:sz w:val="28"/>
          <w:szCs w:val="28"/>
          <w:shd w:val="clear" w:color="auto" w:fill="FFFFFF"/>
        </w:rPr>
      </w:pPr>
      <w:r w:rsidRPr="00F54F02">
        <w:rPr>
          <w:sz w:val="28"/>
          <w:szCs w:val="28"/>
        </w:rPr>
        <w:t xml:space="preserve">3.2.  </w:t>
      </w:r>
      <w:r>
        <w:rPr>
          <w:sz w:val="28"/>
          <w:szCs w:val="28"/>
        </w:rPr>
        <w:t xml:space="preserve">У складі </w:t>
      </w:r>
      <w:r w:rsidRPr="00065B72">
        <w:rPr>
          <w:sz w:val="28"/>
          <w:szCs w:val="28"/>
          <w:shd w:val="clear" w:color="auto" w:fill="FFFFFF"/>
        </w:rPr>
        <w:t>Заклад</w:t>
      </w:r>
      <w:r>
        <w:rPr>
          <w:sz w:val="28"/>
          <w:szCs w:val="28"/>
          <w:shd w:val="clear" w:color="auto" w:fill="FFFFFF"/>
        </w:rPr>
        <w:t xml:space="preserve">у освіти </w:t>
      </w:r>
      <w:r w:rsidRPr="00846370">
        <w:t xml:space="preserve"> </w:t>
      </w:r>
      <w:r w:rsidRPr="00846370">
        <w:rPr>
          <w:sz w:val="28"/>
          <w:szCs w:val="28"/>
          <w:shd w:val="clear" w:color="auto" w:fill="FFFFFF"/>
        </w:rPr>
        <w:t>створюються:</w:t>
      </w:r>
    </w:p>
    <w:p w:rsidR="002C2287" w:rsidRPr="00846370" w:rsidRDefault="002C2287" w:rsidP="009732F4">
      <w:pPr>
        <w:widowControl w:val="0"/>
        <w:tabs>
          <w:tab w:val="left" w:pos="540"/>
          <w:tab w:val="num" w:pos="1260"/>
        </w:tabs>
        <w:autoSpaceDE w:val="0"/>
        <w:autoSpaceDN w:val="0"/>
        <w:adjustRightInd w:val="0"/>
        <w:ind w:firstLine="709"/>
        <w:jc w:val="both"/>
        <w:rPr>
          <w:sz w:val="28"/>
          <w:szCs w:val="28"/>
          <w:shd w:val="clear" w:color="auto" w:fill="FFFFFF"/>
        </w:rPr>
      </w:pPr>
      <w:r w:rsidRPr="00846370">
        <w:rPr>
          <w:sz w:val="28"/>
          <w:szCs w:val="28"/>
          <w:shd w:val="clear" w:color="auto" w:fill="FFFFFF"/>
        </w:rPr>
        <w:lastRenderedPageBreak/>
        <w:t>класи (групи) з поглибленим вивченням окремих предметів для досягнення учнями результатів навчання та компетентностей згідно з вимогами стандарту спеціалізованої освіти наукового спрямування, у тому числі завдяки системній роботі з використання завдань та досліджень високого рівня складності (</w:t>
      </w:r>
      <w:proofErr w:type="spellStart"/>
      <w:r w:rsidRPr="00846370">
        <w:rPr>
          <w:sz w:val="28"/>
          <w:szCs w:val="28"/>
          <w:shd w:val="clear" w:color="auto" w:fill="FFFFFF"/>
        </w:rPr>
        <w:t>олімпіадних</w:t>
      </w:r>
      <w:proofErr w:type="spellEnd"/>
      <w:r w:rsidRPr="00846370">
        <w:rPr>
          <w:sz w:val="28"/>
          <w:szCs w:val="28"/>
          <w:shd w:val="clear" w:color="auto" w:fill="FFFFFF"/>
        </w:rPr>
        <w:t>, турнірних, проектно-конкурсних тощо);</w:t>
      </w:r>
    </w:p>
    <w:p w:rsidR="002C2287" w:rsidRPr="00846370" w:rsidRDefault="002C2287" w:rsidP="009732F4">
      <w:pPr>
        <w:widowControl w:val="0"/>
        <w:tabs>
          <w:tab w:val="left" w:pos="540"/>
          <w:tab w:val="num" w:pos="1260"/>
        </w:tabs>
        <w:autoSpaceDE w:val="0"/>
        <w:autoSpaceDN w:val="0"/>
        <w:adjustRightInd w:val="0"/>
        <w:ind w:firstLine="709"/>
        <w:jc w:val="both"/>
        <w:rPr>
          <w:sz w:val="28"/>
          <w:szCs w:val="28"/>
          <w:shd w:val="clear" w:color="auto" w:fill="FFFFFF"/>
        </w:rPr>
      </w:pPr>
      <w:r w:rsidRPr="00846370">
        <w:rPr>
          <w:sz w:val="28"/>
          <w:szCs w:val="28"/>
          <w:shd w:val="clear" w:color="auto" w:fill="FFFFFF"/>
        </w:rPr>
        <w:t>проектні групи учнів;</w:t>
      </w:r>
    </w:p>
    <w:p w:rsidR="002C2287" w:rsidRPr="00846370" w:rsidRDefault="002C2287" w:rsidP="009732F4">
      <w:pPr>
        <w:widowControl w:val="0"/>
        <w:tabs>
          <w:tab w:val="left" w:pos="540"/>
          <w:tab w:val="num" w:pos="1260"/>
        </w:tabs>
        <w:autoSpaceDE w:val="0"/>
        <w:autoSpaceDN w:val="0"/>
        <w:adjustRightInd w:val="0"/>
        <w:ind w:firstLine="709"/>
        <w:jc w:val="both"/>
        <w:rPr>
          <w:sz w:val="28"/>
          <w:szCs w:val="28"/>
          <w:shd w:val="clear" w:color="auto" w:fill="FFFFFF"/>
        </w:rPr>
      </w:pPr>
      <w:r w:rsidRPr="00846370">
        <w:rPr>
          <w:sz w:val="28"/>
          <w:szCs w:val="28"/>
          <w:shd w:val="clear" w:color="auto" w:fill="FFFFFF"/>
        </w:rPr>
        <w:t>методичні комісії.</w:t>
      </w:r>
    </w:p>
    <w:p w:rsidR="002C2287" w:rsidRPr="00846370" w:rsidRDefault="002C2287" w:rsidP="009732F4">
      <w:pPr>
        <w:widowControl w:val="0"/>
        <w:tabs>
          <w:tab w:val="left" w:pos="540"/>
          <w:tab w:val="num" w:pos="1260"/>
        </w:tabs>
        <w:autoSpaceDE w:val="0"/>
        <w:autoSpaceDN w:val="0"/>
        <w:adjustRightInd w:val="0"/>
        <w:ind w:firstLine="709"/>
        <w:jc w:val="both"/>
        <w:rPr>
          <w:sz w:val="28"/>
          <w:szCs w:val="28"/>
          <w:shd w:val="clear" w:color="auto" w:fill="FFFFFF"/>
        </w:rPr>
      </w:pPr>
      <w:r w:rsidRPr="00846370">
        <w:rPr>
          <w:sz w:val="28"/>
          <w:szCs w:val="28"/>
          <w:shd w:val="clear" w:color="auto" w:fill="FFFFFF"/>
        </w:rPr>
        <w:t>До функцій методичних комісій, зокрема, належать:</w:t>
      </w:r>
    </w:p>
    <w:p w:rsidR="002C2287" w:rsidRPr="00846370" w:rsidRDefault="002C2287" w:rsidP="009732F4">
      <w:pPr>
        <w:widowControl w:val="0"/>
        <w:tabs>
          <w:tab w:val="left" w:pos="540"/>
          <w:tab w:val="num" w:pos="1260"/>
        </w:tabs>
        <w:autoSpaceDE w:val="0"/>
        <w:autoSpaceDN w:val="0"/>
        <w:adjustRightInd w:val="0"/>
        <w:ind w:firstLine="709"/>
        <w:jc w:val="both"/>
        <w:rPr>
          <w:sz w:val="28"/>
          <w:szCs w:val="28"/>
          <w:shd w:val="clear" w:color="auto" w:fill="FFFFFF"/>
        </w:rPr>
      </w:pPr>
      <w:r w:rsidRPr="00846370">
        <w:rPr>
          <w:sz w:val="28"/>
          <w:szCs w:val="28"/>
          <w:shd w:val="clear" w:color="auto" w:fill="FFFFFF"/>
        </w:rPr>
        <w:t>сприяння впровадженню в освітній процес методик дослідно-орієнтованого навчання;</w:t>
      </w:r>
    </w:p>
    <w:p w:rsidR="002C2287" w:rsidRPr="00846370" w:rsidRDefault="002C2287" w:rsidP="009732F4">
      <w:pPr>
        <w:widowControl w:val="0"/>
        <w:tabs>
          <w:tab w:val="left" w:pos="540"/>
          <w:tab w:val="num" w:pos="1260"/>
        </w:tabs>
        <w:autoSpaceDE w:val="0"/>
        <w:autoSpaceDN w:val="0"/>
        <w:adjustRightInd w:val="0"/>
        <w:ind w:firstLine="709"/>
        <w:jc w:val="both"/>
        <w:rPr>
          <w:sz w:val="28"/>
          <w:szCs w:val="28"/>
          <w:shd w:val="clear" w:color="auto" w:fill="FFFFFF"/>
        </w:rPr>
      </w:pPr>
      <w:r w:rsidRPr="00846370">
        <w:rPr>
          <w:sz w:val="28"/>
          <w:szCs w:val="28"/>
          <w:shd w:val="clear" w:color="auto" w:fill="FFFFFF"/>
        </w:rPr>
        <w:t>розроблення і реалізація дослідницьких проектів;</w:t>
      </w:r>
    </w:p>
    <w:p w:rsidR="002C2287" w:rsidRPr="00846370" w:rsidRDefault="002C2287" w:rsidP="009732F4">
      <w:pPr>
        <w:widowControl w:val="0"/>
        <w:tabs>
          <w:tab w:val="left" w:pos="540"/>
          <w:tab w:val="num" w:pos="1260"/>
        </w:tabs>
        <w:autoSpaceDE w:val="0"/>
        <w:autoSpaceDN w:val="0"/>
        <w:adjustRightInd w:val="0"/>
        <w:ind w:firstLine="709"/>
        <w:jc w:val="both"/>
        <w:rPr>
          <w:sz w:val="28"/>
          <w:szCs w:val="28"/>
          <w:shd w:val="clear" w:color="auto" w:fill="FFFFFF"/>
        </w:rPr>
      </w:pPr>
      <w:r w:rsidRPr="00846370">
        <w:rPr>
          <w:sz w:val="28"/>
          <w:szCs w:val="28"/>
          <w:shd w:val="clear" w:color="auto" w:fill="FFFFFF"/>
        </w:rPr>
        <w:t>визначення критеріїв оцінювання участі учнів у навчально-дослідницькій, дослідницько-експериментальній, науковій, конструкторській, винахідницькій, пошуковій діяльності.</w:t>
      </w:r>
    </w:p>
    <w:p w:rsidR="002C2287" w:rsidRDefault="002C2287" w:rsidP="009732F4">
      <w:pPr>
        <w:widowControl w:val="0"/>
        <w:tabs>
          <w:tab w:val="left" w:pos="540"/>
          <w:tab w:val="num" w:pos="1260"/>
        </w:tabs>
        <w:autoSpaceDE w:val="0"/>
        <w:autoSpaceDN w:val="0"/>
        <w:adjustRightInd w:val="0"/>
        <w:ind w:firstLine="709"/>
        <w:jc w:val="both"/>
        <w:rPr>
          <w:sz w:val="28"/>
          <w:szCs w:val="28"/>
          <w:shd w:val="clear" w:color="auto" w:fill="FFFFFF"/>
        </w:rPr>
      </w:pPr>
      <w:r w:rsidRPr="00846370">
        <w:rPr>
          <w:sz w:val="28"/>
          <w:szCs w:val="28"/>
          <w:shd w:val="clear" w:color="auto" w:fill="FFFFFF"/>
        </w:rPr>
        <w:t>Для підготовки до участі в заходах змагального характеру наукового (науково-технічного) напряму (конкурсах, олімпіадах, турнірах тощо) можуть створюватися тимчасові групи учнів.</w:t>
      </w:r>
    </w:p>
    <w:p w:rsidR="002C2287" w:rsidRDefault="002C2287" w:rsidP="009732F4">
      <w:pPr>
        <w:widowControl w:val="0"/>
        <w:tabs>
          <w:tab w:val="left" w:pos="540"/>
          <w:tab w:val="num" w:pos="1260"/>
        </w:tabs>
        <w:autoSpaceDE w:val="0"/>
        <w:autoSpaceDN w:val="0"/>
        <w:adjustRightInd w:val="0"/>
        <w:ind w:firstLine="709"/>
        <w:jc w:val="both"/>
        <w:rPr>
          <w:sz w:val="28"/>
          <w:szCs w:val="28"/>
          <w:lang w:eastAsia="uk-UA"/>
        </w:rPr>
      </w:pPr>
      <w:r>
        <w:rPr>
          <w:sz w:val="28"/>
          <w:szCs w:val="28"/>
          <w:lang w:eastAsia="uk-UA"/>
        </w:rPr>
        <w:t xml:space="preserve">3.3. </w:t>
      </w:r>
      <w:r>
        <w:rPr>
          <w:sz w:val="28"/>
          <w:szCs w:val="28"/>
          <w:shd w:val="clear" w:color="auto" w:fill="FFFFFF"/>
        </w:rPr>
        <w:t>Заклад освіти у своєму складі має пансіон</w:t>
      </w:r>
      <w:r>
        <w:rPr>
          <w:sz w:val="28"/>
          <w:szCs w:val="28"/>
          <w:lang w:eastAsia="uk-UA"/>
        </w:rPr>
        <w:t xml:space="preserve">, що забезпечує проживання та утримання учнів. </w:t>
      </w:r>
      <w:r w:rsidRPr="00A90806">
        <w:rPr>
          <w:sz w:val="28"/>
          <w:szCs w:val="28"/>
          <w:lang w:eastAsia="uk-UA"/>
        </w:rPr>
        <w:t xml:space="preserve">Учні </w:t>
      </w:r>
      <w:r>
        <w:rPr>
          <w:sz w:val="28"/>
          <w:szCs w:val="28"/>
          <w:lang w:eastAsia="uk-UA"/>
        </w:rPr>
        <w:t>Закладу освіти</w:t>
      </w:r>
      <w:r w:rsidRPr="00A90806">
        <w:rPr>
          <w:sz w:val="28"/>
          <w:szCs w:val="28"/>
          <w:lang w:eastAsia="uk-UA"/>
        </w:rPr>
        <w:t xml:space="preserve"> забезпечуються проживанням в </w:t>
      </w:r>
      <w:r>
        <w:rPr>
          <w:sz w:val="28"/>
          <w:szCs w:val="28"/>
          <w:lang w:eastAsia="uk-UA"/>
        </w:rPr>
        <w:t xml:space="preserve">пансіоні </w:t>
      </w:r>
      <w:r w:rsidRPr="00A90806">
        <w:rPr>
          <w:sz w:val="28"/>
          <w:szCs w:val="28"/>
          <w:lang w:eastAsia="uk-UA"/>
        </w:rPr>
        <w:t xml:space="preserve">безкоштовно. </w:t>
      </w:r>
    </w:p>
    <w:p w:rsidR="002C2287" w:rsidRDefault="002C2287" w:rsidP="009732F4">
      <w:pPr>
        <w:widowControl w:val="0"/>
        <w:tabs>
          <w:tab w:val="left" w:pos="540"/>
          <w:tab w:val="num" w:pos="1260"/>
        </w:tabs>
        <w:autoSpaceDE w:val="0"/>
        <w:autoSpaceDN w:val="0"/>
        <w:adjustRightInd w:val="0"/>
        <w:ind w:firstLine="709"/>
        <w:jc w:val="both"/>
        <w:rPr>
          <w:sz w:val="28"/>
          <w:szCs w:val="28"/>
          <w:lang w:eastAsia="uk-UA"/>
        </w:rPr>
      </w:pPr>
      <w:r w:rsidRPr="00A90806">
        <w:rPr>
          <w:sz w:val="28"/>
          <w:szCs w:val="28"/>
          <w:lang w:eastAsia="uk-UA"/>
        </w:rPr>
        <w:t xml:space="preserve">У разі коли час проїзду учня </w:t>
      </w:r>
      <w:r>
        <w:rPr>
          <w:sz w:val="28"/>
          <w:szCs w:val="28"/>
          <w:lang w:eastAsia="uk-UA"/>
        </w:rPr>
        <w:t>до Закладу освіти</w:t>
      </w:r>
      <w:r w:rsidRPr="00A90806">
        <w:rPr>
          <w:sz w:val="28"/>
          <w:szCs w:val="28"/>
          <w:lang w:eastAsia="uk-UA"/>
        </w:rPr>
        <w:t xml:space="preserve"> міським або приміським транспортом загального користування перевищує одну годину, він може проживати в </w:t>
      </w:r>
      <w:r>
        <w:rPr>
          <w:sz w:val="28"/>
          <w:szCs w:val="28"/>
          <w:lang w:eastAsia="uk-UA"/>
        </w:rPr>
        <w:t>пансіоні</w:t>
      </w:r>
      <w:r w:rsidRPr="00A90806">
        <w:rPr>
          <w:sz w:val="28"/>
          <w:szCs w:val="28"/>
          <w:lang w:eastAsia="uk-UA"/>
        </w:rPr>
        <w:t xml:space="preserve"> постійно (крім канікулярного періоду). За заявою батьків, інших законних представників учнів</w:t>
      </w:r>
      <w:r>
        <w:rPr>
          <w:sz w:val="28"/>
          <w:szCs w:val="28"/>
          <w:lang w:eastAsia="uk-UA"/>
        </w:rPr>
        <w:t>,</w:t>
      </w:r>
      <w:r w:rsidRPr="00A90806">
        <w:rPr>
          <w:sz w:val="28"/>
          <w:szCs w:val="28"/>
          <w:lang w:eastAsia="uk-UA"/>
        </w:rPr>
        <w:t xml:space="preserve"> учні можуть залишатися в чергових групах </w:t>
      </w:r>
      <w:r>
        <w:rPr>
          <w:sz w:val="28"/>
          <w:szCs w:val="28"/>
          <w:lang w:eastAsia="uk-UA"/>
        </w:rPr>
        <w:t>пансіону</w:t>
      </w:r>
      <w:r w:rsidRPr="00A90806">
        <w:rPr>
          <w:sz w:val="28"/>
          <w:szCs w:val="28"/>
          <w:lang w:eastAsia="uk-UA"/>
        </w:rPr>
        <w:t xml:space="preserve"> на вихідні та святкові дні, крім канікулярного періоду.</w:t>
      </w:r>
      <w:r w:rsidRPr="00355CA3">
        <w:rPr>
          <w:sz w:val="28"/>
          <w:szCs w:val="28"/>
          <w:lang w:eastAsia="uk-UA"/>
        </w:rPr>
        <w:t xml:space="preserve"> </w:t>
      </w:r>
    </w:p>
    <w:p w:rsidR="002C2287" w:rsidRDefault="002C2287" w:rsidP="009732F4">
      <w:pPr>
        <w:widowControl w:val="0"/>
        <w:tabs>
          <w:tab w:val="left" w:pos="540"/>
          <w:tab w:val="num" w:pos="1260"/>
        </w:tabs>
        <w:autoSpaceDE w:val="0"/>
        <w:autoSpaceDN w:val="0"/>
        <w:adjustRightInd w:val="0"/>
        <w:ind w:firstLine="709"/>
        <w:jc w:val="both"/>
        <w:rPr>
          <w:sz w:val="28"/>
          <w:szCs w:val="28"/>
          <w:lang w:eastAsia="uk-UA"/>
        </w:rPr>
      </w:pPr>
      <w:r w:rsidRPr="00355CA3">
        <w:rPr>
          <w:sz w:val="28"/>
          <w:szCs w:val="28"/>
          <w:lang w:eastAsia="uk-UA"/>
        </w:rPr>
        <w:t>Правила проживання в пансіоні визначаються правилами внутрішнього розпорядку, поселення учнів до пансіону оформляється наказом керівника Закладу освіти.</w:t>
      </w:r>
    </w:p>
    <w:p w:rsidR="002C2287" w:rsidRPr="00F54F02" w:rsidRDefault="002C2287" w:rsidP="009732F4">
      <w:pPr>
        <w:widowControl w:val="0"/>
        <w:tabs>
          <w:tab w:val="left" w:pos="540"/>
          <w:tab w:val="num" w:pos="1260"/>
        </w:tabs>
        <w:autoSpaceDE w:val="0"/>
        <w:autoSpaceDN w:val="0"/>
        <w:adjustRightInd w:val="0"/>
        <w:ind w:firstLine="709"/>
        <w:jc w:val="both"/>
        <w:rPr>
          <w:sz w:val="28"/>
          <w:szCs w:val="28"/>
        </w:rPr>
      </w:pPr>
      <w:r w:rsidRPr="00F54F02">
        <w:rPr>
          <w:sz w:val="28"/>
          <w:szCs w:val="28"/>
        </w:rPr>
        <w:t>3.</w:t>
      </w:r>
      <w:r>
        <w:rPr>
          <w:sz w:val="28"/>
          <w:szCs w:val="28"/>
        </w:rPr>
        <w:t>4</w:t>
      </w:r>
      <w:r w:rsidRPr="00F54F02">
        <w:rPr>
          <w:sz w:val="28"/>
          <w:szCs w:val="28"/>
        </w:rPr>
        <w:t xml:space="preserve">. Основна форма навчання в Закладі освіти - очна (денна), що передбачає безпосередню участь </w:t>
      </w:r>
      <w:r>
        <w:rPr>
          <w:sz w:val="28"/>
          <w:szCs w:val="28"/>
        </w:rPr>
        <w:t>учнів</w:t>
      </w:r>
      <w:r w:rsidRPr="00F54F02">
        <w:rPr>
          <w:sz w:val="28"/>
          <w:szCs w:val="28"/>
        </w:rPr>
        <w:t xml:space="preserve"> і педагогічних працівників в освітньому процесі.</w:t>
      </w:r>
    </w:p>
    <w:p w:rsidR="002C2287" w:rsidRPr="0093732F" w:rsidRDefault="002C2287" w:rsidP="009732F4">
      <w:pPr>
        <w:tabs>
          <w:tab w:val="left" w:pos="540"/>
        </w:tabs>
        <w:ind w:firstLine="709"/>
        <w:jc w:val="both"/>
        <w:rPr>
          <w:b/>
          <w:sz w:val="28"/>
          <w:szCs w:val="28"/>
        </w:rPr>
      </w:pPr>
      <w:r w:rsidRPr="00F54F02">
        <w:rPr>
          <w:sz w:val="28"/>
          <w:szCs w:val="28"/>
        </w:rPr>
        <w:t>3.</w:t>
      </w:r>
      <w:r>
        <w:rPr>
          <w:sz w:val="28"/>
          <w:szCs w:val="28"/>
        </w:rPr>
        <w:t>5</w:t>
      </w:r>
      <w:r w:rsidRPr="00F54F02">
        <w:rPr>
          <w:sz w:val="28"/>
          <w:szCs w:val="28"/>
        </w:rPr>
        <w:t xml:space="preserve">. Наповнюваність класів Закладу освіти, поділ класів на групи на уроках з </w:t>
      </w:r>
      <w:r w:rsidRPr="0093732F">
        <w:rPr>
          <w:sz w:val="28"/>
          <w:szCs w:val="28"/>
        </w:rPr>
        <w:t xml:space="preserve">окремих предметів здійснюється в установленому порядку.  </w:t>
      </w:r>
    </w:p>
    <w:p w:rsidR="002C2287" w:rsidRPr="0093732F" w:rsidRDefault="002C2287" w:rsidP="009732F4">
      <w:pPr>
        <w:tabs>
          <w:tab w:val="left" w:pos="540"/>
        </w:tabs>
        <w:ind w:firstLine="709"/>
        <w:jc w:val="both"/>
        <w:rPr>
          <w:sz w:val="28"/>
          <w:szCs w:val="28"/>
        </w:rPr>
      </w:pPr>
      <w:r w:rsidRPr="0093732F">
        <w:rPr>
          <w:sz w:val="28"/>
          <w:szCs w:val="28"/>
        </w:rPr>
        <w:t>3.</w:t>
      </w:r>
      <w:r>
        <w:rPr>
          <w:sz w:val="28"/>
          <w:szCs w:val="28"/>
        </w:rPr>
        <w:t>6</w:t>
      </w:r>
      <w:r w:rsidRPr="0093732F">
        <w:rPr>
          <w:sz w:val="28"/>
          <w:szCs w:val="28"/>
        </w:rPr>
        <w:t xml:space="preserve">. Комплектування Закладу освіти учнями здійснюється </w:t>
      </w:r>
      <w:r>
        <w:rPr>
          <w:sz w:val="28"/>
          <w:szCs w:val="28"/>
        </w:rPr>
        <w:t xml:space="preserve">в установленому законодавством порядку </w:t>
      </w:r>
      <w:r w:rsidRPr="0093732F">
        <w:rPr>
          <w:sz w:val="28"/>
          <w:szCs w:val="28"/>
        </w:rPr>
        <w:t xml:space="preserve">на основі конкурсного відбору. </w:t>
      </w:r>
    </w:p>
    <w:p w:rsidR="002C2287" w:rsidRPr="00A90806" w:rsidRDefault="002C2287" w:rsidP="009732F4">
      <w:pPr>
        <w:ind w:firstLine="709"/>
        <w:jc w:val="both"/>
        <w:rPr>
          <w:sz w:val="28"/>
          <w:szCs w:val="28"/>
          <w:lang w:val="ru-RU"/>
        </w:rPr>
      </w:pPr>
      <w:r>
        <w:rPr>
          <w:sz w:val="28"/>
          <w:szCs w:val="28"/>
        </w:rPr>
        <w:t>3.7</w:t>
      </w:r>
      <w:r w:rsidRPr="00065B72">
        <w:rPr>
          <w:sz w:val="28"/>
          <w:szCs w:val="28"/>
        </w:rPr>
        <w:t>. За письмовими зверненнями</w:t>
      </w:r>
      <w:r>
        <w:rPr>
          <w:sz w:val="28"/>
          <w:szCs w:val="28"/>
        </w:rPr>
        <w:t xml:space="preserve"> батьків учнів керівник Закладу</w:t>
      </w:r>
      <w:r w:rsidRPr="00065B72">
        <w:rPr>
          <w:sz w:val="28"/>
          <w:szCs w:val="28"/>
        </w:rPr>
        <w:t xml:space="preserve"> освіти </w:t>
      </w:r>
      <w:r>
        <w:rPr>
          <w:sz w:val="28"/>
          <w:szCs w:val="28"/>
        </w:rPr>
        <w:t xml:space="preserve">в установленому порядку </w:t>
      </w:r>
      <w:r w:rsidRPr="00065B72">
        <w:rPr>
          <w:sz w:val="28"/>
          <w:szCs w:val="28"/>
        </w:rPr>
        <w:t xml:space="preserve">приймає рішення про утворення </w:t>
      </w:r>
      <w:r>
        <w:rPr>
          <w:sz w:val="28"/>
          <w:szCs w:val="28"/>
        </w:rPr>
        <w:t>г</w:t>
      </w:r>
      <w:r w:rsidRPr="00065B72">
        <w:rPr>
          <w:sz w:val="28"/>
          <w:szCs w:val="28"/>
        </w:rPr>
        <w:t xml:space="preserve">руп подовженого дня, фінансування яких здійснюється за кошти засновника </w:t>
      </w:r>
      <w:r w:rsidRPr="00A90806">
        <w:rPr>
          <w:sz w:val="28"/>
          <w:szCs w:val="28"/>
        </w:rPr>
        <w:t>та за інші кошти, не заборонені законодавством.</w:t>
      </w:r>
    </w:p>
    <w:p w:rsidR="002C2287" w:rsidRPr="00065B72" w:rsidRDefault="002C2287" w:rsidP="009732F4">
      <w:pPr>
        <w:shd w:val="clear" w:color="auto" w:fill="FFFFFF"/>
        <w:ind w:firstLine="709"/>
        <w:jc w:val="both"/>
        <w:rPr>
          <w:sz w:val="28"/>
          <w:szCs w:val="28"/>
        </w:rPr>
      </w:pPr>
      <w:r w:rsidRPr="00065B72">
        <w:rPr>
          <w:sz w:val="28"/>
          <w:szCs w:val="28"/>
        </w:rPr>
        <w:t>Зарахування учнів до груп подовженого дня та їх відрахування здійсню</w:t>
      </w:r>
      <w:r>
        <w:rPr>
          <w:sz w:val="28"/>
          <w:szCs w:val="28"/>
        </w:rPr>
        <w:t>є</w:t>
      </w:r>
      <w:r w:rsidRPr="00065B72">
        <w:rPr>
          <w:sz w:val="28"/>
          <w:szCs w:val="28"/>
        </w:rPr>
        <w:t>ться згідно з наказом керівника Закладу освіти на підставі відповідної заяви батьків або інших законних представників учнів.</w:t>
      </w:r>
    </w:p>
    <w:p w:rsidR="002C2287" w:rsidRPr="0093732F" w:rsidRDefault="002C2287" w:rsidP="009732F4">
      <w:pPr>
        <w:widowControl w:val="0"/>
        <w:tabs>
          <w:tab w:val="num" w:pos="1605"/>
        </w:tabs>
        <w:autoSpaceDE w:val="0"/>
        <w:autoSpaceDN w:val="0"/>
        <w:adjustRightInd w:val="0"/>
        <w:ind w:firstLine="709"/>
        <w:jc w:val="both"/>
        <w:rPr>
          <w:sz w:val="28"/>
          <w:szCs w:val="28"/>
        </w:rPr>
      </w:pPr>
      <w:r w:rsidRPr="00355CA3">
        <w:rPr>
          <w:sz w:val="28"/>
          <w:szCs w:val="28"/>
        </w:rPr>
        <w:lastRenderedPageBreak/>
        <w:t>3.8.</w:t>
      </w:r>
      <w:r w:rsidRPr="0093732F">
        <w:rPr>
          <w:sz w:val="28"/>
          <w:szCs w:val="28"/>
        </w:rPr>
        <w:t xml:space="preserve"> </w:t>
      </w:r>
      <w:r w:rsidRPr="00255AA9">
        <w:rPr>
          <w:sz w:val="28"/>
          <w:szCs w:val="28"/>
        </w:rPr>
        <w:t xml:space="preserve">Після завершення навчання за освітньою програмою відповідного рівня повної загальної середньої освіти та на підставі результатів річного оцінювання і державної підсумкової атестації учні отримують </w:t>
      </w:r>
      <w:r>
        <w:rPr>
          <w:sz w:val="28"/>
          <w:szCs w:val="28"/>
        </w:rPr>
        <w:t xml:space="preserve">відповідні </w:t>
      </w:r>
      <w:r w:rsidRPr="00255AA9">
        <w:rPr>
          <w:sz w:val="28"/>
          <w:szCs w:val="28"/>
        </w:rPr>
        <w:t>документи про освіту</w:t>
      </w:r>
      <w:r w:rsidRPr="0093732F">
        <w:rPr>
          <w:sz w:val="28"/>
          <w:szCs w:val="28"/>
        </w:rPr>
        <w:t>.</w:t>
      </w:r>
    </w:p>
    <w:p w:rsidR="002C2287" w:rsidRPr="0093732F" w:rsidRDefault="002C2287" w:rsidP="009732F4">
      <w:pPr>
        <w:widowControl w:val="0"/>
        <w:tabs>
          <w:tab w:val="num" w:pos="1605"/>
        </w:tabs>
        <w:autoSpaceDE w:val="0"/>
        <w:autoSpaceDN w:val="0"/>
        <w:adjustRightInd w:val="0"/>
        <w:ind w:firstLine="709"/>
        <w:jc w:val="both"/>
        <w:rPr>
          <w:sz w:val="28"/>
          <w:szCs w:val="28"/>
        </w:rPr>
      </w:pPr>
      <w:r w:rsidRPr="0093732F">
        <w:rPr>
          <w:sz w:val="28"/>
          <w:szCs w:val="28"/>
        </w:rPr>
        <w:t>3.</w:t>
      </w:r>
      <w:r>
        <w:rPr>
          <w:sz w:val="28"/>
          <w:szCs w:val="28"/>
        </w:rPr>
        <w:t>9</w:t>
      </w:r>
      <w:r w:rsidRPr="0093732F">
        <w:rPr>
          <w:sz w:val="28"/>
          <w:szCs w:val="28"/>
        </w:rPr>
        <w:t xml:space="preserve">. Відрахування </w:t>
      </w:r>
      <w:r>
        <w:rPr>
          <w:sz w:val="28"/>
          <w:szCs w:val="28"/>
        </w:rPr>
        <w:t>та п</w:t>
      </w:r>
      <w:r w:rsidRPr="00F54F02">
        <w:rPr>
          <w:sz w:val="28"/>
          <w:szCs w:val="28"/>
        </w:rPr>
        <w:t>ереведення</w:t>
      </w:r>
      <w:r w:rsidRPr="0093732F">
        <w:rPr>
          <w:sz w:val="28"/>
          <w:szCs w:val="28"/>
        </w:rPr>
        <w:t xml:space="preserve"> </w:t>
      </w:r>
      <w:r>
        <w:rPr>
          <w:sz w:val="28"/>
          <w:szCs w:val="28"/>
        </w:rPr>
        <w:t xml:space="preserve">учнів Закладу освіти </w:t>
      </w:r>
      <w:r w:rsidRPr="0093732F">
        <w:rPr>
          <w:sz w:val="28"/>
          <w:szCs w:val="28"/>
        </w:rPr>
        <w:t>здійснюється в установленому порядку.</w:t>
      </w:r>
    </w:p>
    <w:p w:rsidR="002C2287" w:rsidRPr="00474B51" w:rsidRDefault="002C2287" w:rsidP="009732F4">
      <w:pPr>
        <w:widowControl w:val="0"/>
        <w:tabs>
          <w:tab w:val="left" w:pos="1134"/>
        </w:tabs>
        <w:autoSpaceDE w:val="0"/>
        <w:autoSpaceDN w:val="0"/>
        <w:adjustRightInd w:val="0"/>
        <w:ind w:firstLine="709"/>
        <w:jc w:val="both"/>
        <w:rPr>
          <w:sz w:val="28"/>
          <w:szCs w:val="28"/>
        </w:rPr>
      </w:pPr>
      <w:r>
        <w:rPr>
          <w:sz w:val="28"/>
          <w:szCs w:val="28"/>
        </w:rPr>
        <w:t xml:space="preserve">3.10. </w:t>
      </w:r>
      <w:r w:rsidRPr="00474B51">
        <w:rPr>
          <w:sz w:val="28"/>
          <w:szCs w:val="28"/>
        </w:rPr>
        <w:t xml:space="preserve">Режим роботи Закладу освіти визначається </w:t>
      </w:r>
      <w:r>
        <w:rPr>
          <w:sz w:val="28"/>
          <w:szCs w:val="28"/>
        </w:rPr>
        <w:t>керівником</w:t>
      </w:r>
      <w:r w:rsidRPr="00474B51">
        <w:rPr>
          <w:sz w:val="28"/>
          <w:szCs w:val="28"/>
        </w:rPr>
        <w:t xml:space="preserve"> Закладу освіти на основі відповідних нормативно-правових актів.</w:t>
      </w:r>
    </w:p>
    <w:p w:rsidR="002C2287" w:rsidRPr="00355CA3" w:rsidRDefault="002C2287" w:rsidP="009732F4">
      <w:pPr>
        <w:widowControl w:val="0"/>
        <w:autoSpaceDE w:val="0"/>
        <w:autoSpaceDN w:val="0"/>
        <w:adjustRightInd w:val="0"/>
        <w:ind w:firstLine="709"/>
        <w:jc w:val="both"/>
        <w:rPr>
          <w:sz w:val="28"/>
          <w:szCs w:val="28"/>
        </w:rPr>
      </w:pPr>
      <w:r>
        <w:rPr>
          <w:sz w:val="28"/>
          <w:szCs w:val="28"/>
        </w:rPr>
        <w:t xml:space="preserve">3.11. </w:t>
      </w:r>
      <w:r w:rsidRPr="00355CA3">
        <w:rPr>
          <w:sz w:val="28"/>
          <w:szCs w:val="28"/>
        </w:rPr>
        <w:t xml:space="preserve">Харчування учнів у Закладі освіти здійснюється відповідно до законодавства. </w:t>
      </w:r>
    </w:p>
    <w:p w:rsidR="002C2287" w:rsidRDefault="002C2287" w:rsidP="009732F4">
      <w:pPr>
        <w:widowControl w:val="0"/>
        <w:autoSpaceDE w:val="0"/>
        <w:autoSpaceDN w:val="0"/>
        <w:adjustRightInd w:val="0"/>
        <w:ind w:firstLine="709"/>
        <w:jc w:val="both"/>
        <w:rPr>
          <w:sz w:val="28"/>
          <w:szCs w:val="28"/>
        </w:rPr>
      </w:pPr>
      <w:r>
        <w:rPr>
          <w:sz w:val="28"/>
          <w:szCs w:val="28"/>
        </w:rPr>
        <w:t>У</w:t>
      </w:r>
      <w:r w:rsidRPr="00355CA3">
        <w:rPr>
          <w:sz w:val="28"/>
          <w:szCs w:val="28"/>
        </w:rPr>
        <w:t xml:space="preserve">чні Закладу освіти з числа тих, хто проживає в пансіоні, забезпечуються безкоштовним чотириразовим харчуванням, інші учні - безкоштовним одноразовим харчуванням відповідно до норм харчування, затверджених Кабінетом Міністрів України. Харчування учнів Закладу освіти здійснюється за рахунок коштів загального фонду обласного бюджету. </w:t>
      </w:r>
      <w:r w:rsidRPr="00474B51">
        <w:rPr>
          <w:sz w:val="28"/>
          <w:szCs w:val="28"/>
        </w:rPr>
        <w:t xml:space="preserve"> </w:t>
      </w:r>
    </w:p>
    <w:p w:rsidR="00E15BD2" w:rsidRDefault="00E15BD2" w:rsidP="009732F4">
      <w:pPr>
        <w:widowControl w:val="0"/>
        <w:autoSpaceDE w:val="0"/>
        <w:autoSpaceDN w:val="0"/>
        <w:adjustRightInd w:val="0"/>
        <w:ind w:firstLine="709"/>
        <w:jc w:val="both"/>
        <w:rPr>
          <w:sz w:val="28"/>
          <w:szCs w:val="28"/>
        </w:rPr>
      </w:pPr>
      <w:r w:rsidRPr="00DA5E8C">
        <w:rPr>
          <w:sz w:val="28"/>
          <w:szCs w:val="28"/>
        </w:rPr>
        <w:t>3.12. Учні з числа дітей-сиріт та дітей, позбавлених батьківського піклування, перебувають на повному державному утриманні в Закладі освіти відповідно до установлених законодавством норм для цієї категорії дітей.</w:t>
      </w:r>
    </w:p>
    <w:p w:rsidR="002C2287" w:rsidRDefault="002C2287" w:rsidP="00782B75">
      <w:pPr>
        <w:widowControl w:val="0"/>
        <w:autoSpaceDE w:val="0"/>
        <w:autoSpaceDN w:val="0"/>
        <w:adjustRightInd w:val="0"/>
        <w:ind w:firstLine="708"/>
        <w:jc w:val="both"/>
        <w:rPr>
          <w:sz w:val="28"/>
          <w:szCs w:val="28"/>
        </w:rPr>
      </w:pPr>
    </w:p>
    <w:p w:rsidR="002C2287" w:rsidRPr="00F54F02" w:rsidRDefault="002C2287" w:rsidP="00D23F06">
      <w:pPr>
        <w:widowControl w:val="0"/>
        <w:numPr>
          <w:ilvl w:val="0"/>
          <w:numId w:val="2"/>
        </w:numPr>
        <w:tabs>
          <w:tab w:val="left"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sidRPr="00F54F02">
        <w:rPr>
          <w:b/>
          <w:sz w:val="28"/>
          <w:szCs w:val="28"/>
        </w:rPr>
        <w:t>УЧАСНИКИ ОСВІТНЬОГО ПРОЦЕСУ ЗАКЛАДУ ОСВІТИ</w:t>
      </w:r>
    </w:p>
    <w:p w:rsidR="002C2287" w:rsidRPr="00F54F02" w:rsidRDefault="002C2287" w:rsidP="00D23F06">
      <w:pPr>
        <w:tabs>
          <w:tab w:val="left"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2C2287" w:rsidRPr="00930E0E" w:rsidRDefault="002C2287" w:rsidP="00930E0E">
      <w:pPr>
        <w:widowControl w:val="0"/>
        <w:numPr>
          <w:ilvl w:val="1"/>
          <w:numId w:val="2"/>
        </w:numPr>
        <w:tabs>
          <w:tab w:val="left" w:pos="-1985"/>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20"/>
        <w:jc w:val="both"/>
        <w:rPr>
          <w:sz w:val="28"/>
          <w:szCs w:val="28"/>
        </w:rPr>
      </w:pPr>
      <w:r w:rsidRPr="00930E0E">
        <w:rPr>
          <w:sz w:val="28"/>
          <w:szCs w:val="28"/>
        </w:rPr>
        <w:t>Учасниками освітнього процесу в Закладі освіти є:</w:t>
      </w:r>
    </w:p>
    <w:p w:rsidR="002C2287" w:rsidRPr="00930E0E" w:rsidRDefault="002C2287" w:rsidP="00930E0E">
      <w:pPr>
        <w:ind w:firstLine="720"/>
        <w:jc w:val="both"/>
        <w:rPr>
          <w:sz w:val="28"/>
          <w:szCs w:val="28"/>
        </w:rPr>
      </w:pPr>
      <w:bookmarkStart w:id="21" w:name="n735"/>
      <w:bookmarkEnd w:id="21"/>
      <w:r w:rsidRPr="00930E0E">
        <w:rPr>
          <w:sz w:val="28"/>
          <w:szCs w:val="28"/>
        </w:rPr>
        <w:t>учні;</w:t>
      </w:r>
    </w:p>
    <w:p w:rsidR="002C2287" w:rsidRPr="00930E0E" w:rsidRDefault="002C2287" w:rsidP="00930E0E">
      <w:pPr>
        <w:ind w:firstLine="720"/>
        <w:jc w:val="both"/>
        <w:rPr>
          <w:sz w:val="28"/>
          <w:szCs w:val="28"/>
        </w:rPr>
      </w:pPr>
      <w:bookmarkStart w:id="22" w:name="n267"/>
      <w:bookmarkEnd w:id="22"/>
      <w:r w:rsidRPr="00930E0E">
        <w:rPr>
          <w:sz w:val="28"/>
          <w:szCs w:val="28"/>
        </w:rPr>
        <w:t>педагогічні працівники;</w:t>
      </w:r>
    </w:p>
    <w:p w:rsidR="002C2287" w:rsidRPr="00930E0E" w:rsidRDefault="002C2287" w:rsidP="00930E0E">
      <w:pPr>
        <w:ind w:firstLine="720"/>
        <w:jc w:val="both"/>
        <w:rPr>
          <w:sz w:val="28"/>
          <w:szCs w:val="28"/>
        </w:rPr>
      </w:pPr>
      <w:bookmarkStart w:id="23" w:name="n268"/>
      <w:bookmarkEnd w:id="23"/>
      <w:r w:rsidRPr="00930E0E">
        <w:rPr>
          <w:sz w:val="28"/>
          <w:szCs w:val="28"/>
        </w:rPr>
        <w:t>інші працівники закладу освіти;</w:t>
      </w:r>
    </w:p>
    <w:p w:rsidR="002C2287" w:rsidRPr="00930E0E" w:rsidRDefault="00813AEE" w:rsidP="00930E0E">
      <w:pPr>
        <w:ind w:firstLine="720"/>
        <w:jc w:val="both"/>
        <w:rPr>
          <w:sz w:val="28"/>
          <w:szCs w:val="28"/>
        </w:rPr>
      </w:pPr>
      <w:bookmarkStart w:id="24" w:name="n269"/>
      <w:bookmarkEnd w:id="24"/>
      <w:r>
        <w:rPr>
          <w:sz w:val="28"/>
          <w:szCs w:val="28"/>
        </w:rPr>
        <w:t>батьки учнів;</w:t>
      </w:r>
    </w:p>
    <w:p w:rsidR="002C2287" w:rsidRPr="00930E0E" w:rsidRDefault="002C2287" w:rsidP="00930E0E">
      <w:pPr>
        <w:ind w:firstLine="720"/>
        <w:jc w:val="both"/>
        <w:rPr>
          <w:sz w:val="28"/>
          <w:szCs w:val="28"/>
        </w:rPr>
      </w:pPr>
      <w:r w:rsidRPr="00930E0E">
        <w:rPr>
          <w:sz w:val="28"/>
          <w:szCs w:val="28"/>
        </w:rPr>
        <w:t>асистенти учнів.</w:t>
      </w:r>
    </w:p>
    <w:p w:rsidR="002C2287" w:rsidRPr="00930E0E" w:rsidRDefault="002C2287" w:rsidP="00930E0E">
      <w:pPr>
        <w:widowControl w:val="0"/>
        <w:numPr>
          <w:ilvl w:val="1"/>
          <w:numId w:val="2"/>
        </w:numPr>
        <w:tabs>
          <w:tab w:val="left" w:pos="-1985"/>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20"/>
        <w:jc w:val="both"/>
        <w:rPr>
          <w:sz w:val="28"/>
          <w:szCs w:val="28"/>
        </w:rPr>
      </w:pPr>
      <w:bookmarkStart w:id="25" w:name="n270"/>
      <w:bookmarkStart w:id="26" w:name="n271"/>
      <w:bookmarkEnd w:id="25"/>
      <w:bookmarkEnd w:id="26"/>
      <w:r w:rsidRPr="00930E0E">
        <w:rPr>
          <w:sz w:val="28"/>
          <w:szCs w:val="28"/>
        </w:rPr>
        <w:t>Статус учасників освітнього процесу, їхні права, обов'язки, трудові відносини, навантаження, атестація тощо визначаються законодавством про освіту, працю, охорону здоров’я, іншими нормативно-правовими актами, цим Статутом.</w:t>
      </w:r>
    </w:p>
    <w:p w:rsidR="002C2287" w:rsidRPr="00930E0E" w:rsidRDefault="002C2287" w:rsidP="00930E0E">
      <w:pPr>
        <w:ind w:firstLine="720"/>
        <w:jc w:val="both"/>
        <w:rPr>
          <w:sz w:val="28"/>
          <w:szCs w:val="28"/>
        </w:rPr>
      </w:pPr>
      <w:bookmarkStart w:id="27" w:name="n298"/>
      <w:bookmarkStart w:id="28" w:name="n786"/>
      <w:bookmarkEnd w:id="27"/>
      <w:bookmarkEnd w:id="28"/>
      <w:r>
        <w:rPr>
          <w:sz w:val="28"/>
          <w:szCs w:val="28"/>
        </w:rPr>
        <w:t>4</w:t>
      </w:r>
      <w:r w:rsidRPr="00930E0E">
        <w:rPr>
          <w:sz w:val="28"/>
          <w:szCs w:val="28"/>
        </w:rPr>
        <w:t>.</w:t>
      </w:r>
      <w:r>
        <w:rPr>
          <w:sz w:val="28"/>
          <w:szCs w:val="28"/>
        </w:rPr>
        <w:t>3</w:t>
      </w:r>
      <w:r w:rsidRPr="00930E0E">
        <w:rPr>
          <w:sz w:val="28"/>
          <w:szCs w:val="28"/>
        </w:rPr>
        <w:t xml:space="preserve">. Педагогічні працівники зобов'язані:  </w:t>
      </w:r>
    </w:p>
    <w:p w:rsidR="002C2287" w:rsidRPr="00F54F02" w:rsidRDefault="002C2287" w:rsidP="00930E0E">
      <w:pPr>
        <w:widowControl w:val="0"/>
        <w:autoSpaceDE w:val="0"/>
        <w:autoSpaceDN w:val="0"/>
        <w:adjustRightInd w:val="0"/>
        <w:ind w:firstLine="720"/>
        <w:jc w:val="both"/>
        <w:rPr>
          <w:sz w:val="28"/>
          <w:szCs w:val="28"/>
          <w:bdr w:val="none" w:sz="0" w:space="0" w:color="auto" w:frame="1"/>
        </w:rPr>
      </w:pPr>
      <w:bookmarkStart w:id="29" w:name="n299"/>
      <w:bookmarkEnd w:id="29"/>
      <w:r w:rsidRPr="00F54F02">
        <w:rPr>
          <w:sz w:val="28"/>
          <w:szCs w:val="28"/>
        </w:rPr>
        <w:t>брати участь у роботі педагогічної ради;</w:t>
      </w:r>
    </w:p>
    <w:p w:rsidR="002C2287" w:rsidRDefault="002C2287" w:rsidP="00930E0E">
      <w:pPr>
        <w:ind w:firstLine="720"/>
        <w:jc w:val="both"/>
        <w:textAlignment w:val="baseline"/>
        <w:rPr>
          <w:sz w:val="28"/>
          <w:szCs w:val="28"/>
        </w:rPr>
      </w:pPr>
      <w:bookmarkStart w:id="30" w:name="n798"/>
      <w:bookmarkEnd w:id="30"/>
      <w:r w:rsidRPr="00F54F02">
        <w:rPr>
          <w:sz w:val="28"/>
          <w:szCs w:val="28"/>
          <w:bdr w:val="none" w:sz="0" w:space="0" w:color="auto" w:frame="1"/>
        </w:rPr>
        <w:t xml:space="preserve">додержуватися Статуту та правил внутрішнього трудового розпорядку </w:t>
      </w:r>
      <w:r>
        <w:rPr>
          <w:sz w:val="28"/>
          <w:szCs w:val="28"/>
          <w:bdr w:val="none" w:sz="0" w:space="0" w:color="auto" w:frame="1"/>
        </w:rPr>
        <w:t>З</w:t>
      </w:r>
      <w:r w:rsidRPr="00F54F02">
        <w:rPr>
          <w:sz w:val="28"/>
          <w:szCs w:val="28"/>
          <w:bdr w:val="none" w:sz="0" w:space="0" w:color="auto" w:frame="1"/>
        </w:rPr>
        <w:t>акладу освіти, виконувати свої посадові обов’язки</w:t>
      </w:r>
      <w:bookmarkStart w:id="31" w:name="n799"/>
      <w:bookmarkStart w:id="32" w:name="n800"/>
      <w:bookmarkEnd w:id="31"/>
      <w:bookmarkEnd w:id="32"/>
      <w:r w:rsidRPr="00F54F02">
        <w:rPr>
          <w:sz w:val="28"/>
          <w:szCs w:val="28"/>
          <w:bdr w:val="none" w:sz="0" w:space="0" w:color="auto" w:frame="1"/>
        </w:rPr>
        <w:t xml:space="preserve">, </w:t>
      </w:r>
      <w:r w:rsidRPr="00F54F02">
        <w:rPr>
          <w:sz w:val="28"/>
          <w:szCs w:val="28"/>
        </w:rPr>
        <w:t>накази і розпорядження керівника Закладу освіти, органів управління у сфері освіти.</w:t>
      </w:r>
    </w:p>
    <w:p w:rsidR="002C2287" w:rsidRPr="001E4FEA" w:rsidRDefault="002C2287" w:rsidP="00C42D60">
      <w:pPr>
        <w:autoSpaceDE w:val="0"/>
        <w:autoSpaceDN w:val="0"/>
        <w:adjustRightInd w:val="0"/>
        <w:ind w:firstLine="720"/>
        <w:jc w:val="both"/>
        <w:rPr>
          <w:sz w:val="28"/>
          <w:szCs w:val="28"/>
          <w:lang w:eastAsia="uk-UA"/>
        </w:rPr>
      </w:pPr>
      <w:r>
        <w:rPr>
          <w:sz w:val="28"/>
          <w:szCs w:val="28"/>
          <w:lang w:eastAsia="uk-UA"/>
        </w:rPr>
        <w:t xml:space="preserve">4.4. </w:t>
      </w:r>
      <w:r w:rsidRPr="001E4FEA">
        <w:rPr>
          <w:sz w:val="28"/>
          <w:szCs w:val="28"/>
          <w:lang w:eastAsia="uk-UA"/>
        </w:rPr>
        <w:t>Працівники, у яких діти перебувають у безпосередньому підпорядкуванні, несуть відповідальність за збереження їх життя, фізичного і психічного здоров'я відповідно до законодавства.</w:t>
      </w:r>
    </w:p>
    <w:p w:rsidR="002C2287" w:rsidRPr="001E4FEA" w:rsidRDefault="002C2287" w:rsidP="00930E0E">
      <w:pPr>
        <w:tabs>
          <w:tab w:val="left" w:pos="-1985"/>
          <w:tab w:val="left" w:pos="709"/>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1E4FEA">
        <w:rPr>
          <w:sz w:val="28"/>
          <w:szCs w:val="28"/>
        </w:rPr>
        <w:t>4.5. Навчально-методичне та кадрове забезпечення, організація підвищення кваліфікації педагогічних працівників та їх перепідготовка здійснюється відповідно до чинного законодавства</w:t>
      </w:r>
      <w:r w:rsidR="00813AEE">
        <w:rPr>
          <w:sz w:val="28"/>
          <w:szCs w:val="28"/>
        </w:rPr>
        <w:t>.</w:t>
      </w:r>
    </w:p>
    <w:p w:rsidR="002C2287" w:rsidRDefault="002C2287" w:rsidP="001E4FEA">
      <w:pPr>
        <w:tabs>
          <w:tab w:val="left" w:pos="-1985"/>
          <w:tab w:val="left" w:pos="709"/>
          <w:tab w:val="left" w:pos="126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1E4FEA">
        <w:rPr>
          <w:sz w:val="28"/>
          <w:szCs w:val="28"/>
        </w:rPr>
        <w:t xml:space="preserve">4.6. Батьки та особи, які їх замінюють, є учасниками освітнього процесу з моменту зарахування їхніх дітей до Закладу освіти. Права і </w:t>
      </w:r>
      <w:r w:rsidRPr="001E4FEA">
        <w:rPr>
          <w:sz w:val="28"/>
          <w:szCs w:val="28"/>
        </w:rPr>
        <w:lastRenderedPageBreak/>
        <w:t>обов’язки батьків та осіб, що їх замінюють, як учасників освітнього процесу визначаються Законами України «Про освіту», «Про повну загальну середню освіту», іншими актами законодавства у сфері освіти.</w:t>
      </w:r>
    </w:p>
    <w:p w:rsidR="002C2287" w:rsidRDefault="002C2287" w:rsidP="00930E0E">
      <w:pPr>
        <w:tabs>
          <w:tab w:val="left" w:pos="-1985"/>
          <w:tab w:val="left" w:pos="709"/>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p>
    <w:p w:rsidR="002C2287" w:rsidRPr="00F54F02" w:rsidRDefault="002C2287" w:rsidP="00D23F06">
      <w:pPr>
        <w:widowControl w:val="0"/>
        <w:tabs>
          <w:tab w:val="left" w:pos="-1985"/>
          <w:tab w:val="left" w:pos="0"/>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sz w:val="28"/>
          <w:szCs w:val="28"/>
        </w:rPr>
        <w:t>5</w:t>
      </w:r>
      <w:r w:rsidRPr="00F54F02">
        <w:rPr>
          <w:b/>
          <w:sz w:val="28"/>
          <w:szCs w:val="28"/>
        </w:rPr>
        <w:t xml:space="preserve">. ОРГАНИ УПРАВЛІННЯ ЗАКЛАДОМ ОСВІТИ ТА ЇХ КОМПЕТЕНЦІЯ </w:t>
      </w:r>
    </w:p>
    <w:p w:rsidR="002C2287" w:rsidRPr="00F54F02" w:rsidRDefault="002C2287" w:rsidP="00D23F06">
      <w:pPr>
        <w:tabs>
          <w:tab w:val="left"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2C2287" w:rsidRPr="00F54F02" w:rsidRDefault="002C2287" w:rsidP="00930E0E">
      <w:pPr>
        <w:ind w:firstLine="708"/>
        <w:jc w:val="both"/>
        <w:textAlignment w:val="baseline"/>
        <w:rPr>
          <w:sz w:val="28"/>
          <w:szCs w:val="28"/>
        </w:rPr>
      </w:pPr>
      <w:r>
        <w:rPr>
          <w:sz w:val="28"/>
          <w:szCs w:val="28"/>
          <w:bdr w:val="none" w:sz="0" w:space="0" w:color="auto" w:frame="1"/>
        </w:rPr>
        <w:t>5</w:t>
      </w:r>
      <w:r w:rsidRPr="00F54F02">
        <w:rPr>
          <w:sz w:val="28"/>
          <w:szCs w:val="28"/>
          <w:bdr w:val="none" w:sz="0" w:space="0" w:color="auto" w:frame="1"/>
        </w:rPr>
        <w:t xml:space="preserve">.1. Органом управління </w:t>
      </w:r>
      <w:r w:rsidRPr="00F54F02">
        <w:rPr>
          <w:sz w:val="28"/>
          <w:szCs w:val="28"/>
        </w:rPr>
        <w:t>Закладу освіти</w:t>
      </w:r>
      <w:r w:rsidRPr="00F54F02">
        <w:rPr>
          <w:b/>
          <w:sz w:val="28"/>
          <w:szCs w:val="28"/>
        </w:rPr>
        <w:t xml:space="preserve"> </w:t>
      </w:r>
      <w:r w:rsidRPr="00F54F02">
        <w:rPr>
          <w:sz w:val="28"/>
          <w:szCs w:val="28"/>
          <w:bdr w:val="none" w:sz="0" w:space="0" w:color="auto" w:frame="1"/>
        </w:rPr>
        <w:t>є Рівненська обласна рада.</w:t>
      </w:r>
    </w:p>
    <w:p w:rsidR="002C2287" w:rsidRPr="00F54F02" w:rsidRDefault="002C2287" w:rsidP="00930E0E">
      <w:pPr>
        <w:tabs>
          <w:tab w:val="left" w:pos="709"/>
          <w:tab w:val="left" w:pos="9781"/>
        </w:tabs>
        <w:ind w:firstLine="708"/>
        <w:jc w:val="both"/>
        <w:rPr>
          <w:sz w:val="28"/>
          <w:szCs w:val="28"/>
        </w:rPr>
      </w:pPr>
      <w:r>
        <w:rPr>
          <w:sz w:val="28"/>
          <w:szCs w:val="28"/>
        </w:rPr>
        <w:t>5</w:t>
      </w:r>
      <w:r w:rsidRPr="00F54F02">
        <w:rPr>
          <w:sz w:val="28"/>
          <w:szCs w:val="28"/>
        </w:rPr>
        <w:t xml:space="preserve">.2. До компетенції </w:t>
      </w:r>
      <w:r w:rsidRPr="00F54F02">
        <w:rPr>
          <w:bCs/>
          <w:sz w:val="28"/>
          <w:szCs w:val="28"/>
        </w:rPr>
        <w:t>Рівненської обласної ради належить</w:t>
      </w:r>
      <w:r w:rsidRPr="00F54F02">
        <w:rPr>
          <w:sz w:val="28"/>
          <w:szCs w:val="28"/>
        </w:rPr>
        <w:t>:</w:t>
      </w:r>
    </w:p>
    <w:p w:rsidR="002C2287" w:rsidRDefault="002C2287" w:rsidP="00930E0E">
      <w:pPr>
        <w:tabs>
          <w:tab w:val="left" w:pos="0"/>
          <w:tab w:val="left" w:pos="9781"/>
        </w:tabs>
        <w:ind w:firstLine="708"/>
        <w:jc w:val="both"/>
        <w:rPr>
          <w:sz w:val="28"/>
          <w:szCs w:val="28"/>
        </w:rPr>
      </w:pPr>
      <w:r w:rsidRPr="0024152C">
        <w:rPr>
          <w:sz w:val="28"/>
          <w:szCs w:val="28"/>
        </w:rPr>
        <w:t>призначення і звільнення директора Закладу освіти в порядку, визначеному законодавством та цим Статутом;</w:t>
      </w:r>
    </w:p>
    <w:p w:rsidR="006532FE" w:rsidRDefault="006532FE" w:rsidP="00930E0E">
      <w:pPr>
        <w:tabs>
          <w:tab w:val="left" w:pos="0"/>
          <w:tab w:val="left" w:pos="9781"/>
        </w:tabs>
        <w:ind w:firstLine="708"/>
        <w:jc w:val="both"/>
        <w:rPr>
          <w:sz w:val="28"/>
          <w:szCs w:val="28"/>
        </w:rPr>
      </w:pPr>
      <w:r>
        <w:rPr>
          <w:sz w:val="28"/>
          <w:szCs w:val="28"/>
        </w:rPr>
        <w:t>затвердження статуту Закладу освіти (його нової редакції);</w:t>
      </w:r>
    </w:p>
    <w:p w:rsidR="00DA5E8C" w:rsidRDefault="00DA5E8C" w:rsidP="00930E0E">
      <w:pPr>
        <w:tabs>
          <w:tab w:val="left" w:pos="0"/>
          <w:tab w:val="left" w:pos="9781"/>
        </w:tabs>
        <w:ind w:firstLine="708"/>
        <w:jc w:val="both"/>
        <w:rPr>
          <w:sz w:val="28"/>
          <w:szCs w:val="28"/>
        </w:rPr>
      </w:pPr>
      <w:r>
        <w:rPr>
          <w:sz w:val="28"/>
          <w:szCs w:val="28"/>
        </w:rPr>
        <w:t xml:space="preserve">затвердження положення про конкурс </w:t>
      </w:r>
      <w:r w:rsidR="006532FE">
        <w:rPr>
          <w:sz w:val="28"/>
          <w:szCs w:val="28"/>
        </w:rPr>
        <w:t>на посаду керівника Закладу освіти та склад конкурсної комісії;</w:t>
      </w:r>
    </w:p>
    <w:p w:rsidR="006532FE" w:rsidRPr="00F54F02" w:rsidRDefault="006532FE" w:rsidP="00930E0E">
      <w:pPr>
        <w:tabs>
          <w:tab w:val="left" w:pos="0"/>
          <w:tab w:val="left" w:pos="9781"/>
        </w:tabs>
        <w:ind w:firstLine="708"/>
        <w:jc w:val="both"/>
        <w:rPr>
          <w:sz w:val="28"/>
          <w:szCs w:val="28"/>
        </w:rPr>
      </w:pPr>
      <w:r>
        <w:rPr>
          <w:sz w:val="28"/>
          <w:szCs w:val="28"/>
        </w:rPr>
        <w:t>прийняття рішення про проведення конкурсу на посаду керівника Закладу освіти;</w:t>
      </w:r>
    </w:p>
    <w:p w:rsidR="002C2287" w:rsidRPr="00F54F02" w:rsidRDefault="002C2287" w:rsidP="00930E0E">
      <w:pPr>
        <w:tabs>
          <w:tab w:val="left" w:pos="0"/>
        </w:tabs>
        <w:ind w:firstLine="708"/>
        <w:jc w:val="both"/>
        <w:rPr>
          <w:sz w:val="28"/>
          <w:szCs w:val="28"/>
        </w:rPr>
      </w:pPr>
      <w:r w:rsidRPr="00F54F02">
        <w:rPr>
          <w:sz w:val="28"/>
          <w:szCs w:val="28"/>
        </w:rPr>
        <w:t>розпорядження основними засобами Закладу освіти;</w:t>
      </w:r>
    </w:p>
    <w:p w:rsidR="002C2287" w:rsidRPr="00F54F02" w:rsidRDefault="002C2287" w:rsidP="00930E0E">
      <w:pPr>
        <w:tabs>
          <w:tab w:val="left" w:pos="0"/>
          <w:tab w:val="left" w:pos="1134"/>
        </w:tabs>
        <w:ind w:firstLine="708"/>
        <w:jc w:val="both"/>
        <w:rPr>
          <w:sz w:val="28"/>
          <w:szCs w:val="28"/>
        </w:rPr>
      </w:pPr>
      <w:r w:rsidRPr="00F54F02">
        <w:rPr>
          <w:sz w:val="28"/>
          <w:szCs w:val="28"/>
        </w:rPr>
        <w:t>прийняття рішення про відчуження майна, надання майна в позику, заставу, оренду;</w:t>
      </w:r>
    </w:p>
    <w:p w:rsidR="002C2287" w:rsidRPr="00F54F02" w:rsidRDefault="002C2287" w:rsidP="00930E0E">
      <w:pPr>
        <w:tabs>
          <w:tab w:val="left" w:pos="0"/>
          <w:tab w:val="left" w:pos="1134"/>
        </w:tabs>
        <w:ind w:firstLine="708"/>
        <w:jc w:val="both"/>
        <w:rPr>
          <w:sz w:val="28"/>
          <w:szCs w:val="28"/>
        </w:rPr>
      </w:pPr>
      <w:r w:rsidRPr="00F54F02">
        <w:rPr>
          <w:sz w:val="28"/>
          <w:szCs w:val="28"/>
        </w:rPr>
        <w:t>надання дозволу на списання основних засобів в установленому порядку;</w:t>
      </w:r>
      <w:r>
        <w:rPr>
          <w:sz w:val="28"/>
          <w:szCs w:val="28"/>
        </w:rPr>
        <w:t xml:space="preserve"> </w:t>
      </w:r>
    </w:p>
    <w:p w:rsidR="002C2287" w:rsidRDefault="002C2287" w:rsidP="00930E0E">
      <w:pPr>
        <w:tabs>
          <w:tab w:val="left" w:pos="0"/>
          <w:tab w:val="left" w:pos="1134"/>
        </w:tabs>
        <w:ind w:firstLine="708"/>
        <w:jc w:val="both"/>
        <w:rPr>
          <w:sz w:val="28"/>
          <w:szCs w:val="28"/>
        </w:rPr>
      </w:pPr>
      <w:r w:rsidRPr="00F54F02">
        <w:rPr>
          <w:sz w:val="28"/>
          <w:szCs w:val="28"/>
        </w:rPr>
        <w:t>прийняття рішення про реорганізацію</w:t>
      </w:r>
      <w:r w:rsidRPr="00F54F02">
        <w:rPr>
          <w:sz w:val="28"/>
          <w:szCs w:val="28"/>
          <w:bdr w:val="none" w:sz="0" w:space="0" w:color="auto" w:frame="1"/>
        </w:rPr>
        <w:t xml:space="preserve">, перепрофілювання (зміну типу), </w:t>
      </w:r>
      <w:r w:rsidRPr="00F54F02">
        <w:rPr>
          <w:sz w:val="28"/>
          <w:szCs w:val="28"/>
        </w:rPr>
        <w:t>ліквідацію Закладу освіти, затвердження ліквідаційного балансу;</w:t>
      </w:r>
    </w:p>
    <w:p w:rsidR="002C2287" w:rsidRPr="001B44BC" w:rsidRDefault="002C2287" w:rsidP="00930E0E">
      <w:pPr>
        <w:ind w:firstLine="708"/>
        <w:jc w:val="both"/>
        <w:rPr>
          <w:color w:val="000000"/>
          <w:sz w:val="28"/>
          <w:szCs w:val="28"/>
        </w:rPr>
      </w:pPr>
      <w:r w:rsidRPr="001B44BC">
        <w:rPr>
          <w:color w:val="000000"/>
          <w:sz w:val="28"/>
          <w:szCs w:val="28"/>
        </w:rPr>
        <w:t>затвердж</w:t>
      </w:r>
      <w:r>
        <w:rPr>
          <w:color w:val="000000"/>
          <w:sz w:val="28"/>
          <w:szCs w:val="28"/>
        </w:rPr>
        <w:t>ення</w:t>
      </w:r>
      <w:r w:rsidRPr="001B44BC">
        <w:rPr>
          <w:color w:val="000000"/>
          <w:sz w:val="28"/>
          <w:szCs w:val="28"/>
        </w:rPr>
        <w:t xml:space="preserve"> за поданням </w:t>
      </w:r>
      <w:r w:rsidRPr="001B44BC">
        <w:rPr>
          <w:sz w:val="28"/>
          <w:szCs w:val="28"/>
        </w:rPr>
        <w:t>З</w:t>
      </w:r>
      <w:r w:rsidRPr="001B44BC">
        <w:rPr>
          <w:color w:val="000000"/>
          <w:sz w:val="28"/>
          <w:szCs w:val="28"/>
        </w:rPr>
        <w:t>акладу освіти стратегі</w:t>
      </w:r>
      <w:r>
        <w:rPr>
          <w:color w:val="000000"/>
          <w:sz w:val="28"/>
          <w:szCs w:val="28"/>
        </w:rPr>
        <w:t>ї</w:t>
      </w:r>
      <w:r w:rsidRPr="001B44BC">
        <w:rPr>
          <w:color w:val="000000"/>
          <w:sz w:val="28"/>
          <w:szCs w:val="28"/>
        </w:rPr>
        <w:t xml:space="preserve"> розвитку закладу;</w:t>
      </w:r>
    </w:p>
    <w:p w:rsidR="002C2287" w:rsidRPr="001B44BC" w:rsidRDefault="002C2287" w:rsidP="00930E0E">
      <w:pPr>
        <w:ind w:firstLine="708"/>
        <w:jc w:val="both"/>
        <w:rPr>
          <w:color w:val="000000"/>
          <w:sz w:val="28"/>
          <w:szCs w:val="28"/>
        </w:rPr>
      </w:pPr>
      <w:bookmarkStart w:id="33" w:name="n528"/>
      <w:bookmarkEnd w:id="33"/>
      <w:r w:rsidRPr="001B44BC">
        <w:rPr>
          <w:color w:val="000000"/>
          <w:sz w:val="28"/>
          <w:szCs w:val="28"/>
        </w:rPr>
        <w:t>фінансу</w:t>
      </w:r>
      <w:r>
        <w:rPr>
          <w:color w:val="000000"/>
          <w:sz w:val="28"/>
          <w:szCs w:val="28"/>
        </w:rPr>
        <w:t>вання</w:t>
      </w:r>
      <w:r w:rsidRPr="001B44BC">
        <w:rPr>
          <w:color w:val="000000"/>
          <w:sz w:val="28"/>
          <w:szCs w:val="28"/>
        </w:rPr>
        <w:t xml:space="preserve"> виконання стратегії розвитку </w:t>
      </w:r>
      <w:r w:rsidRPr="001B44BC">
        <w:rPr>
          <w:sz w:val="28"/>
          <w:szCs w:val="28"/>
        </w:rPr>
        <w:t>З</w:t>
      </w:r>
      <w:r w:rsidRPr="001B44BC">
        <w:rPr>
          <w:color w:val="000000"/>
          <w:sz w:val="28"/>
          <w:szCs w:val="28"/>
        </w:rPr>
        <w:t xml:space="preserve">акладу освіти, у тому числі здійснення інноваційної діяльності </w:t>
      </w:r>
      <w:r w:rsidRPr="001B44BC">
        <w:rPr>
          <w:sz w:val="28"/>
          <w:szCs w:val="28"/>
        </w:rPr>
        <w:t>З</w:t>
      </w:r>
      <w:r w:rsidRPr="001B44BC">
        <w:rPr>
          <w:color w:val="000000"/>
          <w:sz w:val="28"/>
          <w:szCs w:val="28"/>
        </w:rPr>
        <w:t>акладом освіти;</w:t>
      </w:r>
    </w:p>
    <w:p w:rsidR="002C2287" w:rsidRPr="001B44BC" w:rsidRDefault="002C2287" w:rsidP="00930E0E">
      <w:pPr>
        <w:ind w:firstLine="708"/>
        <w:jc w:val="both"/>
        <w:rPr>
          <w:color w:val="000000"/>
          <w:sz w:val="28"/>
          <w:szCs w:val="28"/>
        </w:rPr>
      </w:pPr>
      <w:bookmarkStart w:id="34" w:name="n529"/>
      <w:bookmarkEnd w:id="34"/>
      <w:r w:rsidRPr="00580956">
        <w:rPr>
          <w:color w:val="000000"/>
          <w:sz w:val="28"/>
          <w:szCs w:val="28"/>
        </w:rPr>
        <w:t>здійсн</w:t>
      </w:r>
      <w:r>
        <w:rPr>
          <w:color w:val="000000"/>
          <w:sz w:val="28"/>
          <w:szCs w:val="28"/>
        </w:rPr>
        <w:t>ення</w:t>
      </w:r>
      <w:r w:rsidRPr="00580956">
        <w:rPr>
          <w:color w:val="000000"/>
          <w:sz w:val="28"/>
          <w:szCs w:val="28"/>
        </w:rPr>
        <w:t xml:space="preserve"> контрол</w:t>
      </w:r>
      <w:r>
        <w:rPr>
          <w:color w:val="000000"/>
          <w:sz w:val="28"/>
          <w:szCs w:val="28"/>
        </w:rPr>
        <w:t>ю</w:t>
      </w:r>
      <w:r w:rsidRPr="00580956">
        <w:rPr>
          <w:color w:val="000000"/>
          <w:sz w:val="28"/>
          <w:szCs w:val="28"/>
        </w:rPr>
        <w:t xml:space="preserve"> за дотриманням установчих документів </w:t>
      </w:r>
      <w:r w:rsidRPr="001B44BC">
        <w:rPr>
          <w:sz w:val="28"/>
          <w:szCs w:val="28"/>
        </w:rPr>
        <w:t>З</w:t>
      </w:r>
      <w:r w:rsidRPr="00580956">
        <w:rPr>
          <w:color w:val="000000"/>
          <w:sz w:val="28"/>
          <w:szCs w:val="28"/>
        </w:rPr>
        <w:t>акладу освіти;</w:t>
      </w:r>
    </w:p>
    <w:p w:rsidR="002C2287" w:rsidRPr="004F2CC3" w:rsidRDefault="002C2287" w:rsidP="00930E0E">
      <w:pPr>
        <w:ind w:firstLine="708"/>
        <w:jc w:val="both"/>
        <w:rPr>
          <w:color w:val="000000"/>
          <w:sz w:val="28"/>
          <w:szCs w:val="28"/>
        </w:rPr>
      </w:pPr>
      <w:bookmarkStart w:id="35" w:name="n530"/>
      <w:bookmarkEnd w:id="35"/>
      <w:r w:rsidRPr="004F2CC3">
        <w:rPr>
          <w:color w:val="000000"/>
          <w:sz w:val="28"/>
          <w:szCs w:val="28"/>
        </w:rPr>
        <w:t>здійсн</w:t>
      </w:r>
      <w:r>
        <w:rPr>
          <w:color w:val="000000"/>
          <w:sz w:val="28"/>
          <w:szCs w:val="28"/>
        </w:rPr>
        <w:t>ення</w:t>
      </w:r>
      <w:r w:rsidRPr="004F2CC3">
        <w:rPr>
          <w:color w:val="000000"/>
          <w:sz w:val="28"/>
          <w:szCs w:val="28"/>
        </w:rPr>
        <w:t xml:space="preserve"> контрол</w:t>
      </w:r>
      <w:r>
        <w:rPr>
          <w:color w:val="000000"/>
          <w:sz w:val="28"/>
          <w:szCs w:val="28"/>
        </w:rPr>
        <w:t>ю</w:t>
      </w:r>
      <w:r w:rsidRPr="004F2CC3">
        <w:rPr>
          <w:color w:val="000000"/>
          <w:sz w:val="28"/>
          <w:szCs w:val="28"/>
        </w:rPr>
        <w:t xml:space="preserve"> за фінансово-господарською діяльністю та використанням </w:t>
      </w:r>
      <w:r w:rsidRPr="004F2CC3">
        <w:rPr>
          <w:sz w:val="28"/>
          <w:szCs w:val="28"/>
        </w:rPr>
        <w:t>З</w:t>
      </w:r>
      <w:r w:rsidRPr="004F2CC3">
        <w:rPr>
          <w:color w:val="000000"/>
          <w:sz w:val="28"/>
          <w:szCs w:val="28"/>
        </w:rPr>
        <w:t>акладом освіти публічних коштів;</w:t>
      </w:r>
    </w:p>
    <w:p w:rsidR="002C2287" w:rsidRPr="004F2CC3" w:rsidRDefault="002C2287" w:rsidP="00930E0E">
      <w:pPr>
        <w:ind w:firstLine="708"/>
        <w:jc w:val="both"/>
        <w:rPr>
          <w:color w:val="000000"/>
          <w:sz w:val="28"/>
          <w:szCs w:val="28"/>
        </w:rPr>
      </w:pPr>
      <w:r w:rsidRPr="004F2CC3">
        <w:rPr>
          <w:color w:val="000000"/>
          <w:sz w:val="28"/>
          <w:szCs w:val="28"/>
        </w:rPr>
        <w:t>забезпеч</w:t>
      </w:r>
      <w:r>
        <w:rPr>
          <w:color w:val="000000"/>
          <w:sz w:val="28"/>
          <w:szCs w:val="28"/>
        </w:rPr>
        <w:t>ення</w:t>
      </w:r>
      <w:r w:rsidRPr="004F2CC3">
        <w:rPr>
          <w:color w:val="000000"/>
          <w:sz w:val="28"/>
          <w:szCs w:val="28"/>
        </w:rPr>
        <w:t xml:space="preserve"> створення у закладі освіти інклюзивного освітнього середовища, універсального дизайну та розумного пристосування; </w:t>
      </w:r>
    </w:p>
    <w:p w:rsidR="002C2287" w:rsidRPr="008E36C8" w:rsidRDefault="002C2287" w:rsidP="00930E0E">
      <w:pPr>
        <w:ind w:firstLine="708"/>
        <w:jc w:val="both"/>
        <w:rPr>
          <w:sz w:val="28"/>
          <w:szCs w:val="28"/>
        </w:rPr>
      </w:pPr>
      <w:bookmarkStart w:id="36" w:name="n531"/>
      <w:bookmarkEnd w:id="36"/>
      <w:r w:rsidRPr="008E36C8">
        <w:rPr>
          <w:sz w:val="28"/>
          <w:szCs w:val="28"/>
        </w:rPr>
        <w:t>здійснення контролю за недопущенням привілеїв чи обмежень (дискримінації) за ознаками віку, статі, раси, кольору шкіри, стану здоров’я, інвалідності, особливих освітніх потреб, громадянства, національності, політичних, релігійних чи інших переконань, місця проживання, мови спілкування, походження, сімейного, соціального та майнового стану, складних життєвих обставин, наявності судимості та іншими ознаками;</w:t>
      </w:r>
    </w:p>
    <w:p w:rsidR="002C2287" w:rsidRPr="008E36C8" w:rsidRDefault="002C2287" w:rsidP="00930E0E">
      <w:pPr>
        <w:ind w:firstLine="708"/>
        <w:jc w:val="both"/>
        <w:rPr>
          <w:sz w:val="28"/>
          <w:szCs w:val="28"/>
        </w:rPr>
      </w:pPr>
      <w:r w:rsidRPr="008E36C8">
        <w:rPr>
          <w:sz w:val="28"/>
          <w:szCs w:val="28"/>
        </w:rPr>
        <w:t xml:space="preserve">здійснення контролю за виконанням плану заходів, спрямованих на запобігання та протидію </w:t>
      </w:r>
      <w:proofErr w:type="spellStart"/>
      <w:r w:rsidRPr="008E36C8">
        <w:rPr>
          <w:sz w:val="28"/>
          <w:szCs w:val="28"/>
        </w:rPr>
        <w:t>булінгу</w:t>
      </w:r>
      <w:proofErr w:type="spellEnd"/>
      <w:r w:rsidRPr="008E36C8">
        <w:rPr>
          <w:sz w:val="28"/>
          <w:szCs w:val="28"/>
        </w:rPr>
        <w:t xml:space="preserve"> (цькуванню) в Закладі освіти; розглядає скарги про відмову у реагуванні на випадки </w:t>
      </w:r>
      <w:proofErr w:type="spellStart"/>
      <w:r w:rsidRPr="008E36C8">
        <w:rPr>
          <w:sz w:val="28"/>
          <w:szCs w:val="28"/>
        </w:rPr>
        <w:t>булінгу</w:t>
      </w:r>
      <w:proofErr w:type="spellEnd"/>
      <w:r w:rsidRPr="008E36C8">
        <w:rPr>
          <w:sz w:val="28"/>
          <w:szCs w:val="28"/>
        </w:rPr>
        <w:t xml:space="preserve"> (цькування) за заявами учнів, їхніх батьків, законних представників, інших осіб та приймає рішення за результатами розгляду таких скарг; </w:t>
      </w:r>
    </w:p>
    <w:p w:rsidR="002C2287" w:rsidRPr="008E36C8" w:rsidRDefault="002C2287" w:rsidP="00930E0E">
      <w:pPr>
        <w:ind w:firstLine="708"/>
        <w:jc w:val="both"/>
        <w:rPr>
          <w:sz w:val="28"/>
          <w:szCs w:val="28"/>
        </w:rPr>
      </w:pPr>
      <w:r w:rsidRPr="008E36C8">
        <w:rPr>
          <w:sz w:val="28"/>
          <w:szCs w:val="28"/>
        </w:rPr>
        <w:lastRenderedPageBreak/>
        <w:t>сприяння створенню безпечного освітнього серед</w:t>
      </w:r>
      <w:r>
        <w:rPr>
          <w:sz w:val="28"/>
          <w:szCs w:val="28"/>
        </w:rPr>
        <w:t>овища в Закладі освіти та вжиття</w:t>
      </w:r>
      <w:r w:rsidRPr="008E36C8">
        <w:rPr>
          <w:sz w:val="28"/>
          <w:szCs w:val="28"/>
        </w:rPr>
        <w:t xml:space="preserve"> заходів для надання соціальних та психолого-педагогічних послуг учням, які вчинили </w:t>
      </w:r>
      <w:proofErr w:type="spellStart"/>
      <w:r w:rsidRPr="008E36C8">
        <w:rPr>
          <w:sz w:val="28"/>
          <w:szCs w:val="28"/>
        </w:rPr>
        <w:t>булінг</w:t>
      </w:r>
      <w:proofErr w:type="spellEnd"/>
      <w:r w:rsidRPr="008E36C8">
        <w:rPr>
          <w:sz w:val="28"/>
          <w:szCs w:val="28"/>
        </w:rPr>
        <w:t xml:space="preserve"> (цькування), стали його свідками або постраждали від </w:t>
      </w:r>
      <w:proofErr w:type="spellStart"/>
      <w:r w:rsidRPr="008E36C8">
        <w:rPr>
          <w:sz w:val="28"/>
          <w:szCs w:val="28"/>
        </w:rPr>
        <w:t>булінгу</w:t>
      </w:r>
      <w:proofErr w:type="spellEnd"/>
      <w:r w:rsidRPr="008E36C8">
        <w:rPr>
          <w:sz w:val="28"/>
          <w:szCs w:val="28"/>
        </w:rPr>
        <w:t xml:space="preserve">; </w:t>
      </w:r>
    </w:p>
    <w:p w:rsidR="002C2287" w:rsidRPr="001B44BC" w:rsidRDefault="002C2287" w:rsidP="00930E0E">
      <w:pPr>
        <w:tabs>
          <w:tab w:val="left" w:pos="0"/>
        </w:tabs>
        <w:ind w:firstLine="708"/>
        <w:jc w:val="both"/>
        <w:textAlignment w:val="baseline"/>
        <w:rPr>
          <w:sz w:val="28"/>
          <w:szCs w:val="28"/>
          <w:bdr w:val="none" w:sz="0" w:space="0" w:color="auto" w:frame="1"/>
        </w:rPr>
      </w:pPr>
      <w:bookmarkStart w:id="37" w:name="n532"/>
      <w:bookmarkStart w:id="38" w:name="n393"/>
      <w:bookmarkEnd w:id="37"/>
      <w:bookmarkEnd w:id="38"/>
      <w:r w:rsidRPr="004F2CC3">
        <w:rPr>
          <w:sz w:val="28"/>
          <w:szCs w:val="28"/>
          <w:bdr w:val="none" w:sz="0" w:space="0" w:color="auto" w:frame="1"/>
        </w:rPr>
        <w:t>реалізація інших повноважень, передбачених законодавством.</w:t>
      </w:r>
      <w:bookmarkStart w:id="39" w:name="n394"/>
      <w:bookmarkStart w:id="40" w:name="n395"/>
      <w:bookmarkEnd w:id="39"/>
      <w:bookmarkEnd w:id="40"/>
      <w:r w:rsidRPr="001B44BC">
        <w:rPr>
          <w:sz w:val="28"/>
          <w:szCs w:val="28"/>
          <w:bdr w:val="none" w:sz="0" w:space="0" w:color="auto" w:frame="1"/>
        </w:rPr>
        <w:t xml:space="preserve"> </w:t>
      </w:r>
    </w:p>
    <w:p w:rsidR="002C2287" w:rsidRDefault="002C2287" w:rsidP="00930E0E">
      <w:pPr>
        <w:ind w:firstLine="708"/>
        <w:jc w:val="both"/>
        <w:rPr>
          <w:sz w:val="28"/>
          <w:szCs w:val="28"/>
        </w:rPr>
      </w:pPr>
      <w:r w:rsidRPr="006363A6">
        <w:rPr>
          <w:sz w:val="28"/>
          <w:szCs w:val="28"/>
        </w:rPr>
        <w:t>5.3. Безпосереднє</w:t>
      </w:r>
      <w:r w:rsidRPr="005B301E">
        <w:rPr>
          <w:color w:val="000000"/>
          <w:sz w:val="28"/>
          <w:szCs w:val="28"/>
        </w:rPr>
        <w:t xml:space="preserve"> управління</w:t>
      </w:r>
      <w:r w:rsidRPr="004161D4">
        <w:rPr>
          <w:color w:val="000000"/>
          <w:sz w:val="24"/>
          <w:szCs w:val="24"/>
        </w:rPr>
        <w:t xml:space="preserve"> </w:t>
      </w:r>
      <w:r>
        <w:rPr>
          <w:sz w:val="28"/>
          <w:szCs w:val="28"/>
        </w:rPr>
        <w:t>Закладом</w:t>
      </w:r>
      <w:r w:rsidRPr="00F54F02">
        <w:rPr>
          <w:sz w:val="28"/>
          <w:szCs w:val="28"/>
        </w:rPr>
        <w:t xml:space="preserve"> освіти здійснює директор (далі – Директор), який призначається в установленому порядку шляхом укладання контракту</w:t>
      </w:r>
      <w:r>
        <w:rPr>
          <w:sz w:val="28"/>
          <w:szCs w:val="28"/>
        </w:rPr>
        <w:t xml:space="preserve">. </w:t>
      </w:r>
    </w:p>
    <w:p w:rsidR="002C2287" w:rsidRPr="00F54F02" w:rsidRDefault="002C2287" w:rsidP="00930E0E">
      <w:pPr>
        <w:ind w:firstLine="708"/>
        <w:jc w:val="both"/>
        <w:rPr>
          <w:sz w:val="28"/>
          <w:szCs w:val="28"/>
        </w:rPr>
      </w:pPr>
      <w:r>
        <w:rPr>
          <w:sz w:val="28"/>
          <w:szCs w:val="28"/>
        </w:rPr>
        <w:t>5</w:t>
      </w:r>
      <w:r w:rsidRPr="00F54F02">
        <w:rPr>
          <w:sz w:val="28"/>
          <w:szCs w:val="28"/>
        </w:rPr>
        <w:t>.</w:t>
      </w:r>
      <w:r>
        <w:rPr>
          <w:sz w:val="28"/>
          <w:szCs w:val="28"/>
        </w:rPr>
        <w:t>4</w:t>
      </w:r>
      <w:r w:rsidRPr="00F54F02">
        <w:rPr>
          <w:sz w:val="28"/>
          <w:szCs w:val="28"/>
        </w:rPr>
        <w:t>. В Контракті визначається строк найму, права, обов'язки і відповідальність Директора, умови його матеріального забезпечення, умови звільнення його з посади, інші умови за погодженням сторін.</w:t>
      </w:r>
    </w:p>
    <w:p w:rsidR="002C2287" w:rsidRPr="00F54F02" w:rsidRDefault="002C2287" w:rsidP="00930E0E">
      <w:pPr>
        <w:ind w:firstLine="708"/>
        <w:jc w:val="both"/>
        <w:rPr>
          <w:sz w:val="28"/>
          <w:szCs w:val="28"/>
        </w:rPr>
      </w:pPr>
      <w:r>
        <w:rPr>
          <w:sz w:val="28"/>
          <w:szCs w:val="28"/>
        </w:rPr>
        <w:t>5</w:t>
      </w:r>
      <w:r w:rsidRPr="00F54F02">
        <w:rPr>
          <w:sz w:val="28"/>
          <w:szCs w:val="28"/>
        </w:rPr>
        <w:t>.</w:t>
      </w:r>
      <w:r>
        <w:rPr>
          <w:sz w:val="28"/>
          <w:szCs w:val="28"/>
        </w:rPr>
        <w:t>5</w:t>
      </w:r>
      <w:r w:rsidRPr="00F54F02">
        <w:rPr>
          <w:sz w:val="28"/>
          <w:szCs w:val="28"/>
        </w:rPr>
        <w:t xml:space="preserve">. Директор може бути звільнений з посади раніше закінчення терміну дії Контракту з підстав та в порядку визначеному Контрактом, чинним законодавством України та Положенням про порядок управління об’єктами спільної власності територіальних громад сіл, селищ, міст Рівненської області. </w:t>
      </w:r>
    </w:p>
    <w:p w:rsidR="002C2287" w:rsidRDefault="002C2287" w:rsidP="00930E0E">
      <w:pPr>
        <w:ind w:firstLine="708"/>
        <w:jc w:val="both"/>
        <w:rPr>
          <w:sz w:val="28"/>
          <w:szCs w:val="28"/>
        </w:rPr>
      </w:pPr>
      <w:r>
        <w:rPr>
          <w:sz w:val="28"/>
          <w:szCs w:val="28"/>
        </w:rPr>
        <w:t>5</w:t>
      </w:r>
      <w:r w:rsidRPr="00F54F02">
        <w:rPr>
          <w:sz w:val="28"/>
          <w:szCs w:val="28"/>
        </w:rPr>
        <w:t>.</w:t>
      </w:r>
      <w:r>
        <w:rPr>
          <w:sz w:val="28"/>
          <w:szCs w:val="28"/>
        </w:rPr>
        <w:t>6</w:t>
      </w:r>
      <w:r w:rsidRPr="00F54F02">
        <w:rPr>
          <w:sz w:val="28"/>
          <w:szCs w:val="28"/>
        </w:rPr>
        <w:t xml:space="preserve">. Директор підзвітний Власнику з усіх питань Статутної, фінансової, соціально-побутової, організаційно-господарської діяльності Закладу освіти, несе перед ними відповідальність за забезпечення діяльності Закладу освіти відповідно до покладених завдань і функцій згідно з чинним законодавством України. </w:t>
      </w:r>
    </w:p>
    <w:p w:rsidR="002C2287" w:rsidRPr="003F68DC" w:rsidRDefault="002C2287" w:rsidP="00930E0E">
      <w:pPr>
        <w:ind w:firstLine="708"/>
        <w:jc w:val="both"/>
        <w:rPr>
          <w:sz w:val="28"/>
          <w:szCs w:val="28"/>
        </w:rPr>
      </w:pPr>
      <w:r>
        <w:rPr>
          <w:sz w:val="28"/>
          <w:szCs w:val="28"/>
        </w:rPr>
        <w:t>5</w:t>
      </w:r>
      <w:r w:rsidRPr="008E0899">
        <w:rPr>
          <w:sz w:val="28"/>
          <w:szCs w:val="28"/>
        </w:rPr>
        <w:t>.</w:t>
      </w:r>
      <w:r>
        <w:rPr>
          <w:sz w:val="28"/>
          <w:szCs w:val="28"/>
        </w:rPr>
        <w:t>7</w:t>
      </w:r>
      <w:r w:rsidRPr="008E0899">
        <w:rPr>
          <w:sz w:val="28"/>
          <w:szCs w:val="28"/>
        </w:rPr>
        <w:t xml:space="preserve">. Директор </w:t>
      </w:r>
      <w:r w:rsidRPr="008E0899">
        <w:rPr>
          <w:color w:val="000000"/>
          <w:sz w:val="28"/>
          <w:szCs w:val="28"/>
        </w:rPr>
        <w:t xml:space="preserve">є представником </w:t>
      </w:r>
      <w:r w:rsidRPr="008E0899">
        <w:rPr>
          <w:sz w:val="28"/>
          <w:szCs w:val="28"/>
        </w:rPr>
        <w:t>З</w:t>
      </w:r>
      <w:r w:rsidRPr="008E0899">
        <w:rPr>
          <w:color w:val="000000"/>
          <w:sz w:val="28"/>
          <w:szCs w:val="28"/>
        </w:rPr>
        <w:t>акладу освіти у відносинах з державними органами, органами місцевого самоврядування, юридичними та фізичними особами і діє без довіреності в межах повноважень, передбачених законом та установчими документами, в</w:t>
      </w:r>
      <w:r w:rsidRPr="008E0899">
        <w:rPr>
          <w:sz w:val="28"/>
          <w:szCs w:val="28"/>
        </w:rPr>
        <w:t xml:space="preserve">ирішує всі питання діяльності Закладу освіти з </w:t>
      </w:r>
      <w:r w:rsidRPr="003F68DC">
        <w:rPr>
          <w:sz w:val="28"/>
          <w:szCs w:val="28"/>
        </w:rPr>
        <w:t>урахуванням обмежень, передбачених даним Статутом.</w:t>
      </w:r>
    </w:p>
    <w:p w:rsidR="002C2287" w:rsidRPr="00DB7AD2" w:rsidRDefault="002C2287" w:rsidP="00930E0E">
      <w:pPr>
        <w:ind w:firstLine="708"/>
        <w:jc w:val="both"/>
        <w:rPr>
          <w:color w:val="000000"/>
          <w:sz w:val="28"/>
          <w:szCs w:val="28"/>
        </w:rPr>
      </w:pPr>
      <w:r>
        <w:rPr>
          <w:bCs/>
          <w:sz w:val="28"/>
          <w:szCs w:val="28"/>
        </w:rPr>
        <w:t>5</w:t>
      </w:r>
      <w:r w:rsidRPr="00DB7AD2">
        <w:rPr>
          <w:bCs/>
          <w:sz w:val="28"/>
          <w:szCs w:val="28"/>
        </w:rPr>
        <w:t>.8. </w:t>
      </w:r>
      <w:r w:rsidRPr="00DB7AD2">
        <w:rPr>
          <w:sz w:val="28"/>
          <w:szCs w:val="28"/>
        </w:rPr>
        <w:t>До компетенції директора</w:t>
      </w:r>
      <w:r w:rsidRPr="00DB7AD2">
        <w:rPr>
          <w:bCs/>
          <w:sz w:val="28"/>
          <w:szCs w:val="28"/>
        </w:rPr>
        <w:t xml:space="preserve"> </w:t>
      </w:r>
      <w:r w:rsidRPr="00DB7AD2">
        <w:rPr>
          <w:sz w:val="28"/>
          <w:szCs w:val="28"/>
        </w:rPr>
        <w:t>Закладу</w:t>
      </w:r>
      <w:r w:rsidRPr="00DB7AD2">
        <w:rPr>
          <w:bCs/>
          <w:sz w:val="28"/>
          <w:szCs w:val="28"/>
        </w:rPr>
        <w:t xml:space="preserve"> освіти</w:t>
      </w:r>
      <w:r w:rsidRPr="00DB7AD2">
        <w:rPr>
          <w:sz w:val="28"/>
          <w:szCs w:val="28"/>
        </w:rPr>
        <w:t xml:space="preserve"> належить:</w:t>
      </w:r>
      <w:r w:rsidRPr="00DB7AD2">
        <w:rPr>
          <w:b/>
          <w:bCs/>
          <w:color w:val="00B0F0"/>
          <w:sz w:val="28"/>
          <w:szCs w:val="28"/>
        </w:rPr>
        <w:t xml:space="preserve">  </w:t>
      </w:r>
      <w:r w:rsidRPr="00DB7AD2">
        <w:rPr>
          <w:color w:val="000000"/>
          <w:sz w:val="28"/>
          <w:szCs w:val="28"/>
        </w:rPr>
        <w:t xml:space="preserve"> </w:t>
      </w:r>
    </w:p>
    <w:p w:rsidR="002C2287" w:rsidRPr="00DB7AD2" w:rsidRDefault="002C2287" w:rsidP="00930E0E">
      <w:pPr>
        <w:ind w:firstLine="708"/>
        <w:jc w:val="both"/>
        <w:rPr>
          <w:color w:val="000000"/>
          <w:sz w:val="28"/>
          <w:szCs w:val="28"/>
        </w:rPr>
      </w:pPr>
      <w:r>
        <w:rPr>
          <w:color w:val="000000"/>
          <w:sz w:val="28"/>
          <w:szCs w:val="28"/>
        </w:rPr>
        <w:t>5</w:t>
      </w:r>
      <w:r w:rsidR="00041E1D">
        <w:rPr>
          <w:color w:val="000000"/>
          <w:sz w:val="28"/>
          <w:szCs w:val="28"/>
        </w:rPr>
        <w:t xml:space="preserve">.8.1. </w:t>
      </w:r>
      <w:r w:rsidR="00041E1D" w:rsidRPr="00041E1D">
        <w:rPr>
          <w:color w:val="000000"/>
          <w:sz w:val="28"/>
          <w:szCs w:val="28"/>
          <w:lang w:val="ru-RU"/>
        </w:rPr>
        <w:t>О</w:t>
      </w:r>
      <w:proofErr w:type="spellStart"/>
      <w:r w:rsidRPr="00DB7AD2">
        <w:rPr>
          <w:color w:val="000000"/>
          <w:sz w:val="28"/>
          <w:szCs w:val="28"/>
        </w:rPr>
        <w:t>рганізація</w:t>
      </w:r>
      <w:proofErr w:type="spellEnd"/>
      <w:r w:rsidRPr="00DB7AD2">
        <w:rPr>
          <w:color w:val="000000"/>
          <w:sz w:val="28"/>
          <w:szCs w:val="28"/>
        </w:rPr>
        <w:t xml:space="preserve"> діяльності </w:t>
      </w:r>
      <w:r w:rsidRPr="00DB7AD2">
        <w:rPr>
          <w:sz w:val="28"/>
          <w:szCs w:val="28"/>
        </w:rPr>
        <w:t>З</w:t>
      </w:r>
      <w:r w:rsidR="00041E1D">
        <w:rPr>
          <w:color w:val="000000"/>
          <w:sz w:val="28"/>
          <w:szCs w:val="28"/>
        </w:rPr>
        <w:t>акладу освіти.</w:t>
      </w:r>
    </w:p>
    <w:p w:rsidR="002C2287" w:rsidRDefault="002C2287" w:rsidP="00930E0E">
      <w:pPr>
        <w:ind w:firstLine="708"/>
        <w:jc w:val="both"/>
        <w:rPr>
          <w:color w:val="000000"/>
          <w:sz w:val="28"/>
          <w:szCs w:val="28"/>
        </w:rPr>
      </w:pPr>
      <w:bookmarkStart w:id="41" w:name="n409"/>
      <w:bookmarkEnd w:id="41"/>
      <w:r>
        <w:rPr>
          <w:color w:val="000000"/>
          <w:sz w:val="28"/>
          <w:szCs w:val="28"/>
        </w:rPr>
        <w:t>5</w:t>
      </w:r>
      <w:r w:rsidR="00041E1D">
        <w:rPr>
          <w:color w:val="000000"/>
          <w:sz w:val="28"/>
          <w:szCs w:val="28"/>
        </w:rPr>
        <w:t>.8.2. В</w:t>
      </w:r>
      <w:r w:rsidRPr="00DB7AD2">
        <w:rPr>
          <w:color w:val="000000"/>
          <w:sz w:val="28"/>
          <w:szCs w:val="28"/>
        </w:rPr>
        <w:t xml:space="preserve">ирішення питань фінансово-господарської діяльності </w:t>
      </w:r>
      <w:r w:rsidRPr="00DB7AD2">
        <w:rPr>
          <w:sz w:val="28"/>
          <w:szCs w:val="28"/>
        </w:rPr>
        <w:t>З</w:t>
      </w:r>
      <w:r w:rsidR="00041E1D">
        <w:rPr>
          <w:color w:val="000000"/>
          <w:sz w:val="28"/>
          <w:szCs w:val="28"/>
        </w:rPr>
        <w:t>акладу освіти.</w:t>
      </w:r>
    </w:p>
    <w:p w:rsidR="002C2287" w:rsidRPr="00DB7AD2" w:rsidRDefault="002C2287" w:rsidP="00930E0E">
      <w:pPr>
        <w:ind w:firstLine="708"/>
        <w:jc w:val="both"/>
        <w:rPr>
          <w:color w:val="000000"/>
          <w:sz w:val="28"/>
          <w:szCs w:val="28"/>
        </w:rPr>
      </w:pPr>
      <w:r>
        <w:rPr>
          <w:color w:val="000000"/>
          <w:sz w:val="28"/>
          <w:szCs w:val="28"/>
        </w:rPr>
        <w:t>5</w:t>
      </w:r>
      <w:r w:rsidRPr="00DB7AD2">
        <w:rPr>
          <w:color w:val="000000"/>
          <w:sz w:val="28"/>
          <w:szCs w:val="28"/>
        </w:rPr>
        <w:t xml:space="preserve">.8.3. </w:t>
      </w:r>
      <w:r w:rsidR="00041E1D">
        <w:rPr>
          <w:color w:val="000000"/>
          <w:sz w:val="28"/>
          <w:szCs w:val="28"/>
        </w:rPr>
        <w:t>В</w:t>
      </w:r>
      <w:r w:rsidRPr="00DB7AD2">
        <w:rPr>
          <w:color w:val="000000"/>
          <w:sz w:val="28"/>
          <w:szCs w:val="28"/>
        </w:rPr>
        <w:t>иріш</w:t>
      </w:r>
      <w:r w:rsidR="00041E1D">
        <w:rPr>
          <w:color w:val="000000"/>
          <w:sz w:val="28"/>
          <w:szCs w:val="28"/>
        </w:rPr>
        <w:t>ення внутрішніх кадрових питань.</w:t>
      </w:r>
    </w:p>
    <w:p w:rsidR="002C2287" w:rsidRPr="00DB7AD2" w:rsidRDefault="002C2287" w:rsidP="00930E0E">
      <w:pPr>
        <w:ind w:firstLine="708"/>
        <w:jc w:val="both"/>
        <w:rPr>
          <w:color w:val="000000"/>
          <w:sz w:val="28"/>
          <w:szCs w:val="28"/>
        </w:rPr>
      </w:pPr>
      <w:r>
        <w:rPr>
          <w:color w:val="000000"/>
          <w:sz w:val="28"/>
          <w:szCs w:val="28"/>
        </w:rPr>
        <w:t>5</w:t>
      </w:r>
      <w:r w:rsidRPr="00DB7AD2">
        <w:rPr>
          <w:color w:val="000000"/>
          <w:sz w:val="28"/>
          <w:szCs w:val="28"/>
        </w:rPr>
        <w:t xml:space="preserve">.8.4. </w:t>
      </w:r>
      <w:r w:rsidR="00041E1D">
        <w:rPr>
          <w:color w:val="000000"/>
          <w:sz w:val="28"/>
          <w:szCs w:val="28"/>
        </w:rPr>
        <w:t>В</w:t>
      </w:r>
      <w:r w:rsidRPr="00DB7AD2">
        <w:rPr>
          <w:color w:val="000000"/>
          <w:sz w:val="28"/>
          <w:szCs w:val="28"/>
        </w:rPr>
        <w:t xml:space="preserve">ирішення питань матеріально-технічного </w:t>
      </w:r>
      <w:r w:rsidR="00041E1D">
        <w:rPr>
          <w:color w:val="000000"/>
          <w:sz w:val="28"/>
          <w:szCs w:val="28"/>
        </w:rPr>
        <w:t>забезпечення.</w:t>
      </w:r>
    </w:p>
    <w:p w:rsidR="002C2287" w:rsidRPr="00940FEF" w:rsidRDefault="002C2287" w:rsidP="00930E0E">
      <w:pPr>
        <w:ind w:firstLine="708"/>
        <w:jc w:val="both"/>
        <w:rPr>
          <w:color w:val="000000"/>
          <w:sz w:val="28"/>
          <w:szCs w:val="28"/>
        </w:rPr>
      </w:pPr>
      <w:r w:rsidRPr="00940FEF">
        <w:rPr>
          <w:color w:val="000000"/>
          <w:sz w:val="28"/>
          <w:szCs w:val="28"/>
        </w:rPr>
        <w:t>5</w:t>
      </w:r>
      <w:r w:rsidR="00041E1D" w:rsidRPr="00940FEF">
        <w:rPr>
          <w:color w:val="000000"/>
          <w:sz w:val="28"/>
          <w:szCs w:val="28"/>
        </w:rPr>
        <w:t>.8.5. О</w:t>
      </w:r>
      <w:r w:rsidRPr="00940FEF">
        <w:rPr>
          <w:color w:val="000000"/>
          <w:sz w:val="28"/>
          <w:szCs w:val="28"/>
        </w:rPr>
        <w:t>рганізація ведення обліку, звітності, внутрішнього контролю</w:t>
      </w:r>
      <w:r w:rsidR="00041E1D" w:rsidRPr="00940FEF">
        <w:rPr>
          <w:color w:val="000000"/>
          <w:sz w:val="28"/>
          <w:szCs w:val="28"/>
        </w:rPr>
        <w:t>.</w:t>
      </w:r>
    </w:p>
    <w:p w:rsidR="002C2287" w:rsidRPr="00940FEF" w:rsidRDefault="002C2287" w:rsidP="00930E0E">
      <w:pPr>
        <w:ind w:firstLine="708"/>
        <w:jc w:val="both"/>
        <w:rPr>
          <w:color w:val="000000"/>
          <w:sz w:val="28"/>
          <w:szCs w:val="28"/>
        </w:rPr>
      </w:pPr>
      <w:r w:rsidRPr="00940FEF">
        <w:rPr>
          <w:color w:val="000000"/>
          <w:sz w:val="28"/>
          <w:szCs w:val="28"/>
        </w:rPr>
        <w:t xml:space="preserve">5.8.7. </w:t>
      </w:r>
      <w:r w:rsidR="00041E1D" w:rsidRPr="00940FEF">
        <w:rPr>
          <w:color w:val="000000"/>
          <w:sz w:val="28"/>
          <w:szCs w:val="28"/>
        </w:rPr>
        <w:t>У</w:t>
      </w:r>
      <w:r w:rsidRPr="00940FEF">
        <w:rPr>
          <w:color w:val="000000"/>
          <w:sz w:val="28"/>
          <w:szCs w:val="28"/>
        </w:rPr>
        <w:t>кладання договорів</w:t>
      </w:r>
      <w:r w:rsidR="006B54CA" w:rsidRPr="00940FEF">
        <w:rPr>
          <w:color w:val="000000"/>
          <w:sz w:val="28"/>
          <w:szCs w:val="28"/>
        </w:rPr>
        <w:t xml:space="preserve"> та угод</w:t>
      </w:r>
      <w:r w:rsidRPr="00940FEF">
        <w:rPr>
          <w:color w:val="000000"/>
          <w:sz w:val="28"/>
          <w:szCs w:val="28"/>
        </w:rPr>
        <w:t xml:space="preserve">, які пов’язані з діяльністю </w:t>
      </w:r>
      <w:r w:rsidRPr="00940FEF">
        <w:rPr>
          <w:sz w:val="28"/>
          <w:szCs w:val="28"/>
        </w:rPr>
        <w:t>З</w:t>
      </w:r>
      <w:r w:rsidR="00041E1D" w:rsidRPr="00940FEF">
        <w:rPr>
          <w:color w:val="000000"/>
          <w:sz w:val="28"/>
          <w:szCs w:val="28"/>
        </w:rPr>
        <w:t>акладу освіти.</w:t>
      </w:r>
    </w:p>
    <w:p w:rsidR="002C2287" w:rsidRPr="00940FEF" w:rsidRDefault="002C2287" w:rsidP="00930E0E">
      <w:pPr>
        <w:ind w:firstLine="708"/>
        <w:jc w:val="both"/>
        <w:rPr>
          <w:color w:val="000000"/>
          <w:sz w:val="28"/>
          <w:szCs w:val="28"/>
        </w:rPr>
      </w:pPr>
      <w:r w:rsidRPr="00940FEF">
        <w:rPr>
          <w:color w:val="000000"/>
          <w:sz w:val="28"/>
          <w:szCs w:val="28"/>
        </w:rPr>
        <w:t>5.8.8</w:t>
      </w:r>
      <w:r w:rsidR="00041E1D" w:rsidRPr="00940FEF">
        <w:rPr>
          <w:color w:val="000000"/>
          <w:sz w:val="28"/>
          <w:szCs w:val="28"/>
        </w:rPr>
        <w:t>. В</w:t>
      </w:r>
      <w:r w:rsidRPr="00940FEF">
        <w:rPr>
          <w:color w:val="000000"/>
          <w:sz w:val="28"/>
          <w:szCs w:val="28"/>
        </w:rPr>
        <w:t xml:space="preserve">идача довіреностей на представництво та захист інтересів в суді та інших довіреностей, які необхідні для забезпечення діяльності </w:t>
      </w:r>
      <w:r w:rsidRPr="00940FEF">
        <w:rPr>
          <w:sz w:val="28"/>
          <w:szCs w:val="28"/>
        </w:rPr>
        <w:t>З</w:t>
      </w:r>
      <w:r w:rsidR="00041E1D" w:rsidRPr="00940FEF">
        <w:rPr>
          <w:color w:val="000000"/>
          <w:sz w:val="28"/>
          <w:szCs w:val="28"/>
        </w:rPr>
        <w:t>акладу освіти.</w:t>
      </w:r>
    </w:p>
    <w:p w:rsidR="002C2287" w:rsidRPr="00940FEF" w:rsidRDefault="002C2287" w:rsidP="00930E0E">
      <w:pPr>
        <w:ind w:firstLine="708"/>
        <w:jc w:val="both"/>
        <w:rPr>
          <w:color w:val="000000"/>
          <w:sz w:val="28"/>
          <w:szCs w:val="28"/>
        </w:rPr>
      </w:pPr>
      <w:r w:rsidRPr="00940FEF">
        <w:rPr>
          <w:color w:val="000000"/>
          <w:sz w:val="28"/>
          <w:szCs w:val="28"/>
        </w:rPr>
        <w:t xml:space="preserve">5.8.9. </w:t>
      </w:r>
      <w:r w:rsidR="00041E1D" w:rsidRPr="00940FEF">
        <w:rPr>
          <w:color w:val="000000"/>
          <w:sz w:val="28"/>
          <w:szCs w:val="28"/>
        </w:rPr>
        <w:t>В</w:t>
      </w:r>
      <w:r w:rsidRPr="00940FEF">
        <w:rPr>
          <w:color w:val="000000"/>
          <w:sz w:val="28"/>
          <w:szCs w:val="28"/>
        </w:rPr>
        <w:t xml:space="preserve">ідкриття в органах державної казначейської служби рахунків, які необхідні для забезпечення діяльності </w:t>
      </w:r>
      <w:r w:rsidRPr="00940FEF">
        <w:rPr>
          <w:sz w:val="28"/>
          <w:szCs w:val="28"/>
        </w:rPr>
        <w:t>З</w:t>
      </w:r>
      <w:r w:rsidRPr="00940FEF">
        <w:rPr>
          <w:color w:val="000000"/>
          <w:sz w:val="28"/>
          <w:szCs w:val="28"/>
        </w:rPr>
        <w:t>акладу освіти</w:t>
      </w:r>
      <w:r w:rsidR="00041E1D" w:rsidRPr="00940FEF">
        <w:rPr>
          <w:color w:val="000000"/>
          <w:sz w:val="28"/>
          <w:szCs w:val="28"/>
        </w:rPr>
        <w:t>.</w:t>
      </w:r>
    </w:p>
    <w:p w:rsidR="002C2287" w:rsidRPr="00940FEF" w:rsidRDefault="002C2287" w:rsidP="00930E0E">
      <w:pPr>
        <w:ind w:firstLine="708"/>
        <w:jc w:val="both"/>
        <w:rPr>
          <w:color w:val="000000"/>
          <w:sz w:val="28"/>
          <w:szCs w:val="28"/>
        </w:rPr>
      </w:pPr>
      <w:r w:rsidRPr="00940FEF">
        <w:rPr>
          <w:color w:val="000000"/>
          <w:sz w:val="28"/>
          <w:szCs w:val="28"/>
        </w:rPr>
        <w:t>5.8.</w:t>
      </w:r>
      <w:r w:rsidR="00041E1D" w:rsidRPr="00940FEF">
        <w:rPr>
          <w:color w:val="000000"/>
          <w:sz w:val="28"/>
          <w:szCs w:val="28"/>
        </w:rPr>
        <w:t>10. П</w:t>
      </w:r>
      <w:r w:rsidRPr="00940FEF">
        <w:rPr>
          <w:color w:val="000000"/>
          <w:sz w:val="28"/>
          <w:szCs w:val="28"/>
        </w:rPr>
        <w:t>раво першого підпису на фінансових документах</w:t>
      </w:r>
      <w:r w:rsidR="00041E1D" w:rsidRPr="00940FEF">
        <w:rPr>
          <w:color w:val="000000"/>
          <w:sz w:val="28"/>
          <w:szCs w:val="28"/>
        </w:rPr>
        <w:t>.</w:t>
      </w:r>
    </w:p>
    <w:p w:rsidR="002C2287" w:rsidRPr="00940FEF" w:rsidRDefault="002C2287" w:rsidP="00930E0E">
      <w:pPr>
        <w:ind w:firstLine="708"/>
        <w:jc w:val="both"/>
        <w:rPr>
          <w:color w:val="000000"/>
          <w:sz w:val="28"/>
          <w:szCs w:val="28"/>
        </w:rPr>
      </w:pPr>
      <w:r w:rsidRPr="00940FEF">
        <w:rPr>
          <w:color w:val="000000"/>
          <w:sz w:val="28"/>
          <w:szCs w:val="28"/>
        </w:rPr>
        <w:t xml:space="preserve">5.8.11. </w:t>
      </w:r>
      <w:r w:rsidR="00041E1D" w:rsidRPr="00940FEF">
        <w:rPr>
          <w:color w:val="000000"/>
          <w:sz w:val="28"/>
          <w:szCs w:val="28"/>
        </w:rPr>
        <w:t>Р</w:t>
      </w:r>
      <w:r w:rsidRPr="00940FEF">
        <w:rPr>
          <w:color w:val="000000"/>
          <w:sz w:val="28"/>
          <w:szCs w:val="28"/>
        </w:rPr>
        <w:t xml:space="preserve">озпоряджання коштами та майном </w:t>
      </w:r>
      <w:r w:rsidRPr="00940FEF">
        <w:rPr>
          <w:sz w:val="28"/>
          <w:szCs w:val="28"/>
        </w:rPr>
        <w:t>З</w:t>
      </w:r>
      <w:r w:rsidRPr="00940FEF">
        <w:rPr>
          <w:color w:val="000000"/>
          <w:sz w:val="28"/>
          <w:szCs w:val="28"/>
        </w:rPr>
        <w:t>акладу освіти відповідно до чинного з</w:t>
      </w:r>
      <w:r w:rsidR="00041E1D" w:rsidRPr="00940FEF">
        <w:rPr>
          <w:color w:val="000000"/>
          <w:sz w:val="28"/>
          <w:szCs w:val="28"/>
        </w:rPr>
        <w:t>аконодавства України та Статуту.</w:t>
      </w:r>
    </w:p>
    <w:p w:rsidR="002C2287" w:rsidRPr="00940FEF" w:rsidRDefault="002C2287" w:rsidP="00930E0E">
      <w:pPr>
        <w:ind w:firstLine="708"/>
        <w:jc w:val="both"/>
        <w:rPr>
          <w:color w:val="000000"/>
          <w:sz w:val="28"/>
          <w:szCs w:val="28"/>
        </w:rPr>
      </w:pPr>
      <w:r w:rsidRPr="00940FEF">
        <w:rPr>
          <w:color w:val="000000"/>
          <w:sz w:val="28"/>
          <w:szCs w:val="28"/>
        </w:rPr>
        <w:lastRenderedPageBreak/>
        <w:t xml:space="preserve">5.8.12. </w:t>
      </w:r>
      <w:r w:rsidR="00041E1D" w:rsidRPr="00940FEF">
        <w:rPr>
          <w:color w:val="000000"/>
          <w:sz w:val="28"/>
          <w:szCs w:val="28"/>
        </w:rPr>
        <w:t>П</w:t>
      </w:r>
      <w:r w:rsidRPr="00940FEF">
        <w:rPr>
          <w:color w:val="000000"/>
          <w:sz w:val="28"/>
          <w:szCs w:val="28"/>
        </w:rPr>
        <w:t xml:space="preserve">риймання на роботу та звільнення з роботи працівників </w:t>
      </w:r>
      <w:r w:rsidRPr="00940FEF">
        <w:rPr>
          <w:sz w:val="28"/>
          <w:szCs w:val="28"/>
        </w:rPr>
        <w:t>З</w:t>
      </w:r>
      <w:r w:rsidRPr="00940FEF">
        <w:rPr>
          <w:color w:val="000000"/>
          <w:sz w:val="28"/>
          <w:szCs w:val="28"/>
        </w:rPr>
        <w:t xml:space="preserve">акладу освіти згідно </w:t>
      </w:r>
      <w:r w:rsidR="00041E1D" w:rsidRPr="00940FEF">
        <w:rPr>
          <w:color w:val="000000"/>
          <w:sz w:val="28"/>
          <w:szCs w:val="28"/>
        </w:rPr>
        <w:t>з чинним законодавством України.</w:t>
      </w:r>
    </w:p>
    <w:p w:rsidR="002C2287" w:rsidRPr="00940FEF" w:rsidRDefault="002C2287" w:rsidP="00930E0E">
      <w:pPr>
        <w:ind w:firstLine="708"/>
        <w:jc w:val="both"/>
        <w:rPr>
          <w:color w:val="000000"/>
          <w:sz w:val="28"/>
          <w:szCs w:val="28"/>
        </w:rPr>
      </w:pPr>
      <w:r w:rsidRPr="00940FEF">
        <w:rPr>
          <w:color w:val="000000"/>
          <w:sz w:val="28"/>
          <w:szCs w:val="28"/>
        </w:rPr>
        <w:t xml:space="preserve">5.8.13. </w:t>
      </w:r>
      <w:r w:rsidR="00041E1D" w:rsidRPr="00940FEF">
        <w:rPr>
          <w:color w:val="000000"/>
          <w:sz w:val="28"/>
          <w:szCs w:val="28"/>
        </w:rPr>
        <w:t>З</w:t>
      </w:r>
      <w:r w:rsidRPr="00940FEF">
        <w:rPr>
          <w:color w:val="000000"/>
          <w:sz w:val="28"/>
          <w:szCs w:val="28"/>
        </w:rPr>
        <w:t xml:space="preserve">атвердження положення про структурні підрозділи </w:t>
      </w:r>
      <w:r w:rsidRPr="00940FEF">
        <w:rPr>
          <w:sz w:val="28"/>
          <w:szCs w:val="28"/>
        </w:rPr>
        <w:t>З</w:t>
      </w:r>
      <w:r w:rsidRPr="00940FEF">
        <w:rPr>
          <w:color w:val="000000"/>
          <w:sz w:val="28"/>
          <w:szCs w:val="28"/>
        </w:rPr>
        <w:t>акладу освіти, посадових інструкцій працівників та інших необхідних документів</w:t>
      </w:r>
      <w:r w:rsidR="00041E1D" w:rsidRPr="00940FEF">
        <w:rPr>
          <w:color w:val="000000"/>
          <w:sz w:val="28"/>
          <w:szCs w:val="28"/>
        </w:rPr>
        <w:t>.</w:t>
      </w:r>
    </w:p>
    <w:p w:rsidR="002C2287" w:rsidRPr="00940FEF" w:rsidRDefault="002C2287" w:rsidP="00930E0E">
      <w:pPr>
        <w:ind w:firstLine="708"/>
        <w:jc w:val="both"/>
        <w:rPr>
          <w:color w:val="000000"/>
          <w:sz w:val="28"/>
          <w:szCs w:val="28"/>
        </w:rPr>
      </w:pPr>
      <w:r w:rsidRPr="00940FEF">
        <w:rPr>
          <w:color w:val="000000"/>
          <w:sz w:val="28"/>
          <w:szCs w:val="28"/>
        </w:rPr>
        <w:t xml:space="preserve">5.8.14. </w:t>
      </w:r>
      <w:r w:rsidR="00041E1D" w:rsidRPr="00940FEF">
        <w:rPr>
          <w:color w:val="000000"/>
          <w:sz w:val="28"/>
          <w:szCs w:val="28"/>
        </w:rPr>
        <w:t>В</w:t>
      </w:r>
      <w:r w:rsidRPr="00940FEF">
        <w:rPr>
          <w:color w:val="000000"/>
          <w:sz w:val="28"/>
          <w:szCs w:val="28"/>
        </w:rPr>
        <w:t>едення переговорів щодо укладання колективного договору, укладання колективного договору, звітування</w:t>
      </w:r>
      <w:r w:rsidR="004C3F6B">
        <w:rPr>
          <w:color w:val="000000"/>
          <w:sz w:val="28"/>
          <w:szCs w:val="28"/>
        </w:rPr>
        <w:t>,</w:t>
      </w:r>
      <w:r w:rsidRPr="00940FEF">
        <w:rPr>
          <w:color w:val="000000"/>
          <w:sz w:val="28"/>
          <w:szCs w:val="28"/>
        </w:rPr>
        <w:t xml:space="preserve"> від</w:t>
      </w:r>
      <w:r w:rsidR="00041E1D" w:rsidRPr="00940FEF">
        <w:rPr>
          <w:color w:val="000000"/>
          <w:sz w:val="28"/>
          <w:szCs w:val="28"/>
        </w:rPr>
        <w:t>повідальність за його виконання.</w:t>
      </w:r>
    </w:p>
    <w:p w:rsidR="002C2287" w:rsidRPr="00940FEF" w:rsidRDefault="002C2287" w:rsidP="00930E0E">
      <w:pPr>
        <w:ind w:firstLine="708"/>
        <w:jc w:val="both"/>
        <w:rPr>
          <w:color w:val="000000"/>
          <w:sz w:val="28"/>
          <w:szCs w:val="28"/>
        </w:rPr>
      </w:pPr>
      <w:r w:rsidRPr="00940FEF">
        <w:rPr>
          <w:color w:val="000000"/>
          <w:sz w:val="28"/>
          <w:szCs w:val="28"/>
        </w:rPr>
        <w:t xml:space="preserve">5.8.15. </w:t>
      </w:r>
      <w:r w:rsidR="00041E1D" w:rsidRPr="00940FEF">
        <w:rPr>
          <w:color w:val="000000"/>
          <w:sz w:val="28"/>
          <w:szCs w:val="28"/>
        </w:rPr>
        <w:t>Н</w:t>
      </w:r>
      <w:r w:rsidRPr="00940FEF">
        <w:rPr>
          <w:color w:val="000000"/>
          <w:sz w:val="28"/>
          <w:szCs w:val="28"/>
        </w:rPr>
        <w:t xml:space="preserve">акладання дисциплінарних стягнень на працівників </w:t>
      </w:r>
      <w:r w:rsidRPr="00940FEF">
        <w:rPr>
          <w:sz w:val="28"/>
          <w:szCs w:val="28"/>
        </w:rPr>
        <w:t>З</w:t>
      </w:r>
      <w:r w:rsidR="00041E1D" w:rsidRPr="00940FEF">
        <w:rPr>
          <w:color w:val="000000"/>
          <w:sz w:val="28"/>
          <w:szCs w:val="28"/>
        </w:rPr>
        <w:t>акладу освіти.</w:t>
      </w:r>
    </w:p>
    <w:p w:rsidR="002C2287" w:rsidRPr="00940FEF" w:rsidRDefault="002C2287" w:rsidP="00930E0E">
      <w:pPr>
        <w:ind w:firstLine="708"/>
        <w:jc w:val="both"/>
        <w:rPr>
          <w:color w:val="000000"/>
          <w:sz w:val="28"/>
          <w:szCs w:val="28"/>
        </w:rPr>
      </w:pPr>
      <w:r w:rsidRPr="00940FEF">
        <w:rPr>
          <w:color w:val="000000"/>
          <w:sz w:val="28"/>
          <w:szCs w:val="28"/>
        </w:rPr>
        <w:t xml:space="preserve">5.8.16. </w:t>
      </w:r>
      <w:r w:rsidR="00041E1D" w:rsidRPr="00940FEF">
        <w:rPr>
          <w:color w:val="000000"/>
          <w:sz w:val="28"/>
          <w:szCs w:val="28"/>
        </w:rPr>
        <w:t>О</w:t>
      </w:r>
      <w:r w:rsidRPr="00940FEF">
        <w:rPr>
          <w:color w:val="000000"/>
          <w:sz w:val="28"/>
          <w:szCs w:val="28"/>
        </w:rPr>
        <w:t xml:space="preserve">рганізація попередніх та періодичних медичних оглядів працівників </w:t>
      </w:r>
      <w:r w:rsidRPr="00940FEF">
        <w:rPr>
          <w:sz w:val="28"/>
          <w:szCs w:val="28"/>
        </w:rPr>
        <w:t>З</w:t>
      </w:r>
      <w:r w:rsidRPr="00940FEF">
        <w:rPr>
          <w:color w:val="000000"/>
          <w:sz w:val="28"/>
          <w:szCs w:val="28"/>
        </w:rPr>
        <w:t xml:space="preserve">акладу освіти </w:t>
      </w:r>
      <w:r w:rsidR="00041E1D" w:rsidRPr="00940FEF">
        <w:rPr>
          <w:color w:val="000000"/>
          <w:sz w:val="28"/>
          <w:szCs w:val="28"/>
        </w:rPr>
        <w:t>згідно вимог законодавства.</w:t>
      </w:r>
    </w:p>
    <w:p w:rsidR="002C2287" w:rsidRPr="00940FEF" w:rsidRDefault="002C2287" w:rsidP="00930E0E">
      <w:pPr>
        <w:ind w:firstLine="708"/>
        <w:jc w:val="both"/>
        <w:rPr>
          <w:color w:val="000000"/>
          <w:sz w:val="28"/>
          <w:szCs w:val="28"/>
        </w:rPr>
      </w:pPr>
      <w:r w:rsidRPr="00940FEF">
        <w:rPr>
          <w:color w:val="000000"/>
          <w:sz w:val="28"/>
          <w:szCs w:val="28"/>
        </w:rPr>
        <w:t xml:space="preserve">5.8.17. </w:t>
      </w:r>
      <w:r w:rsidR="00041E1D" w:rsidRPr="00940FEF">
        <w:rPr>
          <w:color w:val="000000"/>
          <w:sz w:val="28"/>
          <w:szCs w:val="28"/>
        </w:rPr>
        <w:t>С</w:t>
      </w:r>
      <w:r w:rsidRPr="00940FEF">
        <w:rPr>
          <w:color w:val="000000"/>
          <w:sz w:val="28"/>
          <w:szCs w:val="28"/>
        </w:rPr>
        <w:t>творення належних умов працівникам для високопродуктивної праці, забезпечення додержання законодавства про працю, правил та норм охорони праці, техніки б</w:t>
      </w:r>
      <w:r w:rsidR="00041E1D" w:rsidRPr="00940FEF">
        <w:rPr>
          <w:color w:val="000000"/>
          <w:sz w:val="28"/>
          <w:szCs w:val="28"/>
        </w:rPr>
        <w:t>езпеки, соціального страхування.</w:t>
      </w:r>
    </w:p>
    <w:p w:rsidR="002C2287" w:rsidRPr="00940FEF" w:rsidRDefault="002C2287" w:rsidP="00930E0E">
      <w:pPr>
        <w:ind w:firstLine="708"/>
        <w:jc w:val="both"/>
        <w:rPr>
          <w:color w:val="000000"/>
          <w:sz w:val="28"/>
          <w:szCs w:val="28"/>
        </w:rPr>
      </w:pPr>
      <w:r w:rsidRPr="00940FEF">
        <w:rPr>
          <w:color w:val="000000"/>
          <w:sz w:val="28"/>
          <w:szCs w:val="28"/>
        </w:rPr>
        <w:t xml:space="preserve">5.8.18. </w:t>
      </w:r>
      <w:r w:rsidR="00041E1D" w:rsidRPr="00940FEF">
        <w:rPr>
          <w:color w:val="000000"/>
          <w:sz w:val="28"/>
          <w:szCs w:val="28"/>
        </w:rPr>
        <w:t>П</w:t>
      </w:r>
      <w:r w:rsidRPr="00940FEF">
        <w:rPr>
          <w:color w:val="000000"/>
          <w:sz w:val="28"/>
          <w:szCs w:val="28"/>
        </w:rPr>
        <w:t xml:space="preserve">ерсональна відповідальність за збереження, відчуження, списання майна та втрати у будь-якій формі, майна </w:t>
      </w:r>
      <w:r w:rsidRPr="00940FEF">
        <w:rPr>
          <w:sz w:val="28"/>
          <w:szCs w:val="28"/>
        </w:rPr>
        <w:t>З</w:t>
      </w:r>
      <w:r w:rsidRPr="00940FEF">
        <w:rPr>
          <w:color w:val="000000"/>
          <w:sz w:val="28"/>
          <w:szCs w:val="28"/>
        </w:rPr>
        <w:t>акладу осві</w:t>
      </w:r>
      <w:r w:rsidR="00041E1D" w:rsidRPr="00940FEF">
        <w:rPr>
          <w:color w:val="000000"/>
          <w:sz w:val="28"/>
          <w:szCs w:val="28"/>
        </w:rPr>
        <w:t>ти.</w:t>
      </w:r>
    </w:p>
    <w:p w:rsidR="002C2287" w:rsidRPr="00940FEF" w:rsidRDefault="002C2287" w:rsidP="00930E0E">
      <w:pPr>
        <w:ind w:firstLine="708"/>
        <w:jc w:val="both"/>
        <w:rPr>
          <w:color w:val="000000"/>
          <w:sz w:val="28"/>
          <w:szCs w:val="28"/>
        </w:rPr>
      </w:pPr>
      <w:r w:rsidRPr="00940FEF">
        <w:rPr>
          <w:color w:val="000000"/>
          <w:sz w:val="28"/>
          <w:szCs w:val="28"/>
        </w:rPr>
        <w:t xml:space="preserve">5.8.19. </w:t>
      </w:r>
      <w:r w:rsidR="00041E1D" w:rsidRPr="00940FEF">
        <w:rPr>
          <w:color w:val="000000"/>
          <w:sz w:val="28"/>
          <w:szCs w:val="28"/>
        </w:rPr>
        <w:t>П</w:t>
      </w:r>
      <w:r w:rsidRPr="00940FEF">
        <w:rPr>
          <w:color w:val="000000"/>
          <w:sz w:val="28"/>
          <w:szCs w:val="28"/>
        </w:rPr>
        <w:t>ерсональна відповідальність за будь-які порушення</w:t>
      </w:r>
      <w:r w:rsidR="004C3F6B">
        <w:rPr>
          <w:color w:val="000000"/>
          <w:sz w:val="28"/>
          <w:szCs w:val="28"/>
        </w:rPr>
        <w:t>,</w:t>
      </w:r>
      <w:r w:rsidRPr="00940FEF">
        <w:rPr>
          <w:color w:val="000000"/>
          <w:sz w:val="28"/>
          <w:szCs w:val="28"/>
        </w:rPr>
        <w:t xml:space="preserve"> вчинені при зміні балансової вартості майна </w:t>
      </w:r>
      <w:r w:rsidRPr="00940FEF">
        <w:rPr>
          <w:sz w:val="28"/>
          <w:szCs w:val="28"/>
        </w:rPr>
        <w:t>З</w:t>
      </w:r>
      <w:r w:rsidR="00041E1D" w:rsidRPr="00940FEF">
        <w:rPr>
          <w:color w:val="000000"/>
          <w:sz w:val="28"/>
          <w:szCs w:val="28"/>
        </w:rPr>
        <w:t>акладу освіти.</w:t>
      </w:r>
    </w:p>
    <w:p w:rsidR="002C2287" w:rsidRPr="00940FEF" w:rsidRDefault="002C2287" w:rsidP="00930E0E">
      <w:pPr>
        <w:ind w:firstLine="708"/>
        <w:jc w:val="both"/>
        <w:rPr>
          <w:color w:val="000000"/>
          <w:sz w:val="28"/>
          <w:szCs w:val="28"/>
        </w:rPr>
      </w:pPr>
      <w:r w:rsidRPr="00940FEF">
        <w:rPr>
          <w:color w:val="000000"/>
          <w:sz w:val="28"/>
          <w:szCs w:val="28"/>
        </w:rPr>
        <w:t xml:space="preserve">5.8.20. </w:t>
      </w:r>
      <w:r w:rsidR="00041E1D" w:rsidRPr="00940FEF">
        <w:rPr>
          <w:color w:val="000000"/>
          <w:sz w:val="28"/>
          <w:szCs w:val="28"/>
        </w:rPr>
        <w:t>В</w:t>
      </w:r>
      <w:r w:rsidRPr="00940FEF">
        <w:rPr>
          <w:color w:val="000000"/>
          <w:sz w:val="28"/>
          <w:szCs w:val="28"/>
        </w:rPr>
        <w:t>чинення інших дій в порядку та межах, встановлених законодавством України.</w:t>
      </w:r>
    </w:p>
    <w:p w:rsidR="002C2287" w:rsidRPr="00940FEF" w:rsidRDefault="002C2287" w:rsidP="00930E0E">
      <w:pPr>
        <w:ind w:firstLine="708"/>
        <w:jc w:val="both"/>
        <w:rPr>
          <w:color w:val="000000"/>
          <w:sz w:val="28"/>
          <w:szCs w:val="28"/>
        </w:rPr>
      </w:pPr>
      <w:r w:rsidRPr="00940FEF">
        <w:rPr>
          <w:color w:val="000000"/>
          <w:sz w:val="28"/>
          <w:szCs w:val="28"/>
        </w:rPr>
        <w:t xml:space="preserve">5.9. При здійсненні діяльності </w:t>
      </w:r>
      <w:r w:rsidRPr="00940FEF">
        <w:rPr>
          <w:sz w:val="28"/>
          <w:szCs w:val="28"/>
        </w:rPr>
        <w:t>З</w:t>
      </w:r>
      <w:r w:rsidRPr="00940FEF">
        <w:rPr>
          <w:color w:val="000000"/>
          <w:sz w:val="28"/>
          <w:szCs w:val="28"/>
        </w:rPr>
        <w:t>акладу освіти Керівник забезпечує:</w:t>
      </w:r>
    </w:p>
    <w:p w:rsidR="002C2287" w:rsidRPr="00940FEF" w:rsidRDefault="002C2287" w:rsidP="00930E0E">
      <w:pPr>
        <w:ind w:firstLine="708"/>
        <w:jc w:val="both"/>
        <w:rPr>
          <w:color w:val="000000"/>
          <w:sz w:val="28"/>
          <w:szCs w:val="28"/>
        </w:rPr>
      </w:pPr>
      <w:r w:rsidRPr="00940FEF">
        <w:rPr>
          <w:color w:val="000000"/>
          <w:sz w:val="28"/>
          <w:szCs w:val="28"/>
        </w:rPr>
        <w:t xml:space="preserve">5.9.1. </w:t>
      </w:r>
      <w:r w:rsidR="00F30856" w:rsidRPr="00940FEF">
        <w:rPr>
          <w:color w:val="000000"/>
          <w:sz w:val="28"/>
          <w:szCs w:val="28"/>
        </w:rPr>
        <w:t>Д</w:t>
      </w:r>
      <w:r w:rsidRPr="00940FEF">
        <w:rPr>
          <w:color w:val="000000"/>
          <w:sz w:val="28"/>
          <w:szCs w:val="28"/>
        </w:rPr>
        <w:t xml:space="preserve">отримання відповідних умов, передбачених чинним законодавством України щодо діяльності </w:t>
      </w:r>
      <w:r w:rsidRPr="00940FEF">
        <w:rPr>
          <w:sz w:val="28"/>
          <w:szCs w:val="28"/>
        </w:rPr>
        <w:t>З</w:t>
      </w:r>
      <w:r w:rsidRPr="00940FEF">
        <w:rPr>
          <w:color w:val="000000"/>
          <w:sz w:val="28"/>
          <w:szCs w:val="28"/>
        </w:rPr>
        <w:t>акладу освіти</w:t>
      </w:r>
      <w:r w:rsidR="00F30856" w:rsidRPr="00940FEF">
        <w:rPr>
          <w:color w:val="000000"/>
          <w:sz w:val="28"/>
          <w:szCs w:val="28"/>
        </w:rPr>
        <w:t>.</w:t>
      </w:r>
    </w:p>
    <w:p w:rsidR="002C2287" w:rsidRPr="00940FEF" w:rsidRDefault="002C2287" w:rsidP="00930E0E">
      <w:pPr>
        <w:ind w:firstLine="708"/>
        <w:jc w:val="both"/>
        <w:rPr>
          <w:color w:val="000000"/>
          <w:sz w:val="28"/>
          <w:szCs w:val="28"/>
        </w:rPr>
      </w:pPr>
      <w:r w:rsidRPr="00940FEF">
        <w:rPr>
          <w:color w:val="000000"/>
          <w:sz w:val="28"/>
          <w:szCs w:val="28"/>
        </w:rPr>
        <w:t xml:space="preserve">5.9.2. </w:t>
      </w:r>
      <w:r w:rsidR="00F30856" w:rsidRPr="00940FEF">
        <w:rPr>
          <w:color w:val="000000"/>
          <w:sz w:val="28"/>
          <w:szCs w:val="28"/>
        </w:rPr>
        <w:t>О</w:t>
      </w:r>
      <w:r w:rsidRPr="00940FEF">
        <w:rPr>
          <w:color w:val="000000"/>
          <w:sz w:val="28"/>
          <w:szCs w:val="28"/>
        </w:rPr>
        <w:t xml:space="preserve">рганізацію бухгалтерського обліку та контроль за фінансовою звітністю </w:t>
      </w:r>
      <w:r w:rsidRPr="00940FEF">
        <w:rPr>
          <w:sz w:val="28"/>
          <w:szCs w:val="28"/>
        </w:rPr>
        <w:t>З</w:t>
      </w:r>
      <w:r w:rsidR="00F30856" w:rsidRPr="00940FEF">
        <w:rPr>
          <w:color w:val="000000"/>
          <w:sz w:val="28"/>
          <w:szCs w:val="28"/>
        </w:rPr>
        <w:t>акладу освіти.</w:t>
      </w:r>
    </w:p>
    <w:p w:rsidR="002C2287" w:rsidRPr="00940FEF" w:rsidRDefault="002C2287" w:rsidP="00BD3FDB">
      <w:pPr>
        <w:pStyle w:val="Just"/>
        <w:spacing w:before="0" w:after="0"/>
        <w:ind w:firstLine="709"/>
        <w:rPr>
          <w:sz w:val="28"/>
          <w:szCs w:val="28"/>
          <w:lang w:val="uk-UA"/>
        </w:rPr>
      </w:pPr>
      <w:r w:rsidRPr="00940FEF">
        <w:rPr>
          <w:color w:val="000000"/>
          <w:sz w:val="28"/>
          <w:szCs w:val="28"/>
          <w:lang w:val="uk-UA"/>
        </w:rPr>
        <w:t xml:space="preserve">5.9.3. </w:t>
      </w:r>
      <w:r w:rsidR="00F30856" w:rsidRPr="00940FEF">
        <w:rPr>
          <w:noProof/>
          <w:sz w:val="28"/>
          <w:szCs w:val="28"/>
          <w:lang w:val="uk-UA"/>
        </w:rPr>
        <w:t>Р</w:t>
      </w:r>
      <w:r w:rsidRPr="00940FEF">
        <w:rPr>
          <w:noProof/>
          <w:sz w:val="28"/>
          <w:szCs w:val="28"/>
          <w:lang w:val="uk-UA"/>
        </w:rPr>
        <w:t xml:space="preserve">озробку кошторису, штатного розпису та структури </w:t>
      </w:r>
      <w:r w:rsidRPr="00940FEF">
        <w:rPr>
          <w:sz w:val="28"/>
          <w:szCs w:val="28"/>
          <w:lang w:val="uk-UA"/>
        </w:rPr>
        <w:t>Закладу освіти, у тому числі обсяг коштів, що передбачається на підвищення кваліфікації педагогічних працівників, подання на затвердження/погодження управлінню освіти і науки Рівненської обласної державної адміністрації в установленому поряд</w:t>
      </w:r>
      <w:r w:rsidR="00F30856" w:rsidRPr="00940FEF">
        <w:rPr>
          <w:sz w:val="28"/>
          <w:szCs w:val="28"/>
          <w:lang w:val="uk-UA"/>
        </w:rPr>
        <w:t>ку, контроль за його виконанням.</w:t>
      </w:r>
    </w:p>
    <w:p w:rsidR="002C2287" w:rsidRPr="00940FEF" w:rsidRDefault="002C2287" w:rsidP="005850BB">
      <w:pPr>
        <w:pStyle w:val="Just"/>
        <w:spacing w:before="0" w:after="0"/>
        <w:ind w:firstLine="708"/>
        <w:rPr>
          <w:color w:val="000000"/>
          <w:sz w:val="28"/>
          <w:szCs w:val="28"/>
          <w:lang w:val="uk-UA"/>
        </w:rPr>
      </w:pPr>
      <w:r w:rsidRPr="00940FEF">
        <w:rPr>
          <w:color w:val="000000"/>
          <w:sz w:val="28"/>
          <w:szCs w:val="28"/>
          <w:lang w:val="uk-UA"/>
        </w:rPr>
        <w:t xml:space="preserve">5.9.4. </w:t>
      </w:r>
      <w:r w:rsidR="00F30856" w:rsidRPr="00940FEF">
        <w:rPr>
          <w:color w:val="000000"/>
          <w:sz w:val="28"/>
          <w:szCs w:val="28"/>
          <w:lang w:val="uk-UA"/>
        </w:rPr>
        <w:t>З</w:t>
      </w:r>
      <w:r w:rsidRPr="00940FEF">
        <w:rPr>
          <w:color w:val="000000"/>
          <w:sz w:val="28"/>
          <w:szCs w:val="28"/>
          <w:lang w:val="uk-UA"/>
        </w:rPr>
        <w:t>атвердження штатного розпису Закладу освіти за погодженням із управлінням освіти і науки Рівненської обласної державної адміністрації</w:t>
      </w:r>
      <w:r w:rsidR="00F30856" w:rsidRPr="00940FEF">
        <w:rPr>
          <w:color w:val="000000"/>
          <w:sz w:val="28"/>
          <w:szCs w:val="28"/>
          <w:lang w:val="uk-UA"/>
        </w:rPr>
        <w:t>.</w:t>
      </w:r>
      <w:r w:rsidRPr="00940FEF">
        <w:rPr>
          <w:color w:val="000000"/>
          <w:sz w:val="28"/>
          <w:szCs w:val="28"/>
          <w:lang w:val="uk-UA"/>
        </w:rPr>
        <w:t xml:space="preserve"> </w:t>
      </w:r>
    </w:p>
    <w:p w:rsidR="002C2287" w:rsidRPr="00940FEF" w:rsidRDefault="002C2287" w:rsidP="00930E0E">
      <w:pPr>
        <w:ind w:firstLine="708"/>
        <w:jc w:val="both"/>
        <w:rPr>
          <w:color w:val="000000"/>
          <w:sz w:val="28"/>
          <w:szCs w:val="28"/>
        </w:rPr>
      </w:pPr>
      <w:r w:rsidRPr="00940FEF">
        <w:rPr>
          <w:color w:val="000000"/>
          <w:sz w:val="28"/>
          <w:szCs w:val="28"/>
        </w:rPr>
        <w:t xml:space="preserve">5.9.5. </w:t>
      </w:r>
      <w:r w:rsidR="00F30856" w:rsidRPr="00940FEF">
        <w:rPr>
          <w:color w:val="000000"/>
          <w:sz w:val="28"/>
          <w:szCs w:val="28"/>
        </w:rPr>
        <w:t>Н</w:t>
      </w:r>
      <w:r w:rsidRPr="00940FEF">
        <w:rPr>
          <w:color w:val="000000"/>
          <w:sz w:val="28"/>
          <w:szCs w:val="28"/>
        </w:rPr>
        <w:t xml:space="preserve">алежний рівень побутових умов для перебування в </w:t>
      </w:r>
      <w:r w:rsidRPr="00940FEF">
        <w:rPr>
          <w:sz w:val="28"/>
          <w:szCs w:val="28"/>
        </w:rPr>
        <w:t>З</w:t>
      </w:r>
      <w:r w:rsidR="00F30856" w:rsidRPr="00940FEF">
        <w:rPr>
          <w:color w:val="000000"/>
          <w:sz w:val="28"/>
          <w:szCs w:val="28"/>
        </w:rPr>
        <w:t>акладі освіти.</w:t>
      </w:r>
    </w:p>
    <w:p w:rsidR="002C2287" w:rsidRDefault="002C2287" w:rsidP="00930E0E">
      <w:pPr>
        <w:ind w:firstLine="708"/>
        <w:jc w:val="both"/>
        <w:rPr>
          <w:color w:val="000000"/>
          <w:sz w:val="28"/>
          <w:szCs w:val="28"/>
        </w:rPr>
      </w:pPr>
      <w:r w:rsidRPr="00940FEF">
        <w:rPr>
          <w:color w:val="000000"/>
          <w:sz w:val="28"/>
          <w:szCs w:val="28"/>
        </w:rPr>
        <w:t xml:space="preserve">5.9.6. </w:t>
      </w:r>
      <w:r w:rsidR="00F30856" w:rsidRPr="00940FEF">
        <w:rPr>
          <w:color w:val="000000"/>
          <w:sz w:val="28"/>
          <w:szCs w:val="28"/>
        </w:rPr>
        <w:t>В</w:t>
      </w:r>
      <w:r w:rsidRPr="00940FEF">
        <w:rPr>
          <w:color w:val="000000"/>
          <w:sz w:val="28"/>
          <w:szCs w:val="28"/>
        </w:rPr>
        <w:t xml:space="preserve">иконання </w:t>
      </w:r>
      <w:r w:rsidRPr="00940FEF">
        <w:rPr>
          <w:sz w:val="28"/>
          <w:szCs w:val="28"/>
        </w:rPr>
        <w:t>З</w:t>
      </w:r>
      <w:r w:rsidRPr="00940FEF">
        <w:rPr>
          <w:color w:val="000000"/>
          <w:sz w:val="28"/>
          <w:szCs w:val="28"/>
        </w:rPr>
        <w:t>акладом освіти у своїй діяльності</w:t>
      </w:r>
      <w:r w:rsidRPr="00DB7AD2">
        <w:rPr>
          <w:color w:val="000000"/>
          <w:sz w:val="28"/>
          <w:szCs w:val="28"/>
        </w:rPr>
        <w:t xml:space="preserve"> норм та вимог щодо охорони навколишнього природного середовища, раціонального використання і відтворення природних ресурсів, а також забезпечення екологічної безпеки.</w:t>
      </w:r>
    </w:p>
    <w:p w:rsidR="002C2287" w:rsidRPr="00F54F02" w:rsidRDefault="002C2287" w:rsidP="00930E0E">
      <w:pPr>
        <w:ind w:firstLine="708"/>
        <w:jc w:val="both"/>
        <w:rPr>
          <w:sz w:val="28"/>
          <w:szCs w:val="28"/>
        </w:rPr>
      </w:pPr>
      <w:bookmarkStart w:id="42" w:name="n410"/>
      <w:bookmarkStart w:id="43" w:name="n411"/>
      <w:bookmarkStart w:id="44" w:name="n541"/>
      <w:bookmarkStart w:id="45" w:name="n550"/>
      <w:bookmarkEnd w:id="42"/>
      <w:bookmarkEnd w:id="43"/>
      <w:bookmarkEnd w:id="44"/>
      <w:bookmarkEnd w:id="45"/>
      <w:r>
        <w:rPr>
          <w:sz w:val="28"/>
          <w:szCs w:val="28"/>
        </w:rPr>
        <w:t>5.10</w:t>
      </w:r>
      <w:r w:rsidRPr="00F54F02">
        <w:rPr>
          <w:sz w:val="28"/>
          <w:szCs w:val="28"/>
        </w:rPr>
        <w:t xml:space="preserve">. У разі відсутності Директора його обов'язки виконує заступник згідно із розподілом функціональних обов'язків. А у разі відсутності особи, що  може виконувати обов'язки </w:t>
      </w:r>
      <w:r w:rsidRPr="00F54F02">
        <w:rPr>
          <w:sz w:val="28"/>
          <w:szCs w:val="28"/>
          <w:lang w:val="ru-RU"/>
        </w:rPr>
        <w:t>директора</w:t>
      </w:r>
      <w:r w:rsidRPr="00F54F02">
        <w:rPr>
          <w:sz w:val="28"/>
          <w:szCs w:val="28"/>
        </w:rPr>
        <w:t xml:space="preserve">, його обов'язки виконує посадова особа, визначена Власником в установленому порядку. </w:t>
      </w:r>
    </w:p>
    <w:p w:rsidR="002C2287" w:rsidRPr="00F54F02" w:rsidRDefault="002C2287" w:rsidP="00930E0E">
      <w:pPr>
        <w:ind w:firstLine="708"/>
        <w:jc w:val="both"/>
        <w:rPr>
          <w:sz w:val="28"/>
          <w:szCs w:val="28"/>
        </w:rPr>
      </w:pPr>
      <w:r>
        <w:rPr>
          <w:sz w:val="28"/>
          <w:szCs w:val="28"/>
          <w:lang w:val="ru-RU"/>
        </w:rPr>
        <w:lastRenderedPageBreak/>
        <w:t>5.11</w:t>
      </w:r>
      <w:r w:rsidRPr="00F54F02">
        <w:rPr>
          <w:sz w:val="28"/>
          <w:szCs w:val="28"/>
        </w:rPr>
        <w:t xml:space="preserve">. </w:t>
      </w:r>
      <w:r w:rsidRPr="00F54F02">
        <w:rPr>
          <w:sz w:val="28"/>
          <w:szCs w:val="28"/>
          <w:lang w:val="ru-RU"/>
        </w:rPr>
        <w:t>Директор</w:t>
      </w:r>
      <w:r w:rsidRPr="00F54F02">
        <w:rPr>
          <w:sz w:val="28"/>
          <w:szCs w:val="28"/>
        </w:rPr>
        <w:t xml:space="preserve"> та головний бухгалтер Закладу освіти несуть персональну відповідальність за додержання порядку ведення і достовірності </w:t>
      </w:r>
      <w:proofErr w:type="gramStart"/>
      <w:r w:rsidRPr="00F54F02">
        <w:rPr>
          <w:sz w:val="28"/>
          <w:szCs w:val="28"/>
        </w:rPr>
        <w:t>обл</w:t>
      </w:r>
      <w:proofErr w:type="gramEnd"/>
      <w:r w:rsidRPr="00F54F02">
        <w:rPr>
          <w:sz w:val="28"/>
          <w:szCs w:val="28"/>
        </w:rPr>
        <w:t>іку та звітності.</w:t>
      </w:r>
    </w:p>
    <w:p w:rsidR="002C2287" w:rsidRPr="00F54F02" w:rsidRDefault="002C2287" w:rsidP="00930E0E">
      <w:pPr>
        <w:pStyle w:val="-1"/>
        <w:spacing w:before="0" w:beforeAutospacing="0" w:after="0" w:afterAutospacing="0"/>
        <w:ind w:firstLine="708"/>
        <w:jc w:val="both"/>
        <w:rPr>
          <w:sz w:val="28"/>
          <w:szCs w:val="28"/>
          <w:lang w:val="uk-UA"/>
        </w:rPr>
      </w:pPr>
      <w:r>
        <w:rPr>
          <w:sz w:val="28"/>
          <w:szCs w:val="28"/>
          <w:lang w:val="uk-UA"/>
        </w:rPr>
        <w:t>5.12</w:t>
      </w:r>
      <w:r w:rsidRPr="00F54F02">
        <w:rPr>
          <w:bCs/>
          <w:sz w:val="28"/>
          <w:szCs w:val="28"/>
          <w:lang w:val="uk-UA"/>
        </w:rPr>
        <w:t xml:space="preserve">. </w:t>
      </w:r>
      <w:r w:rsidRPr="00F54F02">
        <w:rPr>
          <w:sz w:val="28"/>
          <w:szCs w:val="28"/>
          <w:lang w:val="uk-UA"/>
        </w:rPr>
        <w:t xml:space="preserve">На вимогу Власника або органу, що здійснює галузеве управління об’єктами спільної власності територіальних громад сіл, селищ, міст Рівненської області, Заклад освіти у встановлений ними термін надає інформацію стосовно будь-яких напрямків своєї діяльності. </w:t>
      </w:r>
    </w:p>
    <w:p w:rsidR="002C2287" w:rsidRPr="005850BB" w:rsidRDefault="002C2287" w:rsidP="005850BB">
      <w:pPr>
        <w:tabs>
          <w:tab w:val="left" w:pos="1418"/>
        </w:tabs>
        <w:ind w:firstLine="708"/>
        <w:jc w:val="both"/>
        <w:rPr>
          <w:sz w:val="28"/>
          <w:szCs w:val="28"/>
        </w:rPr>
      </w:pPr>
      <w:r>
        <w:rPr>
          <w:sz w:val="28"/>
          <w:szCs w:val="28"/>
        </w:rPr>
        <w:t>5.13</w:t>
      </w:r>
      <w:r w:rsidRPr="00F54F02">
        <w:rPr>
          <w:sz w:val="28"/>
          <w:szCs w:val="28"/>
        </w:rPr>
        <w:t xml:space="preserve">. </w:t>
      </w:r>
      <w:r w:rsidRPr="005850BB">
        <w:rPr>
          <w:sz w:val="28"/>
          <w:szCs w:val="28"/>
        </w:rPr>
        <w:t>У Закладі освіти діє колегіальний орган - педагогічна рада, яку очолює Керівник. Усі педагогічні та медичні працівники Закладу освіти повинні брати участь у засіданнях педагогічної ради, діяльність якої регламентована законодавством. Засідання педагогічної ради проводяться у разі потреби, але не менш як чотири рази на рік.</w:t>
      </w:r>
    </w:p>
    <w:p w:rsidR="002C2287" w:rsidRPr="005850BB" w:rsidRDefault="002C2287" w:rsidP="005850BB">
      <w:pPr>
        <w:tabs>
          <w:tab w:val="left" w:pos="1418"/>
        </w:tabs>
        <w:ind w:firstLine="708"/>
        <w:jc w:val="both"/>
        <w:rPr>
          <w:sz w:val="28"/>
          <w:szCs w:val="28"/>
        </w:rPr>
      </w:pPr>
      <w:r>
        <w:rPr>
          <w:sz w:val="28"/>
          <w:szCs w:val="28"/>
        </w:rPr>
        <w:t>5</w:t>
      </w:r>
      <w:r w:rsidRPr="005850BB">
        <w:rPr>
          <w:sz w:val="28"/>
          <w:szCs w:val="28"/>
        </w:rPr>
        <w:t>.1</w:t>
      </w:r>
      <w:r>
        <w:rPr>
          <w:sz w:val="28"/>
          <w:szCs w:val="28"/>
        </w:rPr>
        <w:t>4</w:t>
      </w:r>
      <w:r w:rsidRPr="005850BB">
        <w:rPr>
          <w:sz w:val="28"/>
          <w:szCs w:val="28"/>
        </w:rPr>
        <w:t>. Педагогічна рада Закладу освіти:</w:t>
      </w:r>
    </w:p>
    <w:p w:rsidR="002C2287" w:rsidRPr="005850BB" w:rsidRDefault="002C2287" w:rsidP="005850BB">
      <w:pPr>
        <w:tabs>
          <w:tab w:val="left" w:pos="1418"/>
        </w:tabs>
        <w:ind w:firstLine="708"/>
        <w:jc w:val="both"/>
        <w:rPr>
          <w:sz w:val="28"/>
          <w:szCs w:val="28"/>
        </w:rPr>
      </w:pPr>
      <w:r w:rsidRPr="005850BB">
        <w:rPr>
          <w:sz w:val="28"/>
          <w:szCs w:val="28"/>
        </w:rPr>
        <w:t>планує роботу Закладу освіти;</w:t>
      </w:r>
    </w:p>
    <w:p w:rsidR="002C2287" w:rsidRPr="005850BB" w:rsidRDefault="002C2287" w:rsidP="005850BB">
      <w:pPr>
        <w:tabs>
          <w:tab w:val="left" w:pos="1418"/>
        </w:tabs>
        <w:ind w:firstLine="708"/>
        <w:jc w:val="both"/>
        <w:rPr>
          <w:sz w:val="28"/>
          <w:szCs w:val="28"/>
        </w:rPr>
      </w:pPr>
      <w:r w:rsidRPr="005850BB">
        <w:rPr>
          <w:sz w:val="28"/>
          <w:szCs w:val="28"/>
        </w:rPr>
        <w:t>схвалює освітню (освітні) програму (програми) Закладу освіти та оцінює результативність її (їх) виконання;</w:t>
      </w:r>
    </w:p>
    <w:p w:rsidR="002C2287" w:rsidRPr="005850BB" w:rsidRDefault="002C2287" w:rsidP="005850BB">
      <w:pPr>
        <w:tabs>
          <w:tab w:val="left" w:pos="1418"/>
        </w:tabs>
        <w:ind w:firstLine="708"/>
        <w:jc w:val="both"/>
        <w:rPr>
          <w:sz w:val="28"/>
          <w:szCs w:val="28"/>
        </w:rPr>
      </w:pPr>
      <w:r w:rsidRPr="005850BB">
        <w:rPr>
          <w:sz w:val="28"/>
          <w:szCs w:val="28"/>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2C2287" w:rsidRPr="005850BB" w:rsidRDefault="002C2287" w:rsidP="005850BB">
      <w:pPr>
        <w:tabs>
          <w:tab w:val="left" w:pos="1418"/>
        </w:tabs>
        <w:ind w:firstLine="708"/>
        <w:jc w:val="both"/>
        <w:rPr>
          <w:sz w:val="28"/>
          <w:szCs w:val="28"/>
        </w:rPr>
      </w:pPr>
      <w:r w:rsidRPr="005850BB">
        <w:rPr>
          <w:sz w:val="28"/>
          <w:szCs w:val="28"/>
        </w:rPr>
        <w:t>розглядає питання щодо вдосконалення і методичного забезпечення освітнього процесу;</w:t>
      </w:r>
    </w:p>
    <w:p w:rsidR="002C2287" w:rsidRPr="005850BB" w:rsidRDefault="002C2287" w:rsidP="005850BB">
      <w:pPr>
        <w:tabs>
          <w:tab w:val="left" w:pos="1418"/>
        </w:tabs>
        <w:ind w:firstLine="708"/>
        <w:jc w:val="both"/>
        <w:rPr>
          <w:sz w:val="28"/>
          <w:szCs w:val="28"/>
        </w:rPr>
      </w:pPr>
      <w:r w:rsidRPr="005850BB">
        <w:rPr>
          <w:sz w:val="28"/>
          <w:szCs w:val="28"/>
        </w:rPr>
        <w:t>приймає рішення щодо переведення учнів до наступного класу і їх випуску, видачі документів про відповідний рівень освіти, нагородження за успіхи у навчанні;</w:t>
      </w:r>
    </w:p>
    <w:p w:rsidR="002C2287" w:rsidRPr="005850BB" w:rsidRDefault="002C2287" w:rsidP="005850BB">
      <w:pPr>
        <w:tabs>
          <w:tab w:val="left" w:pos="1418"/>
        </w:tabs>
        <w:ind w:firstLine="708"/>
        <w:jc w:val="both"/>
        <w:rPr>
          <w:sz w:val="28"/>
          <w:szCs w:val="28"/>
        </w:rPr>
      </w:pPr>
      <w:r w:rsidRPr="005850BB">
        <w:rPr>
          <w:sz w:val="28"/>
          <w:szCs w:val="28"/>
        </w:rPr>
        <w:t>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2C2287" w:rsidRPr="005850BB" w:rsidRDefault="002C2287" w:rsidP="005850BB">
      <w:pPr>
        <w:tabs>
          <w:tab w:val="left" w:pos="1418"/>
        </w:tabs>
        <w:ind w:firstLine="708"/>
        <w:jc w:val="both"/>
        <w:rPr>
          <w:sz w:val="28"/>
          <w:szCs w:val="28"/>
        </w:rPr>
      </w:pPr>
      <w:r w:rsidRPr="005850BB">
        <w:rPr>
          <w:sz w:val="28"/>
          <w:szCs w:val="28"/>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2C2287" w:rsidRPr="005850BB" w:rsidRDefault="002C2287" w:rsidP="005850BB">
      <w:pPr>
        <w:tabs>
          <w:tab w:val="left" w:pos="1418"/>
        </w:tabs>
        <w:ind w:firstLine="708"/>
        <w:jc w:val="both"/>
        <w:rPr>
          <w:sz w:val="28"/>
          <w:szCs w:val="28"/>
        </w:rPr>
      </w:pPr>
      <w:r w:rsidRPr="005850BB">
        <w:rPr>
          <w:sz w:val="28"/>
          <w:szCs w:val="28"/>
        </w:rPr>
        <w:t>ухвалює рішення щодо відзначення, заохочення учнів, працівників закладу та інших учасників освітнього процесу;</w:t>
      </w:r>
    </w:p>
    <w:p w:rsidR="002C2287" w:rsidRPr="005850BB" w:rsidRDefault="002C2287" w:rsidP="005850BB">
      <w:pPr>
        <w:tabs>
          <w:tab w:val="left" w:pos="1418"/>
        </w:tabs>
        <w:ind w:firstLine="708"/>
        <w:jc w:val="both"/>
        <w:rPr>
          <w:sz w:val="28"/>
          <w:szCs w:val="28"/>
        </w:rPr>
      </w:pPr>
      <w:r w:rsidRPr="005850BB">
        <w:rPr>
          <w:sz w:val="28"/>
          <w:szCs w:val="28"/>
        </w:rPr>
        <w:t>розглядає питання щодо відповідальності учнів, працівників Закладу освіти та інших учасників освітнього процесу за невиконання ними своїх обов’язків;</w:t>
      </w:r>
    </w:p>
    <w:p w:rsidR="002C2287" w:rsidRPr="005850BB" w:rsidRDefault="002C2287" w:rsidP="005850BB">
      <w:pPr>
        <w:tabs>
          <w:tab w:val="left" w:pos="1418"/>
        </w:tabs>
        <w:ind w:firstLine="708"/>
        <w:jc w:val="both"/>
        <w:rPr>
          <w:sz w:val="28"/>
          <w:szCs w:val="28"/>
        </w:rPr>
      </w:pPr>
      <w:r w:rsidRPr="005850BB">
        <w:rPr>
          <w:sz w:val="28"/>
          <w:szCs w:val="28"/>
        </w:rPr>
        <w:t>має право ініціювати проведення позапланового інституційного аудиту закладу та проведення громадської акредитації Закладу освіти;</w:t>
      </w:r>
    </w:p>
    <w:p w:rsidR="002C2287" w:rsidRPr="005850BB" w:rsidRDefault="002C2287" w:rsidP="005850BB">
      <w:pPr>
        <w:tabs>
          <w:tab w:val="left" w:pos="1418"/>
        </w:tabs>
        <w:ind w:firstLine="708"/>
        <w:jc w:val="both"/>
        <w:rPr>
          <w:sz w:val="28"/>
          <w:szCs w:val="28"/>
        </w:rPr>
      </w:pPr>
      <w:r w:rsidRPr="005850BB">
        <w:rPr>
          <w:sz w:val="28"/>
          <w:szCs w:val="28"/>
        </w:rPr>
        <w:t>розглядає інші питання, віднесені законом та цим Статутом до її повноважень.</w:t>
      </w:r>
    </w:p>
    <w:p w:rsidR="002C2287" w:rsidRPr="005850BB" w:rsidRDefault="002C2287" w:rsidP="005850BB">
      <w:pPr>
        <w:tabs>
          <w:tab w:val="left" w:pos="1418"/>
        </w:tabs>
        <w:ind w:firstLine="708"/>
        <w:jc w:val="both"/>
        <w:rPr>
          <w:sz w:val="28"/>
          <w:szCs w:val="28"/>
        </w:rPr>
      </w:pPr>
      <w:r>
        <w:rPr>
          <w:sz w:val="28"/>
          <w:szCs w:val="28"/>
        </w:rPr>
        <w:t>5</w:t>
      </w:r>
      <w:r w:rsidRPr="005850BB">
        <w:rPr>
          <w:sz w:val="28"/>
          <w:szCs w:val="28"/>
        </w:rPr>
        <w:t>.1</w:t>
      </w:r>
      <w:r>
        <w:rPr>
          <w:sz w:val="28"/>
          <w:szCs w:val="28"/>
        </w:rPr>
        <w:t>5</w:t>
      </w:r>
      <w:r w:rsidRPr="005850BB">
        <w:rPr>
          <w:sz w:val="28"/>
          <w:szCs w:val="28"/>
        </w:rPr>
        <w:t xml:space="preserve">. Засідання педагогічної ради є правомочним, якщо на ньому присутні не менше двох третин її складу. Рішення з усіх питань приймаються </w:t>
      </w:r>
      <w:r w:rsidRPr="005850BB">
        <w:rPr>
          <w:sz w:val="28"/>
          <w:szCs w:val="28"/>
        </w:rPr>
        <w:lastRenderedPageBreak/>
        <w:t xml:space="preserve">більшістю голосів від її складу. У разі рівного розподілу голосів голос голови педагогічної ради є визначальним. Рішення педагогічної ради оформлюються протоколом засідання, який підписується головою та секретарем педагогічної ради. </w:t>
      </w:r>
    </w:p>
    <w:p w:rsidR="002C2287" w:rsidRDefault="002C2287" w:rsidP="005850BB">
      <w:pPr>
        <w:tabs>
          <w:tab w:val="left" w:pos="1418"/>
        </w:tabs>
        <w:ind w:firstLine="708"/>
        <w:jc w:val="both"/>
        <w:rPr>
          <w:sz w:val="28"/>
          <w:szCs w:val="28"/>
        </w:rPr>
      </w:pPr>
      <w:r w:rsidRPr="005850BB">
        <w:rPr>
          <w:sz w:val="28"/>
          <w:szCs w:val="28"/>
        </w:rPr>
        <w:t>Рішення педагогічної ради Закладу освіти вводяться в дію наказом Керівника Закладу освіти.</w:t>
      </w:r>
    </w:p>
    <w:p w:rsidR="002C2287" w:rsidRDefault="002C2287" w:rsidP="005850BB">
      <w:pPr>
        <w:tabs>
          <w:tab w:val="left" w:pos="1418"/>
        </w:tabs>
        <w:ind w:firstLine="708"/>
        <w:jc w:val="both"/>
        <w:rPr>
          <w:sz w:val="28"/>
          <w:szCs w:val="28"/>
        </w:rPr>
      </w:pPr>
      <w:r>
        <w:rPr>
          <w:sz w:val="28"/>
          <w:szCs w:val="28"/>
        </w:rPr>
        <w:t>5</w:t>
      </w:r>
      <w:r w:rsidRPr="00233F95">
        <w:rPr>
          <w:sz w:val="28"/>
          <w:szCs w:val="28"/>
        </w:rPr>
        <w:t>.1</w:t>
      </w:r>
      <w:r>
        <w:rPr>
          <w:sz w:val="28"/>
          <w:szCs w:val="28"/>
        </w:rPr>
        <w:t>6</w:t>
      </w:r>
      <w:r w:rsidRPr="00233F95">
        <w:rPr>
          <w:sz w:val="28"/>
          <w:szCs w:val="28"/>
        </w:rPr>
        <w:t xml:space="preserve">. </w:t>
      </w:r>
      <w:r w:rsidRPr="005850BB">
        <w:rPr>
          <w:sz w:val="28"/>
          <w:szCs w:val="28"/>
        </w:rPr>
        <w:t>За рішенням Власника у Закладі освіти може бути створена піклувальна рада. Порядок формування піклувальної ради, відповідальність, строк повноважень, а також порядок її діяльності визначаються законодавством про освіту.</w:t>
      </w:r>
    </w:p>
    <w:p w:rsidR="006532FE" w:rsidRPr="006532FE" w:rsidRDefault="00E15BD2" w:rsidP="006532FE">
      <w:pPr>
        <w:tabs>
          <w:tab w:val="left" w:pos="1418"/>
        </w:tabs>
        <w:ind w:firstLine="708"/>
        <w:jc w:val="both"/>
        <w:rPr>
          <w:sz w:val="28"/>
          <w:szCs w:val="28"/>
        </w:rPr>
      </w:pPr>
      <w:r w:rsidRPr="006363A6">
        <w:rPr>
          <w:sz w:val="28"/>
          <w:szCs w:val="28"/>
        </w:rPr>
        <w:t xml:space="preserve">5.17. </w:t>
      </w:r>
      <w:r w:rsidR="006532FE" w:rsidRPr="006363A6">
        <w:rPr>
          <w:sz w:val="28"/>
          <w:szCs w:val="28"/>
        </w:rPr>
        <w:t>За</w:t>
      </w:r>
      <w:r w:rsidR="006532FE" w:rsidRPr="006532FE">
        <w:rPr>
          <w:sz w:val="28"/>
          <w:szCs w:val="28"/>
        </w:rPr>
        <w:t xml:space="preserve"> особливі успіхи у навчанні, дослідницькій, пошуковій, науковій діяльності, культурних заходах, спортивних змаганнях тощо до учнів можуть застосовуватися різні види морального та/або матеріального заохочення і відзначення.</w:t>
      </w:r>
    </w:p>
    <w:p w:rsidR="006532FE" w:rsidRPr="006532FE" w:rsidRDefault="006532FE" w:rsidP="006532FE">
      <w:pPr>
        <w:tabs>
          <w:tab w:val="left" w:pos="1418"/>
        </w:tabs>
        <w:ind w:firstLine="708"/>
        <w:jc w:val="both"/>
        <w:rPr>
          <w:sz w:val="28"/>
          <w:szCs w:val="28"/>
        </w:rPr>
      </w:pPr>
      <w:r w:rsidRPr="006532FE">
        <w:rPr>
          <w:sz w:val="28"/>
          <w:szCs w:val="28"/>
        </w:rPr>
        <w:t>Види та форми за</w:t>
      </w:r>
      <w:r>
        <w:rPr>
          <w:sz w:val="28"/>
          <w:szCs w:val="28"/>
        </w:rPr>
        <w:t>охочення і відзначення учнів у З</w:t>
      </w:r>
      <w:r w:rsidRPr="006532FE">
        <w:rPr>
          <w:sz w:val="28"/>
          <w:szCs w:val="28"/>
        </w:rPr>
        <w:t xml:space="preserve">акладі освіти визначаються положенням про заохочення і відзначення учнів, що затверджується педагогічною радою </w:t>
      </w:r>
      <w:r>
        <w:rPr>
          <w:sz w:val="28"/>
          <w:szCs w:val="28"/>
        </w:rPr>
        <w:t>З</w:t>
      </w:r>
      <w:r w:rsidRPr="006532FE">
        <w:rPr>
          <w:sz w:val="28"/>
          <w:szCs w:val="28"/>
        </w:rPr>
        <w:t xml:space="preserve">акладу освіти. До видів заохочення і відзначення учнів, зокрема, може бути віднесено нагородження похвальним листом, грамотою, </w:t>
      </w:r>
      <w:r>
        <w:rPr>
          <w:sz w:val="28"/>
          <w:szCs w:val="28"/>
        </w:rPr>
        <w:t xml:space="preserve">дипломом, </w:t>
      </w:r>
      <w:r w:rsidRPr="006532FE">
        <w:rPr>
          <w:sz w:val="28"/>
          <w:szCs w:val="28"/>
        </w:rPr>
        <w:t>золотою чи срібною медаллю</w:t>
      </w:r>
      <w:r>
        <w:rPr>
          <w:sz w:val="28"/>
          <w:szCs w:val="28"/>
        </w:rPr>
        <w:t xml:space="preserve"> тощо</w:t>
      </w:r>
      <w:r w:rsidRPr="006532FE">
        <w:rPr>
          <w:sz w:val="28"/>
          <w:szCs w:val="28"/>
        </w:rPr>
        <w:t>.</w:t>
      </w:r>
    </w:p>
    <w:p w:rsidR="006532FE" w:rsidRDefault="006532FE" w:rsidP="006532FE">
      <w:pPr>
        <w:tabs>
          <w:tab w:val="left" w:pos="1418"/>
        </w:tabs>
        <w:ind w:firstLine="708"/>
        <w:jc w:val="both"/>
        <w:rPr>
          <w:sz w:val="28"/>
          <w:szCs w:val="28"/>
        </w:rPr>
      </w:pPr>
      <w:r w:rsidRPr="006532FE">
        <w:rPr>
          <w:sz w:val="28"/>
          <w:szCs w:val="28"/>
        </w:rPr>
        <w:t>Рішення про заохочення (відзначення) учня приймає педагогічна рада закладу освіти.</w:t>
      </w:r>
    </w:p>
    <w:p w:rsidR="002C2287" w:rsidRPr="004C5E7C" w:rsidRDefault="002C2287" w:rsidP="005850BB">
      <w:pPr>
        <w:tabs>
          <w:tab w:val="left" w:pos="1418"/>
        </w:tabs>
        <w:ind w:firstLine="708"/>
        <w:jc w:val="both"/>
        <w:rPr>
          <w:sz w:val="28"/>
          <w:szCs w:val="28"/>
        </w:rPr>
      </w:pPr>
    </w:p>
    <w:p w:rsidR="002C2287" w:rsidRPr="00F54F02" w:rsidRDefault="002C2287" w:rsidP="00E33BB0">
      <w:pPr>
        <w:widowControl w:val="0"/>
        <w:tabs>
          <w:tab w:val="left" w:pos="567"/>
          <w:tab w:val="left" w:pos="993"/>
        </w:tabs>
        <w:autoSpaceDE w:val="0"/>
        <w:autoSpaceDN w:val="0"/>
        <w:adjustRightInd w:val="0"/>
        <w:jc w:val="center"/>
        <w:rPr>
          <w:b/>
          <w:sz w:val="28"/>
          <w:szCs w:val="28"/>
        </w:rPr>
      </w:pPr>
      <w:r>
        <w:rPr>
          <w:b/>
          <w:sz w:val="28"/>
          <w:szCs w:val="28"/>
        </w:rPr>
        <w:t>6</w:t>
      </w:r>
      <w:r w:rsidRPr="00F54F02">
        <w:rPr>
          <w:b/>
          <w:sz w:val="28"/>
          <w:szCs w:val="28"/>
        </w:rPr>
        <w:t>. ТРУДОВИЙ КОЛЕКТИВ, ОРГАНИ ГРОМАДСЬКОГО САМОВРЯДУВАННЯ ЗАКЛАДУ ОСВІТИ</w:t>
      </w:r>
    </w:p>
    <w:p w:rsidR="002C2287" w:rsidRPr="00F54F02" w:rsidRDefault="002C2287" w:rsidP="00E33BB0">
      <w:pPr>
        <w:pStyle w:val="a3"/>
        <w:widowControl w:val="0"/>
        <w:tabs>
          <w:tab w:val="left" w:pos="567"/>
          <w:tab w:val="left" w:pos="993"/>
        </w:tabs>
        <w:autoSpaceDE w:val="0"/>
        <w:autoSpaceDN w:val="0"/>
        <w:adjustRightInd w:val="0"/>
        <w:ind w:left="600"/>
        <w:rPr>
          <w:b/>
          <w:sz w:val="28"/>
          <w:szCs w:val="28"/>
        </w:rPr>
      </w:pPr>
    </w:p>
    <w:p w:rsidR="002C2287" w:rsidRPr="00065B72" w:rsidRDefault="002C2287" w:rsidP="001A7F09">
      <w:pPr>
        <w:pStyle w:val="Just"/>
        <w:spacing w:before="0" w:after="0"/>
        <w:ind w:firstLine="709"/>
        <w:rPr>
          <w:noProof/>
          <w:sz w:val="28"/>
          <w:szCs w:val="28"/>
          <w:lang w:val="uk-UA"/>
        </w:rPr>
      </w:pPr>
      <w:r>
        <w:rPr>
          <w:noProof/>
          <w:sz w:val="28"/>
          <w:szCs w:val="28"/>
          <w:lang w:val="uk-UA"/>
        </w:rPr>
        <w:t>6</w:t>
      </w:r>
      <w:r w:rsidRPr="00065B72">
        <w:rPr>
          <w:noProof/>
          <w:sz w:val="28"/>
          <w:szCs w:val="28"/>
          <w:lang w:val="uk-UA"/>
        </w:rPr>
        <w:t xml:space="preserve">.1. Трудовий колектив </w:t>
      </w:r>
      <w:r w:rsidRPr="00065B72">
        <w:rPr>
          <w:sz w:val="28"/>
          <w:szCs w:val="28"/>
          <w:lang w:val="uk-UA"/>
        </w:rPr>
        <w:t>Закладу</w:t>
      </w:r>
      <w:r w:rsidRPr="00065B72">
        <w:rPr>
          <w:noProof/>
          <w:sz w:val="28"/>
          <w:szCs w:val="28"/>
          <w:lang w:val="uk-UA"/>
        </w:rPr>
        <w:t xml:space="preserve"> </w:t>
      </w:r>
      <w:r>
        <w:rPr>
          <w:noProof/>
          <w:sz w:val="28"/>
          <w:szCs w:val="28"/>
          <w:lang w:val="uk-UA"/>
        </w:rPr>
        <w:t xml:space="preserve">освіти </w:t>
      </w:r>
      <w:r w:rsidRPr="00065B72">
        <w:rPr>
          <w:noProof/>
          <w:sz w:val="28"/>
          <w:szCs w:val="28"/>
          <w:lang w:val="uk-UA"/>
        </w:rPr>
        <w:t>складають фізичні особи, які своєю працею беруть участь у його діяльності на підставі трудових договорів.</w:t>
      </w:r>
    </w:p>
    <w:p w:rsidR="002C2287" w:rsidRPr="00065B72" w:rsidRDefault="002C2287" w:rsidP="001A7F09">
      <w:pPr>
        <w:shd w:val="clear" w:color="auto" w:fill="FFFFFF"/>
        <w:autoSpaceDE w:val="0"/>
        <w:autoSpaceDN w:val="0"/>
        <w:adjustRightInd w:val="0"/>
        <w:ind w:firstLine="709"/>
        <w:jc w:val="both"/>
        <w:rPr>
          <w:sz w:val="28"/>
          <w:szCs w:val="28"/>
        </w:rPr>
      </w:pPr>
      <w:r>
        <w:rPr>
          <w:sz w:val="28"/>
          <w:szCs w:val="28"/>
        </w:rPr>
        <w:t>6</w:t>
      </w:r>
      <w:r w:rsidRPr="00065B72">
        <w:rPr>
          <w:sz w:val="28"/>
          <w:szCs w:val="28"/>
        </w:rPr>
        <w:t>.2</w:t>
      </w:r>
      <w:r w:rsidRPr="00065B72">
        <w:rPr>
          <w:i/>
          <w:iCs/>
          <w:sz w:val="28"/>
          <w:szCs w:val="28"/>
        </w:rPr>
        <w:t xml:space="preserve">. </w:t>
      </w:r>
      <w:r w:rsidRPr="00065B72">
        <w:rPr>
          <w:sz w:val="28"/>
          <w:szCs w:val="28"/>
        </w:rPr>
        <w:t>Трудовий колектив Закладу освіти</w:t>
      </w:r>
      <w:r w:rsidRPr="00065B72">
        <w:rPr>
          <w:noProof/>
          <w:sz w:val="28"/>
          <w:szCs w:val="28"/>
        </w:rPr>
        <w:t xml:space="preserve"> </w:t>
      </w:r>
      <w:r w:rsidRPr="00065B72">
        <w:rPr>
          <w:sz w:val="28"/>
          <w:szCs w:val="28"/>
        </w:rPr>
        <w:t xml:space="preserve">формується на загальних засадах відповідно до вимог чинного законодавства України.                           </w:t>
      </w:r>
    </w:p>
    <w:p w:rsidR="002C2287" w:rsidRPr="00065B72" w:rsidRDefault="00E95EAB" w:rsidP="001A7F09">
      <w:pPr>
        <w:pStyle w:val="Just"/>
        <w:spacing w:before="0" w:after="0"/>
        <w:ind w:firstLine="709"/>
        <w:rPr>
          <w:noProof/>
          <w:sz w:val="28"/>
          <w:szCs w:val="28"/>
          <w:lang w:val="uk-UA"/>
        </w:rPr>
      </w:pPr>
      <w:r>
        <w:rPr>
          <w:noProof/>
          <w:sz w:val="28"/>
          <w:szCs w:val="28"/>
          <w:lang w:val="uk-UA"/>
        </w:rPr>
        <w:t>6</w:t>
      </w:r>
      <w:r w:rsidR="002C2287" w:rsidRPr="00065B72">
        <w:rPr>
          <w:noProof/>
          <w:sz w:val="28"/>
          <w:szCs w:val="28"/>
          <w:lang w:val="uk-UA"/>
        </w:rPr>
        <w:t>.3. Основною формою здійснення повноважень трудового колективу є загальні збори.</w:t>
      </w:r>
    </w:p>
    <w:p w:rsidR="002C2287" w:rsidRPr="00065B72" w:rsidRDefault="002C2287" w:rsidP="001A7F09">
      <w:pPr>
        <w:shd w:val="clear" w:color="auto" w:fill="FFFFFF"/>
        <w:autoSpaceDE w:val="0"/>
        <w:autoSpaceDN w:val="0"/>
        <w:adjustRightInd w:val="0"/>
        <w:ind w:firstLine="709"/>
        <w:jc w:val="both"/>
        <w:rPr>
          <w:sz w:val="28"/>
          <w:szCs w:val="28"/>
        </w:rPr>
      </w:pPr>
      <w:r>
        <w:rPr>
          <w:sz w:val="28"/>
          <w:szCs w:val="28"/>
        </w:rPr>
        <w:t>6</w:t>
      </w:r>
      <w:r w:rsidRPr="00065B72">
        <w:rPr>
          <w:sz w:val="28"/>
          <w:szCs w:val="28"/>
        </w:rPr>
        <w:t>.4. Умови організації та оплати праці трудового колективу Закладу освіти, їх соціальний захист визначаються відповідно до вимог чинного законодавства України.</w:t>
      </w:r>
    </w:p>
    <w:p w:rsidR="002C2287" w:rsidRPr="00065B72" w:rsidRDefault="002C2287" w:rsidP="001A7F09">
      <w:pPr>
        <w:shd w:val="clear" w:color="auto" w:fill="FFFFFF"/>
        <w:autoSpaceDE w:val="0"/>
        <w:autoSpaceDN w:val="0"/>
        <w:adjustRightInd w:val="0"/>
        <w:ind w:firstLine="709"/>
        <w:jc w:val="both"/>
        <w:rPr>
          <w:sz w:val="28"/>
          <w:szCs w:val="28"/>
        </w:rPr>
      </w:pPr>
      <w:r w:rsidRPr="00065B72">
        <w:rPr>
          <w:sz w:val="28"/>
          <w:szCs w:val="28"/>
        </w:rPr>
        <w:t>Відносини між адміністрацією Закладу освіти та трудовим колективом регулюються колективним договором та правилами внутрішнього трудового розпорядку.</w:t>
      </w:r>
    </w:p>
    <w:p w:rsidR="002C2287" w:rsidRPr="00065B72" w:rsidRDefault="002C2287" w:rsidP="001A7F09">
      <w:pPr>
        <w:pStyle w:val="Just"/>
        <w:spacing w:before="0" w:after="0"/>
        <w:ind w:firstLine="709"/>
        <w:rPr>
          <w:noProof/>
          <w:sz w:val="28"/>
          <w:szCs w:val="28"/>
          <w:lang w:val="uk-UA"/>
        </w:rPr>
      </w:pPr>
      <w:r>
        <w:rPr>
          <w:noProof/>
          <w:sz w:val="28"/>
          <w:szCs w:val="28"/>
          <w:lang w:val="uk-UA"/>
        </w:rPr>
        <w:t>6</w:t>
      </w:r>
      <w:r w:rsidRPr="00065B72">
        <w:rPr>
          <w:noProof/>
          <w:sz w:val="28"/>
          <w:szCs w:val="28"/>
          <w:lang w:val="uk-UA"/>
        </w:rPr>
        <w:t>.5. Загальні збори трудового колективу розглядають проєкт колективного договору та приймають рішення щодо схвалення або відхилення цього проєкту.</w:t>
      </w:r>
    </w:p>
    <w:p w:rsidR="002C2287" w:rsidRPr="004329F3" w:rsidRDefault="002C2287" w:rsidP="001A7F09">
      <w:pPr>
        <w:pStyle w:val="-0"/>
        <w:spacing w:before="0" w:beforeAutospacing="0" w:after="0" w:afterAutospacing="0"/>
        <w:ind w:firstLine="709"/>
        <w:jc w:val="both"/>
        <w:rPr>
          <w:sz w:val="28"/>
          <w:szCs w:val="28"/>
          <w:lang w:val="uk-UA"/>
        </w:rPr>
      </w:pPr>
      <w:r>
        <w:rPr>
          <w:sz w:val="28"/>
          <w:szCs w:val="28"/>
          <w:lang w:val="uk-UA"/>
        </w:rPr>
        <w:t>6</w:t>
      </w:r>
      <w:r w:rsidRPr="00065B72">
        <w:rPr>
          <w:sz w:val="28"/>
          <w:szCs w:val="28"/>
          <w:lang w:val="uk-UA"/>
        </w:rPr>
        <w:t>.6. Заклад освіти</w:t>
      </w:r>
      <w:r w:rsidRPr="00065B72">
        <w:rPr>
          <w:noProof/>
          <w:sz w:val="28"/>
          <w:szCs w:val="28"/>
          <w:lang w:val="uk-UA"/>
        </w:rPr>
        <w:t xml:space="preserve"> </w:t>
      </w:r>
      <w:r w:rsidRPr="00065B72">
        <w:rPr>
          <w:sz w:val="28"/>
          <w:szCs w:val="28"/>
          <w:lang w:val="uk-UA"/>
        </w:rPr>
        <w:t xml:space="preserve">в межах затверджених кошторисів може на договірних </w:t>
      </w:r>
      <w:r w:rsidRPr="004329F3">
        <w:rPr>
          <w:sz w:val="28"/>
          <w:szCs w:val="28"/>
          <w:lang w:val="uk-UA"/>
        </w:rPr>
        <w:t xml:space="preserve">засадах залучати до своєї роботи спеціалістів (зокрема, іноземних) та формувати тимчасові творчі (трудові) колективи. </w:t>
      </w:r>
    </w:p>
    <w:p w:rsidR="002C2287" w:rsidRPr="004329F3" w:rsidRDefault="002C2287" w:rsidP="001A7F09">
      <w:pPr>
        <w:pStyle w:val="HTML"/>
        <w:tabs>
          <w:tab w:val="clear" w:pos="916"/>
          <w:tab w:val="left" w:pos="720"/>
        </w:tabs>
        <w:jc w:val="both"/>
        <w:rPr>
          <w:rFonts w:ascii="Times New Roman" w:hAnsi="Times New Roman"/>
          <w:sz w:val="28"/>
          <w:szCs w:val="28"/>
        </w:rPr>
      </w:pPr>
      <w:r w:rsidRPr="004329F3">
        <w:rPr>
          <w:rFonts w:ascii="Times New Roman" w:hAnsi="Times New Roman"/>
          <w:sz w:val="28"/>
          <w:szCs w:val="28"/>
        </w:rPr>
        <w:lastRenderedPageBreak/>
        <w:tab/>
      </w:r>
      <w:r>
        <w:rPr>
          <w:rFonts w:ascii="Times New Roman" w:hAnsi="Times New Roman"/>
          <w:sz w:val="28"/>
          <w:szCs w:val="28"/>
        </w:rPr>
        <w:t>6</w:t>
      </w:r>
      <w:r w:rsidRPr="004329F3">
        <w:rPr>
          <w:rFonts w:ascii="Times New Roman" w:hAnsi="Times New Roman"/>
          <w:sz w:val="28"/>
          <w:szCs w:val="28"/>
        </w:rPr>
        <w:t>.7. З</w:t>
      </w:r>
      <w:r>
        <w:rPr>
          <w:rFonts w:ascii="Times New Roman" w:hAnsi="Times New Roman"/>
          <w:sz w:val="28"/>
          <w:szCs w:val="28"/>
        </w:rPr>
        <w:t xml:space="preserve">агальні збори </w:t>
      </w:r>
      <w:r w:rsidRPr="004329F3">
        <w:rPr>
          <w:rFonts w:ascii="Times New Roman" w:hAnsi="Times New Roman"/>
          <w:sz w:val="28"/>
          <w:szCs w:val="28"/>
        </w:rPr>
        <w:t>колективу Закладу освіти є вищим колегіальним органом громадського самоврядування Закладу освіти, що скликаються</w:t>
      </w:r>
      <w:r>
        <w:rPr>
          <w:rFonts w:ascii="Times New Roman" w:hAnsi="Times New Roman"/>
          <w:sz w:val="28"/>
          <w:szCs w:val="28"/>
        </w:rPr>
        <w:t xml:space="preserve"> керівником Закладу освіти </w:t>
      </w:r>
      <w:r w:rsidRPr="004329F3">
        <w:rPr>
          <w:rFonts w:ascii="Times New Roman" w:hAnsi="Times New Roman"/>
          <w:sz w:val="28"/>
          <w:szCs w:val="28"/>
        </w:rPr>
        <w:t>не менш як один раз на рік.</w:t>
      </w:r>
      <w:bookmarkStart w:id="46" w:name="o254"/>
      <w:bookmarkEnd w:id="46"/>
      <w:r w:rsidRPr="004329F3">
        <w:rPr>
          <w:rFonts w:ascii="Times New Roman" w:hAnsi="Times New Roman"/>
          <w:sz w:val="28"/>
          <w:szCs w:val="28"/>
        </w:rPr>
        <w:t xml:space="preserve"> </w:t>
      </w:r>
    </w:p>
    <w:p w:rsidR="002C2287" w:rsidRPr="004329F3" w:rsidRDefault="002C2287" w:rsidP="009732F4">
      <w:pPr>
        <w:pStyle w:val="HTML"/>
        <w:tabs>
          <w:tab w:val="clear" w:pos="916"/>
          <w:tab w:val="left" w:pos="720"/>
        </w:tabs>
        <w:ind w:firstLine="709"/>
        <w:jc w:val="both"/>
        <w:rPr>
          <w:rFonts w:ascii="Times New Roman" w:hAnsi="Times New Roman"/>
          <w:sz w:val="28"/>
          <w:szCs w:val="28"/>
        </w:rPr>
      </w:pPr>
      <w:r w:rsidRPr="004329F3">
        <w:rPr>
          <w:rFonts w:ascii="Times New Roman" w:hAnsi="Times New Roman"/>
          <w:sz w:val="28"/>
          <w:szCs w:val="28"/>
        </w:rPr>
        <w:tab/>
      </w:r>
      <w:r>
        <w:rPr>
          <w:rFonts w:ascii="Times New Roman" w:hAnsi="Times New Roman"/>
          <w:sz w:val="28"/>
          <w:szCs w:val="28"/>
        </w:rPr>
        <w:t>6</w:t>
      </w:r>
      <w:r w:rsidRPr="004329F3">
        <w:rPr>
          <w:rFonts w:ascii="Times New Roman" w:hAnsi="Times New Roman"/>
          <w:sz w:val="28"/>
          <w:szCs w:val="28"/>
        </w:rPr>
        <w:t>.8. Загальні збори:</w:t>
      </w:r>
    </w:p>
    <w:p w:rsidR="002C2287" w:rsidRPr="004329F3" w:rsidRDefault="002C2287" w:rsidP="009732F4">
      <w:pPr>
        <w:tabs>
          <w:tab w:val="left" w:pos="709"/>
        </w:tabs>
        <w:ind w:firstLine="709"/>
        <w:jc w:val="both"/>
        <w:rPr>
          <w:sz w:val="28"/>
          <w:szCs w:val="28"/>
        </w:rPr>
      </w:pPr>
      <w:r w:rsidRPr="004329F3">
        <w:rPr>
          <w:sz w:val="28"/>
          <w:szCs w:val="28"/>
        </w:rPr>
        <w:t>обговорюють і пропонують Власнику або уповноваженому ним органу зміни до Статуту;</w:t>
      </w:r>
    </w:p>
    <w:p w:rsidR="002C2287" w:rsidRPr="004329F3" w:rsidRDefault="002C2287" w:rsidP="009732F4">
      <w:pPr>
        <w:widowControl w:val="0"/>
        <w:tabs>
          <w:tab w:val="left" w:pos="709"/>
        </w:tabs>
        <w:autoSpaceDE w:val="0"/>
        <w:autoSpaceDN w:val="0"/>
        <w:adjustRightInd w:val="0"/>
        <w:ind w:firstLine="709"/>
        <w:jc w:val="both"/>
        <w:rPr>
          <w:sz w:val="28"/>
          <w:szCs w:val="28"/>
        </w:rPr>
      </w:pPr>
      <w:r w:rsidRPr="004329F3">
        <w:rPr>
          <w:sz w:val="28"/>
          <w:szCs w:val="28"/>
        </w:rPr>
        <w:t>розглядають, обговорюють і приймають колективний договір, зміни та доповнення до нього;</w:t>
      </w:r>
    </w:p>
    <w:p w:rsidR="002C2287" w:rsidRPr="004329F3" w:rsidRDefault="002C2287" w:rsidP="009732F4">
      <w:pPr>
        <w:widowControl w:val="0"/>
        <w:tabs>
          <w:tab w:val="left" w:pos="720"/>
        </w:tabs>
        <w:autoSpaceDE w:val="0"/>
        <w:autoSpaceDN w:val="0"/>
        <w:adjustRightInd w:val="0"/>
        <w:ind w:firstLine="709"/>
        <w:jc w:val="both"/>
        <w:rPr>
          <w:sz w:val="28"/>
          <w:szCs w:val="28"/>
        </w:rPr>
      </w:pPr>
      <w:r w:rsidRPr="004329F3">
        <w:rPr>
          <w:sz w:val="28"/>
          <w:szCs w:val="28"/>
        </w:rPr>
        <w:tab/>
        <w:t>щорічно заслуховують звіт директора Закладу освіти про провадження Закладом освіти освітньої, методичної, медичної, економічної і фінансово-господарської діяльності;</w:t>
      </w:r>
    </w:p>
    <w:p w:rsidR="002C2287" w:rsidRPr="004329F3" w:rsidRDefault="002C2287" w:rsidP="009732F4">
      <w:pPr>
        <w:widowControl w:val="0"/>
        <w:tabs>
          <w:tab w:val="left" w:pos="720"/>
        </w:tabs>
        <w:autoSpaceDE w:val="0"/>
        <w:autoSpaceDN w:val="0"/>
        <w:adjustRightInd w:val="0"/>
        <w:ind w:firstLine="709"/>
        <w:jc w:val="both"/>
        <w:rPr>
          <w:sz w:val="28"/>
          <w:szCs w:val="28"/>
        </w:rPr>
      </w:pPr>
      <w:r w:rsidRPr="004329F3">
        <w:rPr>
          <w:sz w:val="28"/>
          <w:szCs w:val="28"/>
        </w:rPr>
        <w:t>порушують перед Власником обґрунтоване клопотання про усунення директора від керівництва Закладом освіти у разі порушення ним вимог законодавства та колективного договору;</w:t>
      </w:r>
    </w:p>
    <w:p w:rsidR="002C2287" w:rsidRPr="004329F3" w:rsidRDefault="002C2287" w:rsidP="009732F4">
      <w:pPr>
        <w:widowControl w:val="0"/>
        <w:tabs>
          <w:tab w:val="left" w:pos="720"/>
        </w:tabs>
        <w:autoSpaceDE w:val="0"/>
        <w:autoSpaceDN w:val="0"/>
        <w:adjustRightInd w:val="0"/>
        <w:ind w:firstLine="709"/>
        <w:jc w:val="both"/>
        <w:rPr>
          <w:sz w:val="28"/>
          <w:szCs w:val="28"/>
        </w:rPr>
      </w:pPr>
      <w:r w:rsidRPr="004329F3">
        <w:rPr>
          <w:sz w:val="28"/>
          <w:szCs w:val="28"/>
        </w:rPr>
        <w:tab/>
        <w:t>затверджують основні напрями вдосконалення освітнього процесу, розглядають інші важливі напрями діяльності Закладу освіти;</w:t>
      </w:r>
    </w:p>
    <w:p w:rsidR="002C2287" w:rsidRPr="004329F3" w:rsidRDefault="002C2287" w:rsidP="009732F4">
      <w:pPr>
        <w:widowControl w:val="0"/>
        <w:tabs>
          <w:tab w:val="left" w:pos="720"/>
        </w:tabs>
        <w:autoSpaceDE w:val="0"/>
        <w:autoSpaceDN w:val="0"/>
        <w:adjustRightInd w:val="0"/>
        <w:ind w:firstLine="709"/>
        <w:jc w:val="both"/>
        <w:rPr>
          <w:sz w:val="28"/>
          <w:szCs w:val="28"/>
        </w:rPr>
      </w:pPr>
      <w:r w:rsidRPr="004329F3">
        <w:rPr>
          <w:sz w:val="28"/>
          <w:szCs w:val="28"/>
        </w:rPr>
        <w:tab/>
        <w:t>вирішують інші питання згідно з чинним законодавством.</w:t>
      </w:r>
    </w:p>
    <w:p w:rsidR="002C2287" w:rsidRPr="004329F3" w:rsidRDefault="002C2287" w:rsidP="009732F4">
      <w:pPr>
        <w:widowControl w:val="0"/>
        <w:tabs>
          <w:tab w:val="left" w:pos="-1985"/>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28"/>
          <w:szCs w:val="28"/>
        </w:rPr>
      </w:pPr>
      <w:r>
        <w:rPr>
          <w:sz w:val="28"/>
          <w:szCs w:val="28"/>
        </w:rPr>
        <w:t>6</w:t>
      </w:r>
      <w:r w:rsidRPr="004329F3">
        <w:rPr>
          <w:sz w:val="28"/>
          <w:szCs w:val="28"/>
        </w:rPr>
        <w:t>.9. Позачергові загальні збори скликають:</w:t>
      </w:r>
    </w:p>
    <w:p w:rsidR="002C2287" w:rsidRPr="004329F3" w:rsidRDefault="002C2287" w:rsidP="009732F4">
      <w:pPr>
        <w:widowControl w:val="0"/>
        <w:tabs>
          <w:tab w:val="left" w:pos="720"/>
        </w:tabs>
        <w:autoSpaceDE w:val="0"/>
        <w:autoSpaceDN w:val="0"/>
        <w:adjustRightInd w:val="0"/>
        <w:ind w:firstLine="709"/>
        <w:jc w:val="both"/>
        <w:rPr>
          <w:sz w:val="28"/>
          <w:szCs w:val="28"/>
        </w:rPr>
      </w:pPr>
      <w:r w:rsidRPr="004329F3">
        <w:rPr>
          <w:sz w:val="28"/>
          <w:szCs w:val="28"/>
        </w:rPr>
        <w:tab/>
        <w:t>члени трудового колективу (якщо цього бажають не менше третини працівників Закладу освіти);</w:t>
      </w:r>
    </w:p>
    <w:p w:rsidR="002C2287" w:rsidRPr="004329F3" w:rsidRDefault="002C2287" w:rsidP="009732F4">
      <w:pPr>
        <w:widowControl w:val="0"/>
        <w:tabs>
          <w:tab w:val="left" w:pos="720"/>
        </w:tabs>
        <w:autoSpaceDE w:val="0"/>
        <w:autoSpaceDN w:val="0"/>
        <w:adjustRightInd w:val="0"/>
        <w:ind w:firstLine="709"/>
        <w:jc w:val="both"/>
        <w:rPr>
          <w:sz w:val="28"/>
          <w:szCs w:val="28"/>
        </w:rPr>
      </w:pPr>
      <w:r w:rsidRPr="004329F3">
        <w:rPr>
          <w:sz w:val="28"/>
          <w:szCs w:val="28"/>
        </w:rPr>
        <w:tab/>
        <w:t>голова профкому;</w:t>
      </w:r>
    </w:p>
    <w:p w:rsidR="002C2287" w:rsidRPr="004329F3" w:rsidRDefault="002C2287" w:rsidP="009732F4">
      <w:pPr>
        <w:widowControl w:val="0"/>
        <w:tabs>
          <w:tab w:val="left" w:pos="720"/>
        </w:tabs>
        <w:autoSpaceDE w:val="0"/>
        <w:autoSpaceDN w:val="0"/>
        <w:adjustRightInd w:val="0"/>
        <w:ind w:firstLine="709"/>
        <w:jc w:val="both"/>
        <w:rPr>
          <w:sz w:val="28"/>
          <w:szCs w:val="28"/>
        </w:rPr>
      </w:pPr>
      <w:r w:rsidRPr="004329F3">
        <w:rPr>
          <w:sz w:val="28"/>
          <w:szCs w:val="28"/>
        </w:rPr>
        <w:tab/>
        <w:t>Власник закладу або орган, що здійснює галузеве управління;</w:t>
      </w:r>
    </w:p>
    <w:p w:rsidR="002C2287" w:rsidRPr="004329F3" w:rsidRDefault="002C2287" w:rsidP="009732F4">
      <w:pPr>
        <w:widowControl w:val="0"/>
        <w:tabs>
          <w:tab w:val="left" w:pos="720"/>
        </w:tabs>
        <w:autoSpaceDE w:val="0"/>
        <w:autoSpaceDN w:val="0"/>
        <w:adjustRightInd w:val="0"/>
        <w:ind w:firstLine="709"/>
        <w:jc w:val="both"/>
        <w:rPr>
          <w:sz w:val="28"/>
          <w:szCs w:val="28"/>
        </w:rPr>
      </w:pPr>
      <w:r w:rsidRPr="004329F3">
        <w:rPr>
          <w:sz w:val="28"/>
          <w:szCs w:val="28"/>
        </w:rPr>
        <w:tab/>
        <w:t>керівник Закладу освіти.</w:t>
      </w:r>
    </w:p>
    <w:p w:rsidR="002C2287" w:rsidRDefault="002C2287" w:rsidP="001A7F09">
      <w:pPr>
        <w:widowControl w:val="0"/>
        <w:tabs>
          <w:tab w:val="left" w:pos="720"/>
        </w:tabs>
        <w:autoSpaceDE w:val="0"/>
        <w:autoSpaceDN w:val="0"/>
        <w:adjustRightInd w:val="0"/>
        <w:ind w:firstLine="709"/>
        <w:jc w:val="both"/>
        <w:rPr>
          <w:sz w:val="28"/>
          <w:szCs w:val="28"/>
        </w:rPr>
      </w:pPr>
      <w:r>
        <w:rPr>
          <w:sz w:val="28"/>
          <w:szCs w:val="28"/>
        </w:rPr>
        <w:t>6</w:t>
      </w:r>
      <w:r w:rsidRPr="004329F3">
        <w:rPr>
          <w:sz w:val="28"/>
          <w:szCs w:val="28"/>
        </w:rPr>
        <w:t xml:space="preserve">.10. </w:t>
      </w:r>
      <w:r w:rsidRPr="0092772F">
        <w:rPr>
          <w:sz w:val="28"/>
          <w:szCs w:val="28"/>
        </w:rPr>
        <w:t>Збори вважаються правомочними, якщо в них бере участь більше половини від загальної кількості членів колективу.</w:t>
      </w:r>
      <w:r>
        <w:rPr>
          <w:sz w:val="28"/>
          <w:szCs w:val="28"/>
        </w:rPr>
        <w:t xml:space="preserve"> Рішення загальних зборів приймається шляхом голосування </w:t>
      </w:r>
      <w:r w:rsidRPr="0092772F">
        <w:rPr>
          <w:sz w:val="28"/>
          <w:szCs w:val="28"/>
        </w:rPr>
        <w:t>простою більшістю голосів присутніх на зборах.</w:t>
      </w:r>
    </w:p>
    <w:p w:rsidR="002C2287" w:rsidRPr="00CE6338" w:rsidRDefault="002C2287" w:rsidP="001A7F09">
      <w:pPr>
        <w:widowControl w:val="0"/>
        <w:tabs>
          <w:tab w:val="left" w:pos="720"/>
        </w:tabs>
        <w:autoSpaceDE w:val="0"/>
        <w:autoSpaceDN w:val="0"/>
        <w:adjustRightInd w:val="0"/>
        <w:ind w:firstLine="709"/>
        <w:jc w:val="both"/>
        <w:rPr>
          <w:sz w:val="28"/>
          <w:szCs w:val="28"/>
        </w:rPr>
      </w:pPr>
      <w:r w:rsidRPr="004329F3">
        <w:rPr>
          <w:sz w:val="28"/>
          <w:szCs w:val="28"/>
        </w:rPr>
        <w:t>Рішення загальних зборів</w:t>
      </w:r>
      <w:r>
        <w:rPr>
          <w:sz w:val="28"/>
          <w:szCs w:val="28"/>
        </w:rPr>
        <w:t xml:space="preserve"> оформлюється протоколом за підписами головуючого та секретаря зборів. </w:t>
      </w:r>
    </w:p>
    <w:p w:rsidR="002C2287" w:rsidRPr="00065B72" w:rsidRDefault="002C2287" w:rsidP="001A7F09">
      <w:pPr>
        <w:pStyle w:val="rvps2"/>
        <w:shd w:val="clear" w:color="auto" w:fill="FFFFFF"/>
        <w:spacing w:before="0" w:beforeAutospacing="0" w:after="0" w:afterAutospacing="0"/>
        <w:ind w:firstLine="448"/>
        <w:jc w:val="both"/>
        <w:rPr>
          <w:sz w:val="28"/>
          <w:szCs w:val="28"/>
          <w:lang w:val="uk-UA"/>
        </w:rPr>
      </w:pPr>
      <w:r w:rsidRPr="00065B72">
        <w:rPr>
          <w:sz w:val="28"/>
          <w:szCs w:val="28"/>
          <w:lang w:val="uk-UA"/>
        </w:rPr>
        <w:tab/>
      </w:r>
      <w:bookmarkStart w:id="47" w:name="o256"/>
      <w:bookmarkEnd w:id="47"/>
      <w:r>
        <w:rPr>
          <w:sz w:val="28"/>
          <w:szCs w:val="28"/>
          <w:lang w:val="uk-UA"/>
        </w:rPr>
        <w:t>6</w:t>
      </w:r>
      <w:r w:rsidRPr="00065B72">
        <w:rPr>
          <w:sz w:val="28"/>
          <w:szCs w:val="28"/>
          <w:lang w:val="uk-UA"/>
        </w:rPr>
        <w:t xml:space="preserve">.11. </w:t>
      </w:r>
      <w:r>
        <w:rPr>
          <w:sz w:val="28"/>
          <w:szCs w:val="28"/>
          <w:lang w:val="uk-UA"/>
        </w:rPr>
        <w:t>У З</w:t>
      </w:r>
      <w:r w:rsidRPr="00065B72">
        <w:rPr>
          <w:sz w:val="28"/>
          <w:szCs w:val="28"/>
          <w:lang w:val="uk-UA"/>
        </w:rPr>
        <w:t>акладі освіти можуть діяти</w:t>
      </w:r>
      <w:bookmarkStart w:id="48" w:name="n424"/>
      <w:bookmarkEnd w:id="48"/>
      <w:r w:rsidRPr="00065B72">
        <w:rPr>
          <w:sz w:val="28"/>
          <w:szCs w:val="28"/>
          <w:lang w:val="uk-UA"/>
        </w:rPr>
        <w:t xml:space="preserve"> також</w:t>
      </w:r>
      <w:bookmarkStart w:id="49" w:name="n425"/>
      <w:bookmarkEnd w:id="49"/>
      <w:r w:rsidRPr="00065B72">
        <w:rPr>
          <w:sz w:val="28"/>
          <w:szCs w:val="28"/>
          <w:lang w:val="uk-UA"/>
        </w:rPr>
        <w:t xml:space="preserve"> органи самоврядування учнів;</w:t>
      </w:r>
      <w:bookmarkStart w:id="50" w:name="n426"/>
      <w:bookmarkEnd w:id="50"/>
      <w:r w:rsidRPr="00065B72">
        <w:rPr>
          <w:sz w:val="28"/>
          <w:szCs w:val="28"/>
          <w:lang w:val="uk-UA"/>
        </w:rPr>
        <w:t xml:space="preserve"> органи батьківського самоврядування;</w:t>
      </w:r>
      <w:bookmarkStart w:id="51" w:name="n427"/>
      <w:bookmarkEnd w:id="51"/>
      <w:r w:rsidRPr="00065B72">
        <w:rPr>
          <w:sz w:val="28"/>
          <w:szCs w:val="28"/>
          <w:lang w:val="uk-UA"/>
        </w:rPr>
        <w:t xml:space="preserve"> методичні об’єднання та інші органи громадського самоврядування учасників освітнього процесу.</w:t>
      </w:r>
      <w:r>
        <w:rPr>
          <w:sz w:val="28"/>
          <w:szCs w:val="28"/>
          <w:lang w:val="uk-UA"/>
        </w:rPr>
        <w:t xml:space="preserve"> </w:t>
      </w:r>
    </w:p>
    <w:p w:rsidR="002C2287" w:rsidRPr="00F54F02" w:rsidRDefault="002C2287" w:rsidP="00DB7AD2">
      <w:pPr>
        <w:ind w:firstLine="709"/>
        <w:jc w:val="center"/>
        <w:rPr>
          <w:b/>
          <w:sz w:val="28"/>
          <w:szCs w:val="28"/>
        </w:rPr>
      </w:pPr>
    </w:p>
    <w:p w:rsidR="002C2287" w:rsidRDefault="002C2287" w:rsidP="001A7F09">
      <w:pPr>
        <w:tabs>
          <w:tab w:val="left" w:pos="720"/>
        </w:tabs>
        <w:autoSpaceDE w:val="0"/>
        <w:autoSpaceDN w:val="0"/>
        <w:adjustRightInd w:val="0"/>
        <w:jc w:val="center"/>
        <w:rPr>
          <w:b/>
          <w:bCs/>
          <w:sz w:val="28"/>
          <w:szCs w:val="28"/>
          <w:lang w:eastAsia="uk-UA"/>
        </w:rPr>
      </w:pPr>
      <w:r>
        <w:rPr>
          <w:b/>
          <w:sz w:val="28"/>
          <w:szCs w:val="28"/>
        </w:rPr>
        <w:t>7</w:t>
      </w:r>
      <w:r w:rsidRPr="00F54F02">
        <w:rPr>
          <w:b/>
          <w:sz w:val="28"/>
          <w:szCs w:val="28"/>
        </w:rPr>
        <w:t>. </w:t>
      </w:r>
      <w:r w:rsidRPr="00065B72">
        <w:rPr>
          <w:b/>
          <w:bCs/>
          <w:sz w:val="28"/>
          <w:szCs w:val="28"/>
          <w:lang w:eastAsia="uk-UA"/>
        </w:rPr>
        <w:t xml:space="preserve">МАЙНО </w:t>
      </w:r>
      <w:r>
        <w:rPr>
          <w:b/>
          <w:bCs/>
          <w:sz w:val="28"/>
          <w:szCs w:val="28"/>
          <w:lang w:eastAsia="uk-UA"/>
        </w:rPr>
        <w:t>ТА ФІНАНСОВО-ГОСПОДАРСЬКА</w:t>
      </w:r>
    </w:p>
    <w:p w:rsidR="002C2287" w:rsidRPr="00065B72" w:rsidRDefault="002C2287" w:rsidP="001A7F09">
      <w:pPr>
        <w:tabs>
          <w:tab w:val="left" w:pos="720"/>
        </w:tabs>
        <w:autoSpaceDE w:val="0"/>
        <w:autoSpaceDN w:val="0"/>
        <w:adjustRightInd w:val="0"/>
        <w:jc w:val="center"/>
        <w:rPr>
          <w:b/>
          <w:bCs/>
          <w:sz w:val="28"/>
          <w:szCs w:val="28"/>
          <w:lang w:eastAsia="uk-UA"/>
        </w:rPr>
      </w:pPr>
      <w:r>
        <w:rPr>
          <w:b/>
          <w:bCs/>
          <w:sz w:val="28"/>
          <w:szCs w:val="28"/>
          <w:lang w:eastAsia="uk-UA"/>
        </w:rPr>
        <w:t xml:space="preserve"> ДІЯЛЬНІСТЬ </w:t>
      </w:r>
      <w:r w:rsidRPr="00065B72">
        <w:rPr>
          <w:b/>
          <w:bCs/>
          <w:sz w:val="28"/>
          <w:szCs w:val="28"/>
          <w:lang w:eastAsia="uk-UA"/>
        </w:rPr>
        <w:t>ЗАКЛАДУ ОСВІТИ</w:t>
      </w:r>
    </w:p>
    <w:p w:rsidR="002C2287" w:rsidRPr="00F54F02" w:rsidRDefault="002C2287" w:rsidP="00E33BB0">
      <w:pPr>
        <w:jc w:val="center"/>
        <w:rPr>
          <w:b/>
          <w:sz w:val="28"/>
          <w:szCs w:val="28"/>
        </w:rPr>
      </w:pPr>
    </w:p>
    <w:p w:rsidR="002C2287" w:rsidRDefault="002C2287" w:rsidP="00930E0E">
      <w:pPr>
        <w:tabs>
          <w:tab w:val="left" w:pos="0"/>
          <w:tab w:val="left" w:pos="1134"/>
        </w:tabs>
        <w:ind w:firstLine="709"/>
        <w:jc w:val="both"/>
        <w:rPr>
          <w:sz w:val="28"/>
          <w:szCs w:val="28"/>
        </w:rPr>
      </w:pPr>
      <w:r>
        <w:rPr>
          <w:sz w:val="28"/>
          <w:szCs w:val="28"/>
        </w:rPr>
        <w:t>7.1. Майно з</w:t>
      </w:r>
      <w:r w:rsidRPr="00F54F02">
        <w:rPr>
          <w:sz w:val="28"/>
          <w:szCs w:val="28"/>
        </w:rPr>
        <w:t>акладу освіти становлять основні фонди та обігові кошти, а також інші матеріальні та фінансові ресурси, вартість яких відображається на самостійному балансі Закладу освіти.</w:t>
      </w:r>
      <w:r w:rsidRPr="00F54F02">
        <w:rPr>
          <w:sz w:val="28"/>
          <w:szCs w:val="28"/>
        </w:rPr>
        <w:tab/>
      </w:r>
      <w:r w:rsidRPr="00F54F02">
        <w:rPr>
          <w:sz w:val="28"/>
          <w:szCs w:val="28"/>
        </w:rPr>
        <w:tab/>
      </w:r>
      <w:r w:rsidRPr="00F54F02">
        <w:rPr>
          <w:sz w:val="28"/>
          <w:szCs w:val="28"/>
        </w:rPr>
        <w:tab/>
      </w:r>
      <w:r w:rsidRPr="00F54F02">
        <w:rPr>
          <w:sz w:val="28"/>
          <w:szCs w:val="28"/>
        </w:rPr>
        <w:tab/>
      </w:r>
    </w:p>
    <w:p w:rsidR="002C2287" w:rsidRPr="00F54F02" w:rsidRDefault="002C2287" w:rsidP="00930E0E">
      <w:pPr>
        <w:tabs>
          <w:tab w:val="left" w:pos="0"/>
          <w:tab w:val="left" w:pos="1134"/>
        </w:tabs>
        <w:ind w:firstLine="709"/>
        <w:jc w:val="both"/>
        <w:rPr>
          <w:sz w:val="28"/>
          <w:szCs w:val="28"/>
        </w:rPr>
      </w:pPr>
      <w:r>
        <w:rPr>
          <w:sz w:val="28"/>
          <w:szCs w:val="28"/>
        </w:rPr>
        <w:t>7.2. Майно з</w:t>
      </w:r>
      <w:r w:rsidRPr="00F54F02">
        <w:rPr>
          <w:sz w:val="28"/>
          <w:szCs w:val="28"/>
        </w:rPr>
        <w:t xml:space="preserve">акладу освіти є спільною власністю територіальних громад сіл, селищ та міст Рівненської області і закріплюється за Закладом освіти на правах оперативного управління. Здійснюючи оперативне управління, Заклад освіти володіє, користується і розпоряджається зазначеним майном, учиняє </w:t>
      </w:r>
      <w:r w:rsidRPr="00F54F02">
        <w:rPr>
          <w:sz w:val="28"/>
          <w:szCs w:val="28"/>
        </w:rPr>
        <w:lastRenderedPageBreak/>
        <w:t>дії, що не суперечать чинному законодавству України, з урахуванням обмежень, установлених цим Статутом.</w:t>
      </w:r>
    </w:p>
    <w:p w:rsidR="002C2287" w:rsidRPr="00F54F02" w:rsidRDefault="002C2287" w:rsidP="00930E0E">
      <w:pPr>
        <w:tabs>
          <w:tab w:val="left" w:pos="1134"/>
          <w:tab w:val="num" w:pos="2520"/>
        </w:tabs>
        <w:ind w:firstLine="709"/>
        <w:jc w:val="both"/>
        <w:rPr>
          <w:sz w:val="28"/>
          <w:szCs w:val="28"/>
        </w:rPr>
      </w:pPr>
      <w:r>
        <w:rPr>
          <w:sz w:val="28"/>
          <w:szCs w:val="28"/>
        </w:rPr>
        <w:t>7</w:t>
      </w:r>
      <w:r w:rsidRPr="00F54F02">
        <w:rPr>
          <w:sz w:val="28"/>
          <w:szCs w:val="28"/>
        </w:rPr>
        <w:t>.3. Відчуження, передача в оренду, заставу, позику, найм юридичним чи фізичним особам, а також списання основних засобів Заклад освіти здійснює у межах чинного законодавства та відповідно до цього Статуту.</w:t>
      </w:r>
    </w:p>
    <w:p w:rsidR="002C2287" w:rsidRDefault="002C2287" w:rsidP="001A7F09">
      <w:pPr>
        <w:tabs>
          <w:tab w:val="left" w:pos="1134"/>
          <w:tab w:val="left" w:pos="1276"/>
        </w:tabs>
        <w:ind w:firstLine="709"/>
        <w:jc w:val="both"/>
        <w:rPr>
          <w:sz w:val="28"/>
          <w:szCs w:val="28"/>
        </w:rPr>
      </w:pPr>
      <w:r>
        <w:rPr>
          <w:sz w:val="28"/>
          <w:szCs w:val="28"/>
        </w:rPr>
        <w:t>7</w:t>
      </w:r>
      <w:r w:rsidRPr="00F54F02">
        <w:rPr>
          <w:sz w:val="28"/>
          <w:szCs w:val="28"/>
        </w:rPr>
        <w:t>.4. Фінансово-господарська діяльність Закладу освіти та використання матеріально-технічної бази здійснюються відповідно до законодавчих та нормативно-правових актів і цього Статуту.</w:t>
      </w:r>
      <w:r w:rsidRPr="001A7F09">
        <w:rPr>
          <w:sz w:val="28"/>
          <w:szCs w:val="28"/>
        </w:rPr>
        <w:t xml:space="preserve"> </w:t>
      </w:r>
    </w:p>
    <w:p w:rsidR="002C2287" w:rsidRPr="00F54F02" w:rsidRDefault="002C2287" w:rsidP="001A7F09">
      <w:pPr>
        <w:tabs>
          <w:tab w:val="left" w:pos="1134"/>
          <w:tab w:val="left" w:pos="1276"/>
        </w:tabs>
        <w:ind w:firstLine="709"/>
        <w:jc w:val="both"/>
        <w:rPr>
          <w:sz w:val="28"/>
          <w:szCs w:val="28"/>
        </w:rPr>
      </w:pPr>
      <w:r>
        <w:rPr>
          <w:sz w:val="28"/>
          <w:szCs w:val="28"/>
        </w:rPr>
        <w:t>7</w:t>
      </w:r>
      <w:r w:rsidRPr="00F54F02">
        <w:rPr>
          <w:sz w:val="28"/>
          <w:szCs w:val="28"/>
        </w:rPr>
        <w:t>.</w:t>
      </w:r>
      <w:r>
        <w:rPr>
          <w:sz w:val="28"/>
          <w:szCs w:val="28"/>
        </w:rPr>
        <w:t>5</w:t>
      </w:r>
      <w:r w:rsidRPr="00F54F02">
        <w:rPr>
          <w:sz w:val="28"/>
          <w:szCs w:val="28"/>
        </w:rPr>
        <w:t>.</w:t>
      </w:r>
      <w:r>
        <w:rPr>
          <w:sz w:val="28"/>
          <w:szCs w:val="28"/>
        </w:rPr>
        <w:t xml:space="preserve"> </w:t>
      </w:r>
      <w:r w:rsidRPr="00F54F02">
        <w:rPr>
          <w:sz w:val="28"/>
          <w:szCs w:val="28"/>
        </w:rPr>
        <w:t>Джерелами формування майна Закладу освіти є:</w:t>
      </w:r>
    </w:p>
    <w:p w:rsidR="002C2287" w:rsidRPr="00F54F02" w:rsidRDefault="002C2287" w:rsidP="001A7F09">
      <w:pPr>
        <w:tabs>
          <w:tab w:val="left" w:pos="1134"/>
          <w:tab w:val="left" w:pos="1276"/>
        </w:tabs>
        <w:ind w:firstLine="709"/>
        <w:jc w:val="both"/>
        <w:rPr>
          <w:sz w:val="28"/>
          <w:szCs w:val="28"/>
        </w:rPr>
      </w:pPr>
      <w:r w:rsidRPr="00F54F02">
        <w:rPr>
          <w:sz w:val="28"/>
          <w:szCs w:val="28"/>
        </w:rPr>
        <w:t>грошові та матеріальні внески Власника;</w:t>
      </w:r>
    </w:p>
    <w:p w:rsidR="002C2287" w:rsidRPr="00F54F02" w:rsidRDefault="002C2287" w:rsidP="001A7F09">
      <w:pPr>
        <w:tabs>
          <w:tab w:val="left" w:pos="1134"/>
          <w:tab w:val="left" w:pos="1276"/>
        </w:tabs>
        <w:ind w:firstLine="709"/>
        <w:jc w:val="both"/>
        <w:rPr>
          <w:sz w:val="28"/>
          <w:szCs w:val="28"/>
        </w:rPr>
      </w:pPr>
      <w:r w:rsidRPr="00F54F02">
        <w:rPr>
          <w:sz w:val="28"/>
          <w:szCs w:val="28"/>
        </w:rPr>
        <w:t>майно, передане Власником;</w:t>
      </w:r>
    </w:p>
    <w:p w:rsidR="002C2287" w:rsidRPr="00F54F02" w:rsidRDefault="002C2287" w:rsidP="001A7F09">
      <w:pPr>
        <w:tabs>
          <w:tab w:val="left" w:pos="1134"/>
          <w:tab w:val="left" w:pos="1276"/>
        </w:tabs>
        <w:ind w:firstLine="709"/>
        <w:jc w:val="both"/>
        <w:rPr>
          <w:sz w:val="28"/>
          <w:szCs w:val="28"/>
        </w:rPr>
      </w:pPr>
      <w:r w:rsidRPr="00F54F02">
        <w:rPr>
          <w:sz w:val="28"/>
          <w:szCs w:val="28"/>
        </w:rPr>
        <w:t>безоплатні або благодійні внески, пожертвування організацій, громадян;</w:t>
      </w:r>
    </w:p>
    <w:p w:rsidR="002C2287" w:rsidRPr="00F54F02" w:rsidRDefault="002C2287" w:rsidP="001A7F09">
      <w:pPr>
        <w:tabs>
          <w:tab w:val="left" w:pos="1134"/>
          <w:tab w:val="left" w:pos="1276"/>
        </w:tabs>
        <w:ind w:firstLine="709"/>
        <w:jc w:val="both"/>
        <w:rPr>
          <w:sz w:val="28"/>
          <w:szCs w:val="28"/>
        </w:rPr>
      </w:pPr>
      <w:r w:rsidRPr="00F54F02">
        <w:rPr>
          <w:sz w:val="28"/>
          <w:szCs w:val="28"/>
        </w:rPr>
        <w:t>капітальні вкладення і фінансування з бюджету;</w:t>
      </w:r>
    </w:p>
    <w:p w:rsidR="002C2287" w:rsidRPr="00BE4334" w:rsidRDefault="002C2287" w:rsidP="001A7F09">
      <w:pPr>
        <w:ind w:firstLine="709"/>
        <w:jc w:val="both"/>
        <w:rPr>
          <w:sz w:val="28"/>
          <w:szCs w:val="28"/>
        </w:rPr>
      </w:pPr>
      <w:r w:rsidRPr="00BE4334">
        <w:rPr>
          <w:sz w:val="28"/>
          <w:szCs w:val="28"/>
        </w:rPr>
        <w:t>майно, придбане в інших суб’єктів господарювання, організацій та громадян у встановленому законодавством порядку;</w:t>
      </w:r>
    </w:p>
    <w:p w:rsidR="002C2287" w:rsidRDefault="002C2287" w:rsidP="001A7F09">
      <w:pPr>
        <w:tabs>
          <w:tab w:val="left" w:pos="1134"/>
          <w:tab w:val="left" w:pos="1276"/>
        </w:tabs>
        <w:ind w:firstLine="709"/>
        <w:jc w:val="both"/>
        <w:rPr>
          <w:sz w:val="28"/>
          <w:szCs w:val="28"/>
        </w:rPr>
      </w:pPr>
      <w:r w:rsidRPr="00F54F02">
        <w:rPr>
          <w:sz w:val="28"/>
          <w:szCs w:val="28"/>
        </w:rPr>
        <w:t>інші джерела, не з</w:t>
      </w:r>
      <w:r>
        <w:rPr>
          <w:sz w:val="28"/>
          <w:szCs w:val="28"/>
        </w:rPr>
        <w:t>аборонені чинним законодавством;</w:t>
      </w:r>
    </w:p>
    <w:p w:rsidR="002C2287" w:rsidRPr="00F865CA" w:rsidRDefault="002C2287" w:rsidP="001A7F09">
      <w:pPr>
        <w:tabs>
          <w:tab w:val="left" w:pos="1134"/>
          <w:tab w:val="left" w:pos="1276"/>
        </w:tabs>
        <w:ind w:firstLine="709"/>
        <w:jc w:val="both"/>
        <w:rPr>
          <w:sz w:val="28"/>
          <w:szCs w:val="28"/>
          <w:lang w:val="ru-RU"/>
        </w:rPr>
      </w:pPr>
      <w:r w:rsidRPr="00F865CA">
        <w:rPr>
          <w:sz w:val="28"/>
          <w:szCs w:val="28"/>
          <w:lang w:val="ru-RU"/>
        </w:rPr>
        <w:t xml:space="preserve">доходи </w:t>
      </w:r>
      <w:proofErr w:type="spellStart"/>
      <w:r w:rsidRPr="00F865CA">
        <w:rPr>
          <w:sz w:val="28"/>
          <w:szCs w:val="28"/>
          <w:lang w:val="ru-RU"/>
        </w:rPr>
        <w:t>від</w:t>
      </w:r>
      <w:proofErr w:type="spellEnd"/>
      <w:r w:rsidRPr="00F865CA">
        <w:rPr>
          <w:sz w:val="28"/>
          <w:szCs w:val="28"/>
          <w:lang w:val="ru-RU"/>
        </w:rPr>
        <w:t xml:space="preserve"> надання </w:t>
      </w:r>
      <w:proofErr w:type="spellStart"/>
      <w:r w:rsidRPr="00F865CA">
        <w:rPr>
          <w:sz w:val="28"/>
          <w:szCs w:val="28"/>
          <w:lang w:val="ru-RU"/>
        </w:rPr>
        <w:t>платних</w:t>
      </w:r>
      <w:proofErr w:type="spellEnd"/>
      <w:r w:rsidRPr="00F865CA">
        <w:rPr>
          <w:sz w:val="28"/>
          <w:szCs w:val="28"/>
          <w:lang w:val="ru-RU"/>
        </w:rPr>
        <w:t xml:space="preserve"> </w:t>
      </w:r>
      <w:proofErr w:type="spellStart"/>
      <w:r w:rsidRPr="00F865CA">
        <w:rPr>
          <w:sz w:val="28"/>
          <w:szCs w:val="28"/>
          <w:lang w:val="ru-RU"/>
        </w:rPr>
        <w:t>освітніх</w:t>
      </w:r>
      <w:proofErr w:type="spellEnd"/>
      <w:r w:rsidRPr="00F865CA">
        <w:rPr>
          <w:sz w:val="28"/>
          <w:szCs w:val="28"/>
          <w:lang w:val="ru-RU"/>
        </w:rPr>
        <w:t xml:space="preserve"> та </w:t>
      </w:r>
      <w:proofErr w:type="spellStart"/>
      <w:r w:rsidRPr="00F865CA">
        <w:rPr>
          <w:sz w:val="28"/>
          <w:szCs w:val="28"/>
          <w:lang w:val="ru-RU"/>
        </w:rPr>
        <w:t>інших</w:t>
      </w:r>
      <w:proofErr w:type="spellEnd"/>
      <w:r w:rsidRPr="00F865CA">
        <w:rPr>
          <w:sz w:val="28"/>
          <w:szCs w:val="28"/>
          <w:lang w:val="ru-RU"/>
        </w:rPr>
        <w:t xml:space="preserve"> </w:t>
      </w:r>
      <w:proofErr w:type="spellStart"/>
      <w:r w:rsidRPr="00F865CA">
        <w:rPr>
          <w:sz w:val="28"/>
          <w:szCs w:val="28"/>
          <w:lang w:val="ru-RU"/>
        </w:rPr>
        <w:t>послуг</w:t>
      </w:r>
      <w:proofErr w:type="spellEnd"/>
      <w:r w:rsidRPr="00F865CA">
        <w:rPr>
          <w:sz w:val="28"/>
          <w:szCs w:val="28"/>
          <w:lang w:val="ru-RU"/>
        </w:rPr>
        <w:t>;</w:t>
      </w:r>
    </w:p>
    <w:p w:rsidR="002C2287" w:rsidRPr="00F865CA" w:rsidRDefault="002C2287" w:rsidP="001A7F09">
      <w:pPr>
        <w:tabs>
          <w:tab w:val="left" w:pos="1134"/>
          <w:tab w:val="left" w:pos="1276"/>
        </w:tabs>
        <w:ind w:firstLine="709"/>
        <w:jc w:val="both"/>
        <w:rPr>
          <w:sz w:val="28"/>
          <w:szCs w:val="28"/>
          <w:lang w:val="ru-RU"/>
        </w:rPr>
      </w:pPr>
      <w:proofErr w:type="spellStart"/>
      <w:r w:rsidRPr="00F865CA">
        <w:rPr>
          <w:sz w:val="28"/>
          <w:szCs w:val="28"/>
          <w:lang w:val="ru-RU"/>
        </w:rPr>
        <w:t>благодійна</w:t>
      </w:r>
      <w:proofErr w:type="spellEnd"/>
      <w:r w:rsidRPr="00F865CA">
        <w:rPr>
          <w:sz w:val="28"/>
          <w:szCs w:val="28"/>
          <w:lang w:val="ru-RU"/>
        </w:rPr>
        <w:t xml:space="preserve"> </w:t>
      </w:r>
      <w:proofErr w:type="spellStart"/>
      <w:r w:rsidRPr="00F865CA">
        <w:rPr>
          <w:sz w:val="28"/>
          <w:szCs w:val="28"/>
          <w:lang w:val="ru-RU"/>
        </w:rPr>
        <w:t>допомога</w:t>
      </w:r>
      <w:proofErr w:type="spellEnd"/>
      <w:r w:rsidRPr="00F865CA">
        <w:rPr>
          <w:sz w:val="28"/>
          <w:szCs w:val="28"/>
          <w:lang w:val="ru-RU"/>
        </w:rPr>
        <w:t xml:space="preserve"> </w:t>
      </w:r>
      <w:proofErr w:type="spellStart"/>
      <w:r w:rsidRPr="00F865CA">
        <w:rPr>
          <w:sz w:val="28"/>
          <w:szCs w:val="28"/>
          <w:lang w:val="ru-RU"/>
        </w:rPr>
        <w:t>відповідно</w:t>
      </w:r>
      <w:proofErr w:type="spellEnd"/>
      <w:r w:rsidRPr="00F865CA">
        <w:rPr>
          <w:sz w:val="28"/>
          <w:szCs w:val="28"/>
          <w:lang w:val="ru-RU"/>
        </w:rPr>
        <w:t xml:space="preserve"> до </w:t>
      </w:r>
      <w:proofErr w:type="spellStart"/>
      <w:r w:rsidRPr="00F865CA">
        <w:rPr>
          <w:sz w:val="28"/>
          <w:szCs w:val="28"/>
          <w:lang w:val="ru-RU"/>
        </w:rPr>
        <w:t>законодавства</w:t>
      </w:r>
      <w:proofErr w:type="spellEnd"/>
      <w:r w:rsidRPr="00F865CA">
        <w:rPr>
          <w:sz w:val="28"/>
          <w:szCs w:val="28"/>
          <w:lang w:val="ru-RU"/>
        </w:rPr>
        <w:t xml:space="preserve"> про </w:t>
      </w:r>
      <w:proofErr w:type="spellStart"/>
      <w:r w:rsidRPr="00F865CA">
        <w:rPr>
          <w:sz w:val="28"/>
          <w:szCs w:val="28"/>
          <w:lang w:val="ru-RU"/>
        </w:rPr>
        <w:t>благодійну</w:t>
      </w:r>
      <w:proofErr w:type="spellEnd"/>
      <w:r w:rsidRPr="00F865CA">
        <w:rPr>
          <w:sz w:val="28"/>
          <w:szCs w:val="28"/>
          <w:lang w:val="ru-RU"/>
        </w:rPr>
        <w:t xml:space="preserve"> </w:t>
      </w:r>
      <w:proofErr w:type="spellStart"/>
      <w:r w:rsidRPr="00F865CA">
        <w:rPr>
          <w:sz w:val="28"/>
          <w:szCs w:val="28"/>
          <w:lang w:val="ru-RU"/>
        </w:rPr>
        <w:t>діяльність</w:t>
      </w:r>
      <w:proofErr w:type="spellEnd"/>
      <w:r w:rsidRPr="00F865CA">
        <w:rPr>
          <w:sz w:val="28"/>
          <w:szCs w:val="28"/>
          <w:lang w:val="ru-RU"/>
        </w:rPr>
        <w:t xml:space="preserve"> та </w:t>
      </w:r>
      <w:proofErr w:type="spellStart"/>
      <w:r w:rsidRPr="00F865CA">
        <w:rPr>
          <w:sz w:val="28"/>
          <w:szCs w:val="28"/>
          <w:lang w:val="ru-RU"/>
        </w:rPr>
        <w:t>благодійні</w:t>
      </w:r>
      <w:proofErr w:type="spellEnd"/>
      <w:r w:rsidRPr="00F865CA">
        <w:rPr>
          <w:sz w:val="28"/>
          <w:szCs w:val="28"/>
          <w:lang w:val="ru-RU"/>
        </w:rPr>
        <w:t xml:space="preserve"> організації;</w:t>
      </w:r>
    </w:p>
    <w:p w:rsidR="002C2287" w:rsidRPr="00F865CA" w:rsidRDefault="002C2287" w:rsidP="001A7F09">
      <w:pPr>
        <w:tabs>
          <w:tab w:val="left" w:pos="1134"/>
          <w:tab w:val="left" w:pos="1276"/>
        </w:tabs>
        <w:ind w:firstLine="709"/>
        <w:jc w:val="both"/>
        <w:rPr>
          <w:sz w:val="28"/>
          <w:szCs w:val="28"/>
          <w:lang w:val="ru-RU"/>
        </w:rPr>
      </w:pPr>
      <w:proofErr w:type="spellStart"/>
      <w:r w:rsidRPr="00F865CA">
        <w:rPr>
          <w:sz w:val="28"/>
          <w:szCs w:val="28"/>
          <w:lang w:val="ru-RU"/>
        </w:rPr>
        <w:t>гранти</w:t>
      </w:r>
      <w:proofErr w:type="spellEnd"/>
      <w:r w:rsidRPr="00F865CA">
        <w:rPr>
          <w:sz w:val="28"/>
          <w:szCs w:val="28"/>
          <w:lang w:val="ru-RU"/>
        </w:rPr>
        <w:t>;</w:t>
      </w:r>
    </w:p>
    <w:p w:rsidR="002C2287" w:rsidRDefault="002C2287" w:rsidP="001A7F09">
      <w:pPr>
        <w:tabs>
          <w:tab w:val="left" w:pos="1134"/>
          <w:tab w:val="left" w:pos="1276"/>
        </w:tabs>
        <w:ind w:firstLine="709"/>
        <w:jc w:val="both"/>
        <w:rPr>
          <w:sz w:val="28"/>
          <w:szCs w:val="28"/>
          <w:lang w:val="ru-RU"/>
        </w:rPr>
      </w:pPr>
      <w:proofErr w:type="spellStart"/>
      <w:r w:rsidRPr="00F865CA">
        <w:rPr>
          <w:sz w:val="28"/>
          <w:szCs w:val="28"/>
          <w:lang w:val="ru-RU"/>
        </w:rPr>
        <w:t>інші</w:t>
      </w:r>
      <w:proofErr w:type="spellEnd"/>
      <w:r w:rsidRPr="00F865CA">
        <w:rPr>
          <w:sz w:val="28"/>
          <w:szCs w:val="28"/>
          <w:lang w:val="ru-RU"/>
        </w:rPr>
        <w:t xml:space="preserve"> </w:t>
      </w:r>
      <w:proofErr w:type="spellStart"/>
      <w:r w:rsidRPr="00F865CA">
        <w:rPr>
          <w:sz w:val="28"/>
          <w:szCs w:val="28"/>
          <w:lang w:val="ru-RU"/>
        </w:rPr>
        <w:t>джерела</w:t>
      </w:r>
      <w:proofErr w:type="spellEnd"/>
      <w:r w:rsidRPr="00F865CA">
        <w:rPr>
          <w:sz w:val="28"/>
          <w:szCs w:val="28"/>
          <w:lang w:val="ru-RU"/>
        </w:rPr>
        <w:t xml:space="preserve"> </w:t>
      </w:r>
      <w:proofErr w:type="spellStart"/>
      <w:r w:rsidRPr="00F865CA">
        <w:rPr>
          <w:sz w:val="28"/>
          <w:szCs w:val="28"/>
          <w:lang w:val="ru-RU"/>
        </w:rPr>
        <w:t>фінансування</w:t>
      </w:r>
      <w:proofErr w:type="spellEnd"/>
      <w:r w:rsidRPr="00F865CA">
        <w:rPr>
          <w:sz w:val="28"/>
          <w:szCs w:val="28"/>
          <w:lang w:val="ru-RU"/>
        </w:rPr>
        <w:t xml:space="preserve">, не </w:t>
      </w:r>
      <w:proofErr w:type="spellStart"/>
      <w:r w:rsidRPr="00F865CA">
        <w:rPr>
          <w:sz w:val="28"/>
          <w:szCs w:val="28"/>
          <w:lang w:val="ru-RU"/>
        </w:rPr>
        <w:t>заборонені</w:t>
      </w:r>
      <w:proofErr w:type="spellEnd"/>
      <w:r w:rsidRPr="00F865CA">
        <w:rPr>
          <w:sz w:val="28"/>
          <w:szCs w:val="28"/>
          <w:lang w:val="ru-RU"/>
        </w:rPr>
        <w:t xml:space="preserve"> </w:t>
      </w:r>
      <w:proofErr w:type="spellStart"/>
      <w:r w:rsidRPr="00F865CA">
        <w:rPr>
          <w:sz w:val="28"/>
          <w:szCs w:val="28"/>
          <w:lang w:val="ru-RU"/>
        </w:rPr>
        <w:t>законодавством</w:t>
      </w:r>
      <w:proofErr w:type="spellEnd"/>
      <w:r w:rsidRPr="00F865CA">
        <w:rPr>
          <w:sz w:val="28"/>
          <w:szCs w:val="28"/>
          <w:lang w:val="ru-RU"/>
        </w:rPr>
        <w:t>.</w:t>
      </w:r>
    </w:p>
    <w:p w:rsidR="002C2287" w:rsidRDefault="002C2287" w:rsidP="00930E0E">
      <w:pPr>
        <w:tabs>
          <w:tab w:val="left" w:pos="1134"/>
          <w:tab w:val="left" w:pos="1276"/>
        </w:tabs>
        <w:ind w:firstLine="709"/>
        <w:jc w:val="both"/>
        <w:rPr>
          <w:sz w:val="28"/>
          <w:szCs w:val="28"/>
        </w:rPr>
      </w:pPr>
      <w:r>
        <w:rPr>
          <w:sz w:val="28"/>
          <w:szCs w:val="28"/>
        </w:rPr>
        <w:t>7</w:t>
      </w:r>
      <w:r w:rsidRPr="00F54F02">
        <w:rPr>
          <w:sz w:val="28"/>
          <w:szCs w:val="28"/>
        </w:rPr>
        <w:t>.</w:t>
      </w:r>
      <w:r>
        <w:rPr>
          <w:sz w:val="28"/>
          <w:szCs w:val="28"/>
        </w:rPr>
        <w:t>6</w:t>
      </w:r>
      <w:r w:rsidRPr="00F54F02">
        <w:rPr>
          <w:sz w:val="28"/>
          <w:szCs w:val="28"/>
        </w:rPr>
        <w:t xml:space="preserve">. </w:t>
      </w:r>
      <w:r w:rsidRPr="00F865CA">
        <w:rPr>
          <w:sz w:val="28"/>
          <w:szCs w:val="28"/>
        </w:rPr>
        <w:t xml:space="preserve">Фінансування Закладу освіти здійснюється на підставі кошторису, затвердженого відповідно до законодавства. Штатний розпис Закладу освіти складається відповідно до типових штатних нормативів, затверджених Міністерством освіти і науки України, в межах визначеного фонду оплати праці та затверджується директором за погодженням </w:t>
      </w:r>
      <w:r>
        <w:rPr>
          <w:sz w:val="28"/>
          <w:szCs w:val="28"/>
        </w:rPr>
        <w:t>з управлінням освіти і науки Рівненської обласної державної адміністрації.</w:t>
      </w:r>
      <w:r w:rsidRPr="00F865CA">
        <w:rPr>
          <w:sz w:val="28"/>
          <w:szCs w:val="28"/>
        </w:rPr>
        <w:t xml:space="preserve"> Виходячи з інтересів Закладу освіти, освітнього процесу та інших поважних причин можуть вводитися додаткові та інші штатні одиниці в індивідуальному порядку за погодженням з управлінням освіти і науки Рівненської обласної державної адміністрації та постійною комісією обласної ради з питань гуманітарної політики в межах загальної кількості посад, визначеної за типовими штатними нормативами. </w:t>
      </w:r>
      <w:r w:rsidR="00E95EAB" w:rsidRPr="00E95EAB">
        <w:rPr>
          <w:sz w:val="28"/>
          <w:szCs w:val="28"/>
        </w:rPr>
        <w:t>Для забезпечення функціонування пансіону можуть вводитися додаткові штатні одиниці за погодженням з управлінням освіти і науки Рівненської обласної державної адміністрації та постійною комісією обласної ради з питань гуманітарної політики.</w:t>
      </w:r>
    </w:p>
    <w:p w:rsidR="002C2287" w:rsidRPr="00F54F02" w:rsidRDefault="002C2287" w:rsidP="00E33BB0">
      <w:pPr>
        <w:tabs>
          <w:tab w:val="left" w:pos="-3544"/>
          <w:tab w:val="left" w:pos="1134"/>
          <w:tab w:val="left" w:pos="1276"/>
        </w:tabs>
        <w:ind w:firstLine="567"/>
        <w:jc w:val="both"/>
        <w:rPr>
          <w:sz w:val="28"/>
          <w:szCs w:val="28"/>
        </w:rPr>
      </w:pPr>
    </w:p>
    <w:p w:rsidR="002C2287" w:rsidRPr="00F54F02" w:rsidRDefault="002C2287" w:rsidP="00E33BB0">
      <w:pPr>
        <w:jc w:val="center"/>
        <w:rPr>
          <w:b/>
          <w:sz w:val="28"/>
          <w:szCs w:val="28"/>
        </w:rPr>
      </w:pPr>
      <w:r>
        <w:rPr>
          <w:b/>
          <w:sz w:val="28"/>
          <w:szCs w:val="28"/>
        </w:rPr>
        <w:t>8</w:t>
      </w:r>
      <w:r w:rsidRPr="00F54F02">
        <w:rPr>
          <w:b/>
          <w:sz w:val="28"/>
          <w:szCs w:val="28"/>
        </w:rPr>
        <w:t>. ОСОБЛИВОСТІ ДІЯЛЬНОСТІ ЗАКЛАДУ ОСВІТИ</w:t>
      </w:r>
    </w:p>
    <w:p w:rsidR="002C2287" w:rsidRPr="00F54F02" w:rsidRDefault="002C2287" w:rsidP="00E33BB0">
      <w:pPr>
        <w:tabs>
          <w:tab w:val="left"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2C2287" w:rsidRPr="00F54F02" w:rsidRDefault="002C2287" w:rsidP="00930E0E">
      <w:pPr>
        <w:shd w:val="clear" w:color="auto" w:fill="FFFFFF"/>
        <w:autoSpaceDE w:val="0"/>
        <w:autoSpaceDN w:val="0"/>
        <w:adjustRightInd w:val="0"/>
        <w:ind w:firstLine="708"/>
        <w:jc w:val="both"/>
        <w:rPr>
          <w:sz w:val="28"/>
          <w:szCs w:val="28"/>
        </w:rPr>
      </w:pPr>
      <w:r>
        <w:rPr>
          <w:sz w:val="28"/>
          <w:szCs w:val="28"/>
          <w:bdr w:val="none" w:sz="0" w:space="0" w:color="auto" w:frame="1"/>
          <w:lang w:eastAsia="uk-UA"/>
        </w:rPr>
        <w:t>8</w:t>
      </w:r>
      <w:r w:rsidRPr="00F54F02">
        <w:rPr>
          <w:sz w:val="28"/>
          <w:szCs w:val="28"/>
          <w:bdr w:val="none" w:sz="0" w:space="0" w:color="auto" w:frame="1"/>
          <w:lang w:eastAsia="uk-UA"/>
        </w:rPr>
        <w:t>.1. </w:t>
      </w:r>
      <w:r w:rsidRPr="00F54F02">
        <w:rPr>
          <w:sz w:val="28"/>
          <w:szCs w:val="28"/>
        </w:rPr>
        <w:t>Заклад освіти зобов'язаний виконувати завдання Власника, а також враховувати їх при здійсненні своєї Статутної діяльності, визначенні перспектив свого економічного і соціального розвитку.</w:t>
      </w:r>
    </w:p>
    <w:p w:rsidR="002C2287" w:rsidRPr="00F54F02" w:rsidRDefault="002C2287" w:rsidP="00930E0E">
      <w:pPr>
        <w:shd w:val="clear" w:color="auto" w:fill="FFFFFF"/>
        <w:autoSpaceDE w:val="0"/>
        <w:autoSpaceDN w:val="0"/>
        <w:adjustRightInd w:val="0"/>
        <w:ind w:firstLine="708"/>
        <w:jc w:val="both"/>
        <w:rPr>
          <w:sz w:val="28"/>
          <w:szCs w:val="28"/>
        </w:rPr>
      </w:pPr>
      <w:r>
        <w:rPr>
          <w:sz w:val="28"/>
          <w:szCs w:val="28"/>
        </w:rPr>
        <w:lastRenderedPageBreak/>
        <w:t>8</w:t>
      </w:r>
      <w:r w:rsidRPr="00F54F02">
        <w:rPr>
          <w:sz w:val="28"/>
          <w:szCs w:val="28"/>
        </w:rPr>
        <w:t xml:space="preserve">.2. Заклад освіти не має права безоплатно передавати належне йому майно іншим юридичним чи фізичним особам. Відчужувати, віддавати в позику, найм майнові об'єкти, що належать до основних фондів, здавати в оренду цілісні майнові комплекси структурних одиниць та підрозділів Заклад освіти має право </w:t>
      </w:r>
      <w:r w:rsidRPr="00F54F02">
        <w:rPr>
          <w:snapToGrid w:val="0"/>
          <w:sz w:val="28"/>
          <w:szCs w:val="28"/>
        </w:rPr>
        <w:t>лише за попередньою згодою Рівненської обласної ради.</w:t>
      </w:r>
    </w:p>
    <w:p w:rsidR="002C2287" w:rsidRPr="00F54F02" w:rsidRDefault="002C2287" w:rsidP="00930E0E">
      <w:pPr>
        <w:shd w:val="clear" w:color="auto" w:fill="FFFFFF"/>
        <w:autoSpaceDE w:val="0"/>
        <w:autoSpaceDN w:val="0"/>
        <w:adjustRightInd w:val="0"/>
        <w:ind w:firstLine="708"/>
        <w:jc w:val="both"/>
        <w:rPr>
          <w:sz w:val="28"/>
          <w:szCs w:val="28"/>
        </w:rPr>
      </w:pPr>
      <w:r>
        <w:rPr>
          <w:sz w:val="28"/>
          <w:szCs w:val="28"/>
        </w:rPr>
        <w:t>8</w:t>
      </w:r>
      <w:r w:rsidRPr="00F54F02">
        <w:rPr>
          <w:sz w:val="28"/>
          <w:szCs w:val="28"/>
        </w:rPr>
        <w:t>.3. Списання з балансу матеріальних цінностей проводиться у порядку, визначеному чинним законодавством України.</w:t>
      </w:r>
    </w:p>
    <w:p w:rsidR="002C2287" w:rsidRPr="00F54F02" w:rsidRDefault="002C2287" w:rsidP="00930E0E">
      <w:pPr>
        <w:shd w:val="clear" w:color="auto" w:fill="FFFFFF"/>
        <w:autoSpaceDE w:val="0"/>
        <w:autoSpaceDN w:val="0"/>
        <w:adjustRightInd w:val="0"/>
        <w:ind w:firstLine="708"/>
        <w:jc w:val="both"/>
        <w:rPr>
          <w:sz w:val="28"/>
          <w:szCs w:val="28"/>
        </w:rPr>
      </w:pPr>
      <w:r>
        <w:rPr>
          <w:sz w:val="28"/>
          <w:szCs w:val="28"/>
        </w:rPr>
        <w:t>8</w:t>
      </w:r>
      <w:r w:rsidRPr="00F54F02">
        <w:rPr>
          <w:sz w:val="28"/>
          <w:szCs w:val="28"/>
        </w:rPr>
        <w:t>.</w:t>
      </w:r>
      <w:r w:rsidR="00451FFE">
        <w:rPr>
          <w:sz w:val="28"/>
          <w:szCs w:val="28"/>
        </w:rPr>
        <w:t>4</w:t>
      </w:r>
      <w:r w:rsidRPr="00F54F02">
        <w:rPr>
          <w:sz w:val="28"/>
          <w:szCs w:val="28"/>
        </w:rPr>
        <w:t>. Заклад освіти у своїй діяльності може співпрацювати з іншими установами (закладами) у спосіб та в межах, визначеними чинним законодавством України.</w:t>
      </w:r>
    </w:p>
    <w:p w:rsidR="002C2287" w:rsidRPr="00F54F02" w:rsidRDefault="002C2287" w:rsidP="00930E0E">
      <w:pPr>
        <w:pStyle w:val="-1"/>
        <w:spacing w:before="0" w:beforeAutospacing="0" w:after="0" w:afterAutospacing="0"/>
        <w:ind w:firstLine="708"/>
        <w:jc w:val="both"/>
        <w:rPr>
          <w:sz w:val="28"/>
          <w:szCs w:val="28"/>
          <w:lang w:val="uk-UA"/>
        </w:rPr>
      </w:pPr>
      <w:r>
        <w:rPr>
          <w:sz w:val="28"/>
          <w:szCs w:val="28"/>
          <w:lang w:val="uk-UA"/>
        </w:rPr>
        <w:t>8</w:t>
      </w:r>
      <w:r w:rsidRPr="00F54F02">
        <w:rPr>
          <w:sz w:val="28"/>
          <w:szCs w:val="28"/>
          <w:lang w:val="uk-UA"/>
        </w:rPr>
        <w:t>.</w:t>
      </w:r>
      <w:r w:rsidR="00451FFE">
        <w:rPr>
          <w:sz w:val="28"/>
          <w:szCs w:val="28"/>
          <w:lang w:val="uk-UA"/>
        </w:rPr>
        <w:t>5</w:t>
      </w:r>
      <w:r w:rsidRPr="00F54F02">
        <w:rPr>
          <w:sz w:val="28"/>
          <w:szCs w:val="28"/>
          <w:lang w:val="uk-UA"/>
        </w:rPr>
        <w:t xml:space="preserve">. </w:t>
      </w:r>
      <w:r w:rsidRPr="00F54F02">
        <w:rPr>
          <w:sz w:val="28"/>
          <w:szCs w:val="28"/>
        </w:rPr>
        <w:t>Заклад осві</w:t>
      </w:r>
      <w:proofErr w:type="gramStart"/>
      <w:r w:rsidRPr="00F54F02">
        <w:rPr>
          <w:sz w:val="28"/>
          <w:szCs w:val="28"/>
        </w:rPr>
        <w:t xml:space="preserve">ти </w:t>
      </w:r>
      <w:r w:rsidRPr="00F54F02">
        <w:rPr>
          <w:sz w:val="28"/>
          <w:szCs w:val="28"/>
          <w:lang w:val="uk-UA"/>
        </w:rPr>
        <w:t>не</w:t>
      </w:r>
      <w:proofErr w:type="gramEnd"/>
      <w:r w:rsidRPr="00F54F02">
        <w:rPr>
          <w:sz w:val="28"/>
          <w:szCs w:val="28"/>
          <w:lang w:val="uk-UA"/>
        </w:rPr>
        <w:t xml:space="preserve"> має в своєму складі інших юридичних осіб.</w:t>
      </w:r>
    </w:p>
    <w:p w:rsidR="002C2287" w:rsidRPr="00F54F02" w:rsidRDefault="002C2287" w:rsidP="00930E0E">
      <w:pPr>
        <w:pStyle w:val="-1"/>
        <w:spacing w:before="0" w:beforeAutospacing="0" w:after="0" w:afterAutospacing="0"/>
        <w:ind w:firstLine="708"/>
        <w:jc w:val="both"/>
        <w:rPr>
          <w:sz w:val="28"/>
          <w:szCs w:val="28"/>
          <w:lang w:val="uk-UA"/>
        </w:rPr>
      </w:pPr>
      <w:r>
        <w:rPr>
          <w:sz w:val="28"/>
          <w:szCs w:val="28"/>
          <w:lang w:val="uk-UA"/>
        </w:rPr>
        <w:t>8</w:t>
      </w:r>
      <w:r w:rsidRPr="00F54F02">
        <w:rPr>
          <w:sz w:val="28"/>
          <w:szCs w:val="28"/>
          <w:lang w:val="uk-UA"/>
        </w:rPr>
        <w:t>.</w:t>
      </w:r>
      <w:r w:rsidR="00451FFE">
        <w:rPr>
          <w:sz w:val="28"/>
          <w:szCs w:val="28"/>
          <w:lang w:val="uk-UA"/>
        </w:rPr>
        <w:t>6</w:t>
      </w:r>
      <w:r w:rsidRPr="00F54F02">
        <w:rPr>
          <w:sz w:val="28"/>
          <w:szCs w:val="28"/>
          <w:lang w:val="uk-UA"/>
        </w:rPr>
        <w:t xml:space="preserve">. Відносини </w:t>
      </w:r>
      <w:r w:rsidRPr="00F54F02">
        <w:rPr>
          <w:sz w:val="28"/>
          <w:szCs w:val="28"/>
          <w:bdr w:val="none" w:sz="0" w:space="0" w:color="auto" w:frame="1"/>
          <w:lang w:val="uk-UA" w:eastAsia="uk-UA"/>
        </w:rPr>
        <w:t>Закладу освіти</w:t>
      </w:r>
      <w:r w:rsidRPr="00F54F02">
        <w:rPr>
          <w:sz w:val="28"/>
          <w:szCs w:val="28"/>
          <w:bdr w:val="none" w:sz="0" w:space="0" w:color="auto" w:frame="1"/>
          <w:lang w:eastAsia="uk-UA"/>
        </w:rPr>
        <w:t xml:space="preserve"> </w:t>
      </w:r>
      <w:r w:rsidRPr="00F54F02">
        <w:rPr>
          <w:sz w:val="28"/>
          <w:szCs w:val="28"/>
          <w:lang w:val="uk-UA"/>
        </w:rPr>
        <w:t xml:space="preserve">з іншими юридичними особами будуються на договірних засадах. </w:t>
      </w:r>
    </w:p>
    <w:p w:rsidR="002C2287" w:rsidRPr="00F54F02" w:rsidRDefault="002C2287" w:rsidP="00930E0E">
      <w:pPr>
        <w:pStyle w:val="-1"/>
        <w:spacing w:before="0" w:beforeAutospacing="0" w:after="0" w:afterAutospacing="0"/>
        <w:ind w:firstLine="708"/>
        <w:jc w:val="both"/>
        <w:rPr>
          <w:sz w:val="28"/>
          <w:szCs w:val="28"/>
          <w:lang w:val="uk-UA"/>
        </w:rPr>
      </w:pPr>
      <w:r>
        <w:rPr>
          <w:sz w:val="28"/>
          <w:szCs w:val="28"/>
          <w:lang w:val="uk-UA"/>
        </w:rPr>
        <w:t>8</w:t>
      </w:r>
      <w:r w:rsidRPr="00F54F02">
        <w:rPr>
          <w:sz w:val="28"/>
          <w:szCs w:val="28"/>
          <w:lang w:val="uk-UA"/>
        </w:rPr>
        <w:t>.</w:t>
      </w:r>
      <w:r w:rsidR="00451FFE">
        <w:rPr>
          <w:sz w:val="28"/>
          <w:szCs w:val="28"/>
          <w:lang w:val="uk-UA"/>
        </w:rPr>
        <w:t>7</w:t>
      </w:r>
      <w:r w:rsidRPr="00F54F02">
        <w:rPr>
          <w:sz w:val="28"/>
          <w:szCs w:val="28"/>
          <w:lang w:val="uk-UA"/>
        </w:rPr>
        <w:t xml:space="preserve">. </w:t>
      </w:r>
      <w:r w:rsidRPr="00F54F02">
        <w:rPr>
          <w:sz w:val="28"/>
          <w:szCs w:val="28"/>
        </w:rPr>
        <w:t xml:space="preserve">Заклад освіти </w:t>
      </w:r>
      <w:r w:rsidRPr="00F54F02">
        <w:rPr>
          <w:sz w:val="28"/>
          <w:szCs w:val="28"/>
          <w:lang w:val="uk-UA"/>
        </w:rPr>
        <w:t xml:space="preserve">має право в установленому порядку вступати </w:t>
      </w:r>
      <w:proofErr w:type="gramStart"/>
      <w:r w:rsidRPr="00F54F02">
        <w:rPr>
          <w:sz w:val="28"/>
          <w:szCs w:val="28"/>
          <w:lang w:val="uk-UA"/>
        </w:rPr>
        <w:t>до</w:t>
      </w:r>
      <w:proofErr w:type="gramEnd"/>
      <w:r w:rsidRPr="00F54F02">
        <w:rPr>
          <w:sz w:val="28"/>
          <w:szCs w:val="28"/>
          <w:lang w:val="uk-UA"/>
        </w:rPr>
        <w:t xml:space="preserve"> об’єднань установ (закладів) в Україні та за її кордонами. </w:t>
      </w:r>
    </w:p>
    <w:p w:rsidR="002C2287" w:rsidRPr="00F54F02" w:rsidRDefault="002C2287" w:rsidP="00930E0E">
      <w:pPr>
        <w:pStyle w:val="-1"/>
        <w:spacing w:before="0" w:beforeAutospacing="0" w:after="0" w:afterAutospacing="0"/>
        <w:ind w:firstLine="708"/>
        <w:jc w:val="both"/>
        <w:rPr>
          <w:sz w:val="28"/>
          <w:szCs w:val="28"/>
          <w:lang w:val="uk-UA"/>
        </w:rPr>
      </w:pPr>
      <w:r w:rsidRPr="00F54F02">
        <w:rPr>
          <w:sz w:val="28"/>
          <w:szCs w:val="28"/>
          <w:lang w:val="uk-UA"/>
        </w:rPr>
        <w:t xml:space="preserve">У випадку, якщо вступ до відповідних об’єднань передбачає сплату внесків, то </w:t>
      </w:r>
      <w:r w:rsidRPr="00F54F02">
        <w:rPr>
          <w:sz w:val="28"/>
          <w:szCs w:val="28"/>
        </w:rPr>
        <w:t xml:space="preserve">Заклад </w:t>
      </w:r>
      <w:r w:rsidRPr="00F54F02">
        <w:rPr>
          <w:sz w:val="28"/>
          <w:szCs w:val="28"/>
          <w:lang w:val="uk-UA"/>
        </w:rPr>
        <w:t xml:space="preserve">освіти має право вступати до об’єднань установ (закладів) в Україні та за кордоном тільки за погодженням з профільними постійними комісіями Рівненської обласної ради у порядку, визначеному головою Рівненської обласної ради. </w:t>
      </w:r>
    </w:p>
    <w:p w:rsidR="002C2287" w:rsidRPr="00F54F02" w:rsidRDefault="002C2287" w:rsidP="00930E0E">
      <w:pPr>
        <w:pStyle w:val="-1"/>
        <w:spacing w:before="0" w:beforeAutospacing="0" w:after="0" w:afterAutospacing="0"/>
        <w:ind w:firstLine="708"/>
        <w:jc w:val="both"/>
        <w:rPr>
          <w:sz w:val="28"/>
          <w:szCs w:val="28"/>
          <w:lang w:val="uk-UA"/>
        </w:rPr>
      </w:pPr>
      <w:r>
        <w:rPr>
          <w:sz w:val="28"/>
          <w:szCs w:val="28"/>
          <w:lang w:val="uk-UA"/>
        </w:rPr>
        <w:t>8</w:t>
      </w:r>
      <w:r w:rsidRPr="00F54F02">
        <w:rPr>
          <w:sz w:val="28"/>
          <w:szCs w:val="28"/>
          <w:lang w:val="uk-UA"/>
        </w:rPr>
        <w:t>.</w:t>
      </w:r>
      <w:r w:rsidR="00451FFE">
        <w:rPr>
          <w:sz w:val="28"/>
          <w:szCs w:val="28"/>
          <w:lang w:val="uk-UA"/>
        </w:rPr>
        <w:t>8</w:t>
      </w:r>
      <w:r w:rsidRPr="00F54F02">
        <w:rPr>
          <w:sz w:val="28"/>
          <w:szCs w:val="28"/>
          <w:lang w:val="uk-UA"/>
        </w:rPr>
        <w:t xml:space="preserve">. </w:t>
      </w:r>
      <w:r w:rsidRPr="001A7F09">
        <w:rPr>
          <w:sz w:val="28"/>
          <w:szCs w:val="28"/>
          <w:lang w:val="uk-UA"/>
        </w:rPr>
        <w:t>Заклад освіти затверджу</w:t>
      </w:r>
      <w:r>
        <w:rPr>
          <w:sz w:val="28"/>
          <w:szCs w:val="28"/>
          <w:lang w:val="uk-UA"/>
        </w:rPr>
        <w:t>є</w:t>
      </w:r>
      <w:r w:rsidRPr="001A7F09">
        <w:rPr>
          <w:sz w:val="28"/>
          <w:szCs w:val="28"/>
          <w:lang w:val="uk-UA"/>
        </w:rPr>
        <w:t xml:space="preserve"> в установленому порядку перспективний та річні плани роботи і забезпечувати їх виконання.</w:t>
      </w:r>
    </w:p>
    <w:p w:rsidR="002C2287" w:rsidRPr="00F54F02" w:rsidRDefault="002C2287" w:rsidP="00930E0E">
      <w:pPr>
        <w:pStyle w:val="-1"/>
        <w:spacing w:before="0" w:beforeAutospacing="0" w:after="0" w:afterAutospacing="0"/>
        <w:ind w:firstLine="708"/>
        <w:jc w:val="both"/>
        <w:rPr>
          <w:sz w:val="28"/>
          <w:szCs w:val="28"/>
          <w:lang w:val="uk-UA"/>
        </w:rPr>
      </w:pPr>
      <w:r>
        <w:rPr>
          <w:sz w:val="28"/>
          <w:szCs w:val="28"/>
          <w:lang w:val="uk-UA"/>
        </w:rPr>
        <w:t>8</w:t>
      </w:r>
      <w:r w:rsidRPr="00F54F02">
        <w:rPr>
          <w:sz w:val="28"/>
          <w:szCs w:val="28"/>
          <w:lang w:val="uk-UA"/>
        </w:rPr>
        <w:t>.</w:t>
      </w:r>
      <w:r w:rsidR="00451FFE">
        <w:rPr>
          <w:sz w:val="28"/>
          <w:szCs w:val="28"/>
          <w:lang w:val="uk-UA"/>
        </w:rPr>
        <w:t>9</w:t>
      </w:r>
      <w:r w:rsidRPr="00F54F02">
        <w:rPr>
          <w:sz w:val="28"/>
          <w:szCs w:val="28"/>
          <w:lang w:val="uk-UA"/>
        </w:rPr>
        <w:t xml:space="preserve">. Заклад освіти щорічно до 01 березня року, що настає за звітним роком, надає Власнику та органу, що здійснює галузеве управління об’єктами спільної власності територіальних громад сіл, селищ, міст Рівненської області, звіт про виконання планів роботи. </w:t>
      </w:r>
    </w:p>
    <w:p w:rsidR="002C2287" w:rsidRPr="00F54F02" w:rsidRDefault="002C2287" w:rsidP="00930E0E">
      <w:pPr>
        <w:shd w:val="clear" w:color="auto" w:fill="FFFFFF"/>
        <w:autoSpaceDE w:val="0"/>
        <w:autoSpaceDN w:val="0"/>
        <w:adjustRightInd w:val="0"/>
        <w:ind w:firstLine="708"/>
        <w:jc w:val="both"/>
        <w:rPr>
          <w:sz w:val="28"/>
          <w:szCs w:val="28"/>
        </w:rPr>
      </w:pPr>
      <w:r>
        <w:rPr>
          <w:sz w:val="28"/>
          <w:szCs w:val="28"/>
        </w:rPr>
        <w:t>8</w:t>
      </w:r>
      <w:r w:rsidRPr="00F54F02">
        <w:rPr>
          <w:sz w:val="28"/>
          <w:szCs w:val="28"/>
        </w:rPr>
        <w:t>.1</w:t>
      </w:r>
      <w:r w:rsidR="00451FFE">
        <w:rPr>
          <w:sz w:val="28"/>
          <w:szCs w:val="28"/>
        </w:rPr>
        <w:t>0</w:t>
      </w:r>
      <w:r w:rsidRPr="00F54F02">
        <w:rPr>
          <w:sz w:val="28"/>
          <w:szCs w:val="28"/>
        </w:rPr>
        <w:t>. Заклад освіти веде первинний бухгалтерський облік результатів своєї роботи, складає статистичну інформацію, а також надає відповідно до вимог закону фінансову звітність та статистичну інформацію щодо своєї діяльності, інші дані, визначені законом.</w:t>
      </w:r>
    </w:p>
    <w:p w:rsidR="002C2287" w:rsidRPr="00F54F02" w:rsidRDefault="002C2287" w:rsidP="00930E0E">
      <w:pPr>
        <w:shd w:val="clear" w:color="auto" w:fill="FFFFFF"/>
        <w:autoSpaceDE w:val="0"/>
        <w:autoSpaceDN w:val="0"/>
        <w:adjustRightInd w:val="0"/>
        <w:ind w:firstLine="708"/>
        <w:jc w:val="both"/>
        <w:rPr>
          <w:noProof/>
          <w:sz w:val="28"/>
          <w:szCs w:val="28"/>
        </w:rPr>
      </w:pPr>
      <w:r>
        <w:rPr>
          <w:noProof/>
          <w:sz w:val="28"/>
          <w:szCs w:val="28"/>
        </w:rPr>
        <w:t>8</w:t>
      </w:r>
      <w:r w:rsidRPr="00F54F02">
        <w:rPr>
          <w:noProof/>
          <w:sz w:val="28"/>
          <w:szCs w:val="28"/>
        </w:rPr>
        <w:t>.1</w:t>
      </w:r>
      <w:r w:rsidR="00451FFE">
        <w:rPr>
          <w:noProof/>
          <w:sz w:val="28"/>
          <w:szCs w:val="28"/>
        </w:rPr>
        <w:t>1</w:t>
      </w:r>
      <w:r w:rsidRPr="00F54F02">
        <w:rPr>
          <w:noProof/>
          <w:sz w:val="28"/>
          <w:szCs w:val="28"/>
        </w:rPr>
        <w:t xml:space="preserve">. </w:t>
      </w:r>
      <w:r w:rsidRPr="00F54F02">
        <w:rPr>
          <w:sz w:val="28"/>
          <w:szCs w:val="28"/>
        </w:rPr>
        <w:t xml:space="preserve">Заклад освіти </w:t>
      </w:r>
      <w:r w:rsidRPr="00F54F02">
        <w:rPr>
          <w:noProof/>
          <w:sz w:val="28"/>
          <w:szCs w:val="28"/>
        </w:rPr>
        <w:t>забезпечує своєчасну сплату податків та інших відрахувань згідно з законодавством України.</w:t>
      </w:r>
    </w:p>
    <w:p w:rsidR="002C2287" w:rsidRPr="00F54F02" w:rsidRDefault="002C2287" w:rsidP="00930E0E">
      <w:pPr>
        <w:tabs>
          <w:tab w:val="left" w:pos="720"/>
        </w:tabs>
        <w:ind w:firstLine="708"/>
        <w:jc w:val="both"/>
        <w:rPr>
          <w:sz w:val="28"/>
          <w:szCs w:val="28"/>
        </w:rPr>
      </w:pPr>
      <w:r>
        <w:rPr>
          <w:noProof/>
          <w:sz w:val="28"/>
          <w:szCs w:val="28"/>
        </w:rPr>
        <w:t>8</w:t>
      </w:r>
      <w:r w:rsidRPr="00F54F02">
        <w:rPr>
          <w:noProof/>
          <w:sz w:val="28"/>
          <w:szCs w:val="28"/>
        </w:rPr>
        <w:t>.1</w:t>
      </w:r>
      <w:r w:rsidR="00451FFE">
        <w:rPr>
          <w:noProof/>
          <w:sz w:val="28"/>
          <w:szCs w:val="28"/>
        </w:rPr>
        <w:t>2</w:t>
      </w:r>
      <w:r w:rsidRPr="00F54F02">
        <w:rPr>
          <w:noProof/>
          <w:sz w:val="28"/>
          <w:szCs w:val="28"/>
        </w:rPr>
        <w:t>.</w:t>
      </w:r>
      <w:r w:rsidRPr="00F54F02">
        <w:rPr>
          <w:sz w:val="28"/>
          <w:szCs w:val="28"/>
        </w:rPr>
        <w:t xml:space="preserve"> Заклад освіти </w:t>
      </w:r>
      <w:r w:rsidRPr="00F54F02">
        <w:rPr>
          <w:noProof/>
          <w:sz w:val="28"/>
          <w:szCs w:val="28"/>
        </w:rPr>
        <w:t>провадить зовнішньоекономічну діяльність у відповідності до законодавства України.</w:t>
      </w:r>
    </w:p>
    <w:p w:rsidR="002C2287" w:rsidRPr="00F54F02" w:rsidRDefault="002C2287" w:rsidP="00930E0E">
      <w:pPr>
        <w:tabs>
          <w:tab w:val="left" w:pos="720"/>
        </w:tabs>
        <w:ind w:firstLine="708"/>
        <w:jc w:val="both"/>
        <w:rPr>
          <w:sz w:val="28"/>
          <w:szCs w:val="28"/>
        </w:rPr>
      </w:pPr>
      <w:r>
        <w:rPr>
          <w:sz w:val="28"/>
          <w:szCs w:val="28"/>
        </w:rPr>
        <w:t>8</w:t>
      </w:r>
      <w:r w:rsidRPr="00F54F02">
        <w:rPr>
          <w:sz w:val="28"/>
          <w:szCs w:val="28"/>
        </w:rPr>
        <w:t>.1</w:t>
      </w:r>
      <w:r w:rsidR="00451FFE">
        <w:rPr>
          <w:sz w:val="28"/>
          <w:szCs w:val="28"/>
        </w:rPr>
        <w:t>3</w:t>
      </w:r>
      <w:r w:rsidRPr="00F54F02">
        <w:rPr>
          <w:sz w:val="28"/>
          <w:szCs w:val="28"/>
        </w:rPr>
        <w:t>. Заклад освіти, за наявності матеріально-технічної, соціально-культурної бази та власних надходжень, має право проводити міжнародний обмін у межах освітніх програм, проектів, установлювати відповідно до законодавства прямі зв’язки з міжнародними організаціями та освітніми асоціаціями.</w:t>
      </w:r>
    </w:p>
    <w:p w:rsidR="002C2287" w:rsidRPr="00F54F02" w:rsidRDefault="002C2287" w:rsidP="00930E0E">
      <w:pPr>
        <w:tabs>
          <w:tab w:val="left" w:pos="720"/>
        </w:tabs>
        <w:ind w:firstLine="708"/>
        <w:jc w:val="both"/>
        <w:rPr>
          <w:sz w:val="28"/>
          <w:szCs w:val="28"/>
        </w:rPr>
      </w:pPr>
      <w:r>
        <w:rPr>
          <w:sz w:val="28"/>
          <w:szCs w:val="28"/>
        </w:rPr>
        <w:t>8</w:t>
      </w:r>
      <w:r w:rsidRPr="00F54F02">
        <w:rPr>
          <w:sz w:val="28"/>
          <w:szCs w:val="28"/>
        </w:rPr>
        <w:t>.1</w:t>
      </w:r>
      <w:r w:rsidR="00451FFE">
        <w:rPr>
          <w:sz w:val="28"/>
          <w:szCs w:val="28"/>
        </w:rPr>
        <w:t>4</w:t>
      </w:r>
      <w:r w:rsidRPr="00F54F02">
        <w:rPr>
          <w:sz w:val="28"/>
          <w:szCs w:val="28"/>
        </w:rPr>
        <w:t>. Заклад освіти має право відповідно до чинного законодавства укладати угоди про співробітництво з навчальними закладами, науковими установами, підприємствами, організаціями, громадськими об'єднаннями інших країн.</w:t>
      </w:r>
    </w:p>
    <w:p w:rsidR="002C2287" w:rsidRPr="00F54F02" w:rsidRDefault="002C2287" w:rsidP="00930E0E">
      <w:pPr>
        <w:shd w:val="clear" w:color="auto" w:fill="FFFFFF"/>
        <w:autoSpaceDE w:val="0"/>
        <w:autoSpaceDN w:val="0"/>
        <w:adjustRightInd w:val="0"/>
        <w:ind w:firstLine="708"/>
        <w:jc w:val="both"/>
        <w:rPr>
          <w:sz w:val="28"/>
          <w:szCs w:val="28"/>
        </w:rPr>
      </w:pPr>
      <w:r>
        <w:rPr>
          <w:sz w:val="28"/>
          <w:szCs w:val="28"/>
          <w:bdr w:val="none" w:sz="0" w:space="0" w:color="auto" w:frame="1"/>
          <w:lang w:eastAsia="uk-UA"/>
        </w:rPr>
        <w:lastRenderedPageBreak/>
        <w:t>8</w:t>
      </w:r>
      <w:r w:rsidRPr="00F54F02">
        <w:rPr>
          <w:sz w:val="28"/>
          <w:szCs w:val="28"/>
          <w:bdr w:val="none" w:sz="0" w:space="0" w:color="auto" w:frame="1"/>
          <w:lang w:eastAsia="uk-UA"/>
        </w:rPr>
        <w:t>.1</w:t>
      </w:r>
      <w:r w:rsidR="00451FFE">
        <w:rPr>
          <w:sz w:val="28"/>
          <w:szCs w:val="28"/>
          <w:bdr w:val="none" w:sz="0" w:space="0" w:color="auto" w:frame="1"/>
          <w:lang w:eastAsia="uk-UA"/>
        </w:rPr>
        <w:t>5</w:t>
      </w:r>
      <w:r w:rsidRPr="00F54F02">
        <w:rPr>
          <w:sz w:val="28"/>
          <w:szCs w:val="28"/>
          <w:bdr w:val="none" w:sz="0" w:space="0" w:color="auto" w:frame="1"/>
          <w:lang w:eastAsia="uk-UA"/>
        </w:rPr>
        <w:t>.</w:t>
      </w:r>
      <w:r w:rsidRPr="00F54F02">
        <w:rPr>
          <w:sz w:val="28"/>
          <w:szCs w:val="28"/>
          <w:bdr w:val="none" w:sz="0" w:space="0" w:color="auto" w:frame="1"/>
          <w:lang w:eastAsia="uk-UA"/>
        </w:rPr>
        <w:tab/>
        <w:t xml:space="preserve"> </w:t>
      </w:r>
      <w:r w:rsidRPr="00F54F02">
        <w:rPr>
          <w:sz w:val="28"/>
          <w:szCs w:val="28"/>
        </w:rPr>
        <w:t>Окремими видами діяльності, що підлягають ліцензуванню та акредитації, Заклад освіти може займатися тільки на підставі спеціального дозволу (ліцензії), отриманого у встановленому законом порядку.</w:t>
      </w:r>
    </w:p>
    <w:p w:rsidR="002C2287" w:rsidRPr="00F54F02" w:rsidRDefault="002C2287" w:rsidP="00E33BB0">
      <w:pPr>
        <w:tabs>
          <w:tab w:val="left"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2C2287" w:rsidRPr="00F54F02" w:rsidRDefault="002C2287" w:rsidP="00E33BB0">
      <w:pPr>
        <w:jc w:val="center"/>
        <w:rPr>
          <w:b/>
          <w:sz w:val="28"/>
          <w:szCs w:val="28"/>
        </w:rPr>
      </w:pPr>
      <w:r>
        <w:rPr>
          <w:b/>
          <w:sz w:val="28"/>
          <w:szCs w:val="28"/>
        </w:rPr>
        <w:t>9</w:t>
      </w:r>
      <w:r w:rsidRPr="00F54F02">
        <w:rPr>
          <w:b/>
          <w:sz w:val="28"/>
          <w:szCs w:val="28"/>
        </w:rPr>
        <w:t>. КОНТРОЛЬ ЗА ДІЯЛЬНІСТЮ ЗАКЛАДУ ОСВІТИ</w:t>
      </w:r>
    </w:p>
    <w:p w:rsidR="002C2287" w:rsidRPr="00F54F02" w:rsidRDefault="002C2287" w:rsidP="00E33BB0">
      <w:pPr>
        <w:tabs>
          <w:tab w:val="left"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b/>
          <w:sz w:val="28"/>
          <w:szCs w:val="28"/>
        </w:rPr>
      </w:pPr>
    </w:p>
    <w:p w:rsidR="002C2287" w:rsidRPr="00090935" w:rsidRDefault="002C2287" w:rsidP="00090935">
      <w:pPr>
        <w:ind w:firstLine="708"/>
        <w:jc w:val="both"/>
        <w:rPr>
          <w:sz w:val="28"/>
          <w:szCs w:val="28"/>
        </w:rPr>
      </w:pPr>
      <w:r>
        <w:rPr>
          <w:sz w:val="28"/>
          <w:szCs w:val="28"/>
        </w:rPr>
        <w:t xml:space="preserve">9.1 </w:t>
      </w:r>
      <w:r w:rsidRPr="00090935">
        <w:rPr>
          <w:sz w:val="28"/>
          <w:szCs w:val="28"/>
        </w:rPr>
        <w:t xml:space="preserve">Контроль за діяльністю </w:t>
      </w:r>
      <w:r w:rsidRPr="00090935">
        <w:rPr>
          <w:sz w:val="28"/>
          <w:szCs w:val="28"/>
          <w:bdr w:val="none" w:sz="0" w:space="0" w:color="auto" w:frame="1"/>
          <w:lang w:eastAsia="uk-UA"/>
        </w:rPr>
        <w:t xml:space="preserve">Закладу освіти </w:t>
      </w:r>
      <w:r w:rsidRPr="00090935">
        <w:rPr>
          <w:sz w:val="28"/>
          <w:szCs w:val="28"/>
        </w:rPr>
        <w:t>здійснює Рівненська обласна рада.</w:t>
      </w:r>
    </w:p>
    <w:p w:rsidR="002C2287" w:rsidRPr="00090935" w:rsidRDefault="002C2287" w:rsidP="00090935">
      <w:pPr>
        <w:ind w:firstLine="708"/>
        <w:jc w:val="both"/>
      </w:pPr>
      <w:r>
        <w:rPr>
          <w:sz w:val="28"/>
          <w:szCs w:val="28"/>
        </w:rPr>
        <w:t>9</w:t>
      </w:r>
      <w:r w:rsidRPr="00090935">
        <w:rPr>
          <w:sz w:val="28"/>
          <w:szCs w:val="28"/>
        </w:rPr>
        <w:t xml:space="preserve">.2. Відносини </w:t>
      </w:r>
      <w:r w:rsidRPr="00090935">
        <w:rPr>
          <w:sz w:val="28"/>
          <w:szCs w:val="28"/>
          <w:bdr w:val="none" w:sz="0" w:space="0" w:color="auto" w:frame="1"/>
          <w:lang w:eastAsia="uk-UA"/>
        </w:rPr>
        <w:t xml:space="preserve">Закладу освіти </w:t>
      </w:r>
      <w:r w:rsidRPr="00090935">
        <w:rPr>
          <w:sz w:val="28"/>
          <w:szCs w:val="28"/>
        </w:rPr>
        <w:t xml:space="preserve">з органами державної влади і місцевого самоврядування регулюються відповідно до цього Статуту, Законів України </w:t>
      </w:r>
      <w:r w:rsidRPr="008E175C">
        <w:rPr>
          <w:sz w:val="28"/>
          <w:szCs w:val="28"/>
        </w:rPr>
        <w:t>«Про місцеве самоврядування в Україні», «Про місцеві державні адміністрації»,</w:t>
      </w:r>
      <w:r w:rsidRPr="00090935">
        <w:rPr>
          <w:sz w:val="28"/>
          <w:szCs w:val="28"/>
        </w:rPr>
        <w:t xml:space="preserve"> інших законодавчих та нормативно-правових актів, які визначають компетенцію цих органів</w:t>
      </w:r>
      <w:r w:rsidRPr="00090935">
        <w:t>.</w:t>
      </w:r>
    </w:p>
    <w:p w:rsidR="002C2287" w:rsidRPr="00090935" w:rsidRDefault="002C2287" w:rsidP="00090935">
      <w:pPr>
        <w:ind w:firstLine="708"/>
        <w:jc w:val="both"/>
        <w:rPr>
          <w:sz w:val="28"/>
          <w:szCs w:val="28"/>
        </w:rPr>
      </w:pPr>
      <w:r>
        <w:rPr>
          <w:sz w:val="28"/>
          <w:szCs w:val="28"/>
        </w:rPr>
        <w:t>9</w:t>
      </w:r>
      <w:r w:rsidRPr="00090935">
        <w:rPr>
          <w:sz w:val="28"/>
          <w:szCs w:val="28"/>
        </w:rPr>
        <w:t>.3. На вимогу Власника Заклад освіти зобов’язаний проводити незалежну аудиторську перевірку фінансової звітності та бухгалтерського обліку.</w:t>
      </w:r>
    </w:p>
    <w:p w:rsidR="002C2287" w:rsidRDefault="002C2287" w:rsidP="00090935">
      <w:pPr>
        <w:ind w:firstLine="708"/>
        <w:jc w:val="both"/>
        <w:rPr>
          <w:sz w:val="28"/>
          <w:szCs w:val="28"/>
        </w:rPr>
      </w:pPr>
      <w:r>
        <w:rPr>
          <w:sz w:val="28"/>
          <w:szCs w:val="28"/>
        </w:rPr>
        <w:t>9</w:t>
      </w:r>
      <w:r w:rsidRPr="00090935">
        <w:rPr>
          <w:sz w:val="28"/>
          <w:szCs w:val="28"/>
        </w:rPr>
        <w:t>.4. Державний нагляд (контроль) у сфері загальної середньої освіти здійснюється відповідно до Закон</w:t>
      </w:r>
      <w:r>
        <w:rPr>
          <w:sz w:val="28"/>
          <w:szCs w:val="28"/>
        </w:rPr>
        <w:t>ів</w:t>
      </w:r>
      <w:r w:rsidRPr="00090935">
        <w:rPr>
          <w:sz w:val="28"/>
          <w:szCs w:val="28"/>
        </w:rPr>
        <w:t xml:space="preserve"> України </w:t>
      </w:r>
      <w:r w:rsidRPr="00431BB9">
        <w:rPr>
          <w:sz w:val="28"/>
          <w:szCs w:val="28"/>
        </w:rPr>
        <w:t>«Про</w:t>
      </w:r>
      <w:r w:rsidRPr="00090935">
        <w:rPr>
          <w:sz w:val="28"/>
          <w:szCs w:val="28"/>
        </w:rPr>
        <w:t xml:space="preserve"> освіту</w:t>
      </w:r>
      <w:r>
        <w:rPr>
          <w:sz w:val="28"/>
          <w:szCs w:val="28"/>
        </w:rPr>
        <w:t>», «Про повну  загальну середню освіту»</w:t>
      </w:r>
      <w:r w:rsidRPr="00090935">
        <w:rPr>
          <w:sz w:val="28"/>
          <w:szCs w:val="28"/>
        </w:rPr>
        <w:t>.</w:t>
      </w:r>
    </w:p>
    <w:p w:rsidR="002C2287" w:rsidRPr="00090935" w:rsidRDefault="002C2287" w:rsidP="00090935">
      <w:pPr>
        <w:ind w:firstLine="708"/>
        <w:jc w:val="both"/>
        <w:rPr>
          <w:sz w:val="28"/>
          <w:szCs w:val="28"/>
        </w:rPr>
      </w:pPr>
    </w:p>
    <w:p w:rsidR="002C2287" w:rsidRPr="00F54F02" w:rsidRDefault="002C2287" w:rsidP="00E33BB0">
      <w:pPr>
        <w:jc w:val="center"/>
        <w:rPr>
          <w:b/>
          <w:sz w:val="28"/>
          <w:szCs w:val="28"/>
        </w:rPr>
      </w:pPr>
      <w:r w:rsidRPr="00F54F02">
        <w:rPr>
          <w:b/>
          <w:sz w:val="28"/>
          <w:szCs w:val="28"/>
        </w:rPr>
        <w:t>1</w:t>
      </w:r>
      <w:r>
        <w:rPr>
          <w:b/>
          <w:sz w:val="28"/>
          <w:szCs w:val="28"/>
        </w:rPr>
        <w:t>0</w:t>
      </w:r>
      <w:r w:rsidRPr="00F54F02">
        <w:rPr>
          <w:b/>
          <w:sz w:val="28"/>
          <w:szCs w:val="28"/>
        </w:rPr>
        <w:t>. ПРИПИНЕННЯ ДІЯЛЬНОСТІ ЗАКЛАДУ ОСВІТИ</w:t>
      </w:r>
    </w:p>
    <w:p w:rsidR="002C2287" w:rsidRPr="00F54F02" w:rsidRDefault="002C2287" w:rsidP="00E33BB0">
      <w:pPr>
        <w:rPr>
          <w:b/>
          <w:sz w:val="28"/>
          <w:szCs w:val="28"/>
        </w:rPr>
      </w:pPr>
    </w:p>
    <w:p w:rsidR="002C2287" w:rsidRPr="00F54F02" w:rsidRDefault="002C2287" w:rsidP="00930E0E">
      <w:pPr>
        <w:shd w:val="clear" w:color="auto" w:fill="FFFFFF"/>
        <w:ind w:firstLine="708"/>
        <w:jc w:val="both"/>
        <w:rPr>
          <w:sz w:val="28"/>
          <w:szCs w:val="28"/>
          <w:lang w:eastAsia="uk-UA"/>
        </w:rPr>
      </w:pPr>
      <w:r w:rsidRPr="00F54F02">
        <w:rPr>
          <w:sz w:val="28"/>
          <w:szCs w:val="28"/>
        </w:rPr>
        <w:t>1</w:t>
      </w:r>
      <w:r>
        <w:rPr>
          <w:sz w:val="28"/>
          <w:szCs w:val="28"/>
        </w:rPr>
        <w:t>0</w:t>
      </w:r>
      <w:r w:rsidRPr="00F54F02">
        <w:rPr>
          <w:sz w:val="28"/>
          <w:szCs w:val="28"/>
        </w:rPr>
        <w:t>.1. </w:t>
      </w:r>
      <w:r w:rsidRPr="00F54F02">
        <w:rPr>
          <w:sz w:val="28"/>
          <w:szCs w:val="28"/>
          <w:bdr w:val="none" w:sz="0" w:space="0" w:color="auto" w:frame="1"/>
          <w:lang w:eastAsia="uk-UA"/>
        </w:rPr>
        <w:t>Діяльність Закладу освіти припиняється в результаті передання всього свого майна, прав та обов’язків іншим юридичним особам – правонаступникам (злиття, приєднання, поділу, перетворення, виділу) або ліквідації.</w:t>
      </w:r>
    </w:p>
    <w:p w:rsidR="002C2287" w:rsidRPr="00F54F02" w:rsidRDefault="002C2287" w:rsidP="00930E0E">
      <w:pPr>
        <w:shd w:val="clear" w:color="auto" w:fill="FFFFFF"/>
        <w:ind w:firstLine="708"/>
        <w:jc w:val="both"/>
        <w:rPr>
          <w:sz w:val="28"/>
          <w:szCs w:val="28"/>
          <w:bdr w:val="none" w:sz="0" w:space="0" w:color="auto" w:frame="1"/>
          <w:lang w:eastAsia="uk-UA"/>
        </w:rPr>
      </w:pPr>
      <w:r w:rsidRPr="00F54F02">
        <w:rPr>
          <w:sz w:val="28"/>
          <w:szCs w:val="28"/>
          <w:bdr w:val="none" w:sz="0" w:space="0" w:color="auto" w:frame="1"/>
          <w:lang w:eastAsia="uk-UA"/>
        </w:rPr>
        <w:t>1</w:t>
      </w:r>
      <w:r>
        <w:rPr>
          <w:sz w:val="28"/>
          <w:szCs w:val="28"/>
          <w:bdr w:val="none" w:sz="0" w:space="0" w:color="auto" w:frame="1"/>
          <w:lang w:eastAsia="uk-UA"/>
        </w:rPr>
        <w:t>0</w:t>
      </w:r>
      <w:r w:rsidRPr="00F54F02">
        <w:rPr>
          <w:sz w:val="28"/>
          <w:szCs w:val="28"/>
          <w:bdr w:val="none" w:sz="0" w:space="0" w:color="auto" w:frame="1"/>
          <w:lang w:eastAsia="uk-UA"/>
        </w:rPr>
        <w:t>.2. Злиття, приєднання, поділ, перетворення та виділ здійснюється за рішенням Рівненської обласної ради, або у випадках, передбачених законом, - за рішенням суду або відповідних органів державної влади.</w:t>
      </w:r>
    </w:p>
    <w:p w:rsidR="002C2287" w:rsidRPr="00F54F02" w:rsidRDefault="002C2287" w:rsidP="00930E0E">
      <w:pPr>
        <w:shd w:val="clear" w:color="auto" w:fill="FFFFFF"/>
        <w:ind w:firstLine="708"/>
        <w:jc w:val="both"/>
        <w:rPr>
          <w:sz w:val="28"/>
          <w:szCs w:val="28"/>
          <w:bdr w:val="none" w:sz="0" w:space="0" w:color="auto" w:frame="1"/>
          <w:lang w:eastAsia="uk-UA"/>
        </w:rPr>
      </w:pPr>
      <w:r w:rsidRPr="00F54F02">
        <w:rPr>
          <w:sz w:val="28"/>
          <w:szCs w:val="28"/>
          <w:bdr w:val="none" w:sz="0" w:space="0" w:color="auto" w:frame="1"/>
          <w:lang w:eastAsia="uk-UA"/>
        </w:rPr>
        <w:t>1</w:t>
      </w:r>
      <w:r>
        <w:rPr>
          <w:sz w:val="28"/>
          <w:szCs w:val="28"/>
          <w:bdr w:val="none" w:sz="0" w:space="0" w:color="auto" w:frame="1"/>
          <w:lang w:eastAsia="uk-UA"/>
        </w:rPr>
        <w:t>0</w:t>
      </w:r>
      <w:r w:rsidRPr="00F54F02">
        <w:rPr>
          <w:sz w:val="28"/>
          <w:szCs w:val="28"/>
          <w:bdr w:val="none" w:sz="0" w:space="0" w:color="auto" w:frame="1"/>
          <w:lang w:eastAsia="uk-UA"/>
        </w:rPr>
        <w:t>.3. Рівненська обласна рада або суд призначають комісію з припинення Закладу освіти (ліквідаційну комісію, ліквідатора тощо) та встановлюють порядок і строки припинення Закладу освіти відповідно до чинного законодавства України.</w:t>
      </w:r>
    </w:p>
    <w:p w:rsidR="002C2287" w:rsidRPr="00F54F02" w:rsidRDefault="002C2287" w:rsidP="00930E0E">
      <w:pPr>
        <w:shd w:val="clear" w:color="auto" w:fill="FFFFFF"/>
        <w:ind w:firstLine="708"/>
        <w:jc w:val="both"/>
        <w:rPr>
          <w:sz w:val="28"/>
          <w:szCs w:val="28"/>
          <w:lang w:eastAsia="uk-UA"/>
        </w:rPr>
      </w:pPr>
      <w:r w:rsidRPr="00F54F02">
        <w:rPr>
          <w:sz w:val="28"/>
          <w:szCs w:val="28"/>
          <w:lang w:eastAsia="uk-UA"/>
        </w:rPr>
        <w:t>1</w:t>
      </w:r>
      <w:r>
        <w:rPr>
          <w:sz w:val="28"/>
          <w:szCs w:val="28"/>
          <w:lang w:eastAsia="uk-UA"/>
        </w:rPr>
        <w:t>0</w:t>
      </w:r>
      <w:r w:rsidRPr="00F54F02">
        <w:rPr>
          <w:sz w:val="28"/>
          <w:szCs w:val="28"/>
          <w:lang w:eastAsia="uk-UA"/>
        </w:rPr>
        <w:t xml:space="preserve">.4. </w:t>
      </w:r>
      <w:r w:rsidRPr="00F54F02">
        <w:rPr>
          <w:sz w:val="28"/>
          <w:szCs w:val="28"/>
          <w:bdr w:val="none" w:sz="0" w:space="0" w:color="auto" w:frame="1"/>
          <w:lang w:eastAsia="uk-UA"/>
        </w:rPr>
        <w:t xml:space="preserve">Виконання функцій комісії з припинення Закладу освіти може бути покладено на орган </w:t>
      </w:r>
      <w:r w:rsidRPr="00F54F02">
        <w:rPr>
          <w:sz w:val="28"/>
          <w:szCs w:val="28"/>
        </w:rPr>
        <w:t>що здійснює галузеве управління об’єктами спільної власності територіальних громад сіл, селищ, міст Рівненської області.</w:t>
      </w:r>
    </w:p>
    <w:p w:rsidR="002C2287" w:rsidRPr="00F54F02" w:rsidRDefault="002C2287" w:rsidP="00930E0E">
      <w:pPr>
        <w:shd w:val="clear" w:color="auto" w:fill="FFFFFF"/>
        <w:autoSpaceDE w:val="0"/>
        <w:autoSpaceDN w:val="0"/>
        <w:adjustRightInd w:val="0"/>
        <w:ind w:firstLine="708"/>
        <w:jc w:val="both"/>
        <w:rPr>
          <w:sz w:val="28"/>
          <w:szCs w:val="28"/>
        </w:rPr>
      </w:pPr>
      <w:r w:rsidRPr="00F54F02">
        <w:rPr>
          <w:sz w:val="28"/>
          <w:szCs w:val="28"/>
          <w:lang w:eastAsia="uk-UA"/>
        </w:rPr>
        <w:t>1</w:t>
      </w:r>
      <w:r>
        <w:rPr>
          <w:sz w:val="28"/>
          <w:szCs w:val="28"/>
          <w:lang w:eastAsia="uk-UA"/>
        </w:rPr>
        <w:t>0</w:t>
      </w:r>
      <w:r w:rsidRPr="00F54F02">
        <w:rPr>
          <w:sz w:val="28"/>
          <w:szCs w:val="28"/>
          <w:lang w:eastAsia="uk-UA"/>
        </w:rPr>
        <w:t xml:space="preserve">.5. </w:t>
      </w:r>
      <w:r w:rsidRPr="00F54F02">
        <w:rPr>
          <w:sz w:val="28"/>
          <w:szCs w:val="28"/>
        </w:rPr>
        <w:t xml:space="preserve">У разі злиття </w:t>
      </w:r>
      <w:r w:rsidRPr="00F54F02">
        <w:rPr>
          <w:sz w:val="28"/>
          <w:szCs w:val="28"/>
          <w:bdr w:val="none" w:sz="0" w:space="0" w:color="auto" w:frame="1"/>
          <w:lang w:eastAsia="uk-UA"/>
        </w:rPr>
        <w:t xml:space="preserve">Закладу освіти </w:t>
      </w:r>
      <w:r w:rsidRPr="00F54F02">
        <w:rPr>
          <w:sz w:val="28"/>
          <w:szCs w:val="28"/>
        </w:rPr>
        <w:t xml:space="preserve">з іншою юридичною особою усі майнові, права та обов'язки кожного з них переходять до юридичної особи, що утворена внаслідок злиття. </w:t>
      </w:r>
    </w:p>
    <w:p w:rsidR="002C2287" w:rsidRPr="00F54F02" w:rsidRDefault="002C2287" w:rsidP="00930E0E">
      <w:pPr>
        <w:shd w:val="clear" w:color="auto" w:fill="FFFFFF"/>
        <w:ind w:firstLine="708"/>
        <w:jc w:val="both"/>
        <w:rPr>
          <w:sz w:val="28"/>
          <w:szCs w:val="28"/>
          <w:bdr w:val="none" w:sz="0" w:space="0" w:color="auto" w:frame="1"/>
          <w:lang w:eastAsia="uk-UA"/>
        </w:rPr>
      </w:pPr>
      <w:r w:rsidRPr="00F54F02">
        <w:rPr>
          <w:sz w:val="28"/>
          <w:szCs w:val="28"/>
          <w:bdr w:val="none" w:sz="0" w:space="0" w:color="auto" w:frame="1"/>
          <w:lang w:eastAsia="uk-UA"/>
        </w:rPr>
        <w:t>1</w:t>
      </w:r>
      <w:r>
        <w:rPr>
          <w:sz w:val="28"/>
          <w:szCs w:val="28"/>
          <w:bdr w:val="none" w:sz="0" w:space="0" w:color="auto" w:frame="1"/>
          <w:lang w:eastAsia="uk-UA"/>
        </w:rPr>
        <w:t>0</w:t>
      </w:r>
      <w:r w:rsidRPr="00F54F02">
        <w:rPr>
          <w:sz w:val="28"/>
          <w:szCs w:val="28"/>
          <w:bdr w:val="none" w:sz="0" w:space="0" w:color="auto" w:frame="1"/>
          <w:lang w:eastAsia="uk-UA"/>
        </w:rPr>
        <w:t xml:space="preserve">.6. У разі приєднання Закладу освіти до іншої юридичної особи, до останнього переходять усі його майнові права та обов’язки Закладу освіти, </w:t>
      </w:r>
      <w:r w:rsidRPr="00F54F02">
        <w:rPr>
          <w:sz w:val="28"/>
          <w:szCs w:val="28"/>
        </w:rPr>
        <w:t xml:space="preserve">а в разі приєднання одного або кількох юридичних осіб до </w:t>
      </w:r>
      <w:r w:rsidRPr="00F54F02">
        <w:rPr>
          <w:sz w:val="28"/>
          <w:szCs w:val="28"/>
          <w:bdr w:val="none" w:sz="0" w:space="0" w:color="auto" w:frame="1"/>
          <w:lang w:eastAsia="uk-UA"/>
        </w:rPr>
        <w:t xml:space="preserve">Закладу освіти </w:t>
      </w:r>
      <w:r w:rsidRPr="00F54F02">
        <w:rPr>
          <w:sz w:val="28"/>
          <w:szCs w:val="28"/>
        </w:rPr>
        <w:t>- до (нього) переходять усі майнові права та обов'язки приєднаних юридичних осіб.</w:t>
      </w:r>
    </w:p>
    <w:p w:rsidR="002C2287" w:rsidRPr="00F54F02" w:rsidRDefault="002C2287" w:rsidP="00930E0E">
      <w:pPr>
        <w:shd w:val="clear" w:color="auto" w:fill="FFFFFF"/>
        <w:ind w:firstLine="708"/>
        <w:jc w:val="both"/>
        <w:rPr>
          <w:sz w:val="28"/>
          <w:szCs w:val="28"/>
          <w:bdr w:val="none" w:sz="0" w:space="0" w:color="auto" w:frame="1"/>
          <w:lang w:eastAsia="uk-UA"/>
        </w:rPr>
      </w:pPr>
      <w:r w:rsidRPr="00F54F02">
        <w:rPr>
          <w:sz w:val="28"/>
          <w:szCs w:val="28"/>
          <w:bdr w:val="none" w:sz="0" w:space="0" w:color="auto" w:frame="1"/>
          <w:lang w:eastAsia="uk-UA"/>
        </w:rPr>
        <w:lastRenderedPageBreak/>
        <w:t>1</w:t>
      </w:r>
      <w:r>
        <w:rPr>
          <w:sz w:val="28"/>
          <w:szCs w:val="28"/>
          <w:bdr w:val="none" w:sz="0" w:space="0" w:color="auto" w:frame="1"/>
          <w:lang w:eastAsia="uk-UA"/>
        </w:rPr>
        <w:t>0</w:t>
      </w:r>
      <w:r w:rsidRPr="00F54F02">
        <w:rPr>
          <w:sz w:val="28"/>
          <w:szCs w:val="28"/>
          <w:bdr w:val="none" w:sz="0" w:space="0" w:color="auto" w:frame="1"/>
          <w:lang w:eastAsia="uk-UA"/>
        </w:rPr>
        <w:t xml:space="preserve">.7. У разі поділу Закладу освіти, усі його майнові права і обов’язки переходять за розподільним актом (балансом) у відповідних частках до кожного з нових юридичних осіб, що утворені в наслідок цього поділу. </w:t>
      </w:r>
    </w:p>
    <w:p w:rsidR="002C2287" w:rsidRPr="00F54F02" w:rsidRDefault="002C2287" w:rsidP="00930E0E">
      <w:pPr>
        <w:shd w:val="clear" w:color="auto" w:fill="FFFFFF"/>
        <w:ind w:firstLine="708"/>
        <w:jc w:val="both"/>
        <w:rPr>
          <w:sz w:val="28"/>
          <w:szCs w:val="28"/>
          <w:bdr w:val="none" w:sz="0" w:space="0" w:color="auto" w:frame="1"/>
          <w:lang w:eastAsia="uk-UA"/>
        </w:rPr>
      </w:pPr>
      <w:r w:rsidRPr="00F54F02">
        <w:rPr>
          <w:sz w:val="28"/>
          <w:szCs w:val="28"/>
          <w:bdr w:val="none" w:sz="0" w:space="0" w:color="auto" w:frame="1"/>
          <w:lang w:eastAsia="uk-UA"/>
        </w:rPr>
        <w:t>1</w:t>
      </w:r>
      <w:r>
        <w:rPr>
          <w:sz w:val="28"/>
          <w:szCs w:val="28"/>
          <w:bdr w:val="none" w:sz="0" w:space="0" w:color="auto" w:frame="1"/>
          <w:lang w:eastAsia="uk-UA"/>
        </w:rPr>
        <w:t>0</w:t>
      </w:r>
      <w:r w:rsidRPr="00F54F02">
        <w:rPr>
          <w:sz w:val="28"/>
          <w:szCs w:val="28"/>
          <w:bdr w:val="none" w:sz="0" w:space="0" w:color="auto" w:frame="1"/>
          <w:lang w:eastAsia="uk-UA"/>
        </w:rPr>
        <w:t xml:space="preserve">.8. У разі виділення одного або кількох нових юридичних осіб, до кожного з них переходять за розподільним актом (балансом) у відповідних частках майнові права та обов’язки Закладу освіти. </w:t>
      </w:r>
    </w:p>
    <w:p w:rsidR="002C2287" w:rsidRPr="00F54F02" w:rsidRDefault="002C2287" w:rsidP="00930E0E">
      <w:pPr>
        <w:shd w:val="clear" w:color="auto" w:fill="FFFFFF"/>
        <w:ind w:firstLine="708"/>
        <w:jc w:val="both"/>
        <w:rPr>
          <w:sz w:val="28"/>
          <w:szCs w:val="28"/>
          <w:bdr w:val="none" w:sz="0" w:space="0" w:color="auto" w:frame="1"/>
          <w:lang w:eastAsia="uk-UA"/>
        </w:rPr>
      </w:pPr>
      <w:r w:rsidRPr="00F54F02">
        <w:rPr>
          <w:sz w:val="28"/>
          <w:szCs w:val="28"/>
          <w:bdr w:val="none" w:sz="0" w:space="0" w:color="auto" w:frame="1"/>
          <w:lang w:eastAsia="uk-UA"/>
        </w:rPr>
        <w:t>1</w:t>
      </w:r>
      <w:r>
        <w:rPr>
          <w:sz w:val="28"/>
          <w:szCs w:val="28"/>
          <w:bdr w:val="none" w:sz="0" w:space="0" w:color="auto" w:frame="1"/>
          <w:lang w:eastAsia="uk-UA"/>
        </w:rPr>
        <w:t>0</w:t>
      </w:r>
      <w:r w:rsidRPr="00F54F02">
        <w:rPr>
          <w:sz w:val="28"/>
          <w:szCs w:val="28"/>
          <w:bdr w:val="none" w:sz="0" w:space="0" w:color="auto" w:frame="1"/>
          <w:lang w:eastAsia="uk-UA"/>
        </w:rPr>
        <w:t>.9. У разі перетворення Закладу освіти в іншу юридичну особу, усі його майнові права і обов’язки переходять до новоутвореної юридичної особи.</w:t>
      </w:r>
    </w:p>
    <w:p w:rsidR="002C2287" w:rsidRPr="00F54F02" w:rsidRDefault="002C2287" w:rsidP="00930E0E">
      <w:pPr>
        <w:shd w:val="clear" w:color="auto" w:fill="FFFFFF"/>
        <w:ind w:firstLine="708"/>
        <w:jc w:val="both"/>
        <w:rPr>
          <w:sz w:val="28"/>
          <w:szCs w:val="28"/>
          <w:bdr w:val="none" w:sz="0" w:space="0" w:color="auto" w:frame="1"/>
          <w:lang w:eastAsia="uk-UA"/>
        </w:rPr>
      </w:pPr>
      <w:r w:rsidRPr="00F54F02">
        <w:rPr>
          <w:sz w:val="28"/>
          <w:szCs w:val="28"/>
          <w:bdr w:val="none" w:sz="0" w:space="0" w:color="auto" w:frame="1"/>
          <w:lang w:eastAsia="uk-UA"/>
        </w:rPr>
        <w:t>1</w:t>
      </w:r>
      <w:r>
        <w:rPr>
          <w:sz w:val="28"/>
          <w:szCs w:val="28"/>
          <w:bdr w:val="none" w:sz="0" w:space="0" w:color="auto" w:frame="1"/>
          <w:lang w:eastAsia="uk-UA"/>
        </w:rPr>
        <w:t>0</w:t>
      </w:r>
      <w:r w:rsidRPr="00F54F02">
        <w:rPr>
          <w:sz w:val="28"/>
          <w:szCs w:val="28"/>
          <w:bdr w:val="none" w:sz="0" w:space="0" w:color="auto" w:frame="1"/>
          <w:lang w:eastAsia="uk-UA"/>
        </w:rPr>
        <w:t>.10. Заклад освіти</w:t>
      </w:r>
      <w:r w:rsidRPr="00F54F02">
        <w:rPr>
          <w:bCs/>
          <w:sz w:val="28"/>
          <w:szCs w:val="28"/>
          <w:bdr w:val="none" w:sz="0" w:space="0" w:color="auto" w:frame="1"/>
          <w:lang w:eastAsia="uk-UA"/>
        </w:rPr>
        <w:t xml:space="preserve"> може бути ліквідованим</w:t>
      </w:r>
      <w:r w:rsidRPr="00970D95">
        <w:rPr>
          <w:bCs/>
          <w:sz w:val="28"/>
          <w:szCs w:val="28"/>
          <w:bdr w:val="none" w:sz="0" w:space="0" w:color="auto" w:frame="1"/>
          <w:lang w:eastAsia="uk-UA"/>
        </w:rPr>
        <w:t>:</w:t>
      </w:r>
    </w:p>
    <w:p w:rsidR="002C2287" w:rsidRPr="00F54F02" w:rsidRDefault="002C2287" w:rsidP="00930E0E">
      <w:pPr>
        <w:shd w:val="clear" w:color="auto" w:fill="FFFFFF"/>
        <w:ind w:firstLine="708"/>
        <w:jc w:val="both"/>
        <w:rPr>
          <w:sz w:val="28"/>
          <w:szCs w:val="28"/>
          <w:lang w:eastAsia="uk-UA"/>
        </w:rPr>
      </w:pPr>
      <w:r>
        <w:rPr>
          <w:sz w:val="28"/>
          <w:szCs w:val="28"/>
          <w:bdr w:val="none" w:sz="0" w:space="0" w:color="auto" w:frame="1"/>
          <w:lang w:eastAsia="uk-UA"/>
        </w:rPr>
        <w:t xml:space="preserve">на підставі </w:t>
      </w:r>
      <w:r w:rsidRPr="00F54F02">
        <w:rPr>
          <w:sz w:val="28"/>
          <w:szCs w:val="28"/>
          <w:bdr w:val="none" w:sz="0" w:space="0" w:color="auto" w:frame="1"/>
          <w:lang w:eastAsia="uk-UA"/>
        </w:rPr>
        <w:t>рі</w:t>
      </w:r>
      <w:r>
        <w:rPr>
          <w:sz w:val="28"/>
          <w:szCs w:val="28"/>
          <w:bdr w:val="none" w:sz="0" w:space="0" w:color="auto" w:frame="1"/>
          <w:lang w:eastAsia="uk-UA"/>
        </w:rPr>
        <w:t>шення</w:t>
      </w:r>
      <w:r w:rsidRPr="00F54F02">
        <w:rPr>
          <w:sz w:val="28"/>
          <w:szCs w:val="28"/>
          <w:bdr w:val="none" w:sz="0" w:space="0" w:color="auto" w:frame="1"/>
          <w:lang w:eastAsia="uk-UA"/>
        </w:rPr>
        <w:t xml:space="preserve"> Рівненської обласної ради;</w:t>
      </w:r>
    </w:p>
    <w:p w:rsidR="002C2287" w:rsidRPr="00F54F02" w:rsidRDefault="002C2287" w:rsidP="00930E0E">
      <w:pPr>
        <w:ind w:firstLine="708"/>
        <w:jc w:val="both"/>
        <w:rPr>
          <w:sz w:val="28"/>
          <w:szCs w:val="28"/>
          <w:lang w:eastAsia="uk-UA"/>
        </w:rPr>
      </w:pPr>
      <w:r>
        <w:rPr>
          <w:sz w:val="28"/>
          <w:szCs w:val="28"/>
          <w:bdr w:val="none" w:sz="0" w:space="0" w:color="auto" w:frame="1"/>
          <w:lang w:eastAsia="uk-UA"/>
        </w:rPr>
        <w:t>на підставі рішення</w:t>
      </w:r>
      <w:r w:rsidRPr="00F54F02">
        <w:rPr>
          <w:sz w:val="28"/>
          <w:szCs w:val="28"/>
          <w:bdr w:val="none" w:sz="0" w:space="0" w:color="auto" w:frame="1"/>
          <w:lang w:eastAsia="uk-UA"/>
        </w:rPr>
        <w:t xml:space="preserve"> суду про визнання судом недійсною державн</w:t>
      </w:r>
      <w:r w:rsidR="004C72BE">
        <w:rPr>
          <w:sz w:val="28"/>
          <w:szCs w:val="28"/>
          <w:bdr w:val="none" w:sz="0" w:space="0" w:color="auto" w:frame="1"/>
          <w:lang w:eastAsia="uk-UA"/>
        </w:rPr>
        <w:t>ої</w:t>
      </w:r>
      <w:r w:rsidRPr="00F54F02">
        <w:rPr>
          <w:sz w:val="28"/>
          <w:szCs w:val="28"/>
          <w:bdr w:val="none" w:sz="0" w:space="0" w:color="auto" w:frame="1"/>
          <w:lang w:eastAsia="uk-UA"/>
        </w:rPr>
        <w:t xml:space="preserve"> реєстраці</w:t>
      </w:r>
      <w:r w:rsidR="004C72BE">
        <w:rPr>
          <w:sz w:val="28"/>
          <w:szCs w:val="28"/>
          <w:bdr w:val="none" w:sz="0" w:space="0" w:color="auto" w:frame="1"/>
          <w:lang w:eastAsia="uk-UA"/>
        </w:rPr>
        <w:t>ї</w:t>
      </w:r>
      <w:r w:rsidRPr="00F54F02">
        <w:rPr>
          <w:sz w:val="28"/>
          <w:szCs w:val="28"/>
          <w:bdr w:val="none" w:sz="0" w:space="0" w:color="auto" w:frame="1"/>
          <w:lang w:eastAsia="uk-UA"/>
        </w:rPr>
        <w:t xml:space="preserve"> юридичної особи, через допущені при її створені порушення, які не можна усунути, а також в інших випадках, передбачених чинним законодавством України.</w:t>
      </w:r>
    </w:p>
    <w:p w:rsidR="002C2287" w:rsidRPr="00F54F02" w:rsidRDefault="002C2287" w:rsidP="00930E0E">
      <w:pPr>
        <w:tabs>
          <w:tab w:val="left" w:pos="720"/>
          <w:tab w:val="num" w:pos="2520"/>
        </w:tabs>
        <w:ind w:firstLine="708"/>
        <w:jc w:val="both"/>
        <w:rPr>
          <w:sz w:val="28"/>
          <w:szCs w:val="28"/>
        </w:rPr>
      </w:pPr>
      <w:r w:rsidRPr="00F54F02">
        <w:rPr>
          <w:sz w:val="28"/>
          <w:szCs w:val="28"/>
          <w:bdr w:val="none" w:sz="0" w:space="0" w:color="auto" w:frame="1"/>
          <w:lang w:eastAsia="uk-UA"/>
        </w:rPr>
        <w:tab/>
        <w:t>1</w:t>
      </w:r>
      <w:r>
        <w:rPr>
          <w:sz w:val="28"/>
          <w:szCs w:val="28"/>
          <w:bdr w:val="none" w:sz="0" w:space="0" w:color="auto" w:frame="1"/>
          <w:lang w:eastAsia="uk-UA"/>
        </w:rPr>
        <w:t>0</w:t>
      </w:r>
      <w:r w:rsidRPr="00F54F02">
        <w:rPr>
          <w:sz w:val="28"/>
          <w:szCs w:val="28"/>
          <w:bdr w:val="none" w:sz="0" w:space="0" w:color="auto" w:frame="1"/>
          <w:lang w:eastAsia="uk-UA"/>
        </w:rPr>
        <w:t xml:space="preserve">.11. </w:t>
      </w:r>
      <w:r w:rsidRPr="00F54F02">
        <w:rPr>
          <w:sz w:val="28"/>
          <w:szCs w:val="28"/>
        </w:rPr>
        <w:t xml:space="preserve">У разі припинення юридичної особи (у результаті її ліквідації, злиття, поділу, приєднання, виділу або перетворення) передача активів </w:t>
      </w:r>
      <w:r w:rsidRPr="00F54F02">
        <w:rPr>
          <w:sz w:val="28"/>
          <w:szCs w:val="28"/>
          <w:bdr w:val="none" w:sz="0" w:space="0" w:color="auto" w:frame="1"/>
          <w:lang w:eastAsia="uk-UA"/>
        </w:rPr>
        <w:t xml:space="preserve">Закладу освіти </w:t>
      </w:r>
      <w:r w:rsidRPr="00F54F02">
        <w:rPr>
          <w:sz w:val="28"/>
          <w:szCs w:val="28"/>
        </w:rPr>
        <w:t xml:space="preserve">здійснюється в установленому порядку за рішенням Власника одній або кільком неприбутковим організаціям, установам відповідного виду або зараховуються до доходу бюджету. </w:t>
      </w:r>
    </w:p>
    <w:p w:rsidR="002C2287" w:rsidRDefault="002C2287" w:rsidP="00930E0E">
      <w:pPr>
        <w:shd w:val="clear" w:color="auto" w:fill="FFFFFF"/>
        <w:ind w:firstLine="708"/>
        <w:jc w:val="both"/>
        <w:rPr>
          <w:sz w:val="28"/>
          <w:szCs w:val="28"/>
          <w:bdr w:val="none" w:sz="0" w:space="0" w:color="auto" w:frame="1"/>
          <w:lang w:eastAsia="uk-UA"/>
        </w:rPr>
      </w:pPr>
      <w:r w:rsidRPr="00F54F02">
        <w:rPr>
          <w:sz w:val="28"/>
          <w:szCs w:val="28"/>
          <w:bdr w:val="none" w:sz="0" w:space="0" w:color="auto" w:frame="1"/>
          <w:lang w:eastAsia="uk-UA"/>
        </w:rPr>
        <w:t>1</w:t>
      </w:r>
      <w:r>
        <w:rPr>
          <w:sz w:val="28"/>
          <w:szCs w:val="28"/>
          <w:bdr w:val="none" w:sz="0" w:space="0" w:color="auto" w:frame="1"/>
          <w:lang w:eastAsia="uk-UA"/>
        </w:rPr>
        <w:t>0</w:t>
      </w:r>
      <w:r w:rsidRPr="00F54F02">
        <w:rPr>
          <w:sz w:val="28"/>
          <w:szCs w:val="28"/>
          <w:bdr w:val="none" w:sz="0" w:space="0" w:color="auto" w:frame="1"/>
          <w:lang w:eastAsia="uk-UA"/>
        </w:rPr>
        <w:t>.12. Заклад освіти</w:t>
      </w:r>
      <w:r w:rsidRPr="00F54F02">
        <w:rPr>
          <w:bCs/>
          <w:sz w:val="28"/>
          <w:szCs w:val="28"/>
          <w:bdr w:val="none" w:sz="0" w:space="0" w:color="auto" w:frame="1"/>
          <w:lang w:eastAsia="uk-UA"/>
        </w:rPr>
        <w:t xml:space="preserve"> </w:t>
      </w:r>
      <w:r w:rsidRPr="00F54F02">
        <w:rPr>
          <w:iCs/>
          <w:sz w:val="28"/>
          <w:szCs w:val="28"/>
        </w:rPr>
        <w:t>є таким, діяльність якого припинилася</w:t>
      </w:r>
      <w:r w:rsidRPr="00F54F02">
        <w:rPr>
          <w:sz w:val="28"/>
          <w:szCs w:val="28"/>
          <w:bdr w:val="none" w:sz="0" w:space="0" w:color="auto" w:frame="1"/>
          <w:lang w:eastAsia="uk-UA"/>
        </w:rPr>
        <w:t xml:space="preserve"> з дня внесення до єдиного державного реєстру запису про припинення його діяльності.</w:t>
      </w:r>
    </w:p>
    <w:p w:rsidR="002C2287" w:rsidRPr="00F54F02" w:rsidRDefault="002C2287" w:rsidP="00930E0E">
      <w:pPr>
        <w:shd w:val="clear" w:color="auto" w:fill="FFFFFF"/>
        <w:ind w:firstLine="708"/>
        <w:jc w:val="both"/>
        <w:rPr>
          <w:sz w:val="28"/>
          <w:szCs w:val="28"/>
          <w:bdr w:val="none" w:sz="0" w:space="0" w:color="auto" w:frame="1"/>
          <w:lang w:eastAsia="uk-UA"/>
        </w:rPr>
      </w:pPr>
    </w:p>
    <w:p w:rsidR="002C2287" w:rsidRPr="00F54F02" w:rsidRDefault="002C2287" w:rsidP="00E33BB0">
      <w:pPr>
        <w:jc w:val="center"/>
        <w:rPr>
          <w:b/>
          <w:sz w:val="28"/>
          <w:szCs w:val="28"/>
        </w:rPr>
      </w:pPr>
      <w:r w:rsidRPr="00F54F02">
        <w:rPr>
          <w:b/>
          <w:sz w:val="28"/>
          <w:szCs w:val="28"/>
        </w:rPr>
        <w:t>1</w:t>
      </w:r>
      <w:r>
        <w:rPr>
          <w:b/>
          <w:sz w:val="28"/>
          <w:szCs w:val="28"/>
        </w:rPr>
        <w:t>1</w:t>
      </w:r>
      <w:r w:rsidRPr="00F54F02">
        <w:rPr>
          <w:b/>
          <w:sz w:val="28"/>
          <w:szCs w:val="28"/>
        </w:rPr>
        <w:t>. ПРИКІНЦЕВІ ПОЛОЖЕННЯ</w:t>
      </w:r>
    </w:p>
    <w:p w:rsidR="002C2287" w:rsidRPr="00F54F02" w:rsidRDefault="002C2287" w:rsidP="00E33BB0">
      <w:pPr>
        <w:tabs>
          <w:tab w:val="left"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2C2287" w:rsidRPr="00F54F02" w:rsidRDefault="002C2287" w:rsidP="00E33BB0">
      <w:pPr>
        <w:tabs>
          <w:tab w:val="left" w:pos="0"/>
        </w:tabs>
        <w:jc w:val="both"/>
        <w:rPr>
          <w:sz w:val="28"/>
          <w:szCs w:val="28"/>
        </w:rPr>
      </w:pPr>
      <w:r w:rsidRPr="00F54F02">
        <w:rPr>
          <w:sz w:val="28"/>
          <w:szCs w:val="28"/>
        </w:rPr>
        <w:tab/>
        <w:t>1</w:t>
      </w:r>
      <w:r>
        <w:rPr>
          <w:sz w:val="28"/>
          <w:szCs w:val="28"/>
        </w:rPr>
        <w:t>1</w:t>
      </w:r>
      <w:r w:rsidRPr="00F54F02">
        <w:rPr>
          <w:sz w:val="28"/>
          <w:szCs w:val="28"/>
        </w:rPr>
        <w:t>.1. Зміни та доповнення до Статуту вносяться рішенням Рівненської обласної ради.</w:t>
      </w:r>
    </w:p>
    <w:p w:rsidR="002C2287" w:rsidRPr="00F54F02" w:rsidRDefault="002C2287" w:rsidP="00E33BB0">
      <w:pPr>
        <w:tabs>
          <w:tab w:val="left" w:pos="0"/>
        </w:tabs>
        <w:ind w:firstLine="720"/>
        <w:jc w:val="both"/>
        <w:rPr>
          <w:sz w:val="28"/>
          <w:szCs w:val="28"/>
        </w:rPr>
      </w:pPr>
      <w:r w:rsidRPr="00F54F02">
        <w:rPr>
          <w:sz w:val="28"/>
          <w:szCs w:val="28"/>
        </w:rPr>
        <w:t>1</w:t>
      </w:r>
      <w:r>
        <w:rPr>
          <w:sz w:val="28"/>
          <w:szCs w:val="28"/>
        </w:rPr>
        <w:t>1</w:t>
      </w:r>
      <w:r w:rsidRPr="00F54F02">
        <w:rPr>
          <w:sz w:val="28"/>
          <w:szCs w:val="28"/>
        </w:rPr>
        <w:t>.2. Зміни підлягають державній реєстрації у порядку, встановленому чинним законодавством</w:t>
      </w:r>
      <w:r w:rsidR="00100C69">
        <w:rPr>
          <w:sz w:val="28"/>
          <w:szCs w:val="28"/>
        </w:rPr>
        <w:t xml:space="preserve"> України</w:t>
      </w:r>
      <w:r w:rsidRPr="00F54F02">
        <w:rPr>
          <w:sz w:val="28"/>
          <w:szCs w:val="28"/>
        </w:rPr>
        <w:t>.</w:t>
      </w:r>
    </w:p>
    <w:sectPr w:rsidR="002C2287" w:rsidRPr="00F54F02" w:rsidSect="00100C69">
      <w:headerReference w:type="default" r:id="rId11"/>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57B" w:rsidRDefault="00BB157B" w:rsidP="00100C69">
      <w:r>
        <w:separator/>
      </w:r>
    </w:p>
  </w:endnote>
  <w:endnote w:type="continuationSeparator" w:id="0">
    <w:p w:rsidR="00BB157B" w:rsidRDefault="00BB157B" w:rsidP="00100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57B" w:rsidRDefault="00BB157B" w:rsidP="00100C69">
      <w:r>
        <w:separator/>
      </w:r>
    </w:p>
  </w:footnote>
  <w:footnote w:type="continuationSeparator" w:id="0">
    <w:p w:rsidR="00BB157B" w:rsidRDefault="00BB157B" w:rsidP="00100C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4875560"/>
      <w:docPartObj>
        <w:docPartGallery w:val="Page Numbers (Top of Page)"/>
        <w:docPartUnique/>
      </w:docPartObj>
    </w:sdtPr>
    <w:sdtEndPr>
      <w:rPr>
        <w:sz w:val="28"/>
        <w:szCs w:val="28"/>
      </w:rPr>
    </w:sdtEndPr>
    <w:sdtContent>
      <w:p w:rsidR="00100C69" w:rsidRPr="00100C69" w:rsidRDefault="00100C69">
        <w:pPr>
          <w:pStyle w:val="a9"/>
          <w:jc w:val="right"/>
          <w:rPr>
            <w:sz w:val="28"/>
            <w:szCs w:val="28"/>
          </w:rPr>
        </w:pPr>
        <w:r w:rsidRPr="00100C69">
          <w:rPr>
            <w:sz w:val="28"/>
            <w:szCs w:val="28"/>
          </w:rPr>
          <w:fldChar w:fldCharType="begin"/>
        </w:r>
        <w:r w:rsidRPr="00100C69">
          <w:rPr>
            <w:sz w:val="28"/>
            <w:szCs w:val="28"/>
          </w:rPr>
          <w:instrText>PAGE   \* MERGEFORMAT</w:instrText>
        </w:r>
        <w:r w:rsidRPr="00100C69">
          <w:rPr>
            <w:sz w:val="28"/>
            <w:szCs w:val="28"/>
          </w:rPr>
          <w:fldChar w:fldCharType="separate"/>
        </w:r>
        <w:r w:rsidR="009F2E96">
          <w:rPr>
            <w:noProof/>
            <w:sz w:val="28"/>
            <w:szCs w:val="28"/>
          </w:rPr>
          <w:t>18</w:t>
        </w:r>
        <w:r w:rsidRPr="00100C69">
          <w:rPr>
            <w:sz w:val="28"/>
            <w:szCs w:val="28"/>
          </w:rPr>
          <w:fldChar w:fldCharType="end"/>
        </w:r>
      </w:p>
    </w:sdtContent>
  </w:sdt>
  <w:p w:rsidR="00100C69" w:rsidRDefault="00100C69">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914E2"/>
    <w:multiLevelType w:val="multilevel"/>
    <w:tmpl w:val="8D961D48"/>
    <w:lvl w:ilvl="0">
      <w:start w:val="7"/>
      <w:numFmt w:val="decimal"/>
      <w:lvlText w:val="%1."/>
      <w:lvlJc w:val="left"/>
      <w:pPr>
        <w:ind w:left="600" w:hanging="600"/>
      </w:pPr>
      <w:rPr>
        <w:rFonts w:cs="Times New Roman" w:hint="default"/>
      </w:rPr>
    </w:lvl>
    <w:lvl w:ilvl="1">
      <w:start w:val="17"/>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
    <w:nsid w:val="1F74524B"/>
    <w:multiLevelType w:val="multilevel"/>
    <w:tmpl w:val="A0F2D550"/>
    <w:lvl w:ilvl="0">
      <w:start w:val="2"/>
      <w:numFmt w:val="decimal"/>
      <w:lvlText w:val="%1."/>
      <w:lvlJc w:val="left"/>
      <w:pPr>
        <w:tabs>
          <w:tab w:val="num" w:pos="360"/>
        </w:tabs>
        <w:ind w:left="360" w:hanging="360"/>
      </w:pPr>
      <w:rPr>
        <w:rFonts w:cs="Times New Roman"/>
      </w:rPr>
    </w:lvl>
    <w:lvl w:ilvl="1">
      <w:numFmt w:val="bullet"/>
      <w:lvlText w:val="-"/>
      <w:lvlJc w:val="left"/>
      <w:pPr>
        <w:tabs>
          <w:tab w:val="num" w:pos="644"/>
        </w:tabs>
        <w:ind w:left="644" w:hanging="360"/>
      </w:pPr>
      <w:rPr>
        <w:rFonts w:ascii="Courier New" w:eastAsia="Times New Roman" w:hAnsi="Courier New"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
    <w:nsid w:val="1F792D7F"/>
    <w:multiLevelType w:val="multilevel"/>
    <w:tmpl w:val="5036A468"/>
    <w:lvl w:ilvl="0">
      <w:numFmt w:val="bullet"/>
      <w:lvlText w:val="-"/>
      <w:lvlJc w:val="left"/>
      <w:pPr>
        <w:tabs>
          <w:tab w:val="num" w:pos="1353"/>
        </w:tabs>
        <w:ind w:left="1353" w:hanging="360"/>
      </w:pPr>
      <w:rPr>
        <w:rFonts w:ascii="Courier New" w:eastAsia="Times New Roman" w:hAnsi="Courier New" w:hint="default"/>
      </w:rPr>
    </w:lvl>
    <w:lvl w:ilvl="1">
      <w:start w:val="1"/>
      <w:numFmt w:val="bullet"/>
      <w:lvlText w:val="-"/>
      <w:lvlJc w:val="left"/>
      <w:pPr>
        <w:tabs>
          <w:tab w:val="num" w:pos="1080"/>
        </w:tabs>
        <w:ind w:left="1080" w:hanging="360"/>
      </w:pPr>
      <w:rPr>
        <w:rFonts w:ascii="Times New Roman" w:hAnsi="Times New Roman" w:hint="default"/>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52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600"/>
        </w:tabs>
        <w:ind w:left="3096" w:hanging="936"/>
      </w:pPr>
      <w:rPr>
        <w:rFonts w:cs="Times New Roman"/>
      </w:rPr>
    </w:lvl>
    <w:lvl w:ilvl="6">
      <w:start w:val="1"/>
      <w:numFmt w:val="decimal"/>
      <w:lvlText w:val="%1.%2.%3.%4.%5.%6.%7."/>
      <w:lvlJc w:val="left"/>
      <w:pPr>
        <w:tabs>
          <w:tab w:val="num" w:pos="4320"/>
        </w:tabs>
        <w:ind w:left="3600" w:hanging="1080"/>
      </w:pPr>
      <w:rPr>
        <w:rFonts w:cs="Times New Roman"/>
      </w:rPr>
    </w:lvl>
    <w:lvl w:ilvl="7">
      <w:start w:val="1"/>
      <w:numFmt w:val="decimal"/>
      <w:lvlText w:val="%1.%2.%3.%4.%5.%6.%7.%8."/>
      <w:lvlJc w:val="left"/>
      <w:pPr>
        <w:tabs>
          <w:tab w:val="num" w:pos="4680"/>
        </w:tabs>
        <w:ind w:left="4104" w:hanging="1224"/>
      </w:pPr>
      <w:rPr>
        <w:rFonts w:cs="Times New Roman"/>
      </w:rPr>
    </w:lvl>
    <w:lvl w:ilvl="8">
      <w:start w:val="1"/>
      <w:numFmt w:val="decimal"/>
      <w:lvlText w:val="%1.%2.%3.%4.%5.%6.%7.%8.%9."/>
      <w:lvlJc w:val="left"/>
      <w:pPr>
        <w:tabs>
          <w:tab w:val="num" w:pos="5400"/>
        </w:tabs>
        <w:ind w:left="4680" w:hanging="1440"/>
      </w:pPr>
      <w:rPr>
        <w:rFonts w:cs="Times New Roman"/>
      </w:rPr>
    </w:lvl>
  </w:abstractNum>
  <w:abstractNum w:abstractNumId="3">
    <w:nsid w:val="23C57123"/>
    <w:multiLevelType w:val="hybridMultilevel"/>
    <w:tmpl w:val="3AC028F8"/>
    <w:lvl w:ilvl="0" w:tplc="EA16EDA4">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241D1F26"/>
    <w:multiLevelType w:val="hybridMultilevel"/>
    <w:tmpl w:val="60E80F82"/>
    <w:lvl w:ilvl="0" w:tplc="7D686AB6">
      <w:start w:val="1"/>
      <w:numFmt w:val="bullet"/>
      <w:lvlText w:val="-"/>
      <w:lvlJc w:val="left"/>
      <w:pPr>
        <w:tabs>
          <w:tab w:val="num" w:pos="720"/>
        </w:tabs>
        <w:ind w:left="720" w:hanging="360"/>
      </w:pPr>
      <w:rPr>
        <w:rFonts w:ascii="Courier New" w:hAnsi="Courier New" w:hint="default"/>
      </w:rPr>
    </w:lvl>
    <w:lvl w:ilvl="1" w:tplc="04220003">
      <w:start w:val="1"/>
      <w:numFmt w:val="bullet"/>
      <w:lvlText w:val="o"/>
      <w:lvlJc w:val="left"/>
      <w:pPr>
        <w:tabs>
          <w:tab w:val="num" w:pos="1440"/>
        </w:tabs>
        <w:ind w:left="1440" w:hanging="360"/>
      </w:pPr>
      <w:rPr>
        <w:rFonts w:ascii="Courier New" w:hAnsi="Courier New"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5">
    <w:nsid w:val="261F19E2"/>
    <w:multiLevelType w:val="multilevel"/>
    <w:tmpl w:val="644E7B42"/>
    <w:lvl w:ilvl="0">
      <w:start w:val="8"/>
      <w:numFmt w:val="decimal"/>
      <w:lvlText w:val="%1."/>
      <w:lvlJc w:val="left"/>
      <w:pPr>
        <w:ind w:left="450" w:hanging="450"/>
      </w:pPr>
      <w:rPr>
        <w:rFonts w:cs="Times New Roman" w:hint="default"/>
      </w:rPr>
    </w:lvl>
    <w:lvl w:ilvl="1">
      <w:start w:val="5"/>
      <w:numFmt w:val="decimal"/>
      <w:lvlText w:val="%1.%2."/>
      <w:lvlJc w:val="left"/>
      <w:pPr>
        <w:ind w:left="1429"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nsid w:val="2D93288B"/>
    <w:multiLevelType w:val="hybridMultilevel"/>
    <w:tmpl w:val="3C8AE672"/>
    <w:lvl w:ilvl="0" w:tplc="7D686AB6">
      <w:start w:val="1"/>
      <w:numFmt w:val="bullet"/>
      <w:lvlText w:val="-"/>
      <w:lvlJc w:val="left"/>
      <w:pPr>
        <w:tabs>
          <w:tab w:val="num" w:pos="720"/>
        </w:tabs>
        <w:ind w:left="720" w:hanging="360"/>
      </w:pPr>
      <w:rPr>
        <w:rFonts w:ascii="Courier New" w:hAnsi="Courier New" w:hint="default"/>
      </w:rPr>
    </w:lvl>
    <w:lvl w:ilvl="1" w:tplc="04220003">
      <w:start w:val="1"/>
      <w:numFmt w:val="bullet"/>
      <w:lvlText w:val="o"/>
      <w:lvlJc w:val="left"/>
      <w:pPr>
        <w:tabs>
          <w:tab w:val="num" w:pos="1440"/>
        </w:tabs>
        <w:ind w:left="1440" w:hanging="360"/>
      </w:pPr>
      <w:rPr>
        <w:rFonts w:ascii="Courier New" w:hAnsi="Courier New"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7">
    <w:nsid w:val="32D024B3"/>
    <w:multiLevelType w:val="multilevel"/>
    <w:tmpl w:val="2A2AE6BE"/>
    <w:lvl w:ilvl="0">
      <w:start w:val="8"/>
      <w:numFmt w:val="decimal"/>
      <w:lvlText w:val="%1."/>
      <w:lvlJc w:val="left"/>
      <w:pPr>
        <w:ind w:left="450" w:hanging="450"/>
      </w:pPr>
      <w:rPr>
        <w:rFonts w:cs="Times New Roman" w:hint="default"/>
      </w:rPr>
    </w:lvl>
    <w:lvl w:ilvl="1">
      <w:start w:val="5"/>
      <w:numFmt w:val="decimal"/>
      <w:lvlText w:val="%1.%2."/>
      <w:lvlJc w:val="left"/>
      <w:pPr>
        <w:ind w:left="2160" w:hanging="72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400" w:hanging="108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640" w:hanging="1440"/>
      </w:pPr>
      <w:rPr>
        <w:rFonts w:cs="Times New Roman" w:hint="default"/>
      </w:rPr>
    </w:lvl>
    <w:lvl w:ilvl="6">
      <w:start w:val="1"/>
      <w:numFmt w:val="decimal"/>
      <w:lvlText w:val="%1.%2.%3.%4.%5.%6.%7."/>
      <w:lvlJc w:val="left"/>
      <w:pPr>
        <w:ind w:left="10440" w:hanging="1800"/>
      </w:pPr>
      <w:rPr>
        <w:rFonts w:cs="Times New Roman" w:hint="default"/>
      </w:rPr>
    </w:lvl>
    <w:lvl w:ilvl="7">
      <w:start w:val="1"/>
      <w:numFmt w:val="decimal"/>
      <w:lvlText w:val="%1.%2.%3.%4.%5.%6.%7.%8."/>
      <w:lvlJc w:val="left"/>
      <w:pPr>
        <w:ind w:left="11880" w:hanging="1800"/>
      </w:pPr>
      <w:rPr>
        <w:rFonts w:cs="Times New Roman" w:hint="default"/>
      </w:rPr>
    </w:lvl>
    <w:lvl w:ilvl="8">
      <w:start w:val="1"/>
      <w:numFmt w:val="decimal"/>
      <w:lvlText w:val="%1.%2.%3.%4.%5.%6.%7.%8.%9."/>
      <w:lvlJc w:val="left"/>
      <w:pPr>
        <w:ind w:left="13680" w:hanging="2160"/>
      </w:pPr>
      <w:rPr>
        <w:rFonts w:cs="Times New Roman" w:hint="default"/>
      </w:rPr>
    </w:lvl>
  </w:abstractNum>
  <w:abstractNum w:abstractNumId="8">
    <w:nsid w:val="337963CB"/>
    <w:multiLevelType w:val="multilevel"/>
    <w:tmpl w:val="5B02C36A"/>
    <w:lvl w:ilvl="0">
      <w:start w:val="1"/>
      <w:numFmt w:val="decimal"/>
      <w:lvlText w:val="%1."/>
      <w:lvlJc w:val="left"/>
      <w:pPr>
        <w:tabs>
          <w:tab w:val="num" w:pos="1065"/>
        </w:tabs>
        <w:ind w:left="1065" w:hanging="705"/>
      </w:pPr>
      <w:rPr>
        <w:rFonts w:cs="Times New Roman"/>
        <w:b/>
      </w:rPr>
    </w:lvl>
    <w:lvl w:ilvl="1">
      <w:start w:val="1"/>
      <w:numFmt w:val="decimal"/>
      <w:isLgl/>
      <w:lvlText w:val="%1.%2."/>
      <w:lvlJc w:val="left"/>
      <w:pPr>
        <w:tabs>
          <w:tab w:val="num" w:pos="1415"/>
        </w:tabs>
        <w:ind w:left="1415" w:hanging="705"/>
      </w:pPr>
      <w:rPr>
        <w:rFonts w:cs="Times New Roman"/>
        <w:b w:val="0"/>
        <w:color w:val="FF0000"/>
      </w:rPr>
    </w:lvl>
    <w:lvl w:ilvl="2">
      <w:start w:val="1"/>
      <w:numFmt w:val="decimal"/>
      <w:isLgl/>
      <w:lvlText w:val="%1.%2.%3."/>
      <w:lvlJc w:val="left"/>
      <w:pPr>
        <w:tabs>
          <w:tab w:val="num" w:pos="1080"/>
        </w:tabs>
        <w:ind w:left="1080" w:hanging="720"/>
      </w:pPr>
      <w:rPr>
        <w:rFonts w:cs="Times New Roman"/>
      </w:rPr>
    </w:lvl>
    <w:lvl w:ilvl="3">
      <w:start w:val="1"/>
      <w:numFmt w:val="decimal"/>
      <w:isLgl/>
      <w:lvlText w:val="%1.%2.%3.%4."/>
      <w:lvlJc w:val="left"/>
      <w:pPr>
        <w:tabs>
          <w:tab w:val="num" w:pos="1080"/>
        </w:tabs>
        <w:ind w:left="1080" w:hanging="72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440"/>
        </w:tabs>
        <w:ind w:left="1440" w:hanging="108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1800"/>
        </w:tabs>
        <w:ind w:left="1800" w:hanging="1440"/>
      </w:pPr>
      <w:rPr>
        <w:rFonts w:cs="Times New Roman"/>
      </w:rPr>
    </w:lvl>
    <w:lvl w:ilvl="8">
      <w:start w:val="1"/>
      <w:numFmt w:val="decimal"/>
      <w:isLgl/>
      <w:lvlText w:val="%1.%2.%3.%4.%5.%6.%7.%8.%9."/>
      <w:lvlJc w:val="left"/>
      <w:pPr>
        <w:tabs>
          <w:tab w:val="num" w:pos="2160"/>
        </w:tabs>
        <w:ind w:left="2160" w:hanging="1800"/>
      </w:pPr>
      <w:rPr>
        <w:rFonts w:cs="Times New Roman"/>
      </w:rPr>
    </w:lvl>
  </w:abstractNum>
  <w:abstractNum w:abstractNumId="9">
    <w:nsid w:val="35955DB8"/>
    <w:multiLevelType w:val="multilevel"/>
    <w:tmpl w:val="4F9A3748"/>
    <w:lvl w:ilvl="0">
      <w:start w:val="8"/>
      <w:numFmt w:val="decimal"/>
      <w:lvlText w:val="%1."/>
      <w:lvlJc w:val="left"/>
      <w:pPr>
        <w:ind w:left="600" w:hanging="600"/>
      </w:pPr>
      <w:rPr>
        <w:rFonts w:cs="Times New Roman" w:hint="default"/>
      </w:rPr>
    </w:lvl>
    <w:lvl w:ilvl="1">
      <w:start w:val="13"/>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0">
    <w:nsid w:val="4572587E"/>
    <w:multiLevelType w:val="multilevel"/>
    <w:tmpl w:val="93164580"/>
    <w:lvl w:ilvl="0">
      <w:start w:val="4"/>
      <w:numFmt w:val="decimal"/>
      <w:lvlText w:val="%1."/>
      <w:lvlJc w:val="left"/>
      <w:pPr>
        <w:ind w:left="432" w:hanging="432"/>
      </w:pPr>
      <w:rPr>
        <w:rFonts w:cs="Times New Roman"/>
      </w:rPr>
    </w:lvl>
    <w:lvl w:ilvl="1">
      <w:start w:val="1"/>
      <w:numFmt w:val="decimal"/>
      <w:lvlText w:val="%1.%2."/>
      <w:lvlJc w:val="left"/>
      <w:pPr>
        <w:ind w:left="3131" w:hanging="720"/>
      </w:pPr>
      <w:rPr>
        <w:rFonts w:cs="Times New Roman"/>
        <w:b w:val="0"/>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11">
    <w:nsid w:val="504C36CD"/>
    <w:multiLevelType w:val="hybridMultilevel"/>
    <w:tmpl w:val="38466146"/>
    <w:lvl w:ilvl="0" w:tplc="9FA4C102">
      <w:numFmt w:val="bullet"/>
      <w:lvlText w:val="-"/>
      <w:lvlJc w:val="left"/>
      <w:pPr>
        <w:tabs>
          <w:tab w:val="num" w:pos="360"/>
        </w:tabs>
        <w:ind w:left="360" w:hanging="360"/>
      </w:pPr>
      <w:rPr>
        <w:rFonts w:ascii="Courier New" w:eastAsia="Times New Roman" w:hAnsi="Courier New" w:hint="default"/>
      </w:rPr>
    </w:lvl>
    <w:lvl w:ilvl="1" w:tplc="04220003">
      <w:start w:val="1"/>
      <w:numFmt w:val="bullet"/>
      <w:lvlText w:val="o"/>
      <w:lvlJc w:val="left"/>
      <w:pPr>
        <w:tabs>
          <w:tab w:val="num" w:pos="1080"/>
        </w:tabs>
        <w:ind w:left="1080" w:hanging="360"/>
      </w:pPr>
      <w:rPr>
        <w:rFonts w:ascii="Courier New" w:hAnsi="Courier New" w:hint="default"/>
      </w:rPr>
    </w:lvl>
    <w:lvl w:ilvl="2" w:tplc="04220005">
      <w:start w:val="1"/>
      <w:numFmt w:val="bullet"/>
      <w:lvlText w:val=""/>
      <w:lvlJc w:val="left"/>
      <w:pPr>
        <w:tabs>
          <w:tab w:val="num" w:pos="1800"/>
        </w:tabs>
        <w:ind w:left="1800" w:hanging="360"/>
      </w:pPr>
      <w:rPr>
        <w:rFonts w:ascii="Wingdings" w:hAnsi="Wingdings" w:hint="default"/>
      </w:rPr>
    </w:lvl>
    <w:lvl w:ilvl="3" w:tplc="04220001">
      <w:start w:val="1"/>
      <w:numFmt w:val="bullet"/>
      <w:lvlText w:val=""/>
      <w:lvlJc w:val="left"/>
      <w:pPr>
        <w:tabs>
          <w:tab w:val="num" w:pos="2520"/>
        </w:tabs>
        <w:ind w:left="2520" w:hanging="360"/>
      </w:pPr>
      <w:rPr>
        <w:rFonts w:ascii="Symbol" w:hAnsi="Symbol" w:hint="default"/>
      </w:rPr>
    </w:lvl>
    <w:lvl w:ilvl="4" w:tplc="04220003">
      <w:start w:val="1"/>
      <w:numFmt w:val="bullet"/>
      <w:lvlText w:val="o"/>
      <w:lvlJc w:val="left"/>
      <w:pPr>
        <w:tabs>
          <w:tab w:val="num" w:pos="3240"/>
        </w:tabs>
        <w:ind w:left="3240" w:hanging="360"/>
      </w:pPr>
      <w:rPr>
        <w:rFonts w:ascii="Courier New" w:hAnsi="Courier New" w:hint="default"/>
      </w:rPr>
    </w:lvl>
    <w:lvl w:ilvl="5" w:tplc="04220005">
      <w:start w:val="1"/>
      <w:numFmt w:val="bullet"/>
      <w:lvlText w:val=""/>
      <w:lvlJc w:val="left"/>
      <w:pPr>
        <w:tabs>
          <w:tab w:val="num" w:pos="3960"/>
        </w:tabs>
        <w:ind w:left="3960" w:hanging="360"/>
      </w:pPr>
      <w:rPr>
        <w:rFonts w:ascii="Wingdings" w:hAnsi="Wingdings" w:hint="default"/>
      </w:rPr>
    </w:lvl>
    <w:lvl w:ilvl="6" w:tplc="04220001">
      <w:start w:val="1"/>
      <w:numFmt w:val="bullet"/>
      <w:lvlText w:val=""/>
      <w:lvlJc w:val="left"/>
      <w:pPr>
        <w:tabs>
          <w:tab w:val="num" w:pos="4680"/>
        </w:tabs>
        <w:ind w:left="4680" w:hanging="360"/>
      </w:pPr>
      <w:rPr>
        <w:rFonts w:ascii="Symbol" w:hAnsi="Symbol" w:hint="default"/>
      </w:rPr>
    </w:lvl>
    <w:lvl w:ilvl="7" w:tplc="04220003">
      <w:start w:val="1"/>
      <w:numFmt w:val="bullet"/>
      <w:lvlText w:val="o"/>
      <w:lvlJc w:val="left"/>
      <w:pPr>
        <w:tabs>
          <w:tab w:val="num" w:pos="5400"/>
        </w:tabs>
        <w:ind w:left="5400" w:hanging="360"/>
      </w:pPr>
      <w:rPr>
        <w:rFonts w:ascii="Courier New" w:hAnsi="Courier New" w:hint="default"/>
      </w:rPr>
    </w:lvl>
    <w:lvl w:ilvl="8" w:tplc="04220005">
      <w:start w:val="1"/>
      <w:numFmt w:val="bullet"/>
      <w:lvlText w:val=""/>
      <w:lvlJc w:val="left"/>
      <w:pPr>
        <w:tabs>
          <w:tab w:val="num" w:pos="6120"/>
        </w:tabs>
        <w:ind w:left="6120" w:hanging="360"/>
      </w:pPr>
      <w:rPr>
        <w:rFonts w:ascii="Wingdings" w:hAnsi="Wingdings" w:hint="default"/>
      </w:rPr>
    </w:lvl>
  </w:abstractNum>
  <w:abstractNum w:abstractNumId="12">
    <w:nsid w:val="59AF5485"/>
    <w:multiLevelType w:val="multilevel"/>
    <w:tmpl w:val="D654E0E8"/>
    <w:lvl w:ilvl="0">
      <w:start w:val="7"/>
      <w:numFmt w:val="decimal"/>
      <w:lvlText w:val="%1."/>
      <w:lvlJc w:val="left"/>
      <w:pPr>
        <w:ind w:left="825" w:hanging="825"/>
      </w:pPr>
      <w:rPr>
        <w:rFonts w:eastAsia="Times New Roman" w:cs="Times New Roman" w:hint="default"/>
        <w:color w:val="auto"/>
      </w:rPr>
    </w:lvl>
    <w:lvl w:ilvl="1">
      <w:start w:val="13"/>
      <w:numFmt w:val="decimal"/>
      <w:lvlText w:val="%1.%2."/>
      <w:lvlJc w:val="left"/>
      <w:pPr>
        <w:ind w:left="1179" w:hanging="825"/>
      </w:pPr>
      <w:rPr>
        <w:rFonts w:eastAsia="Times New Roman" w:cs="Times New Roman" w:hint="default"/>
        <w:color w:val="auto"/>
      </w:rPr>
    </w:lvl>
    <w:lvl w:ilvl="2">
      <w:start w:val="3"/>
      <w:numFmt w:val="decimal"/>
      <w:lvlText w:val="%1.%2.%3."/>
      <w:lvlJc w:val="left"/>
      <w:pPr>
        <w:ind w:left="1533" w:hanging="825"/>
      </w:pPr>
      <w:rPr>
        <w:rFonts w:eastAsia="Times New Roman" w:cs="Times New Roman" w:hint="default"/>
        <w:color w:val="auto"/>
      </w:rPr>
    </w:lvl>
    <w:lvl w:ilvl="3">
      <w:start w:val="1"/>
      <w:numFmt w:val="decimal"/>
      <w:lvlText w:val="%1.%2.%3.%4."/>
      <w:lvlJc w:val="left"/>
      <w:pPr>
        <w:ind w:left="2142" w:hanging="1080"/>
      </w:pPr>
      <w:rPr>
        <w:rFonts w:eastAsia="Times New Roman" w:cs="Times New Roman" w:hint="default"/>
        <w:color w:val="auto"/>
      </w:rPr>
    </w:lvl>
    <w:lvl w:ilvl="4">
      <w:start w:val="1"/>
      <w:numFmt w:val="decimal"/>
      <w:lvlText w:val="%1.%2.%3.%4.%5."/>
      <w:lvlJc w:val="left"/>
      <w:pPr>
        <w:ind w:left="2496" w:hanging="1080"/>
      </w:pPr>
      <w:rPr>
        <w:rFonts w:eastAsia="Times New Roman" w:cs="Times New Roman" w:hint="default"/>
        <w:color w:val="auto"/>
      </w:rPr>
    </w:lvl>
    <w:lvl w:ilvl="5">
      <w:start w:val="1"/>
      <w:numFmt w:val="decimal"/>
      <w:lvlText w:val="%1.%2.%3.%4.%5.%6."/>
      <w:lvlJc w:val="left"/>
      <w:pPr>
        <w:ind w:left="3210" w:hanging="1440"/>
      </w:pPr>
      <w:rPr>
        <w:rFonts w:eastAsia="Times New Roman" w:cs="Times New Roman" w:hint="default"/>
        <w:color w:val="auto"/>
      </w:rPr>
    </w:lvl>
    <w:lvl w:ilvl="6">
      <w:start w:val="1"/>
      <w:numFmt w:val="decimal"/>
      <w:lvlText w:val="%1.%2.%3.%4.%5.%6.%7."/>
      <w:lvlJc w:val="left"/>
      <w:pPr>
        <w:ind w:left="3924" w:hanging="1800"/>
      </w:pPr>
      <w:rPr>
        <w:rFonts w:eastAsia="Times New Roman" w:cs="Times New Roman" w:hint="default"/>
        <w:color w:val="auto"/>
      </w:rPr>
    </w:lvl>
    <w:lvl w:ilvl="7">
      <w:start w:val="1"/>
      <w:numFmt w:val="decimal"/>
      <w:lvlText w:val="%1.%2.%3.%4.%5.%6.%7.%8."/>
      <w:lvlJc w:val="left"/>
      <w:pPr>
        <w:ind w:left="4278" w:hanging="1800"/>
      </w:pPr>
      <w:rPr>
        <w:rFonts w:eastAsia="Times New Roman" w:cs="Times New Roman" w:hint="default"/>
        <w:color w:val="auto"/>
      </w:rPr>
    </w:lvl>
    <w:lvl w:ilvl="8">
      <w:start w:val="1"/>
      <w:numFmt w:val="decimal"/>
      <w:lvlText w:val="%1.%2.%3.%4.%5.%6.%7.%8.%9."/>
      <w:lvlJc w:val="left"/>
      <w:pPr>
        <w:ind w:left="4992" w:hanging="2160"/>
      </w:pPr>
      <w:rPr>
        <w:rFonts w:eastAsia="Times New Roman" w:cs="Times New Roman" w:hint="default"/>
        <w:color w:val="auto"/>
      </w:rPr>
    </w:lvl>
  </w:abstractNum>
  <w:abstractNum w:abstractNumId="13">
    <w:nsid w:val="5ADA1BE5"/>
    <w:multiLevelType w:val="multilevel"/>
    <w:tmpl w:val="C8DE7EE8"/>
    <w:lvl w:ilvl="0">
      <w:start w:val="12"/>
      <w:numFmt w:val="decimal"/>
      <w:lvlText w:val="%1."/>
      <w:lvlJc w:val="left"/>
      <w:pPr>
        <w:ind w:left="600" w:hanging="6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
    <w:nsid w:val="610018F3"/>
    <w:multiLevelType w:val="multilevel"/>
    <w:tmpl w:val="3EBAE43E"/>
    <w:lvl w:ilvl="0">
      <w:start w:val="7"/>
      <w:numFmt w:val="decimal"/>
      <w:lvlText w:val="%1."/>
      <w:lvlJc w:val="left"/>
      <w:pPr>
        <w:tabs>
          <w:tab w:val="num" w:pos="555"/>
        </w:tabs>
        <w:ind w:left="555" w:hanging="555"/>
      </w:pPr>
      <w:rPr>
        <w:rFonts w:cs="Times New Roman" w:hint="default"/>
      </w:rPr>
    </w:lvl>
    <w:lvl w:ilvl="1">
      <w:start w:val="6"/>
      <w:numFmt w:val="decimal"/>
      <w:lvlText w:val="8.%2."/>
      <w:lvlJc w:val="left"/>
      <w:pPr>
        <w:tabs>
          <w:tab w:val="num" w:pos="1429"/>
        </w:tabs>
        <w:ind w:left="1429" w:hanging="720"/>
      </w:pPr>
      <w:rPr>
        <w:rFonts w:cs="Times New Roman" w:hint="default"/>
      </w:rPr>
    </w:lvl>
    <w:lvl w:ilvl="2">
      <w:start w:val="1"/>
      <w:numFmt w:val="decimal"/>
      <w:lvlText w:val="%1.%2.%3."/>
      <w:lvlJc w:val="left"/>
      <w:pPr>
        <w:tabs>
          <w:tab w:val="num" w:pos="9720"/>
        </w:tabs>
        <w:ind w:left="9720" w:hanging="720"/>
      </w:pPr>
      <w:rPr>
        <w:rFonts w:cs="Times New Roman" w:hint="default"/>
      </w:rPr>
    </w:lvl>
    <w:lvl w:ilvl="3">
      <w:start w:val="1"/>
      <w:numFmt w:val="decimal"/>
      <w:lvlText w:val="%1.%2.%3.%4."/>
      <w:lvlJc w:val="left"/>
      <w:pPr>
        <w:tabs>
          <w:tab w:val="num" w:pos="14580"/>
        </w:tabs>
        <w:ind w:left="14580" w:hanging="1080"/>
      </w:pPr>
      <w:rPr>
        <w:rFonts w:cs="Times New Roman" w:hint="default"/>
      </w:rPr>
    </w:lvl>
    <w:lvl w:ilvl="4">
      <w:start w:val="1"/>
      <w:numFmt w:val="decimal"/>
      <w:lvlText w:val="%1.%2.%3.%4.%5."/>
      <w:lvlJc w:val="left"/>
      <w:pPr>
        <w:tabs>
          <w:tab w:val="num" w:pos="19080"/>
        </w:tabs>
        <w:ind w:left="19080" w:hanging="1080"/>
      </w:pPr>
      <w:rPr>
        <w:rFonts w:cs="Times New Roman" w:hint="default"/>
      </w:rPr>
    </w:lvl>
    <w:lvl w:ilvl="5">
      <w:start w:val="1"/>
      <w:numFmt w:val="decimal"/>
      <w:lvlText w:val="%1.%2.%3.%4.%5.%6."/>
      <w:lvlJc w:val="left"/>
      <w:pPr>
        <w:tabs>
          <w:tab w:val="num" w:pos="23940"/>
        </w:tabs>
        <w:ind w:left="23940" w:hanging="1440"/>
      </w:pPr>
      <w:rPr>
        <w:rFonts w:cs="Times New Roman" w:hint="default"/>
      </w:rPr>
    </w:lvl>
    <w:lvl w:ilvl="6">
      <w:start w:val="1"/>
      <w:numFmt w:val="decimal"/>
      <w:lvlText w:val="%1.%2.%3.%4.%5.%6.%7."/>
      <w:lvlJc w:val="left"/>
      <w:pPr>
        <w:tabs>
          <w:tab w:val="num" w:pos="28800"/>
        </w:tabs>
        <w:ind w:left="28800" w:hanging="1800"/>
      </w:pPr>
      <w:rPr>
        <w:rFonts w:cs="Times New Roman" w:hint="default"/>
      </w:rPr>
    </w:lvl>
    <w:lvl w:ilvl="7">
      <w:start w:val="1"/>
      <w:numFmt w:val="decimal"/>
      <w:lvlText w:val="%1.%2.%3.%4.%5.%6.%7.%8."/>
      <w:lvlJc w:val="left"/>
      <w:pPr>
        <w:tabs>
          <w:tab w:val="num" w:pos="0"/>
        </w:tabs>
        <w:ind w:hanging="1800"/>
      </w:pPr>
      <w:rPr>
        <w:rFonts w:cs="Times New Roman" w:hint="default"/>
      </w:rPr>
    </w:lvl>
    <w:lvl w:ilvl="8">
      <w:start w:val="1"/>
      <w:numFmt w:val="decimal"/>
      <w:lvlText w:val="%1.%2.%3.%4.%5.%6.%7.%8.%9."/>
      <w:lvlJc w:val="left"/>
      <w:pPr>
        <w:tabs>
          <w:tab w:val="num" w:pos="-27376"/>
        </w:tabs>
        <w:ind w:left="-27376" w:hanging="2160"/>
      </w:pPr>
      <w:rPr>
        <w:rFonts w:cs="Times New Roman" w:hint="default"/>
      </w:rPr>
    </w:lvl>
  </w:abstractNum>
  <w:abstractNum w:abstractNumId="15">
    <w:nsid w:val="65A252D8"/>
    <w:multiLevelType w:val="hybridMultilevel"/>
    <w:tmpl w:val="46021F5E"/>
    <w:lvl w:ilvl="0" w:tplc="41AA93AA">
      <w:numFmt w:val="bullet"/>
      <w:lvlText w:val="-"/>
      <w:lvlJc w:val="left"/>
      <w:pPr>
        <w:ind w:left="927" w:hanging="360"/>
      </w:pPr>
      <w:rPr>
        <w:rFonts w:ascii="Times New Roman" w:eastAsia="Times New Roman" w:hAnsi="Times New Roman" w:hint="default"/>
      </w:rPr>
    </w:lvl>
    <w:lvl w:ilvl="1" w:tplc="04220003" w:tentative="1">
      <w:start w:val="1"/>
      <w:numFmt w:val="bullet"/>
      <w:lvlText w:val="o"/>
      <w:lvlJc w:val="left"/>
      <w:pPr>
        <w:ind w:left="1647" w:hanging="360"/>
      </w:pPr>
      <w:rPr>
        <w:rFonts w:ascii="Courier New" w:hAnsi="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6">
    <w:nsid w:val="70C04D97"/>
    <w:multiLevelType w:val="hybridMultilevel"/>
    <w:tmpl w:val="B074EEA4"/>
    <w:lvl w:ilvl="0" w:tplc="9FA4C102">
      <w:numFmt w:val="bullet"/>
      <w:lvlText w:val="-"/>
      <w:lvlJc w:val="left"/>
      <w:pPr>
        <w:tabs>
          <w:tab w:val="num" w:pos="720"/>
        </w:tabs>
        <w:ind w:left="720" w:hanging="360"/>
      </w:pPr>
      <w:rPr>
        <w:rFonts w:ascii="Courier New" w:eastAsia="Times New Roman" w:hAnsi="Courier New" w:hint="default"/>
      </w:rPr>
    </w:lvl>
    <w:lvl w:ilvl="1" w:tplc="04220003">
      <w:start w:val="1"/>
      <w:numFmt w:val="bullet"/>
      <w:lvlText w:val="o"/>
      <w:lvlJc w:val="left"/>
      <w:pPr>
        <w:tabs>
          <w:tab w:val="num" w:pos="1440"/>
        </w:tabs>
        <w:ind w:left="1440" w:hanging="360"/>
      </w:pPr>
      <w:rPr>
        <w:rFonts w:ascii="Courier New" w:hAnsi="Courier New"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17">
    <w:nsid w:val="739C6731"/>
    <w:multiLevelType w:val="multilevel"/>
    <w:tmpl w:val="0242DE54"/>
    <w:lvl w:ilvl="0">
      <w:start w:val="2"/>
      <w:numFmt w:val="decimal"/>
      <w:lvlText w:val="%1."/>
      <w:lvlJc w:val="left"/>
      <w:pPr>
        <w:ind w:left="450" w:hanging="450"/>
      </w:pPr>
      <w:rPr>
        <w:rFonts w:cs="Times New Roman" w:hint="default"/>
      </w:rPr>
    </w:lvl>
    <w:lvl w:ilvl="1">
      <w:start w:val="9"/>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18">
    <w:nsid w:val="75D95867"/>
    <w:multiLevelType w:val="multilevel"/>
    <w:tmpl w:val="7DA8253C"/>
    <w:lvl w:ilvl="0">
      <w:start w:val="1"/>
      <w:numFmt w:val="decimal"/>
      <w:lvlText w:val="%1."/>
      <w:lvlJc w:val="left"/>
      <w:pPr>
        <w:tabs>
          <w:tab w:val="num" w:pos="1065"/>
        </w:tabs>
        <w:ind w:left="1065" w:hanging="705"/>
      </w:pPr>
      <w:rPr>
        <w:rFonts w:cs="Times New Roman"/>
        <w:b/>
      </w:rPr>
    </w:lvl>
    <w:lvl w:ilvl="1">
      <w:start w:val="1"/>
      <w:numFmt w:val="decimal"/>
      <w:isLgl/>
      <w:lvlText w:val="%1.%2."/>
      <w:lvlJc w:val="left"/>
      <w:pPr>
        <w:tabs>
          <w:tab w:val="num" w:pos="4108"/>
        </w:tabs>
        <w:ind w:left="4108" w:hanging="705"/>
      </w:pPr>
      <w:rPr>
        <w:rFonts w:cs="Times New Roman"/>
        <w:b w:val="0"/>
        <w:color w:val="auto"/>
      </w:rPr>
    </w:lvl>
    <w:lvl w:ilvl="2">
      <w:start w:val="1"/>
      <w:numFmt w:val="decimal"/>
      <w:isLgl/>
      <w:lvlText w:val="%1.%2.%3."/>
      <w:lvlJc w:val="left"/>
      <w:pPr>
        <w:tabs>
          <w:tab w:val="num" w:pos="1080"/>
        </w:tabs>
        <w:ind w:left="1080" w:hanging="720"/>
      </w:pPr>
      <w:rPr>
        <w:rFonts w:cs="Times New Roman"/>
      </w:rPr>
    </w:lvl>
    <w:lvl w:ilvl="3">
      <w:start w:val="1"/>
      <w:numFmt w:val="decimal"/>
      <w:isLgl/>
      <w:lvlText w:val="%1.%2.%3.%4."/>
      <w:lvlJc w:val="left"/>
      <w:pPr>
        <w:tabs>
          <w:tab w:val="num" w:pos="1080"/>
        </w:tabs>
        <w:ind w:left="1080" w:hanging="72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440"/>
        </w:tabs>
        <w:ind w:left="1440" w:hanging="108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1800"/>
        </w:tabs>
        <w:ind w:left="1800" w:hanging="1440"/>
      </w:pPr>
      <w:rPr>
        <w:rFonts w:cs="Times New Roman"/>
      </w:rPr>
    </w:lvl>
    <w:lvl w:ilvl="8">
      <w:start w:val="1"/>
      <w:numFmt w:val="decimal"/>
      <w:isLgl/>
      <w:lvlText w:val="%1.%2.%3.%4.%5.%6.%7.%8.%9."/>
      <w:lvlJc w:val="left"/>
      <w:pPr>
        <w:tabs>
          <w:tab w:val="num" w:pos="2160"/>
        </w:tabs>
        <w:ind w:left="2160" w:hanging="1800"/>
      </w:pPr>
      <w:rPr>
        <w:rFonts w:cs="Times New Roman"/>
      </w:rPr>
    </w:lvl>
  </w:abstractNum>
  <w:abstractNum w:abstractNumId="19">
    <w:nsid w:val="76766EF8"/>
    <w:multiLevelType w:val="hybridMultilevel"/>
    <w:tmpl w:val="F260E818"/>
    <w:lvl w:ilvl="0" w:tplc="7D686AB6">
      <w:start w:val="1"/>
      <w:numFmt w:val="bullet"/>
      <w:lvlText w:val="-"/>
      <w:lvlJc w:val="left"/>
      <w:pPr>
        <w:tabs>
          <w:tab w:val="num" w:pos="720"/>
        </w:tabs>
        <w:ind w:left="720" w:hanging="360"/>
      </w:pPr>
      <w:rPr>
        <w:rFonts w:ascii="Courier New" w:hAnsi="Courier New" w:hint="default"/>
      </w:rPr>
    </w:lvl>
    <w:lvl w:ilvl="1" w:tplc="04220003">
      <w:start w:val="1"/>
      <w:numFmt w:val="bullet"/>
      <w:lvlText w:val="o"/>
      <w:lvlJc w:val="left"/>
      <w:pPr>
        <w:tabs>
          <w:tab w:val="num" w:pos="1440"/>
        </w:tabs>
        <w:ind w:left="1440" w:hanging="360"/>
      </w:pPr>
      <w:rPr>
        <w:rFonts w:ascii="Courier New" w:hAnsi="Courier New"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20">
    <w:nsid w:val="77C33A3B"/>
    <w:multiLevelType w:val="multilevel"/>
    <w:tmpl w:val="3D264C12"/>
    <w:lvl w:ilvl="0">
      <w:start w:val="8"/>
      <w:numFmt w:val="decimal"/>
      <w:lvlText w:val="%1."/>
      <w:lvlJc w:val="left"/>
      <w:pPr>
        <w:ind w:left="450" w:hanging="45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1">
    <w:nsid w:val="77D15756"/>
    <w:multiLevelType w:val="hybridMultilevel"/>
    <w:tmpl w:val="739EDEE4"/>
    <w:lvl w:ilvl="0" w:tplc="7D686AB6">
      <w:start w:val="1"/>
      <w:numFmt w:val="bullet"/>
      <w:lvlText w:val="-"/>
      <w:lvlJc w:val="left"/>
      <w:pPr>
        <w:tabs>
          <w:tab w:val="num" w:pos="360"/>
        </w:tabs>
        <w:ind w:left="360" w:hanging="360"/>
      </w:pPr>
      <w:rPr>
        <w:rFonts w:ascii="Courier New" w:hAnsi="Courier New" w:hint="default"/>
      </w:rPr>
    </w:lvl>
    <w:lvl w:ilvl="1" w:tplc="04220003">
      <w:start w:val="1"/>
      <w:numFmt w:val="bullet"/>
      <w:lvlText w:val="o"/>
      <w:lvlJc w:val="left"/>
      <w:pPr>
        <w:tabs>
          <w:tab w:val="num" w:pos="1080"/>
        </w:tabs>
        <w:ind w:left="1080" w:hanging="360"/>
      </w:pPr>
      <w:rPr>
        <w:rFonts w:ascii="Courier New" w:hAnsi="Courier New" w:hint="default"/>
      </w:rPr>
    </w:lvl>
    <w:lvl w:ilvl="2" w:tplc="04220005">
      <w:start w:val="1"/>
      <w:numFmt w:val="bullet"/>
      <w:lvlText w:val=""/>
      <w:lvlJc w:val="left"/>
      <w:pPr>
        <w:tabs>
          <w:tab w:val="num" w:pos="1800"/>
        </w:tabs>
        <w:ind w:left="1800" w:hanging="360"/>
      </w:pPr>
      <w:rPr>
        <w:rFonts w:ascii="Wingdings" w:hAnsi="Wingdings" w:hint="default"/>
      </w:rPr>
    </w:lvl>
    <w:lvl w:ilvl="3" w:tplc="04220001">
      <w:start w:val="1"/>
      <w:numFmt w:val="bullet"/>
      <w:lvlText w:val=""/>
      <w:lvlJc w:val="left"/>
      <w:pPr>
        <w:tabs>
          <w:tab w:val="num" w:pos="2520"/>
        </w:tabs>
        <w:ind w:left="2520" w:hanging="360"/>
      </w:pPr>
      <w:rPr>
        <w:rFonts w:ascii="Symbol" w:hAnsi="Symbol" w:hint="default"/>
      </w:rPr>
    </w:lvl>
    <w:lvl w:ilvl="4" w:tplc="04220003">
      <w:start w:val="1"/>
      <w:numFmt w:val="bullet"/>
      <w:lvlText w:val="o"/>
      <w:lvlJc w:val="left"/>
      <w:pPr>
        <w:tabs>
          <w:tab w:val="num" w:pos="3240"/>
        </w:tabs>
        <w:ind w:left="3240" w:hanging="360"/>
      </w:pPr>
      <w:rPr>
        <w:rFonts w:ascii="Courier New" w:hAnsi="Courier New" w:hint="default"/>
      </w:rPr>
    </w:lvl>
    <w:lvl w:ilvl="5" w:tplc="04220005">
      <w:start w:val="1"/>
      <w:numFmt w:val="bullet"/>
      <w:lvlText w:val=""/>
      <w:lvlJc w:val="left"/>
      <w:pPr>
        <w:tabs>
          <w:tab w:val="num" w:pos="3960"/>
        </w:tabs>
        <w:ind w:left="3960" w:hanging="360"/>
      </w:pPr>
      <w:rPr>
        <w:rFonts w:ascii="Wingdings" w:hAnsi="Wingdings" w:hint="default"/>
      </w:rPr>
    </w:lvl>
    <w:lvl w:ilvl="6" w:tplc="04220001">
      <w:start w:val="1"/>
      <w:numFmt w:val="bullet"/>
      <w:lvlText w:val=""/>
      <w:lvlJc w:val="left"/>
      <w:pPr>
        <w:tabs>
          <w:tab w:val="num" w:pos="4680"/>
        </w:tabs>
        <w:ind w:left="4680" w:hanging="360"/>
      </w:pPr>
      <w:rPr>
        <w:rFonts w:ascii="Symbol" w:hAnsi="Symbol" w:hint="default"/>
      </w:rPr>
    </w:lvl>
    <w:lvl w:ilvl="7" w:tplc="04220003">
      <w:start w:val="1"/>
      <w:numFmt w:val="bullet"/>
      <w:lvlText w:val="o"/>
      <w:lvlJc w:val="left"/>
      <w:pPr>
        <w:tabs>
          <w:tab w:val="num" w:pos="5400"/>
        </w:tabs>
        <w:ind w:left="5400" w:hanging="360"/>
      </w:pPr>
      <w:rPr>
        <w:rFonts w:ascii="Courier New" w:hAnsi="Courier New" w:hint="default"/>
      </w:rPr>
    </w:lvl>
    <w:lvl w:ilvl="8" w:tplc="04220005">
      <w:start w:val="1"/>
      <w:numFmt w:val="bullet"/>
      <w:lvlText w:val=""/>
      <w:lvlJc w:val="left"/>
      <w:pPr>
        <w:tabs>
          <w:tab w:val="num" w:pos="6120"/>
        </w:tabs>
        <w:ind w:left="6120" w:hanging="360"/>
      </w:pPr>
      <w:rPr>
        <w:rFonts w:ascii="Wingdings" w:hAnsi="Wingdings" w:hint="default"/>
      </w:rPr>
    </w:lvl>
  </w:abstractNum>
  <w:abstractNum w:abstractNumId="22">
    <w:nsid w:val="787316E8"/>
    <w:multiLevelType w:val="multilevel"/>
    <w:tmpl w:val="F39C2A18"/>
    <w:lvl w:ilvl="0">
      <w:start w:val="2"/>
      <w:numFmt w:val="decimal"/>
      <w:lvlText w:val="%1."/>
      <w:lvlJc w:val="left"/>
      <w:pPr>
        <w:ind w:left="600" w:hanging="600"/>
      </w:pPr>
      <w:rPr>
        <w:rFonts w:cs="Times New Roman" w:hint="default"/>
      </w:rPr>
    </w:lvl>
    <w:lvl w:ilvl="1">
      <w:start w:val="10"/>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23">
    <w:nsid w:val="7AB95206"/>
    <w:multiLevelType w:val="multilevel"/>
    <w:tmpl w:val="D654E0E8"/>
    <w:lvl w:ilvl="0">
      <w:start w:val="7"/>
      <w:numFmt w:val="decimal"/>
      <w:lvlText w:val="%1."/>
      <w:lvlJc w:val="left"/>
      <w:pPr>
        <w:ind w:left="825" w:hanging="825"/>
      </w:pPr>
      <w:rPr>
        <w:rFonts w:eastAsia="Times New Roman" w:cs="Times New Roman" w:hint="default"/>
        <w:color w:val="auto"/>
      </w:rPr>
    </w:lvl>
    <w:lvl w:ilvl="1">
      <w:start w:val="13"/>
      <w:numFmt w:val="decimal"/>
      <w:lvlText w:val="%1.%2."/>
      <w:lvlJc w:val="left"/>
      <w:pPr>
        <w:ind w:left="1179" w:hanging="825"/>
      </w:pPr>
      <w:rPr>
        <w:rFonts w:eastAsia="Times New Roman" w:cs="Times New Roman" w:hint="default"/>
        <w:color w:val="auto"/>
      </w:rPr>
    </w:lvl>
    <w:lvl w:ilvl="2">
      <w:start w:val="3"/>
      <w:numFmt w:val="decimal"/>
      <w:lvlText w:val="%1.%2.%3."/>
      <w:lvlJc w:val="left"/>
      <w:pPr>
        <w:ind w:left="1392" w:hanging="825"/>
      </w:pPr>
      <w:rPr>
        <w:rFonts w:eastAsia="Times New Roman" w:cs="Times New Roman" w:hint="default"/>
        <w:color w:val="auto"/>
      </w:rPr>
    </w:lvl>
    <w:lvl w:ilvl="3">
      <w:start w:val="1"/>
      <w:numFmt w:val="decimal"/>
      <w:lvlText w:val="%1.%2.%3.%4."/>
      <w:lvlJc w:val="left"/>
      <w:pPr>
        <w:ind w:left="2142" w:hanging="1080"/>
      </w:pPr>
      <w:rPr>
        <w:rFonts w:eastAsia="Times New Roman" w:cs="Times New Roman" w:hint="default"/>
        <w:color w:val="auto"/>
      </w:rPr>
    </w:lvl>
    <w:lvl w:ilvl="4">
      <w:start w:val="1"/>
      <w:numFmt w:val="decimal"/>
      <w:lvlText w:val="%1.%2.%3.%4.%5."/>
      <w:lvlJc w:val="left"/>
      <w:pPr>
        <w:ind w:left="2496" w:hanging="1080"/>
      </w:pPr>
      <w:rPr>
        <w:rFonts w:eastAsia="Times New Roman" w:cs="Times New Roman" w:hint="default"/>
        <w:color w:val="auto"/>
      </w:rPr>
    </w:lvl>
    <w:lvl w:ilvl="5">
      <w:start w:val="1"/>
      <w:numFmt w:val="decimal"/>
      <w:lvlText w:val="%1.%2.%3.%4.%5.%6."/>
      <w:lvlJc w:val="left"/>
      <w:pPr>
        <w:ind w:left="3210" w:hanging="1440"/>
      </w:pPr>
      <w:rPr>
        <w:rFonts w:eastAsia="Times New Roman" w:cs="Times New Roman" w:hint="default"/>
        <w:color w:val="auto"/>
      </w:rPr>
    </w:lvl>
    <w:lvl w:ilvl="6">
      <w:start w:val="1"/>
      <w:numFmt w:val="decimal"/>
      <w:lvlText w:val="%1.%2.%3.%4.%5.%6.%7."/>
      <w:lvlJc w:val="left"/>
      <w:pPr>
        <w:ind w:left="3924" w:hanging="1800"/>
      </w:pPr>
      <w:rPr>
        <w:rFonts w:eastAsia="Times New Roman" w:cs="Times New Roman" w:hint="default"/>
        <w:color w:val="auto"/>
      </w:rPr>
    </w:lvl>
    <w:lvl w:ilvl="7">
      <w:start w:val="1"/>
      <w:numFmt w:val="decimal"/>
      <w:lvlText w:val="%1.%2.%3.%4.%5.%6.%7.%8."/>
      <w:lvlJc w:val="left"/>
      <w:pPr>
        <w:ind w:left="4278" w:hanging="1800"/>
      </w:pPr>
      <w:rPr>
        <w:rFonts w:eastAsia="Times New Roman" w:cs="Times New Roman" w:hint="default"/>
        <w:color w:val="auto"/>
      </w:rPr>
    </w:lvl>
    <w:lvl w:ilvl="8">
      <w:start w:val="1"/>
      <w:numFmt w:val="decimal"/>
      <w:lvlText w:val="%1.%2.%3.%4.%5.%6.%7.%8.%9."/>
      <w:lvlJc w:val="left"/>
      <w:pPr>
        <w:ind w:left="4992" w:hanging="2160"/>
      </w:pPr>
      <w:rPr>
        <w:rFonts w:eastAsia="Times New Roman" w:cs="Times New Roman" w:hint="default"/>
        <w:color w:val="auto"/>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21"/>
  </w:num>
  <w:num w:numId="7">
    <w:abstractNumId w:val="0"/>
  </w:num>
  <w:num w:numId="8">
    <w:abstractNumId w:val="4"/>
  </w:num>
  <w:num w:numId="9">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9"/>
  </w:num>
  <w:num w:numId="12">
    <w:abstractNumId w:val="16"/>
  </w:num>
  <w:num w:numId="13">
    <w:abstractNumId w:val="3"/>
  </w:num>
  <w:num w:numId="14">
    <w:abstractNumId w:val="14"/>
  </w:num>
  <w:num w:numId="15">
    <w:abstractNumId w:val="13"/>
  </w:num>
  <w:num w:numId="16">
    <w:abstractNumId w:val="23"/>
  </w:num>
  <w:num w:numId="17">
    <w:abstractNumId w:val="12"/>
  </w:num>
  <w:num w:numId="18">
    <w:abstractNumId w:val="9"/>
  </w:num>
  <w:num w:numId="19">
    <w:abstractNumId w:val="7"/>
  </w:num>
  <w:num w:numId="20">
    <w:abstractNumId w:val="20"/>
  </w:num>
  <w:num w:numId="21">
    <w:abstractNumId w:val="5"/>
  </w:num>
  <w:num w:numId="22">
    <w:abstractNumId w:val="17"/>
  </w:num>
  <w:num w:numId="23">
    <w:abstractNumId w:val="22"/>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72"/>
    <w:rsid w:val="00004E12"/>
    <w:rsid w:val="0000560B"/>
    <w:rsid w:val="00005CE2"/>
    <w:rsid w:val="00005F40"/>
    <w:rsid w:val="0000718B"/>
    <w:rsid w:val="00007543"/>
    <w:rsid w:val="00007FE1"/>
    <w:rsid w:val="000101BF"/>
    <w:rsid w:val="000126A6"/>
    <w:rsid w:val="0001286A"/>
    <w:rsid w:val="00012900"/>
    <w:rsid w:val="0001305A"/>
    <w:rsid w:val="00014954"/>
    <w:rsid w:val="00014A4B"/>
    <w:rsid w:val="000151E6"/>
    <w:rsid w:val="00016F39"/>
    <w:rsid w:val="00017691"/>
    <w:rsid w:val="00017F67"/>
    <w:rsid w:val="0002115D"/>
    <w:rsid w:val="000214B0"/>
    <w:rsid w:val="0002192A"/>
    <w:rsid w:val="00021C24"/>
    <w:rsid w:val="00022539"/>
    <w:rsid w:val="00022F64"/>
    <w:rsid w:val="00022F70"/>
    <w:rsid w:val="0002308C"/>
    <w:rsid w:val="0002338B"/>
    <w:rsid w:val="00023AF0"/>
    <w:rsid w:val="000256B6"/>
    <w:rsid w:val="000270FC"/>
    <w:rsid w:val="000273EB"/>
    <w:rsid w:val="00027490"/>
    <w:rsid w:val="00030148"/>
    <w:rsid w:val="00030647"/>
    <w:rsid w:val="00031E15"/>
    <w:rsid w:val="00032324"/>
    <w:rsid w:val="0003400E"/>
    <w:rsid w:val="000351BF"/>
    <w:rsid w:val="000359FB"/>
    <w:rsid w:val="00035A13"/>
    <w:rsid w:val="00035D10"/>
    <w:rsid w:val="00035E5E"/>
    <w:rsid w:val="00036846"/>
    <w:rsid w:val="00037E67"/>
    <w:rsid w:val="00040CCF"/>
    <w:rsid w:val="00040F0C"/>
    <w:rsid w:val="000414F2"/>
    <w:rsid w:val="00041E1D"/>
    <w:rsid w:val="000420BE"/>
    <w:rsid w:val="000425EC"/>
    <w:rsid w:val="0004631E"/>
    <w:rsid w:val="00046FFD"/>
    <w:rsid w:val="000504E9"/>
    <w:rsid w:val="00050DE2"/>
    <w:rsid w:val="00050EBF"/>
    <w:rsid w:val="00050F2A"/>
    <w:rsid w:val="00052BE4"/>
    <w:rsid w:val="00052DA2"/>
    <w:rsid w:val="00053040"/>
    <w:rsid w:val="000530BF"/>
    <w:rsid w:val="000534F9"/>
    <w:rsid w:val="0005351A"/>
    <w:rsid w:val="00053F9E"/>
    <w:rsid w:val="00054996"/>
    <w:rsid w:val="00055B1F"/>
    <w:rsid w:val="000562C0"/>
    <w:rsid w:val="0005665D"/>
    <w:rsid w:val="00056F96"/>
    <w:rsid w:val="0005714D"/>
    <w:rsid w:val="00060B71"/>
    <w:rsid w:val="00060BE8"/>
    <w:rsid w:val="000615EB"/>
    <w:rsid w:val="00062678"/>
    <w:rsid w:val="00062959"/>
    <w:rsid w:val="00064AED"/>
    <w:rsid w:val="00064BAA"/>
    <w:rsid w:val="0006514A"/>
    <w:rsid w:val="000656E8"/>
    <w:rsid w:val="00065B72"/>
    <w:rsid w:val="00065E10"/>
    <w:rsid w:val="0006627A"/>
    <w:rsid w:val="0006628E"/>
    <w:rsid w:val="000664F5"/>
    <w:rsid w:val="000673DA"/>
    <w:rsid w:val="00067E25"/>
    <w:rsid w:val="00071E1C"/>
    <w:rsid w:val="00071E77"/>
    <w:rsid w:val="00074024"/>
    <w:rsid w:val="00076178"/>
    <w:rsid w:val="000769E4"/>
    <w:rsid w:val="00080326"/>
    <w:rsid w:val="00080F41"/>
    <w:rsid w:val="00080FDE"/>
    <w:rsid w:val="00081EB1"/>
    <w:rsid w:val="00082131"/>
    <w:rsid w:val="0008249D"/>
    <w:rsid w:val="00082A05"/>
    <w:rsid w:val="00083672"/>
    <w:rsid w:val="00084057"/>
    <w:rsid w:val="00084AFD"/>
    <w:rsid w:val="00085AD2"/>
    <w:rsid w:val="0008605D"/>
    <w:rsid w:val="000866F5"/>
    <w:rsid w:val="00087016"/>
    <w:rsid w:val="00090465"/>
    <w:rsid w:val="00090935"/>
    <w:rsid w:val="000919FA"/>
    <w:rsid w:val="00093F62"/>
    <w:rsid w:val="00094375"/>
    <w:rsid w:val="0009549A"/>
    <w:rsid w:val="0009569B"/>
    <w:rsid w:val="00095B58"/>
    <w:rsid w:val="00095DC4"/>
    <w:rsid w:val="00096E6A"/>
    <w:rsid w:val="000A000D"/>
    <w:rsid w:val="000A0D90"/>
    <w:rsid w:val="000A1C5D"/>
    <w:rsid w:val="000A2BF2"/>
    <w:rsid w:val="000A319A"/>
    <w:rsid w:val="000A498C"/>
    <w:rsid w:val="000A4BF6"/>
    <w:rsid w:val="000A5BB2"/>
    <w:rsid w:val="000A607F"/>
    <w:rsid w:val="000B04E4"/>
    <w:rsid w:val="000B06A3"/>
    <w:rsid w:val="000B1A66"/>
    <w:rsid w:val="000B2D20"/>
    <w:rsid w:val="000B2ED8"/>
    <w:rsid w:val="000B3E57"/>
    <w:rsid w:val="000B5E4D"/>
    <w:rsid w:val="000B5FB5"/>
    <w:rsid w:val="000B6137"/>
    <w:rsid w:val="000B664D"/>
    <w:rsid w:val="000B7155"/>
    <w:rsid w:val="000C127C"/>
    <w:rsid w:val="000C1FE2"/>
    <w:rsid w:val="000C30F1"/>
    <w:rsid w:val="000C4332"/>
    <w:rsid w:val="000C4475"/>
    <w:rsid w:val="000C46BD"/>
    <w:rsid w:val="000C49EC"/>
    <w:rsid w:val="000C50BD"/>
    <w:rsid w:val="000D12FA"/>
    <w:rsid w:val="000D2D88"/>
    <w:rsid w:val="000D38CC"/>
    <w:rsid w:val="000D486E"/>
    <w:rsid w:val="000D48E5"/>
    <w:rsid w:val="000D4F84"/>
    <w:rsid w:val="000D5604"/>
    <w:rsid w:val="000D5C24"/>
    <w:rsid w:val="000D5F99"/>
    <w:rsid w:val="000D726A"/>
    <w:rsid w:val="000D79D1"/>
    <w:rsid w:val="000D7AE2"/>
    <w:rsid w:val="000E0807"/>
    <w:rsid w:val="000E0DD8"/>
    <w:rsid w:val="000E13B9"/>
    <w:rsid w:val="000E1C4E"/>
    <w:rsid w:val="000E2F21"/>
    <w:rsid w:val="000E333B"/>
    <w:rsid w:val="000E3FCA"/>
    <w:rsid w:val="000E3FFA"/>
    <w:rsid w:val="000E466A"/>
    <w:rsid w:val="000E491D"/>
    <w:rsid w:val="000E493F"/>
    <w:rsid w:val="000E578D"/>
    <w:rsid w:val="000E7440"/>
    <w:rsid w:val="000E773D"/>
    <w:rsid w:val="000F04FA"/>
    <w:rsid w:val="000F3C7C"/>
    <w:rsid w:val="000F499E"/>
    <w:rsid w:val="000F4E56"/>
    <w:rsid w:val="000F5CB5"/>
    <w:rsid w:val="000F6502"/>
    <w:rsid w:val="000F6DF3"/>
    <w:rsid w:val="000F6EE2"/>
    <w:rsid w:val="000F6F0C"/>
    <w:rsid w:val="000F77FA"/>
    <w:rsid w:val="000F7AFE"/>
    <w:rsid w:val="00100C42"/>
    <w:rsid w:val="00100C69"/>
    <w:rsid w:val="00102D0D"/>
    <w:rsid w:val="001044B6"/>
    <w:rsid w:val="001048F8"/>
    <w:rsid w:val="00104A44"/>
    <w:rsid w:val="001070A1"/>
    <w:rsid w:val="00107B74"/>
    <w:rsid w:val="001116AA"/>
    <w:rsid w:val="00112B1A"/>
    <w:rsid w:val="00113C23"/>
    <w:rsid w:val="00113D09"/>
    <w:rsid w:val="00113FBF"/>
    <w:rsid w:val="00114441"/>
    <w:rsid w:val="00114A83"/>
    <w:rsid w:val="0011589B"/>
    <w:rsid w:val="00115946"/>
    <w:rsid w:val="00115B22"/>
    <w:rsid w:val="00116975"/>
    <w:rsid w:val="00116D57"/>
    <w:rsid w:val="0011776C"/>
    <w:rsid w:val="00117AF6"/>
    <w:rsid w:val="00117FEE"/>
    <w:rsid w:val="001208B6"/>
    <w:rsid w:val="0012209A"/>
    <w:rsid w:val="0012607D"/>
    <w:rsid w:val="00127281"/>
    <w:rsid w:val="00131F4F"/>
    <w:rsid w:val="001325ED"/>
    <w:rsid w:val="00132A79"/>
    <w:rsid w:val="00133E04"/>
    <w:rsid w:val="00134037"/>
    <w:rsid w:val="00134C08"/>
    <w:rsid w:val="00134DAB"/>
    <w:rsid w:val="00135242"/>
    <w:rsid w:val="00135AC5"/>
    <w:rsid w:val="001363C5"/>
    <w:rsid w:val="00136D6A"/>
    <w:rsid w:val="00140501"/>
    <w:rsid w:val="00140DBE"/>
    <w:rsid w:val="00141A7A"/>
    <w:rsid w:val="0014214F"/>
    <w:rsid w:val="0014295A"/>
    <w:rsid w:val="00143ED0"/>
    <w:rsid w:val="00143F06"/>
    <w:rsid w:val="00143F81"/>
    <w:rsid w:val="00144959"/>
    <w:rsid w:val="00145189"/>
    <w:rsid w:val="00146A55"/>
    <w:rsid w:val="00146BF2"/>
    <w:rsid w:val="001503FB"/>
    <w:rsid w:val="001509F2"/>
    <w:rsid w:val="00150CCC"/>
    <w:rsid w:val="00151069"/>
    <w:rsid w:val="0015125F"/>
    <w:rsid w:val="001530B6"/>
    <w:rsid w:val="00153BEB"/>
    <w:rsid w:val="00154B08"/>
    <w:rsid w:val="00154B71"/>
    <w:rsid w:val="00155068"/>
    <w:rsid w:val="00155970"/>
    <w:rsid w:val="00155999"/>
    <w:rsid w:val="00155D4C"/>
    <w:rsid w:val="00155D7F"/>
    <w:rsid w:val="00156C59"/>
    <w:rsid w:val="00156C73"/>
    <w:rsid w:val="001579DD"/>
    <w:rsid w:val="0016052A"/>
    <w:rsid w:val="0016069E"/>
    <w:rsid w:val="00160CB1"/>
    <w:rsid w:val="00164544"/>
    <w:rsid w:val="00164A2F"/>
    <w:rsid w:val="00165744"/>
    <w:rsid w:val="00165C9A"/>
    <w:rsid w:val="001674DD"/>
    <w:rsid w:val="00167700"/>
    <w:rsid w:val="00170075"/>
    <w:rsid w:val="001702D1"/>
    <w:rsid w:val="00171340"/>
    <w:rsid w:val="00171AF3"/>
    <w:rsid w:val="00171B1D"/>
    <w:rsid w:val="00172B59"/>
    <w:rsid w:val="00174343"/>
    <w:rsid w:val="0017506B"/>
    <w:rsid w:val="00175ED0"/>
    <w:rsid w:val="001804E9"/>
    <w:rsid w:val="00180BD5"/>
    <w:rsid w:val="001827F3"/>
    <w:rsid w:val="00183871"/>
    <w:rsid w:val="00184ADB"/>
    <w:rsid w:val="00185858"/>
    <w:rsid w:val="0018665B"/>
    <w:rsid w:val="00186BE2"/>
    <w:rsid w:val="00186DAB"/>
    <w:rsid w:val="0018760F"/>
    <w:rsid w:val="00187B09"/>
    <w:rsid w:val="00187E4E"/>
    <w:rsid w:val="00187F35"/>
    <w:rsid w:val="00190AC1"/>
    <w:rsid w:val="00190F5C"/>
    <w:rsid w:val="00193144"/>
    <w:rsid w:val="00193ABF"/>
    <w:rsid w:val="00193B85"/>
    <w:rsid w:val="00194367"/>
    <w:rsid w:val="00194F2C"/>
    <w:rsid w:val="0019586B"/>
    <w:rsid w:val="00195C0A"/>
    <w:rsid w:val="0019613D"/>
    <w:rsid w:val="00196EAC"/>
    <w:rsid w:val="001970BB"/>
    <w:rsid w:val="0019791F"/>
    <w:rsid w:val="001A083A"/>
    <w:rsid w:val="001A12C3"/>
    <w:rsid w:val="001A17B7"/>
    <w:rsid w:val="001A278E"/>
    <w:rsid w:val="001A31C7"/>
    <w:rsid w:val="001A3F73"/>
    <w:rsid w:val="001A4702"/>
    <w:rsid w:val="001A4845"/>
    <w:rsid w:val="001A4A40"/>
    <w:rsid w:val="001A5107"/>
    <w:rsid w:val="001A5CD5"/>
    <w:rsid w:val="001A688A"/>
    <w:rsid w:val="001A6FCA"/>
    <w:rsid w:val="001A78BA"/>
    <w:rsid w:val="001A7D58"/>
    <w:rsid w:val="001A7F09"/>
    <w:rsid w:val="001B1554"/>
    <w:rsid w:val="001B44BC"/>
    <w:rsid w:val="001B4804"/>
    <w:rsid w:val="001B4DD0"/>
    <w:rsid w:val="001B4F51"/>
    <w:rsid w:val="001B524A"/>
    <w:rsid w:val="001B73E0"/>
    <w:rsid w:val="001B7515"/>
    <w:rsid w:val="001B7545"/>
    <w:rsid w:val="001B7DEA"/>
    <w:rsid w:val="001B7E8F"/>
    <w:rsid w:val="001C0D49"/>
    <w:rsid w:val="001C1C72"/>
    <w:rsid w:val="001C22DA"/>
    <w:rsid w:val="001C2EFE"/>
    <w:rsid w:val="001C3BBF"/>
    <w:rsid w:val="001C40FD"/>
    <w:rsid w:val="001C418B"/>
    <w:rsid w:val="001C47AB"/>
    <w:rsid w:val="001C522E"/>
    <w:rsid w:val="001C5F25"/>
    <w:rsid w:val="001C6272"/>
    <w:rsid w:val="001C669A"/>
    <w:rsid w:val="001C7361"/>
    <w:rsid w:val="001C78DD"/>
    <w:rsid w:val="001C7E0C"/>
    <w:rsid w:val="001D086B"/>
    <w:rsid w:val="001D161F"/>
    <w:rsid w:val="001D1942"/>
    <w:rsid w:val="001D2B58"/>
    <w:rsid w:val="001D3982"/>
    <w:rsid w:val="001D3D22"/>
    <w:rsid w:val="001D40B8"/>
    <w:rsid w:val="001D50AE"/>
    <w:rsid w:val="001D5302"/>
    <w:rsid w:val="001D5421"/>
    <w:rsid w:val="001D5B61"/>
    <w:rsid w:val="001D5E07"/>
    <w:rsid w:val="001D61C8"/>
    <w:rsid w:val="001D799E"/>
    <w:rsid w:val="001E12C2"/>
    <w:rsid w:val="001E1BF7"/>
    <w:rsid w:val="001E23FD"/>
    <w:rsid w:val="001E3EB2"/>
    <w:rsid w:val="001E43D4"/>
    <w:rsid w:val="001E4BD9"/>
    <w:rsid w:val="001E4FEA"/>
    <w:rsid w:val="001E62A5"/>
    <w:rsid w:val="001E70AA"/>
    <w:rsid w:val="001E70F7"/>
    <w:rsid w:val="001E75A1"/>
    <w:rsid w:val="001F0A71"/>
    <w:rsid w:val="001F123E"/>
    <w:rsid w:val="001F15DC"/>
    <w:rsid w:val="001F1B6E"/>
    <w:rsid w:val="001F1BC7"/>
    <w:rsid w:val="001F2174"/>
    <w:rsid w:val="001F273A"/>
    <w:rsid w:val="001F2C4C"/>
    <w:rsid w:val="001F42B3"/>
    <w:rsid w:val="001F5201"/>
    <w:rsid w:val="001F6BBB"/>
    <w:rsid w:val="001F7692"/>
    <w:rsid w:val="00202CFE"/>
    <w:rsid w:val="00203075"/>
    <w:rsid w:val="002030A2"/>
    <w:rsid w:val="002044B1"/>
    <w:rsid w:val="002068ED"/>
    <w:rsid w:val="00206A85"/>
    <w:rsid w:val="00206DA5"/>
    <w:rsid w:val="0020717B"/>
    <w:rsid w:val="00207343"/>
    <w:rsid w:val="002073FC"/>
    <w:rsid w:val="00207B3E"/>
    <w:rsid w:val="002106C8"/>
    <w:rsid w:val="00212871"/>
    <w:rsid w:val="00213C40"/>
    <w:rsid w:val="002140AD"/>
    <w:rsid w:val="00214D5B"/>
    <w:rsid w:val="00214FFD"/>
    <w:rsid w:val="00215665"/>
    <w:rsid w:val="00215A9D"/>
    <w:rsid w:val="00215AED"/>
    <w:rsid w:val="00215FA6"/>
    <w:rsid w:val="002166B1"/>
    <w:rsid w:val="002167FF"/>
    <w:rsid w:val="00216883"/>
    <w:rsid w:val="00216D8F"/>
    <w:rsid w:val="002174EB"/>
    <w:rsid w:val="00217503"/>
    <w:rsid w:val="0022024F"/>
    <w:rsid w:val="00220DC9"/>
    <w:rsid w:val="00222293"/>
    <w:rsid w:val="002222ED"/>
    <w:rsid w:val="002224B7"/>
    <w:rsid w:val="00222764"/>
    <w:rsid w:val="002237CE"/>
    <w:rsid w:val="00223DC9"/>
    <w:rsid w:val="00223E82"/>
    <w:rsid w:val="00224581"/>
    <w:rsid w:val="00224D1D"/>
    <w:rsid w:val="00224E89"/>
    <w:rsid w:val="00224F80"/>
    <w:rsid w:val="0022515D"/>
    <w:rsid w:val="00225A76"/>
    <w:rsid w:val="00226530"/>
    <w:rsid w:val="002267E7"/>
    <w:rsid w:val="00226B87"/>
    <w:rsid w:val="00226CB9"/>
    <w:rsid w:val="00227062"/>
    <w:rsid w:val="00227092"/>
    <w:rsid w:val="00227446"/>
    <w:rsid w:val="00227A91"/>
    <w:rsid w:val="002307A5"/>
    <w:rsid w:val="0023096F"/>
    <w:rsid w:val="00230FBA"/>
    <w:rsid w:val="00231A73"/>
    <w:rsid w:val="002321A1"/>
    <w:rsid w:val="002339F0"/>
    <w:rsid w:val="00233B44"/>
    <w:rsid w:val="00233F95"/>
    <w:rsid w:val="00234547"/>
    <w:rsid w:val="0023494C"/>
    <w:rsid w:val="00235139"/>
    <w:rsid w:val="00235A16"/>
    <w:rsid w:val="00235A22"/>
    <w:rsid w:val="00235E9B"/>
    <w:rsid w:val="002369E2"/>
    <w:rsid w:val="002374C3"/>
    <w:rsid w:val="002407C7"/>
    <w:rsid w:val="0024152C"/>
    <w:rsid w:val="002418E3"/>
    <w:rsid w:val="00241E2B"/>
    <w:rsid w:val="00242543"/>
    <w:rsid w:val="00243BAF"/>
    <w:rsid w:val="00243C97"/>
    <w:rsid w:val="00244801"/>
    <w:rsid w:val="00244B8D"/>
    <w:rsid w:val="002451E5"/>
    <w:rsid w:val="0024559C"/>
    <w:rsid w:val="002464D8"/>
    <w:rsid w:val="00246577"/>
    <w:rsid w:val="00246DB8"/>
    <w:rsid w:val="0024753B"/>
    <w:rsid w:val="00247B24"/>
    <w:rsid w:val="00247DFA"/>
    <w:rsid w:val="0025129B"/>
    <w:rsid w:val="00251436"/>
    <w:rsid w:val="00251C6D"/>
    <w:rsid w:val="0025205D"/>
    <w:rsid w:val="0025220A"/>
    <w:rsid w:val="00252365"/>
    <w:rsid w:val="0025247F"/>
    <w:rsid w:val="00252ADF"/>
    <w:rsid w:val="002554EE"/>
    <w:rsid w:val="002556F6"/>
    <w:rsid w:val="002558B4"/>
    <w:rsid w:val="00255AA9"/>
    <w:rsid w:val="00256570"/>
    <w:rsid w:val="00256A06"/>
    <w:rsid w:val="00256DD4"/>
    <w:rsid w:val="002600A4"/>
    <w:rsid w:val="00260539"/>
    <w:rsid w:val="00262076"/>
    <w:rsid w:val="002622F6"/>
    <w:rsid w:val="002625BB"/>
    <w:rsid w:val="00262619"/>
    <w:rsid w:val="00262963"/>
    <w:rsid w:val="00262D80"/>
    <w:rsid w:val="00263196"/>
    <w:rsid w:val="002638EA"/>
    <w:rsid w:val="00263EBF"/>
    <w:rsid w:val="00264E74"/>
    <w:rsid w:val="00265181"/>
    <w:rsid w:val="002661DA"/>
    <w:rsid w:val="002666B0"/>
    <w:rsid w:val="00266BC8"/>
    <w:rsid w:val="00267895"/>
    <w:rsid w:val="002678D5"/>
    <w:rsid w:val="002679C6"/>
    <w:rsid w:val="00270028"/>
    <w:rsid w:val="00270139"/>
    <w:rsid w:val="0027124B"/>
    <w:rsid w:val="002737EC"/>
    <w:rsid w:val="002738CC"/>
    <w:rsid w:val="00273F49"/>
    <w:rsid w:val="002768C1"/>
    <w:rsid w:val="00276AB5"/>
    <w:rsid w:val="0027762A"/>
    <w:rsid w:val="00277960"/>
    <w:rsid w:val="002805F3"/>
    <w:rsid w:val="00280E84"/>
    <w:rsid w:val="00282A50"/>
    <w:rsid w:val="00283275"/>
    <w:rsid w:val="00283F22"/>
    <w:rsid w:val="002842FD"/>
    <w:rsid w:val="00284634"/>
    <w:rsid w:val="00284717"/>
    <w:rsid w:val="0028517B"/>
    <w:rsid w:val="00285519"/>
    <w:rsid w:val="00285CE3"/>
    <w:rsid w:val="002868A1"/>
    <w:rsid w:val="00287070"/>
    <w:rsid w:val="00287649"/>
    <w:rsid w:val="00287A9A"/>
    <w:rsid w:val="00287CEB"/>
    <w:rsid w:val="0029033A"/>
    <w:rsid w:val="00290FAD"/>
    <w:rsid w:val="002914AE"/>
    <w:rsid w:val="0029230B"/>
    <w:rsid w:val="00292773"/>
    <w:rsid w:val="0029300C"/>
    <w:rsid w:val="002938EB"/>
    <w:rsid w:val="002978D4"/>
    <w:rsid w:val="002A0F35"/>
    <w:rsid w:val="002A0F5E"/>
    <w:rsid w:val="002A356E"/>
    <w:rsid w:val="002A5991"/>
    <w:rsid w:val="002A5A09"/>
    <w:rsid w:val="002A5B8E"/>
    <w:rsid w:val="002A628A"/>
    <w:rsid w:val="002A67A3"/>
    <w:rsid w:val="002B180C"/>
    <w:rsid w:val="002B2C1F"/>
    <w:rsid w:val="002B32F2"/>
    <w:rsid w:val="002B3413"/>
    <w:rsid w:val="002B377E"/>
    <w:rsid w:val="002B3BFB"/>
    <w:rsid w:val="002B55E4"/>
    <w:rsid w:val="002B597F"/>
    <w:rsid w:val="002B62FF"/>
    <w:rsid w:val="002B7536"/>
    <w:rsid w:val="002C0341"/>
    <w:rsid w:val="002C0402"/>
    <w:rsid w:val="002C13AF"/>
    <w:rsid w:val="002C1526"/>
    <w:rsid w:val="002C2287"/>
    <w:rsid w:val="002C260B"/>
    <w:rsid w:val="002C2623"/>
    <w:rsid w:val="002C3026"/>
    <w:rsid w:val="002C363A"/>
    <w:rsid w:val="002C42C1"/>
    <w:rsid w:val="002C5F42"/>
    <w:rsid w:val="002C60DB"/>
    <w:rsid w:val="002C77F9"/>
    <w:rsid w:val="002C79B9"/>
    <w:rsid w:val="002D2180"/>
    <w:rsid w:val="002D6500"/>
    <w:rsid w:val="002D67E8"/>
    <w:rsid w:val="002E07D7"/>
    <w:rsid w:val="002E1CC7"/>
    <w:rsid w:val="002E2140"/>
    <w:rsid w:val="002E3719"/>
    <w:rsid w:val="002E37D5"/>
    <w:rsid w:val="002E3E49"/>
    <w:rsid w:val="002E3E5C"/>
    <w:rsid w:val="002E4F79"/>
    <w:rsid w:val="002E5366"/>
    <w:rsid w:val="002E5AAD"/>
    <w:rsid w:val="002E5B7F"/>
    <w:rsid w:val="002E5F7E"/>
    <w:rsid w:val="002E6C79"/>
    <w:rsid w:val="002E70E0"/>
    <w:rsid w:val="002E7DCF"/>
    <w:rsid w:val="002F0AEC"/>
    <w:rsid w:val="002F18D3"/>
    <w:rsid w:val="002F2CF8"/>
    <w:rsid w:val="002F4709"/>
    <w:rsid w:val="002F6B3C"/>
    <w:rsid w:val="002F7B6D"/>
    <w:rsid w:val="00300D16"/>
    <w:rsid w:val="00300D87"/>
    <w:rsid w:val="00301CF7"/>
    <w:rsid w:val="00302EFB"/>
    <w:rsid w:val="00303E83"/>
    <w:rsid w:val="003046C7"/>
    <w:rsid w:val="00305022"/>
    <w:rsid w:val="00305405"/>
    <w:rsid w:val="00305B1F"/>
    <w:rsid w:val="00306714"/>
    <w:rsid w:val="00306885"/>
    <w:rsid w:val="00307CCF"/>
    <w:rsid w:val="003101FD"/>
    <w:rsid w:val="003102B1"/>
    <w:rsid w:val="003106F9"/>
    <w:rsid w:val="00311DF2"/>
    <w:rsid w:val="00312097"/>
    <w:rsid w:val="003120FE"/>
    <w:rsid w:val="00313680"/>
    <w:rsid w:val="0031375A"/>
    <w:rsid w:val="003153E5"/>
    <w:rsid w:val="00315508"/>
    <w:rsid w:val="00315576"/>
    <w:rsid w:val="00315E3E"/>
    <w:rsid w:val="0031774D"/>
    <w:rsid w:val="00317D5B"/>
    <w:rsid w:val="00320517"/>
    <w:rsid w:val="0032162A"/>
    <w:rsid w:val="00321B9B"/>
    <w:rsid w:val="00322F8B"/>
    <w:rsid w:val="003261B6"/>
    <w:rsid w:val="00327DEC"/>
    <w:rsid w:val="0033193B"/>
    <w:rsid w:val="00332044"/>
    <w:rsid w:val="0033208A"/>
    <w:rsid w:val="003322B1"/>
    <w:rsid w:val="00333282"/>
    <w:rsid w:val="0033342B"/>
    <w:rsid w:val="00333573"/>
    <w:rsid w:val="00335350"/>
    <w:rsid w:val="00335CA9"/>
    <w:rsid w:val="00335CBC"/>
    <w:rsid w:val="003367DA"/>
    <w:rsid w:val="00337511"/>
    <w:rsid w:val="00337D8F"/>
    <w:rsid w:val="00337DBB"/>
    <w:rsid w:val="00340302"/>
    <w:rsid w:val="00341268"/>
    <w:rsid w:val="00341F29"/>
    <w:rsid w:val="00342326"/>
    <w:rsid w:val="00342384"/>
    <w:rsid w:val="00342413"/>
    <w:rsid w:val="00342F4F"/>
    <w:rsid w:val="00343AF6"/>
    <w:rsid w:val="00343DA9"/>
    <w:rsid w:val="00343E6C"/>
    <w:rsid w:val="0034504C"/>
    <w:rsid w:val="00345250"/>
    <w:rsid w:val="00345C99"/>
    <w:rsid w:val="00345FD2"/>
    <w:rsid w:val="003472AD"/>
    <w:rsid w:val="0034756C"/>
    <w:rsid w:val="00350338"/>
    <w:rsid w:val="00351BB9"/>
    <w:rsid w:val="003524A9"/>
    <w:rsid w:val="00352AAB"/>
    <w:rsid w:val="00353EAA"/>
    <w:rsid w:val="00355CA3"/>
    <w:rsid w:val="00355DDA"/>
    <w:rsid w:val="00355F92"/>
    <w:rsid w:val="003561AD"/>
    <w:rsid w:val="003567FD"/>
    <w:rsid w:val="00356AA2"/>
    <w:rsid w:val="00356CD3"/>
    <w:rsid w:val="003573C0"/>
    <w:rsid w:val="00357933"/>
    <w:rsid w:val="00357A90"/>
    <w:rsid w:val="0036093C"/>
    <w:rsid w:val="00361E09"/>
    <w:rsid w:val="0036278C"/>
    <w:rsid w:val="00364E40"/>
    <w:rsid w:val="003670B6"/>
    <w:rsid w:val="00367691"/>
    <w:rsid w:val="003702AB"/>
    <w:rsid w:val="003703F7"/>
    <w:rsid w:val="00370E3F"/>
    <w:rsid w:val="0037267C"/>
    <w:rsid w:val="00373852"/>
    <w:rsid w:val="00374853"/>
    <w:rsid w:val="00374EE8"/>
    <w:rsid w:val="00375A66"/>
    <w:rsid w:val="00375AE5"/>
    <w:rsid w:val="00376C70"/>
    <w:rsid w:val="00377AAD"/>
    <w:rsid w:val="00380E46"/>
    <w:rsid w:val="0038122E"/>
    <w:rsid w:val="00381C47"/>
    <w:rsid w:val="0038229A"/>
    <w:rsid w:val="00382AAA"/>
    <w:rsid w:val="003845B3"/>
    <w:rsid w:val="003849F2"/>
    <w:rsid w:val="00385A32"/>
    <w:rsid w:val="00385A96"/>
    <w:rsid w:val="00386789"/>
    <w:rsid w:val="0038727B"/>
    <w:rsid w:val="003878B7"/>
    <w:rsid w:val="00390A2C"/>
    <w:rsid w:val="00391D26"/>
    <w:rsid w:val="0039211B"/>
    <w:rsid w:val="0039290D"/>
    <w:rsid w:val="003936FF"/>
    <w:rsid w:val="00393B0E"/>
    <w:rsid w:val="00394164"/>
    <w:rsid w:val="0039423E"/>
    <w:rsid w:val="0039497B"/>
    <w:rsid w:val="00397893"/>
    <w:rsid w:val="003A026E"/>
    <w:rsid w:val="003A0842"/>
    <w:rsid w:val="003A2D4B"/>
    <w:rsid w:val="003A3361"/>
    <w:rsid w:val="003A48D6"/>
    <w:rsid w:val="003A53DC"/>
    <w:rsid w:val="003A545A"/>
    <w:rsid w:val="003A794A"/>
    <w:rsid w:val="003A7AE0"/>
    <w:rsid w:val="003B2A22"/>
    <w:rsid w:val="003B333C"/>
    <w:rsid w:val="003B36BB"/>
    <w:rsid w:val="003B3910"/>
    <w:rsid w:val="003B4A51"/>
    <w:rsid w:val="003B535A"/>
    <w:rsid w:val="003B5BD7"/>
    <w:rsid w:val="003B74A5"/>
    <w:rsid w:val="003B7C1F"/>
    <w:rsid w:val="003C2115"/>
    <w:rsid w:val="003C2903"/>
    <w:rsid w:val="003C2A8D"/>
    <w:rsid w:val="003C613F"/>
    <w:rsid w:val="003C6A30"/>
    <w:rsid w:val="003C748E"/>
    <w:rsid w:val="003C7C3F"/>
    <w:rsid w:val="003D08C4"/>
    <w:rsid w:val="003D1487"/>
    <w:rsid w:val="003D2D63"/>
    <w:rsid w:val="003D31A8"/>
    <w:rsid w:val="003D3E96"/>
    <w:rsid w:val="003D571B"/>
    <w:rsid w:val="003D6480"/>
    <w:rsid w:val="003D6917"/>
    <w:rsid w:val="003D7D55"/>
    <w:rsid w:val="003D7DB3"/>
    <w:rsid w:val="003E06DA"/>
    <w:rsid w:val="003E0DB5"/>
    <w:rsid w:val="003E1BEA"/>
    <w:rsid w:val="003E2D6D"/>
    <w:rsid w:val="003E3F21"/>
    <w:rsid w:val="003E3FB0"/>
    <w:rsid w:val="003E4D34"/>
    <w:rsid w:val="003E50BE"/>
    <w:rsid w:val="003E56A3"/>
    <w:rsid w:val="003E60B1"/>
    <w:rsid w:val="003E634D"/>
    <w:rsid w:val="003E6903"/>
    <w:rsid w:val="003F0241"/>
    <w:rsid w:val="003F224C"/>
    <w:rsid w:val="003F2631"/>
    <w:rsid w:val="003F286F"/>
    <w:rsid w:val="003F2FA2"/>
    <w:rsid w:val="003F5CA1"/>
    <w:rsid w:val="003F6284"/>
    <w:rsid w:val="003F68DC"/>
    <w:rsid w:val="003F718C"/>
    <w:rsid w:val="003F75CF"/>
    <w:rsid w:val="003F792D"/>
    <w:rsid w:val="003F7C1E"/>
    <w:rsid w:val="004006E7"/>
    <w:rsid w:val="004028F3"/>
    <w:rsid w:val="00402F63"/>
    <w:rsid w:val="00403789"/>
    <w:rsid w:val="00403829"/>
    <w:rsid w:val="00403FBB"/>
    <w:rsid w:val="00405353"/>
    <w:rsid w:val="004053C0"/>
    <w:rsid w:val="004059A6"/>
    <w:rsid w:val="00405A63"/>
    <w:rsid w:val="00405B0C"/>
    <w:rsid w:val="00405E18"/>
    <w:rsid w:val="00406154"/>
    <w:rsid w:val="0041071D"/>
    <w:rsid w:val="0041082D"/>
    <w:rsid w:val="004108EF"/>
    <w:rsid w:val="0041151D"/>
    <w:rsid w:val="004123C2"/>
    <w:rsid w:val="004127EE"/>
    <w:rsid w:val="00412B56"/>
    <w:rsid w:val="00412E5A"/>
    <w:rsid w:val="00413017"/>
    <w:rsid w:val="004138FF"/>
    <w:rsid w:val="00413E1E"/>
    <w:rsid w:val="00413E44"/>
    <w:rsid w:val="00413F84"/>
    <w:rsid w:val="00414F4A"/>
    <w:rsid w:val="00415A93"/>
    <w:rsid w:val="004161D4"/>
    <w:rsid w:val="00416B22"/>
    <w:rsid w:val="00417749"/>
    <w:rsid w:val="00417897"/>
    <w:rsid w:val="00420485"/>
    <w:rsid w:val="0042081D"/>
    <w:rsid w:val="004210E1"/>
    <w:rsid w:val="00423724"/>
    <w:rsid w:val="00425735"/>
    <w:rsid w:val="00426098"/>
    <w:rsid w:val="00426EEB"/>
    <w:rsid w:val="004301D7"/>
    <w:rsid w:val="00430592"/>
    <w:rsid w:val="00430790"/>
    <w:rsid w:val="00430C4A"/>
    <w:rsid w:val="00430C99"/>
    <w:rsid w:val="00430D66"/>
    <w:rsid w:val="00431AD6"/>
    <w:rsid w:val="00431BB9"/>
    <w:rsid w:val="004320BE"/>
    <w:rsid w:val="00432921"/>
    <w:rsid w:val="004329F3"/>
    <w:rsid w:val="00432BB8"/>
    <w:rsid w:val="00433B12"/>
    <w:rsid w:val="00434083"/>
    <w:rsid w:val="0043413F"/>
    <w:rsid w:val="00434391"/>
    <w:rsid w:val="00434799"/>
    <w:rsid w:val="00436A30"/>
    <w:rsid w:val="00436BAF"/>
    <w:rsid w:val="00437C68"/>
    <w:rsid w:val="004408BD"/>
    <w:rsid w:val="00440A8F"/>
    <w:rsid w:val="00441A90"/>
    <w:rsid w:val="004422C1"/>
    <w:rsid w:val="00442633"/>
    <w:rsid w:val="004429BD"/>
    <w:rsid w:val="0044345F"/>
    <w:rsid w:val="004438C2"/>
    <w:rsid w:val="00443C84"/>
    <w:rsid w:val="004458B2"/>
    <w:rsid w:val="00445C65"/>
    <w:rsid w:val="004467B8"/>
    <w:rsid w:val="00447E20"/>
    <w:rsid w:val="00450165"/>
    <w:rsid w:val="004508B1"/>
    <w:rsid w:val="00451517"/>
    <w:rsid w:val="00451D43"/>
    <w:rsid w:val="00451FFE"/>
    <w:rsid w:val="00452FF9"/>
    <w:rsid w:val="00453036"/>
    <w:rsid w:val="004541ED"/>
    <w:rsid w:val="00454468"/>
    <w:rsid w:val="00454E6A"/>
    <w:rsid w:val="00455248"/>
    <w:rsid w:val="004554AB"/>
    <w:rsid w:val="0045691A"/>
    <w:rsid w:val="0045750B"/>
    <w:rsid w:val="00457B3B"/>
    <w:rsid w:val="004603C9"/>
    <w:rsid w:val="00461AED"/>
    <w:rsid w:val="00461C59"/>
    <w:rsid w:val="00463AA3"/>
    <w:rsid w:val="004659BF"/>
    <w:rsid w:val="00465B1B"/>
    <w:rsid w:val="00465D61"/>
    <w:rsid w:val="004662C9"/>
    <w:rsid w:val="00466B12"/>
    <w:rsid w:val="00466EF4"/>
    <w:rsid w:val="0046761A"/>
    <w:rsid w:val="00467D8E"/>
    <w:rsid w:val="00467E6E"/>
    <w:rsid w:val="00470EF0"/>
    <w:rsid w:val="00473F8C"/>
    <w:rsid w:val="00474B51"/>
    <w:rsid w:val="00474C85"/>
    <w:rsid w:val="00474E34"/>
    <w:rsid w:val="00475411"/>
    <w:rsid w:val="00475644"/>
    <w:rsid w:val="0047683B"/>
    <w:rsid w:val="00476969"/>
    <w:rsid w:val="004769EB"/>
    <w:rsid w:val="0047748F"/>
    <w:rsid w:val="00477491"/>
    <w:rsid w:val="00480BA0"/>
    <w:rsid w:val="00481BDE"/>
    <w:rsid w:val="00481F0B"/>
    <w:rsid w:val="004826C3"/>
    <w:rsid w:val="004829FC"/>
    <w:rsid w:val="00483EB3"/>
    <w:rsid w:val="00484A85"/>
    <w:rsid w:val="0048512D"/>
    <w:rsid w:val="004856C8"/>
    <w:rsid w:val="004874D6"/>
    <w:rsid w:val="00487B00"/>
    <w:rsid w:val="004908B6"/>
    <w:rsid w:val="00492750"/>
    <w:rsid w:val="004943D0"/>
    <w:rsid w:val="004951EC"/>
    <w:rsid w:val="00495C0E"/>
    <w:rsid w:val="00496CC2"/>
    <w:rsid w:val="00497237"/>
    <w:rsid w:val="00497836"/>
    <w:rsid w:val="004979AD"/>
    <w:rsid w:val="004A1961"/>
    <w:rsid w:val="004A1FD2"/>
    <w:rsid w:val="004A2164"/>
    <w:rsid w:val="004A2560"/>
    <w:rsid w:val="004A39DE"/>
    <w:rsid w:val="004A5FF5"/>
    <w:rsid w:val="004A6960"/>
    <w:rsid w:val="004A6AE5"/>
    <w:rsid w:val="004A7F4B"/>
    <w:rsid w:val="004B0FB2"/>
    <w:rsid w:val="004B2061"/>
    <w:rsid w:val="004B2B1A"/>
    <w:rsid w:val="004B2CCE"/>
    <w:rsid w:val="004B3283"/>
    <w:rsid w:val="004B3653"/>
    <w:rsid w:val="004B3761"/>
    <w:rsid w:val="004B41C9"/>
    <w:rsid w:val="004B4ABA"/>
    <w:rsid w:val="004B5FC6"/>
    <w:rsid w:val="004B6A01"/>
    <w:rsid w:val="004C015D"/>
    <w:rsid w:val="004C04AD"/>
    <w:rsid w:val="004C07E2"/>
    <w:rsid w:val="004C1FBE"/>
    <w:rsid w:val="004C28E5"/>
    <w:rsid w:val="004C2CD6"/>
    <w:rsid w:val="004C2F1D"/>
    <w:rsid w:val="004C3283"/>
    <w:rsid w:val="004C3F6B"/>
    <w:rsid w:val="004C4053"/>
    <w:rsid w:val="004C452A"/>
    <w:rsid w:val="004C4E6C"/>
    <w:rsid w:val="004C50BE"/>
    <w:rsid w:val="004C50E1"/>
    <w:rsid w:val="004C5E7C"/>
    <w:rsid w:val="004C6F28"/>
    <w:rsid w:val="004C72BE"/>
    <w:rsid w:val="004C7C01"/>
    <w:rsid w:val="004D0252"/>
    <w:rsid w:val="004D0615"/>
    <w:rsid w:val="004D0BA4"/>
    <w:rsid w:val="004D0BE3"/>
    <w:rsid w:val="004D0FAB"/>
    <w:rsid w:val="004D11A4"/>
    <w:rsid w:val="004D1EF8"/>
    <w:rsid w:val="004D3129"/>
    <w:rsid w:val="004D40B0"/>
    <w:rsid w:val="004D4F57"/>
    <w:rsid w:val="004D5247"/>
    <w:rsid w:val="004D5498"/>
    <w:rsid w:val="004D54B2"/>
    <w:rsid w:val="004D6943"/>
    <w:rsid w:val="004D6D95"/>
    <w:rsid w:val="004D74AD"/>
    <w:rsid w:val="004E003B"/>
    <w:rsid w:val="004E1088"/>
    <w:rsid w:val="004E1E97"/>
    <w:rsid w:val="004E2347"/>
    <w:rsid w:val="004E2ED3"/>
    <w:rsid w:val="004E5845"/>
    <w:rsid w:val="004E6A85"/>
    <w:rsid w:val="004E7517"/>
    <w:rsid w:val="004F037A"/>
    <w:rsid w:val="004F0540"/>
    <w:rsid w:val="004F081A"/>
    <w:rsid w:val="004F1801"/>
    <w:rsid w:val="004F2C33"/>
    <w:rsid w:val="004F2CC3"/>
    <w:rsid w:val="004F2DE6"/>
    <w:rsid w:val="004F3D4A"/>
    <w:rsid w:val="004F3DED"/>
    <w:rsid w:val="004F44CF"/>
    <w:rsid w:val="004F5A70"/>
    <w:rsid w:val="004F679F"/>
    <w:rsid w:val="004F7658"/>
    <w:rsid w:val="0050029B"/>
    <w:rsid w:val="005007A0"/>
    <w:rsid w:val="0050085D"/>
    <w:rsid w:val="005011D1"/>
    <w:rsid w:val="00501549"/>
    <w:rsid w:val="00502429"/>
    <w:rsid w:val="00502B15"/>
    <w:rsid w:val="00507343"/>
    <w:rsid w:val="005073D7"/>
    <w:rsid w:val="00507542"/>
    <w:rsid w:val="00510CED"/>
    <w:rsid w:val="00510DCA"/>
    <w:rsid w:val="00511C1E"/>
    <w:rsid w:val="00512B6F"/>
    <w:rsid w:val="00512E17"/>
    <w:rsid w:val="00513F37"/>
    <w:rsid w:val="005148A6"/>
    <w:rsid w:val="0051615B"/>
    <w:rsid w:val="00516432"/>
    <w:rsid w:val="00516CEB"/>
    <w:rsid w:val="005207A0"/>
    <w:rsid w:val="00520BAD"/>
    <w:rsid w:val="00521653"/>
    <w:rsid w:val="005219DC"/>
    <w:rsid w:val="00521D0D"/>
    <w:rsid w:val="00522659"/>
    <w:rsid w:val="00523380"/>
    <w:rsid w:val="00523A38"/>
    <w:rsid w:val="005243BE"/>
    <w:rsid w:val="005248A3"/>
    <w:rsid w:val="00524E11"/>
    <w:rsid w:val="00525629"/>
    <w:rsid w:val="00530072"/>
    <w:rsid w:val="0053067B"/>
    <w:rsid w:val="00531753"/>
    <w:rsid w:val="00531B44"/>
    <w:rsid w:val="00532DC9"/>
    <w:rsid w:val="00534D4C"/>
    <w:rsid w:val="00535809"/>
    <w:rsid w:val="00535D95"/>
    <w:rsid w:val="00537E61"/>
    <w:rsid w:val="0054128A"/>
    <w:rsid w:val="005418EA"/>
    <w:rsid w:val="00542399"/>
    <w:rsid w:val="005426DB"/>
    <w:rsid w:val="00542A57"/>
    <w:rsid w:val="00542AE7"/>
    <w:rsid w:val="00542E31"/>
    <w:rsid w:val="005431F2"/>
    <w:rsid w:val="00543CA5"/>
    <w:rsid w:val="005440B2"/>
    <w:rsid w:val="00544283"/>
    <w:rsid w:val="00545724"/>
    <w:rsid w:val="00546CC2"/>
    <w:rsid w:val="0054782B"/>
    <w:rsid w:val="00547F0A"/>
    <w:rsid w:val="0055139C"/>
    <w:rsid w:val="00551592"/>
    <w:rsid w:val="00552340"/>
    <w:rsid w:val="00552DE3"/>
    <w:rsid w:val="00554FCF"/>
    <w:rsid w:val="00555424"/>
    <w:rsid w:val="005566FD"/>
    <w:rsid w:val="00556E15"/>
    <w:rsid w:val="00556F9F"/>
    <w:rsid w:val="00557BAE"/>
    <w:rsid w:val="00557CCF"/>
    <w:rsid w:val="00560BD9"/>
    <w:rsid w:val="00560BDC"/>
    <w:rsid w:val="005614CF"/>
    <w:rsid w:val="005615D6"/>
    <w:rsid w:val="00561EAD"/>
    <w:rsid w:val="00562247"/>
    <w:rsid w:val="00562D5F"/>
    <w:rsid w:val="005642C8"/>
    <w:rsid w:val="005644A0"/>
    <w:rsid w:val="00564FB9"/>
    <w:rsid w:val="0056644F"/>
    <w:rsid w:val="005675F4"/>
    <w:rsid w:val="005679C9"/>
    <w:rsid w:val="00567C19"/>
    <w:rsid w:val="00567DC6"/>
    <w:rsid w:val="00570B5B"/>
    <w:rsid w:val="00570B9D"/>
    <w:rsid w:val="00570C11"/>
    <w:rsid w:val="00571C20"/>
    <w:rsid w:val="00572A1E"/>
    <w:rsid w:val="00575FD4"/>
    <w:rsid w:val="00576622"/>
    <w:rsid w:val="005768AF"/>
    <w:rsid w:val="005773FC"/>
    <w:rsid w:val="00580956"/>
    <w:rsid w:val="005821BC"/>
    <w:rsid w:val="00583537"/>
    <w:rsid w:val="00583D34"/>
    <w:rsid w:val="00584A6E"/>
    <w:rsid w:val="005850BB"/>
    <w:rsid w:val="00585380"/>
    <w:rsid w:val="005854DB"/>
    <w:rsid w:val="00585E41"/>
    <w:rsid w:val="00586496"/>
    <w:rsid w:val="00586E6B"/>
    <w:rsid w:val="00590284"/>
    <w:rsid w:val="00590D26"/>
    <w:rsid w:val="005915B6"/>
    <w:rsid w:val="005917DE"/>
    <w:rsid w:val="00592BD9"/>
    <w:rsid w:val="00593007"/>
    <w:rsid w:val="00593347"/>
    <w:rsid w:val="005935F2"/>
    <w:rsid w:val="00593BF9"/>
    <w:rsid w:val="00593F3D"/>
    <w:rsid w:val="00595187"/>
    <w:rsid w:val="005953B1"/>
    <w:rsid w:val="00596143"/>
    <w:rsid w:val="00596239"/>
    <w:rsid w:val="005964FC"/>
    <w:rsid w:val="00596572"/>
    <w:rsid w:val="00596A29"/>
    <w:rsid w:val="00596E2C"/>
    <w:rsid w:val="005A066C"/>
    <w:rsid w:val="005A0BE0"/>
    <w:rsid w:val="005A11E4"/>
    <w:rsid w:val="005A132D"/>
    <w:rsid w:val="005A3C0B"/>
    <w:rsid w:val="005A3D88"/>
    <w:rsid w:val="005A475C"/>
    <w:rsid w:val="005A4A36"/>
    <w:rsid w:val="005A6245"/>
    <w:rsid w:val="005A6FF0"/>
    <w:rsid w:val="005A7878"/>
    <w:rsid w:val="005B0323"/>
    <w:rsid w:val="005B04E8"/>
    <w:rsid w:val="005B301E"/>
    <w:rsid w:val="005B45FC"/>
    <w:rsid w:val="005B48CE"/>
    <w:rsid w:val="005B5428"/>
    <w:rsid w:val="005B5E67"/>
    <w:rsid w:val="005B5F04"/>
    <w:rsid w:val="005B6460"/>
    <w:rsid w:val="005B6470"/>
    <w:rsid w:val="005B6919"/>
    <w:rsid w:val="005B6B68"/>
    <w:rsid w:val="005B70F0"/>
    <w:rsid w:val="005C01A3"/>
    <w:rsid w:val="005C0719"/>
    <w:rsid w:val="005C0ACE"/>
    <w:rsid w:val="005C1B83"/>
    <w:rsid w:val="005C20A2"/>
    <w:rsid w:val="005C22C9"/>
    <w:rsid w:val="005C25F9"/>
    <w:rsid w:val="005C2EFB"/>
    <w:rsid w:val="005C3EA4"/>
    <w:rsid w:val="005C5F67"/>
    <w:rsid w:val="005C7352"/>
    <w:rsid w:val="005D0167"/>
    <w:rsid w:val="005D13A2"/>
    <w:rsid w:val="005D1AC2"/>
    <w:rsid w:val="005D2AA8"/>
    <w:rsid w:val="005D301A"/>
    <w:rsid w:val="005D30E2"/>
    <w:rsid w:val="005D3524"/>
    <w:rsid w:val="005D3647"/>
    <w:rsid w:val="005D44A9"/>
    <w:rsid w:val="005D58FA"/>
    <w:rsid w:val="005D5B25"/>
    <w:rsid w:val="005D6115"/>
    <w:rsid w:val="005D639E"/>
    <w:rsid w:val="005D76B1"/>
    <w:rsid w:val="005E003D"/>
    <w:rsid w:val="005E050A"/>
    <w:rsid w:val="005E0652"/>
    <w:rsid w:val="005E0D8B"/>
    <w:rsid w:val="005E177C"/>
    <w:rsid w:val="005E1F5D"/>
    <w:rsid w:val="005E2832"/>
    <w:rsid w:val="005E2E4A"/>
    <w:rsid w:val="005E41A5"/>
    <w:rsid w:val="005E4B32"/>
    <w:rsid w:val="005E52A4"/>
    <w:rsid w:val="005E683E"/>
    <w:rsid w:val="005E6A3B"/>
    <w:rsid w:val="005E7640"/>
    <w:rsid w:val="005E76AB"/>
    <w:rsid w:val="005F084B"/>
    <w:rsid w:val="005F0B88"/>
    <w:rsid w:val="005F1010"/>
    <w:rsid w:val="005F2387"/>
    <w:rsid w:val="005F506D"/>
    <w:rsid w:val="005F519B"/>
    <w:rsid w:val="005F525A"/>
    <w:rsid w:val="005F7761"/>
    <w:rsid w:val="00600616"/>
    <w:rsid w:val="0060089E"/>
    <w:rsid w:val="00600930"/>
    <w:rsid w:val="00600A6F"/>
    <w:rsid w:val="00601E47"/>
    <w:rsid w:val="00602FDE"/>
    <w:rsid w:val="006032BD"/>
    <w:rsid w:val="006032E3"/>
    <w:rsid w:val="006058A9"/>
    <w:rsid w:val="00606005"/>
    <w:rsid w:val="006070E6"/>
    <w:rsid w:val="006072E4"/>
    <w:rsid w:val="00607F09"/>
    <w:rsid w:val="00611867"/>
    <w:rsid w:val="00613554"/>
    <w:rsid w:val="00613960"/>
    <w:rsid w:val="0061458C"/>
    <w:rsid w:val="00614B6E"/>
    <w:rsid w:val="00616BD3"/>
    <w:rsid w:val="00616CBA"/>
    <w:rsid w:val="00616D3F"/>
    <w:rsid w:val="00617941"/>
    <w:rsid w:val="00621473"/>
    <w:rsid w:val="00623AC1"/>
    <w:rsid w:val="0062435A"/>
    <w:rsid w:val="00624EDB"/>
    <w:rsid w:val="006259B6"/>
    <w:rsid w:val="00625CA8"/>
    <w:rsid w:val="00625D5C"/>
    <w:rsid w:val="00626634"/>
    <w:rsid w:val="00627356"/>
    <w:rsid w:val="006278A7"/>
    <w:rsid w:val="00627CBF"/>
    <w:rsid w:val="006300AE"/>
    <w:rsid w:val="00631AC0"/>
    <w:rsid w:val="00632103"/>
    <w:rsid w:val="00632232"/>
    <w:rsid w:val="006333A0"/>
    <w:rsid w:val="00634D65"/>
    <w:rsid w:val="006353B0"/>
    <w:rsid w:val="00635DE8"/>
    <w:rsid w:val="006363A6"/>
    <w:rsid w:val="006366E1"/>
    <w:rsid w:val="00636AB4"/>
    <w:rsid w:val="00637521"/>
    <w:rsid w:val="00637760"/>
    <w:rsid w:val="00641717"/>
    <w:rsid w:val="00641D28"/>
    <w:rsid w:val="00642C12"/>
    <w:rsid w:val="0064321F"/>
    <w:rsid w:val="006433F2"/>
    <w:rsid w:val="00643739"/>
    <w:rsid w:val="006451B8"/>
    <w:rsid w:val="0064670C"/>
    <w:rsid w:val="00646932"/>
    <w:rsid w:val="00650419"/>
    <w:rsid w:val="006507CB"/>
    <w:rsid w:val="006531C7"/>
    <w:rsid w:val="006532FE"/>
    <w:rsid w:val="0065366D"/>
    <w:rsid w:val="00654C77"/>
    <w:rsid w:val="00654F5A"/>
    <w:rsid w:val="00655F1E"/>
    <w:rsid w:val="00656E88"/>
    <w:rsid w:val="00657A3C"/>
    <w:rsid w:val="00660154"/>
    <w:rsid w:val="006603F7"/>
    <w:rsid w:val="00660508"/>
    <w:rsid w:val="00660855"/>
    <w:rsid w:val="006609FC"/>
    <w:rsid w:val="00660A9A"/>
    <w:rsid w:val="00661C1A"/>
    <w:rsid w:val="00662E3F"/>
    <w:rsid w:val="00663B2F"/>
    <w:rsid w:val="00663BB0"/>
    <w:rsid w:val="006645FC"/>
    <w:rsid w:val="006646DC"/>
    <w:rsid w:val="0066722D"/>
    <w:rsid w:val="00667662"/>
    <w:rsid w:val="00670325"/>
    <w:rsid w:val="0067149B"/>
    <w:rsid w:val="00672000"/>
    <w:rsid w:val="006727F5"/>
    <w:rsid w:val="00672BC2"/>
    <w:rsid w:val="006733F0"/>
    <w:rsid w:val="006739FB"/>
    <w:rsid w:val="00674D9A"/>
    <w:rsid w:val="00675843"/>
    <w:rsid w:val="0067682B"/>
    <w:rsid w:val="006779A0"/>
    <w:rsid w:val="00681430"/>
    <w:rsid w:val="00681676"/>
    <w:rsid w:val="0068274E"/>
    <w:rsid w:val="006827EB"/>
    <w:rsid w:val="00683E10"/>
    <w:rsid w:val="00683EAE"/>
    <w:rsid w:val="00684D49"/>
    <w:rsid w:val="00685C0F"/>
    <w:rsid w:val="006866A8"/>
    <w:rsid w:val="00687049"/>
    <w:rsid w:val="006870B5"/>
    <w:rsid w:val="006871BE"/>
    <w:rsid w:val="006875B2"/>
    <w:rsid w:val="00687B52"/>
    <w:rsid w:val="006901C3"/>
    <w:rsid w:val="00691338"/>
    <w:rsid w:val="00691BC9"/>
    <w:rsid w:val="00691C94"/>
    <w:rsid w:val="00691F89"/>
    <w:rsid w:val="006929B8"/>
    <w:rsid w:val="00692D60"/>
    <w:rsid w:val="00692E56"/>
    <w:rsid w:val="006934EB"/>
    <w:rsid w:val="00694081"/>
    <w:rsid w:val="006973B9"/>
    <w:rsid w:val="006A01C5"/>
    <w:rsid w:val="006A10A1"/>
    <w:rsid w:val="006A15D7"/>
    <w:rsid w:val="006A30D0"/>
    <w:rsid w:val="006A4498"/>
    <w:rsid w:val="006A4624"/>
    <w:rsid w:val="006A5167"/>
    <w:rsid w:val="006A594C"/>
    <w:rsid w:val="006A6456"/>
    <w:rsid w:val="006A66A3"/>
    <w:rsid w:val="006A68D2"/>
    <w:rsid w:val="006A7398"/>
    <w:rsid w:val="006A748A"/>
    <w:rsid w:val="006A7521"/>
    <w:rsid w:val="006A796B"/>
    <w:rsid w:val="006A7F20"/>
    <w:rsid w:val="006B0267"/>
    <w:rsid w:val="006B05B4"/>
    <w:rsid w:val="006B07C9"/>
    <w:rsid w:val="006B11BC"/>
    <w:rsid w:val="006B2C6E"/>
    <w:rsid w:val="006B2D90"/>
    <w:rsid w:val="006B36C3"/>
    <w:rsid w:val="006B4A18"/>
    <w:rsid w:val="006B4EF0"/>
    <w:rsid w:val="006B54CA"/>
    <w:rsid w:val="006B5A17"/>
    <w:rsid w:val="006B6488"/>
    <w:rsid w:val="006B76F7"/>
    <w:rsid w:val="006B7C61"/>
    <w:rsid w:val="006B7CAB"/>
    <w:rsid w:val="006B7EDC"/>
    <w:rsid w:val="006C0BC7"/>
    <w:rsid w:val="006C1197"/>
    <w:rsid w:val="006C1532"/>
    <w:rsid w:val="006C1A52"/>
    <w:rsid w:val="006C20BB"/>
    <w:rsid w:val="006C2698"/>
    <w:rsid w:val="006C2A18"/>
    <w:rsid w:val="006C2FE0"/>
    <w:rsid w:val="006C39B6"/>
    <w:rsid w:val="006C3C36"/>
    <w:rsid w:val="006C434D"/>
    <w:rsid w:val="006C4A61"/>
    <w:rsid w:val="006C5527"/>
    <w:rsid w:val="006C657A"/>
    <w:rsid w:val="006C7EE3"/>
    <w:rsid w:val="006D042E"/>
    <w:rsid w:val="006D26A7"/>
    <w:rsid w:val="006D5105"/>
    <w:rsid w:val="006D622C"/>
    <w:rsid w:val="006E1153"/>
    <w:rsid w:val="006E1206"/>
    <w:rsid w:val="006E1CC6"/>
    <w:rsid w:val="006E2733"/>
    <w:rsid w:val="006E2983"/>
    <w:rsid w:val="006E4471"/>
    <w:rsid w:val="006E4EE6"/>
    <w:rsid w:val="006E51E7"/>
    <w:rsid w:val="006E5499"/>
    <w:rsid w:val="006E5636"/>
    <w:rsid w:val="006E70DD"/>
    <w:rsid w:val="006E76D8"/>
    <w:rsid w:val="006F0A13"/>
    <w:rsid w:val="006F1628"/>
    <w:rsid w:val="006F2083"/>
    <w:rsid w:val="006F2471"/>
    <w:rsid w:val="006F2B02"/>
    <w:rsid w:val="006F31FA"/>
    <w:rsid w:val="006F3945"/>
    <w:rsid w:val="006F5A05"/>
    <w:rsid w:val="006F6115"/>
    <w:rsid w:val="006F6119"/>
    <w:rsid w:val="006F67C6"/>
    <w:rsid w:val="006F7775"/>
    <w:rsid w:val="00701AD4"/>
    <w:rsid w:val="00702AD9"/>
    <w:rsid w:val="00703F36"/>
    <w:rsid w:val="00706460"/>
    <w:rsid w:val="00706F26"/>
    <w:rsid w:val="0071018E"/>
    <w:rsid w:val="00712573"/>
    <w:rsid w:val="00712C1E"/>
    <w:rsid w:val="00713C96"/>
    <w:rsid w:val="0071427F"/>
    <w:rsid w:val="007146E0"/>
    <w:rsid w:val="007160E3"/>
    <w:rsid w:val="00716C77"/>
    <w:rsid w:val="0071786F"/>
    <w:rsid w:val="007202D4"/>
    <w:rsid w:val="007206E9"/>
    <w:rsid w:val="0072088D"/>
    <w:rsid w:val="0072134B"/>
    <w:rsid w:val="007219FF"/>
    <w:rsid w:val="00721B3B"/>
    <w:rsid w:val="00721E7C"/>
    <w:rsid w:val="00723FA8"/>
    <w:rsid w:val="00725A06"/>
    <w:rsid w:val="007264C3"/>
    <w:rsid w:val="00727644"/>
    <w:rsid w:val="00727693"/>
    <w:rsid w:val="007277C2"/>
    <w:rsid w:val="00730007"/>
    <w:rsid w:val="007319F0"/>
    <w:rsid w:val="0073303D"/>
    <w:rsid w:val="00733074"/>
    <w:rsid w:val="00735A62"/>
    <w:rsid w:val="00737019"/>
    <w:rsid w:val="0074283C"/>
    <w:rsid w:val="00743D21"/>
    <w:rsid w:val="00743F06"/>
    <w:rsid w:val="00743FF8"/>
    <w:rsid w:val="0074517A"/>
    <w:rsid w:val="007452C0"/>
    <w:rsid w:val="007459F7"/>
    <w:rsid w:val="007462AA"/>
    <w:rsid w:val="007477CC"/>
    <w:rsid w:val="00747D9C"/>
    <w:rsid w:val="00747DFE"/>
    <w:rsid w:val="00750255"/>
    <w:rsid w:val="007504E4"/>
    <w:rsid w:val="007510B2"/>
    <w:rsid w:val="007526D5"/>
    <w:rsid w:val="0075337E"/>
    <w:rsid w:val="0075468D"/>
    <w:rsid w:val="00756973"/>
    <w:rsid w:val="007571DB"/>
    <w:rsid w:val="00760BF2"/>
    <w:rsid w:val="0076172C"/>
    <w:rsid w:val="00761941"/>
    <w:rsid w:val="00761A84"/>
    <w:rsid w:val="00761DCD"/>
    <w:rsid w:val="007622E3"/>
    <w:rsid w:val="00764510"/>
    <w:rsid w:val="0076510E"/>
    <w:rsid w:val="0076527B"/>
    <w:rsid w:val="00765C71"/>
    <w:rsid w:val="00766269"/>
    <w:rsid w:val="0076712C"/>
    <w:rsid w:val="007678B2"/>
    <w:rsid w:val="00771295"/>
    <w:rsid w:val="00771F9F"/>
    <w:rsid w:val="00772505"/>
    <w:rsid w:val="00772715"/>
    <w:rsid w:val="00772793"/>
    <w:rsid w:val="00772853"/>
    <w:rsid w:val="00772A9F"/>
    <w:rsid w:val="00772C30"/>
    <w:rsid w:val="00773A28"/>
    <w:rsid w:val="00774C3F"/>
    <w:rsid w:val="007756ED"/>
    <w:rsid w:val="007760AE"/>
    <w:rsid w:val="007769FF"/>
    <w:rsid w:val="007806FE"/>
    <w:rsid w:val="00780BBD"/>
    <w:rsid w:val="00781B11"/>
    <w:rsid w:val="00782B75"/>
    <w:rsid w:val="00782D9E"/>
    <w:rsid w:val="00784136"/>
    <w:rsid w:val="007847E6"/>
    <w:rsid w:val="00784E93"/>
    <w:rsid w:val="007852B3"/>
    <w:rsid w:val="007854E4"/>
    <w:rsid w:val="007863E6"/>
    <w:rsid w:val="007866DC"/>
    <w:rsid w:val="007868A6"/>
    <w:rsid w:val="00786DAF"/>
    <w:rsid w:val="00787497"/>
    <w:rsid w:val="007900E6"/>
    <w:rsid w:val="00790190"/>
    <w:rsid w:val="007908F3"/>
    <w:rsid w:val="00792A25"/>
    <w:rsid w:val="0079357B"/>
    <w:rsid w:val="00794505"/>
    <w:rsid w:val="00794A68"/>
    <w:rsid w:val="007951E7"/>
    <w:rsid w:val="0079536D"/>
    <w:rsid w:val="007956B3"/>
    <w:rsid w:val="00795B48"/>
    <w:rsid w:val="00796C96"/>
    <w:rsid w:val="007A06AA"/>
    <w:rsid w:val="007A0C0E"/>
    <w:rsid w:val="007A0C9E"/>
    <w:rsid w:val="007A0E73"/>
    <w:rsid w:val="007A1B29"/>
    <w:rsid w:val="007A33C2"/>
    <w:rsid w:val="007A4143"/>
    <w:rsid w:val="007A5A5F"/>
    <w:rsid w:val="007A5A9A"/>
    <w:rsid w:val="007A65A8"/>
    <w:rsid w:val="007A66F4"/>
    <w:rsid w:val="007A7C0E"/>
    <w:rsid w:val="007A7D17"/>
    <w:rsid w:val="007B107F"/>
    <w:rsid w:val="007B16C8"/>
    <w:rsid w:val="007B2832"/>
    <w:rsid w:val="007B2D09"/>
    <w:rsid w:val="007B66C3"/>
    <w:rsid w:val="007B6AFA"/>
    <w:rsid w:val="007B793F"/>
    <w:rsid w:val="007C04A6"/>
    <w:rsid w:val="007C071D"/>
    <w:rsid w:val="007C16F7"/>
    <w:rsid w:val="007C245F"/>
    <w:rsid w:val="007C27CB"/>
    <w:rsid w:val="007C508B"/>
    <w:rsid w:val="007C5BFB"/>
    <w:rsid w:val="007C78CD"/>
    <w:rsid w:val="007D09A8"/>
    <w:rsid w:val="007D22F3"/>
    <w:rsid w:val="007D2B1B"/>
    <w:rsid w:val="007D2E65"/>
    <w:rsid w:val="007D396C"/>
    <w:rsid w:val="007D504E"/>
    <w:rsid w:val="007D6CDC"/>
    <w:rsid w:val="007D7269"/>
    <w:rsid w:val="007E14AD"/>
    <w:rsid w:val="007E2A9A"/>
    <w:rsid w:val="007E393F"/>
    <w:rsid w:val="007E3962"/>
    <w:rsid w:val="007E398D"/>
    <w:rsid w:val="007E3A2F"/>
    <w:rsid w:val="007E4876"/>
    <w:rsid w:val="007E54BD"/>
    <w:rsid w:val="007E685A"/>
    <w:rsid w:val="007E6E41"/>
    <w:rsid w:val="007E7D84"/>
    <w:rsid w:val="007F097D"/>
    <w:rsid w:val="007F0A7C"/>
    <w:rsid w:val="007F0E13"/>
    <w:rsid w:val="007F26FC"/>
    <w:rsid w:val="007F2725"/>
    <w:rsid w:val="007F29AC"/>
    <w:rsid w:val="007F3C97"/>
    <w:rsid w:val="007F4529"/>
    <w:rsid w:val="007F45BE"/>
    <w:rsid w:val="007F5D02"/>
    <w:rsid w:val="007F69C1"/>
    <w:rsid w:val="007F6A6B"/>
    <w:rsid w:val="007F6EA3"/>
    <w:rsid w:val="007F6EF6"/>
    <w:rsid w:val="007F70CF"/>
    <w:rsid w:val="00802BA1"/>
    <w:rsid w:val="00802C4D"/>
    <w:rsid w:val="008045FE"/>
    <w:rsid w:val="0080490D"/>
    <w:rsid w:val="00805750"/>
    <w:rsid w:val="00805C1E"/>
    <w:rsid w:val="00811B90"/>
    <w:rsid w:val="00812861"/>
    <w:rsid w:val="00813AEE"/>
    <w:rsid w:val="0081533A"/>
    <w:rsid w:val="008153BD"/>
    <w:rsid w:val="008159A7"/>
    <w:rsid w:val="00816519"/>
    <w:rsid w:val="0081654D"/>
    <w:rsid w:val="008165C4"/>
    <w:rsid w:val="00820943"/>
    <w:rsid w:val="0082094B"/>
    <w:rsid w:val="00820C92"/>
    <w:rsid w:val="008213A3"/>
    <w:rsid w:val="0082183F"/>
    <w:rsid w:val="008221AD"/>
    <w:rsid w:val="008226DE"/>
    <w:rsid w:val="008230D4"/>
    <w:rsid w:val="00824598"/>
    <w:rsid w:val="00824BCF"/>
    <w:rsid w:val="00826F84"/>
    <w:rsid w:val="0083001F"/>
    <w:rsid w:val="00830D35"/>
    <w:rsid w:val="00831668"/>
    <w:rsid w:val="00831A6E"/>
    <w:rsid w:val="00832085"/>
    <w:rsid w:val="00833489"/>
    <w:rsid w:val="00835497"/>
    <w:rsid w:val="0083574D"/>
    <w:rsid w:val="00836788"/>
    <w:rsid w:val="00837F76"/>
    <w:rsid w:val="00840EFF"/>
    <w:rsid w:val="00841499"/>
    <w:rsid w:val="00841538"/>
    <w:rsid w:val="00842A89"/>
    <w:rsid w:val="008437B7"/>
    <w:rsid w:val="00843A23"/>
    <w:rsid w:val="00846370"/>
    <w:rsid w:val="0084655A"/>
    <w:rsid w:val="00847540"/>
    <w:rsid w:val="00852A42"/>
    <w:rsid w:val="0085371F"/>
    <w:rsid w:val="00853CC7"/>
    <w:rsid w:val="0085454A"/>
    <w:rsid w:val="00856DDA"/>
    <w:rsid w:val="00857BB3"/>
    <w:rsid w:val="00860AB5"/>
    <w:rsid w:val="00861870"/>
    <w:rsid w:val="008621BF"/>
    <w:rsid w:val="0086233B"/>
    <w:rsid w:val="008624BA"/>
    <w:rsid w:val="00862DA8"/>
    <w:rsid w:val="0086391F"/>
    <w:rsid w:val="00863F66"/>
    <w:rsid w:val="008643CB"/>
    <w:rsid w:val="00864A04"/>
    <w:rsid w:val="00864EBB"/>
    <w:rsid w:val="0086612E"/>
    <w:rsid w:val="00866912"/>
    <w:rsid w:val="0086776B"/>
    <w:rsid w:val="008711C0"/>
    <w:rsid w:val="00874853"/>
    <w:rsid w:val="008754E8"/>
    <w:rsid w:val="008764F0"/>
    <w:rsid w:val="008776A0"/>
    <w:rsid w:val="00877AA7"/>
    <w:rsid w:val="0088041B"/>
    <w:rsid w:val="008809A2"/>
    <w:rsid w:val="00881EA5"/>
    <w:rsid w:val="00881F76"/>
    <w:rsid w:val="00882494"/>
    <w:rsid w:val="0088377D"/>
    <w:rsid w:val="008837CF"/>
    <w:rsid w:val="00883EC6"/>
    <w:rsid w:val="00884168"/>
    <w:rsid w:val="008856D5"/>
    <w:rsid w:val="00885F50"/>
    <w:rsid w:val="00886E49"/>
    <w:rsid w:val="00890129"/>
    <w:rsid w:val="00892CAC"/>
    <w:rsid w:val="0089306E"/>
    <w:rsid w:val="008931B6"/>
    <w:rsid w:val="00893295"/>
    <w:rsid w:val="00893324"/>
    <w:rsid w:val="00893462"/>
    <w:rsid w:val="00893749"/>
    <w:rsid w:val="00893962"/>
    <w:rsid w:val="00893BA8"/>
    <w:rsid w:val="00893C11"/>
    <w:rsid w:val="00894628"/>
    <w:rsid w:val="008948E7"/>
    <w:rsid w:val="00896E23"/>
    <w:rsid w:val="008A004E"/>
    <w:rsid w:val="008A00DB"/>
    <w:rsid w:val="008A03F1"/>
    <w:rsid w:val="008A0547"/>
    <w:rsid w:val="008A20A8"/>
    <w:rsid w:val="008A20D3"/>
    <w:rsid w:val="008A32ED"/>
    <w:rsid w:val="008A361C"/>
    <w:rsid w:val="008A4412"/>
    <w:rsid w:val="008A710A"/>
    <w:rsid w:val="008A7758"/>
    <w:rsid w:val="008B31BB"/>
    <w:rsid w:val="008B3F86"/>
    <w:rsid w:val="008B4C12"/>
    <w:rsid w:val="008B5C56"/>
    <w:rsid w:val="008B6810"/>
    <w:rsid w:val="008B70B9"/>
    <w:rsid w:val="008B7586"/>
    <w:rsid w:val="008B7F0D"/>
    <w:rsid w:val="008C07A3"/>
    <w:rsid w:val="008C19B6"/>
    <w:rsid w:val="008C1F26"/>
    <w:rsid w:val="008C213B"/>
    <w:rsid w:val="008C2C9E"/>
    <w:rsid w:val="008C2F9B"/>
    <w:rsid w:val="008C3B7C"/>
    <w:rsid w:val="008C50C6"/>
    <w:rsid w:val="008C54A8"/>
    <w:rsid w:val="008C6BE9"/>
    <w:rsid w:val="008C7149"/>
    <w:rsid w:val="008D0EA0"/>
    <w:rsid w:val="008D1164"/>
    <w:rsid w:val="008D1C3F"/>
    <w:rsid w:val="008D228E"/>
    <w:rsid w:val="008D2ECD"/>
    <w:rsid w:val="008D3856"/>
    <w:rsid w:val="008D488D"/>
    <w:rsid w:val="008D5134"/>
    <w:rsid w:val="008D7119"/>
    <w:rsid w:val="008D713C"/>
    <w:rsid w:val="008E012C"/>
    <w:rsid w:val="008E0899"/>
    <w:rsid w:val="008E118A"/>
    <w:rsid w:val="008E1698"/>
    <w:rsid w:val="008E175C"/>
    <w:rsid w:val="008E224E"/>
    <w:rsid w:val="008E2877"/>
    <w:rsid w:val="008E2ACE"/>
    <w:rsid w:val="008E2B05"/>
    <w:rsid w:val="008E36C8"/>
    <w:rsid w:val="008E3944"/>
    <w:rsid w:val="008E3F8D"/>
    <w:rsid w:val="008E4321"/>
    <w:rsid w:val="008E46B1"/>
    <w:rsid w:val="008E4779"/>
    <w:rsid w:val="008E4F3B"/>
    <w:rsid w:val="008E5249"/>
    <w:rsid w:val="008E70E5"/>
    <w:rsid w:val="008E7184"/>
    <w:rsid w:val="008E75F0"/>
    <w:rsid w:val="008E7DA5"/>
    <w:rsid w:val="008F006C"/>
    <w:rsid w:val="008F183C"/>
    <w:rsid w:val="008F221E"/>
    <w:rsid w:val="008F22F3"/>
    <w:rsid w:val="008F238D"/>
    <w:rsid w:val="008F46D0"/>
    <w:rsid w:val="008F4C87"/>
    <w:rsid w:val="008F4EB0"/>
    <w:rsid w:val="008F4FFA"/>
    <w:rsid w:val="008F6065"/>
    <w:rsid w:val="008F63C2"/>
    <w:rsid w:val="008F6416"/>
    <w:rsid w:val="008F6A09"/>
    <w:rsid w:val="008F6AAB"/>
    <w:rsid w:val="008F77B9"/>
    <w:rsid w:val="0090075A"/>
    <w:rsid w:val="00900B6D"/>
    <w:rsid w:val="00902B44"/>
    <w:rsid w:val="00903BA4"/>
    <w:rsid w:val="0090688B"/>
    <w:rsid w:val="00906D3C"/>
    <w:rsid w:val="00906DD7"/>
    <w:rsid w:val="00906EC6"/>
    <w:rsid w:val="00907AAE"/>
    <w:rsid w:val="00907F40"/>
    <w:rsid w:val="009114C9"/>
    <w:rsid w:val="009117D3"/>
    <w:rsid w:val="00913412"/>
    <w:rsid w:val="00913BA4"/>
    <w:rsid w:val="00915B70"/>
    <w:rsid w:val="00921582"/>
    <w:rsid w:val="00922872"/>
    <w:rsid w:val="00922C85"/>
    <w:rsid w:val="00922FF9"/>
    <w:rsid w:val="00923DEB"/>
    <w:rsid w:val="009241B4"/>
    <w:rsid w:val="00924E2B"/>
    <w:rsid w:val="00925000"/>
    <w:rsid w:val="00925353"/>
    <w:rsid w:val="0092563E"/>
    <w:rsid w:val="00926834"/>
    <w:rsid w:val="0092709C"/>
    <w:rsid w:val="0092772F"/>
    <w:rsid w:val="0092774E"/>
    <w:rsid w:val="0093032F"/>
    <w:rsid w:val="00930E0E"/>
    <w:rsid w:val="00931EF1"/>
    <w:rsid w:val="00933789"/>
    <w:rsid w:val="009338D7"/>
    <w:rsid w:val="0093550A"/>
    <w:rsid w:val="00935E6C"/>
    <w:rsid w:val="0093658A"/>
    <w:rsid w:val="009369D8"/>
    <w:rsid w:val="0093732F"/>
    <w:rsid w:val="00940FEF"/>
    <w:rsid w:val="00941436"/>
    <w:rsid w:val="00941B37"/>
    <w:rsid w:val="009422EE"/>
    <w:rsid w:val="0094252D"/>
    <w:rsid w:val="00942A80"/>
    <w:rsid w:val="00942EB5"/>
    <w:rsid w:val="00943223"/>
    <w:rsid w:val="00943BDD"/>
    <w:rsid w:val="009462E8"/>
    <w:rsid w:val="009469D5"/>
    <w:rsid w:val="00946E9C"/>
    <w:rsid w:val="00947103"/>
    <w:rsid w:val="00947A42"/>
    <w:rsid w:val="00947D4B"/>
    <w:rsid w:val="00950422"/>
    <w:rsid w:val="00951D58"/>
    <w:rsid w:val="00953772"/>
    <w:rsid w:val="00953980"/>
    <w:rsid w:val="00953A44"/>
    <w:rsid w:val="00953F5E"/>
    <w:rsid w:val="00954496"/>
    <w:rsid w:val="00954604"/>
    <w:rsid w:val="009546E3"/>
    <w:rsid w:val="00954788"/>
    <w:rsid w:val="00954C76"/>
    <w:rsid w:val="00957156"/>
    <w:rsid w:val="009571A6"/>
    <w:rsid w:val="00957282"/>
    <w:rsid w:val="0095746B"/>
    <w:rsid w:val="00957A47"/>
    <w:rsid w:val="00960403"/>
    <w:rsid w:val="00960AB8"/>
    <w:rsid w:val="00961404"/>
    <w:rsid w:val="00961F50"/>
    <w:rsid w:val="0096241B"/>
    <w:rsid w:val="00962637"/>
    <w:rsid w:val="00967666"/>
    <w:rsid w:val="00967922"/>
    <w:rsid w:val="00967F07"/>
    <w:rsid w:val="009700E0"/>
    <w:rsid w:val="00970D95"/>
    <w:rsid w:val="009711BF"/>
    <w:rsid w:val="00971445"/>
    <w:rsid w:val="0097158C"/>
    <w:rsid w:val="009732F4"/>
    <w:rsid w:val="009741FB"/>
    <w:rsid w:val="00974316"/>
    <w:rsid w:val="00974B59"/>
    <w:rsid w:val="00975468"/>
    <w:rsid w:val="00975623"/>
    <w:rsid w:val="00977A05"/>
    <w:rsid w:val="00977A95"/>
    <w:rsid w:val="00980078"/>
    <w:rsid w:val="009811AB"/>
    <w:rsid w:val="009837C0"/>
    <w:rsid w:val="0098460C"/>
    <w:rsid w:val="00984A36"/>
    <w:rsid w:val="009868B8"/>
    <w:rsid w:val="009874FF"/>
    <w:rsid w:val="00987611"/>
    <w:rsid w:val="00987AB5"/>
    <w:rsid w:val="00987C46"/>
    <w:rsid w:val="0099065B"/>
    <w:rsid w:val="00992526"/>
    <w:rsid w:val="00993869"/>
    <w:rsid w:val="009946C8"/>
    <w:rsid w:val="00995A51"/>
    <w:rsid w:val="009A03C2"/>
    <w:rsid w:val="009A10E6"/>
    <w:rsid w:val="009A1162"/>
    <w:rsid w:val="009A1309"/>
    <w:rsid w:val="009A1575"/>
    <w:rsid w:val="009A18F5"/>
    <w:rsid w:val="009A1BA3"/>
    <w:rsid w:val="009A3490"/>
    <w:rsid w:val="009A5986"/>
    <w:rsid w:val="009A62DC"/>
    <w:rsid w:val="009A6A30"/>
    <w:rsid w:val="009A7257"/>
    <w:rsid w:val="009A72CD"/>
    <w:rsid w:val="009B0011"/>
    <w:rsid w:val="009B0D20"/>
    <w:rsid w:val="009B1ABF"/>
    <w:rsid w:val="009B32DD"/>
    <w:rsid w:val="009B41C5"/>
    <w:rsid w:val="009B5884"/>
    <w:rsid w:val="009B6BAF"/>
    <w:rsid w:val="009B76EF"/>
    <w:rsid w:val="009B7CE0"/>
    <w:rsid w:val="009C0251"/>
    <w:rsid w:val="009C03E0"/>
    <w:rsid w:val="009C1BA3"/>
    <w:rsid w:val="009C30E1"/>
    <w:rsid w:val="009C3409"/>
    <w:rsid w:val="009C3B07"/>
    <w:rsid w:val="009C3D88"/>
    <w:rsid w:val="009C3E0A"/>
    <w:rsid w:val="009C477A"/>
    <w:rsid w:val="009C4B12"/>
    <w:rsid w:val="009C4B90"/>
    <w:rsid w:val="009C4CD7"/>
    <w:rsid w:val="009C79CE"/>
    <w:rsid w:val="009D0BE6"/>
    <w:rsid w:val="009D0D97"/>
    <w:rsid w:val="009D11C1"/>
    <w:rsid w:val="009D264A"/>
    <w:rsid w:val="009D43C4"/>
    <w:rsid w:val="009D54F7"/>
    <w:rsid w:val="009D6C5F"/>
    <w:rsid w:val="009D7046"/>
    <w:rsid w:val="009D71DB"/>
    <w:rsid w:val="009D76F7"/>
    <w:rsid w:val="009E107A"/>
    <w:rsid w:val="009E1157"/>
    <w:rsid w:val="009E32FF"/>
    <w:rsid w:val="009E35A7"/>
    <w:rsid w:val="009E4B60"/>
    <w:rsid w:val="009E4C0D"/>
    <w:rsid w:val="009E6089"/>
    <w:rsid w:val="009E78A5"/>
    <w:rsid w:val="009E7A8B"/>
    <w:rsid w:val="009F2908"/>
    <w:rsid w:val="009F2B58"/>
    <w:rsid w:val="009F2E96"/>
    <w:rsid w:val="009F32B7"/>
    <w:rsid w:val="009F47B9"/>
    <w:rsid w:val="009F5A43"/>
    <w:rsid w:val="009F5B78"/>
    <w:rsid w:val="009F5BFC"/>
    <w:rsid w:val="009F60B2"/>
    <w:rsid w:val="009F66B8"/>
    <w:rsid w:val="009F6791"/>
    <w:rsid w:val="009F6BC3"/>
    <w:rsid w:val="009F6D2A"/>
    <w:rsid w:val="009F7554"/>
    <w:rsid w:val="00A00DC8"/>
    <w:rsid w:val="00A00E4F"/>
    <w:rsid w:val="00A0305D"/>
    <w:rsid w:val="00A033E2"/>
    <w:rsid w:val="00A0352F"/>
    <w:rsid w:val="00A041F1"/>
    <w:rsid w:val="00A04679"/>
    <w:rsid w:val="00A04824"/>
    <w:rsid w:val="00A04CD8"/>
    <w:rsid w:val="00A053AF"/>
    <w:rsid w:val="00A05ABD"/>
    <w:rsid w:val="00A05CE4"/>
    <w:rsid w:val="00A0742F"/>
    <w:rsid w:val="00A07A21"/>
    <w:rsid w:val="00A107DB"/>
    <w:rsid w:val="00A10C2B"/>
    <w:rsid w:val="00A10F10"/>
    <w:rsid w:val="00A110F5"/>
    <w:rsid w:val="00A11143"/>
    <w:rsid w:val="00A1123D"/>
    <w:rsid w:val="00A11337"/>
    <w:rsid w:val="00A1314E"/>
    <w:rsid w:val="00A13AA7"/>
    <w:rsid w:val="00A14D42"/>
    <w:rsid w:val="00A15408"/>
    <w:rsid w:val="00A15CEA"/>
    <w:rsid w:val="00A16935"/>
    <w:rsid w:val="00A207A4"/>
    <w:rsid w:val="00A20F09"/>
    <w:rsid w:val="00A21E3B"/>
    <w:rsid w:val="00A223EA"/>
    <w:rsid w:val="00A22DF0"/>
    <w:rsid w:val="00A24777"/>
    <w:rsid w:val="00A25436"/>
    <w:rsid w:val="00A255D4"/>
    <w:rsid w:val="00A25831"/>
    <w:rsid w:val="00A25887"/>
    <w:rsid w:val="00A25903"/>
    <w:rsid w:val="00A25A2A"/>
    <w:rsid w:val="00A27593"/>
    <w:rsid w:val="00A279B0"/>
    <w:rsid w:val="00A31309"/>
    <w:rsid w:val="00A31855"/>
    <w:rsid w:val="00A31BC0"/>
    <w:rsid w:val="00A33229"/>
    <w:rsid w:val="00A335D7"/>
    <w:rsid w:val="00A34860"/>
    <w:rsid w:val="00A3487C"/>
    <w:rsid w:val="00A34BA1"/>
    <w:rsid w:val="00A34E7D"/>
    <w:rsid w:val="00A35C32"/>
    <w:rsid w:val="00A35C85"/>
    <w:rsid w:val="00A36DBC"/>
    <w:rsid w:val="00A3711A"/>
    <w:rsid w:val="00A372A4"/>
    <w:rsid w:val="00A37E39"/>
    <w:rsid w:val="00A4001A"/>
    <w:rsid w:val="00A40791"/>
    <w:rsid w:val="00A409B3"/>
    <w:rsid w:val="00A4159E"/>
    <w:rsid w:val="00A426B8"/>
    <w:rsid w:val="00A42A2B"/>
    <w:rsid w:val="00A45642"/>
    <w:rsid w:val="00A46BE7"/>
    <w:rsid w:val="00A47235"/>
    <w:rsid w:val="00A5115E"/>
    <w:rsid w:val="00A512EB"/>
    <w:rsid w:val="00A5266F"/>
    <w:rsid w:val="00A528DE"/>
    <w:rsid w:val="00A53DD4"/>
    <w:rsid w:val="00A54D8A"/>
    <w:rsid w:val="00A567B1"/>
    <w:rsid w:val="00A56828"/>
    <w:rsid w:val="00A60CF8"/>
    <w:rsid w:val="00A625A1"/>
    <w:rsid w:val="00A6346C"/>
    <w:rsid w:val="00A63482"/>
    <w:rsid w:val="00A65067"/>
    <w:rsid w:val="00A6637F"/>
    <w:rsid w:val="00A7073E"/>
    <w:rsid w:val="00A70CA2"/>
    <w:rsid w:val="00A70F1A"/>
    <w:rsid w:val="00A71676"/>
    <w:rsid w:val="00A7261C"/>
    <w:rsid w:val="00A72C7E"/>
    <w:rsid w:val="00A72E47"/>
    <w:rsid w:val="00A73166"/>
    <w:rsid w:val="00A748C9"/>
    <w:rsid w:val="00A74AFF"/>
    <w:rsid w:val="00A75717"/>
    <w:rsid w:val="00A75E47"/>
    <w:rsid w:val="00A75F4A"/>
    <w:rsid w:val="00A77200"/>
    <w:rsid w:val="00A777FC"/>
    <w:rsid w:val="00A806C2"/>
    <w:rsid w:val="00A806E4"/>
    <w:rsid w:val="00A80B02"/>
    <w:rsid w:val="00A80F56"/>
    <w:rsid w:val="00A81E51"/>
    <w:rsid w:val="00A8464A"/>
    <w:rsid w:val="00A84E0B"/>
    <w:rsid w:val="00A855C1"/>
    <w:rsid w:val="00A8740D"/>
    <w:rsid w:val="00A87823"/>
    <w:rsid w:val="00A90806"/>
    <w:rsid w:val="00A90C56"/>
    <w:rsid w:val="00A90FFE"/>
    <w:rsid w:val="00A92107"/>
    <w:rsid w:val="00A92C0E"/>
    <w:rsid w:val="00A92F79"/>
    <w:rsid w:val="00A93D92"/>
    <w:rsid w:val="00A966DE"/>
    <w:rsid w:val="00A96BE3"/>
    <w:rsid w:val="00A97660"/>
    <w:rsid w:val="00A97ED0"/>
    <w:rsid w:val="00AA1B4A"/>
    <w:rsid w:val="00AA2375"/>
    <w:rsid w:val="00AA29FF"/>
    <w:rsid w:val="00AA2BE5"/>
    <w:rsid w:val="00AA4BB9"/>
    <w:rsid w:val="00AA4D40"/>
    <w:rsid w:val="00AA63B6"/>
    <w:rsid w:val="00AA6AC6"/>
    <w:rsid w:val="00AA6C4A"/>
    <w:rsid w:val="00AB0E21"/>
    <w:rsid w:val="00AB1205"/>
    <w:rsid w:val="00AB2169"/>
    <w:rsid w:val="00AB29CD"/>
    <w:rsid w:val="00AB5451"/>
    <w:rsid w:val="00AB5934"/>
    <w:rsid w:val="00AB6056"/>
    <w:rsid w:val="00AB63EA"/>
    <w:rsid w:val="00AB72FE"/>
    <w:rsid w:val="00AC0054"/>
    <w:rsid w:val="00AC2061"/>
    <w:rsid w:val="00AC217E"/>
    <w:rsid w:val="00AC24F0"/>
    <w:rsid w:val="00AC259E"/>
    <w:rsid w:val="00AC2CDB"/>
    <w:rsid w:val="00AC3A8E"/>
    <w:rsid w:val="00AC4670"/>
    <w:rsid w:val="00AC49BB"/>
    <w:rsid w:val="00AC571F"/>
    <w:rsid w:val="00AC5E21"/>
    <w:rsid w:val="00AC6459"/>
    <w:rsid w:val="00AC7A3E"/>
    <w:rsid w:val="00AD0ADD"/>
    <w:rsid w:val="00AD210B"/>
    <w:rsid w:val="00AD3079"/>
    <w:rsid w:val="00AD30AA"/>
    <w:rsid w:val="00AD4472"/>
    <w:rsid w:val="00AD4E44"/>
    <w:rsid w:val="00AD50FD"/>
    <w:rsid w:val="00AD67F3"/>
    <w:rsid w:val="00AD7C4B"/>
    <w:rsid w:val="00AE0FC5"/>
    <w:rsid w:val="00AE1183"/>
    <w:rsid w:val="00AE2708"/>
    <w:rsid w:val="00AE42F4"/>
    <w:rsid w:val="00AE4D83"/>
    <w:rsid w:val="00AE5259"/>
    <w:rsid w:val="00AE542C"/>
    <w:rsid w:val="00AE62E2"/>
    <w:rsid w:val="00AE64FE"/>
    <w:rsid w:val="00AE6832"/>
    <w:rsid w:val="00AF038A"/>
    <w:rsid w:val="00AF0DF2"/>
    <w:rsid w:val="00AF0E5D"/>
    <w:rsid w:val="00AF1BA8"/>
    <w:rsid w:val="00AF23B6"/>
    <w:rsid w:val="00AF28B0"/>
    <w:rsid w:val="00AF3889"/>
    <w:rsid w:val="00AF3B82"/>
    <w:rsid w:val="00AF3F53"/>
    <w:rsid w:val="00AF568D"/>
    <w:rsid w:val="00AF57C1"/>
    <w:rsid w:val="00AF59F3"/>
    <w:rsid w:val="00AF60E4"/>
    <w:rsid w:val="00AF6671"/>
    <w:rsid w:val="00AF6F56"/>
    <w:rsid w:val="00AF7641"/>
    <w:rsid w:val="00B00481"/>
    <w:rsid w:val="00B02165"/>
    <w:rsid w:val="00B0290A"/>
    <w:rsid w:val="00B02E58"/>
    <w:rsid w:val="00B045D8"/>
    <w:rsid w:val="00B04D00"/>
    <w:rsid w:val="00B05C25"/>
    <w:rsid w:val="00B0613F"/>
    <w:rsid w:val="00B0624E"/>
    <w:rsid w:val="00B06AE6"/>
    <w:rsid w:val="00B074AE"/>
    <w:rsid w:val="00B07757"/>
    <w:rsid w:val="00B07BAC"/>
    <w:rsid w:val="00B1109F"/>
    <w:rsid w:val="00B11545"/>
    <w:rsid w:val="00B1183F"/>
    <w:rsid w:val="00B13266"/>
    <w:rsid w:val="00B13576"/>
    <w:rsid w:val="00B14311"/>
    <w:rsid w:val="00B1450F"/>
    <w:rsid w:val="00B16964"/>
    <w:rsid w:val="00B17415"/>
    <w:rsid w:val="00B17732"/>
    <w:rsid w:val="00B20006"/>
    <w:rsid w:val="00B20CFF"/>
    <w:rsid w:val="00B2167F"/>
    <w:rsid w:val="00B21F49"/>
    <w:rsid w:val="00B22453"/>
    <w:rsid w:val="00B22571"/>
    <w:rsid w:val="00B23AB7"/>
    <w:rsid w:val="00B24169"/>
    <w:rsid w:val="00B2529B"/>
    <w:rsid w:val="00B25471"/>
    <w:rsid w:val="00B265E5"/>
    <w:rsid w:val="00B2698C"/>
    <w:rsid w:val="00B278B6"/>
    <w:rsid w:val="00B30F67"/>
    <w:rsid w:val="00B31BDD"/>
    <w:rsid w:val="00B31CD0"/>
    <w:rsid w:val="00B31CEA"/>
    <w:rsid w:val="00B324C1"/>
    <w:rsid w:val="00B330C8"/>
    <w:rsid w:val="00B33F91"/>
    <w:rsid w:val="00B355D9"/>
    <w:rsid w:val="00B358C6"/>
    <w:rsid w:val="00B3596F"/>
    <w:rsid w:val="00B35C41"/>
    <w:rsid w:val="00B35EAC"/>
    <w:rsid w:val="00B36597"/>
    <w:rsid w:val="00B368B8"/>
    <w:rsid w:val="00B37266"/>
    <w:rsid w:val="00B42B8C"/>
    <w:rsid w:val="00B42D14"/>
    <w:rsid w:val="00B4392D"/>
    <w:rsid w:val="00B43CFE"/>
    <w:rsid w:val="00B44A8A"/>
    <w:rsid w:val="00B44ADB"/>
    <w:rsid w:val="00B454CF"/>
    <w:rsid w:val="00B46CBA"/>
    <w:rsid w:val="00B47883"/>
    <w:rsid w:val="00B50FB2"/>
    <w:rsid w:val="00B51A0C"/>
    <w:rsid w:val="00B51F94"/>
    <w:rsid w:val="00B5361C"/>
    <w:rsid w:val="00B5378D"/>
    <w:rsid w:val="00B55D73"/>
    <w:rsid w:val="00B55FF8"/>
    <w:rsid w:val="00B57449"/>
    <w:rsid w:val="00B577B5"/>
    <w:rsid w:val="00B61814"/>
    <w:rsid w:val="00B631A1"/>
    <w:rsid w:val="00B633E4"/>
    <w:rsid w:val="00B63FFC"/>
    <w:rsid w:val="00B64E40"/>
    <w:rsid w:val="00B65A8D"/>
    <w:rsid w:val="00B67684"/>
    <w:rsid w:val="00B6773A"/>
    <w:rsid w:val="00B67B13"/>
    <w:rsid w:val="00B705F4"/>
    <w:rsid w:val="00B71B16"/>
    <w:rsid w:val="00B72BE8"/>
    <w:rsid w:val="00B72D55"/>
    <w:rsid w:val="00B747F7"/>
    <w:rsid w:val="00B76CBE"/>
    <w:rsid w:val="00B77AAC"/>
    <w:rsid w:val="00B802C0"/>
    <w:rsid w:val="00B81684"/>
    <w:rsid w:val="00B81817"/>
    <w:rsid w:val="00B81BBC"/>
    <w:rsid w:val="00B82A91"/>
    <w:rsid w:val="00B82C09"/>
    <w:rsid w:val="00B8351B"/>
    <w:rsid w:val="00B83655"/>
    <w:rsid w:val="00B847BA"/>
    <w:rsid w:val="00B849CE"/>
    <w:rsid w:val="00B85E2E"/>
    <w:rsid w:val="00B90BA9"/>
    <w:rsid w:val="00B90C42"/>
    <w:rsid w:val="00B90DE8"/>
    <w:rsid w:val="00B91C75"/>
    <w:rsid w:val="00B9264A"/>
    <w:rsid w:val="00B936D9"/>
    <w:rsid w:val="00B95045"/>
    <w:rsid w:val="00B96598"/>
    <w:rsid w:val="00B97CF5"/>
    <w:rsid w:val="00BA01AE"/>
    <w:rsid w:val="00BA06D7"/>
    <w:rsid w:val="00BA124E"/>
    <w:rsid w:val="00BA15F3"/>
    <w:rsid w:val="00BA2409"/>
    <w:rsid w:val="00BA30A8"/>
    <w:rsid w:val="00BA32A0"/>
    <w:rsid w:val="00BA6E4D"/>
    <w:rsid w:val="00BA6EF3"/>
    <w:rsid w:val="00BA6FB4"/>
    <w:rsid w:val="00BA7CFB"/>
    <w:rsid w:val="00BB0630"/>
    <w:rsid w:val="00BB157B"/>
    <w:rsid w:val="00BB16BE"/>
    <w:rsid w:val="00BB1BCC"/>
    <w:rsid w:val="00BB1E0B"/>
    <w:rsid w:val="00BB38BB"/>
    <w:rsid w:val="00BB3FFA"/>
    <w:rsid w:val="00BB50FB"/>
    <w:rsid w:val="00BB7327"/>
    <w:rsid w:val="00BB78EB"/>
    <w:rsid w:val="00BB7B7C"/>
    <w:rsid w:val="00BC02FA"/>
    <w:rsid w:val="00BC0D6F"/>
    <w:rsid w:val="00BC0E97"/>
    <w:rsid w:val="00BC1286"/>
    <w:rsid w:val="00BC2ECD"/>
    <w:rsid w:val="00BC33FF"/>
    <w:rsid w:val="00BC3526"/>
    <w:rsid w:val="00BC4A3A"/>
    <w:rsid w:val="00BC58B9"/>
    <w:rsid w:val="00BC6738"/>
    <w:rsid w:val="00BC6AA9"/>
    <w:rsid w:val="00BC6D5B"/>
    <w:rsid w:val="00BC7BEC"/>
    <w:rsid w:val="00BD2050"/>
    <w:rsid w:val="00BD2A6A"/>
    <w:rsid w:val="00BD2CD9"/>
    <w:rsid w:val="00BD3947"/>
    <w:rsid w:val="00BD3FDB"/>
    <w:rsid w:val="00BD5AD6"/>
    <w:rsid w:val="00BE0442"/>
    <w:rsid w:val="00BE0FEB"/>
    <w:rsid w:val="00BE15C0"/>
    <w:rsid w:val="00BE2107"/>
    <w:rsid w:val="00BE4334"/>
    <w:rsid w:val="00BE47DA"/>
    <w:rsid w:val="00BE4916"/>
    <w:rsid w:val="00BE588E"/>
    <w:rsid w:val="00BE58B4"/>
    <w:rsid w:val="00BE6176"/>
    <w:rsid w:val="00BE6481"/>
    <w:rsid w:val="00BE6B91"/>
    <w:rsid w:val="00BE780E"/>
    <w:rsid w:val="00BE7D06"/>
    <w:rsid w:val="00BF049C"/>
    <w:rsid w:val="00BF0B63"/>
    <w:rsid w:val="00BF16D7"/>
    <w:rsid w:val="00BF1978"/>
    <w:rsid w:val="00BF24B5"/>
    <w:rsid w:val="00BF42E0"/>
    <w:rsid w:val="00BF4B2F"/>
    <w:rsid w:val="00BF53CC"/>
    <w:rsid w:val="00BF6490"/>
    <w:rsid w:val="00BF6867"/>
    <w:rsid w:val="00C00308"/>
    <w:rsid w:val="00C010A9"/>
    <w:rsid w:val="00C010DD"/>
    <w:rsid w:val="00C028A0"/>
    <w:rsid w:val="00C03ADC"/>
    <w:rsid w:val="00C04028"/>
    <w:rsid w:val="00C05DE7"/>
    <w:rsid w:val="00C10AF2"/>
    <w:rsid w:val="00C11031"/>
    <w:rsid w:val="00C11433"/>
    <w:rsid w:val="00C1149C"/>
    <w:rsid w:val="00C11807"/>
    <w:rsid w:val="00C12C5D"/>
    <w:rsid w:val="00C133D3"/>
    <w:rsid w:val="00C13405"/>
    <w:rsid w:val="00C14AE1"/>
    <w:rsid w:val="00C14FE6"/>
    <w:rsid w:val="00C153ED"/>
    <w:rsid w:val="00C15449"/>
    <w:rsid w:val="00C15F28"/>
    <w:rsid w:val="00C15F8E"/>
    <w:rsid w:val="00C16A5D"/>
    <w:rsid w:val="00C21BDF"/>
    <w:rsid w:val="00C246DB"/>
    <w:rsid w:val="00C24E9B"/>
    <w:rsid w:val="00C25E44"/>
    <w:rsid w:val="00C26ACF"/>
    <w:rsid w:val="00C26FA9"/>
    <w:rsid w:val="00C2727B"/>
    <w:rsid w:val="00C3014B"/>
    <w:rsid w:val="00C30B5D"/>
    <w:rsid w:val="00C317AE"/>
    <w:rsid w:val="00C3226D"/>
    <w:rsid w:val="00C32529"/>
    <w:rsid w:val="00C34D57"/>
    <w:rsid w:val="00C3573A"/>
    <w:rsid w:val="00C366B4"/>
    <w:rsid w:val="00C37B0E"/>
    <w:rsid w:val="00C401F2"/>
    <w:rsid w:val="00C4040D"/>
    <w:rsid w:val="00C42A50"/>
    <w:rsid w:val="00C42D60"/>
    <w:rsid w:val="00C43468"/>
    <w:rsid w:val="00C43523"/>
    <w:rsid w:val="00C45651"/>
    <w:rsid w:val="00C45727"/>
    <w:rsid w:val="00C461E6"/>
    <w:rsid w:val="00C4692A"/>
    <w:rsid w:val="00C46B71"/>
    <w:rsid w:val="00C46C2C"/>
    <w:rsid w:val="00C46D8E"/>
    <w:rsid w:val="00C46FC0"/>
    <w:rsid w:val="00C47EA1"/>
    <w:rsid w:val="00C507EA"/>
    <w:rsid w:val="00C5095D"/>
    <w:rsid w:val="00C51541"/>
    <w:rsid w:val="00C527D9"/>
    <w:rsid w:val="00C52DF4"/>
    <w:rsid w:val="00C537AA"/>
    <w:rsid w:val="00C541D8"/>
    <w:rsid w:val="00C56168"/>
    <w:rsid w:val="00C57492"/>
    <w:rsid w:val="00C57C56"/>
    <w:rsid w:val="00C57E39"/>
    <w:rsid w:val="00C6064C"/>
    <w:rsid w:val="00C612FA"/>
    <w:rsid w:val="00C61453"/>
    <w:rsid w:val="00C621DE"/>
    <w:rsid w:val="00C65A6D"/>
    <w:rsid w:val="00C65D2D"/>
    <w:rsid w:val="00C661E8"/>
    <w:rsid w:val="00C667B8"/>
    <w:rsid w:val="00C71772"/>
    <w:rsid w:val="00C71F61"/>
    <w:rsid w:val="00C724EA"/>
    <w:rsid w:val="00C72582"/>
    <w:rsid w:val="00C729A3"/>
    <w:rsid w:val="00C72A24"/>
    <w:rsid w:val="00C72BBC"/>
    <w:rsid w:val="00C731E9"/>
    <w:rsid w:val="00C7412B"/>
    <w:rsid w:val="00C74E90"/>
    <w:rsid w:val="00C75A23"/>
    <w:rsid w:val="00C77D2B"/>
    <w:rsid w:val="00C80312"/>
    <w:rsid w:val="00C80341"/>
    <w:rsid w:val="00C80C70"/>
    <w:rsid w:val="00C83183"/>
    <w:rsid w:val="00C835A7"/>
    <w:rsid w:val="00C8478F"/>
    <w:rsid w:val="00C8551D"/>
    <w:rsid w:val="00C85F59"/>
    <w:rsid w:val="00C86B4D"/>
    <w:rsid w:val="00C86D05"/>
    <w:rsid w:val="00C8766F"/>
    <w:rsid w:val="00C90E1D"/>
    <w:rsid w:val="00C91AFE"/>
    <w:rsid w:val="00C92DE6"/>
    <w:rsid w:val="00C93448"/>
    <w:rsid w:val="00C94B40"/>
    <w:rsid w:val="00C958DB"/>
    <w:rsid w:val="00C96022"/>
    <w:rsid w:val="00C97567"/>
    <w:rsid w:val="00CA15F1"/>
    <w:rsid w:val="00CA2416"/>
    <w:rsid w:val="00CA316C"/>
    <w:rsid w:val="00CA3FBC"/>
    <w:rsid w:val="00CA6085"/>
    <w:rsid w:val="00CA75DF"/>
    <w:rsid w:val="00CA773E"/>
    <w:rsid w:val="00CA7B85"/>
    <w:rsid w:val="00CA7EDC"/>
    <w:rsid w:val="00CB08E0"/>
    <w:rsid w:val="00CB1173"/>
    <w:rsid w:val="00CB1A60"/>
    <w:rsid w:val="00CB29D4"/>
    <w:rsid w:val="00CB2F55"/>
    <w:rsid w:val="00CB2FFA"/>
    <w:rsid w:val="00CB320B"/>
    <w:rsid w:val="00CB4D9F"/>
    <w:rsid w:val="00CB4E4B"/>
    <w:rsid w:val="00CB5F1D"/>
    <w:rsid w:val="00CB65CC"/>
    <w:rsid w:val="00CB6B34"/>
    <w:rsid w:val="00CB7314"/>
    <w:rsid w:val="00CB7793"/>
    <w:rsid w:val="00CC0845"/>
    <w:rsid w:val="00CC086F"/>
    <w:rsid w:val="00CC0A15"/>
    <w:rsid w:val="00CC0B0C"/>
    <w:rsid w:val="00CC1278"/>
    <w:rsid w:val="00CC1A22"/>
    <w:rsid w:val="00CC1BAA"/>
    <w:rsid w:val="00CC3B22"/>
    <w:rsid w:val="00CC4F01"/>
    <w:rsid w:val="00CC4FEF"/>
    <w:rsid w:val="00CC6DC8"/>
    <w:rsid w:val="00CC730D"/>
    <w:rsid w:val="00CC78AF"/>
    <w:rsid w:val="00CC7E93"/>
    <w:rsid w:val="00CD00B1"/>
    <w:rsid w:val="00CD2AC4"/>
    <w:rsid w:val="00CD377C"/>
    <w:rsid w:val="00CD38F7"/>
    <w:rsid w:val="00CD3E6A"/>
    <w:rsid w:val="00CD4556"/>
    <w:rsid w:val="00CD47B7"/>
    <w:rsid w:val="00CD4A0D"/>
    <w:rsid w:val="00CD58FF"/>
    <w:rsid w:val="00CD59CB"/>
    <w:rsid w:val="00CD61EA"/>
    <w:rsid w:val="00CE0885"/>
    <w:rsid w:val="00CE0C22"/>
    <w:rsid w:val="00CE1A51"/>
    <w:rsid w:val="00CE21E0"/>
    <w:rsid w:val="00CE2584"/>
    <w:rsid w:val="00CE289C"/>
    <w:rsid w:val="00CE2CD8"/>
    <w:rsid w:val="00CE3990"/>
    <w:rsid w:val="00CE45BE"/>
    <w:rsid w:val="00CE4BC7"/>
    <w:rsid w:val="00CE6242"/>
    <w:rsid w:val="00CE6338"/>
    <w:rsid w:val="00CE6B34"/>
    <w:rsid w:val="00CE78BD"/>
    <w:rsid w:val="00CF000E"/>
    <w:rsid w:val="00CF1D7B"/>
    <w:rsid w:val="00CF2F19"/>
    <w:rsid w:val="00CF4CE6"/>
    <w:rsid w:val="00CF5C2D"/>
    <w:rsid w:val="00CF62B1"/>
    <w:rsid w:val="00CF671F"/>
    <w:rsid w:val="00CF6F96"/>
    <w:rsid w:val="00CF702A"/>
    <w:rsid w:val="00CF7134"/>
    <w:rsid w:val="00CF7185"/>
    <w:rsid w:val="00CF7932"/>
    <w:rsid w:val="00CF7D62"/>
    <w:rsid w:val="00D02058"/>
    <w:rsid w:val="00D02F44"/>
    <w:rsid w:val="00D03EC9"/>
    <w:rsid w:val="00D049DA"/>
    <w:rsid w:val="00D04B6C"/>
    <w:rsid w:val="00D04E0D"/>
    <w:rsid w:val="00D0545A"/>
    <w:rsid w:val="00D05702"/>
    <w:rsid w:val="00D05BBF"/>
    <w:rsid w:val="00D0619C"/>
    <w:rsid w:val="00D0720A"/>
    <w:rsid w:val="00D074E1"/>
    <w:rsid w:val="00D103B1"/>
    <w:rsid w:val="00D106CC"/>
    <w:rsid w:val="00D10808"/>
    <w:rsid w:val="00D108AE"/>
    <w:rsid w:val="00D119E6"/>
    <w:rsid w:val="00D12F08"/>
    <w:rsid w:val="00D131B0"/>
    <w:rsid w:val="00D13CBA"/>
    <w:rsid w:val="00D144A1"/>
    <w:rsid w:val="00D1460E"/>
    <w:rsid w:val="00D17115"/>
    <w:rsid w:val="00D176BD"/>
    <w:rsid w:val="00D17B2F"/>
    <w:rsid w:val="00D2004D"/>
    <w:rsid w:val="00D20AD8"/>
    <w:rsid w:val="00D22E12"/>
    <w:rsid w:val="00D23F06"/>
    <w:rsid w:val="00D243AA"/>
    <w:rsid w:val="00D24ED4"/>
    <w:rsid w:val="00D26526"/>
    <w:rsid w:val="00D2715C"/>
    <w:rsid w:val="00D3031F"/>
    <w:rsid w:val="00D30A35"/>
    <w:rsid w:val="00D40094"/>
    <w:rsid w:val="00D4060A"/>
    <w:rsid w:val="00D43D3E"/>
    <w:rsid w:val="00D43EEA"/>
    <w:rsid w:val="00D44C14"/>
    <w:rsid w:val="00D45326"/>
    <w:rsid w:val="00D4568E"/>
    <w:rsid w:val="00D45918"/>
    <w:rsid w:val="00D46F93"/>
    <w:rsid w:val="00D4749A"/>
    <w:rsid w:val="00D505AC"/>
    <w:rsid w:val="00D52420"/>
    <w:rsid w:val="00D52C48"/>
    <w:rsid w:val="00D53812"/>
    <w:rsid w:val="00D53FF1"/>
    <w:rsid w:val="00D54E23"/>
    <w:rsid w:val="00D55066"/>
    <w:rsid w:val="00D55600"/>
    <w:rsid w:val="00D55C5E"/>
    <w:rsid w:val="00D61049"/>
    <w:rsid w:val="00D616E6"/>
    <w:rsid w:val="00D61E6A"/>
    <w:rsid w:val="00D6263C"/>
    <w:rsid w:val="00D631DA"/>
    <w:rsid w:val="00D63F56"/>
    <w:rsid w:val="00D64697"/>
    <w:rsid w:val="00D7093C"/>
    <w:rsid w:val="00D7302F"/>
    <w:rsid w:val="00D73D04"/>
    <w:rsid w:val="00D740CC"/>
    <w:rsid w:val="00D74674"/>
    <w:rsid w:val="00D74F59"/>
    <w:rsid w:val="00D76637"/>
    <w:rsid w:val="00D768AF"/>
    <w:rsid w:val="00D76AD9"/>
    <w:rsid w:val="00D77601"/>
    <w:rsid w:val="00D809C1"/>
    <w:rsid w:val="00D851D5"/>
    <w:rsid w:val="00D86685"/>
    <w:rsid w:val="00D86888"/>
    <w:rsid w:val="00D86E7C"/>
    <w:rsid w:val="00D9004A"/>
    <w:rsid w:val="00D92822"/>
    <w:rsid w:val="00D92E08"/>
    <w:rsid w:val="00D93143"/>
    <w:rsid w:val="00D93CCB"/>
    <w:rsid w:val="00D94420"/>
    <w:rsid w:val="00D94AF6"/>
    <w:rsid w:val="00D94B89"/>
    <w:rsid w:val="00D95B92"/>
    <w:rsid w:val="00D9684E"/>
    <w:rsid w:val="00D96B51"/>
    <w:rsid w:val="00D972CE"/>
    <w:rsid w:val="00DA02A7"/>
    <w:rsid w:val="00DA02BE"/>
    <w:rsid w:val="00DA04FA"/>
    <w:rsid w:val="00DA0855"/>
    <w:rsid w:val="00DA0B6D"/>
    <w:rsid w:val="00DA180A"/>
    <w:rsid w:val="00DA24AE"/>
    <w:rsid w:val="00DA2C00"/>
    <w:rsid w:val="00DA401B"/>
    <w:rsid w:val="00DA4548"/>
    <w:rsid w:val="00DA532B"/>
    <w:rsid w:val="00DA5685"/>
    <w:rsid w:val="00DA5E8C"/>
    <w:rsid w:val="00DA6D33"/>
    <w:rsid w:val="00DA6EFF"/>
    <w:rsid w:val="00DA71C0"/>
    <w:rsid w:val="00DB0838"/>
    <w:rsid w:val="00DB1B69"/>
    <w:rsid w:val="00DB1FC4"/>
    <w:rsid w:val="00DB1FDE"/>
    <w:rsid w:val="00DB2AB9"/>
    <w:rsid w:val="00DB2B96"/>
    <w:rsid w:val="00DB3520"/>
    <w:rsid w:val="00DB36C4"/>
    <w:rsid w:val="00DB38B2"/>
    <w:rsid w:val="00DB4466"/>
    <w:rsid w:val="00DB446B"/>
    <w:rsid w:val="00DB4CA6"/>
    <w:rsid w:val="00DB5DD6"/>
    <w:rsid w:val="00DB5F21"/>
    <w:rsid w:val="00DB6A4F"/>
    <w:rsid w:val="00DB6FE0"/>
    <w:rsid w:val="00DB7AD2"/>
    <w:rsid w:val="00DC01A5"/>
    <w:rsid w:val="00DC17EB"/>
    <w:rsid w:val="00DC1C3E"/>
    <w:rsid w:val="00DC246C"/>
    <w:rsid w:val="00DC33B3"/>
    <w:rsid w:val="00DC3EFE"/>
    <w:rsid w:val="00DC67BF"/>
    <w:rsid w:val="00DC705F"/>
    <w:rsid w:val="00DD004E"/>
    <w:rsid w:val="00DD02E9"/>
    <w:rsid w:val="00DD0F2C"/>
    <w:rsid w:val="00DD1802"/>
    <w:rsid w:val="00DD18F0"/>
    <w:rsid w:val="00DD1C90"/>
    <w:rsid w:val="00DD324E"/>
    <w:rsid w:val="00DD3709"/>
    <w:rsid w:val="00DD3AF3"/>
    <w:rsid w:val="00DD3F3F"/>
    <w:rsid w:val="00DD441B"/>
    <w:rsid w:val="00DD4B45"/>
    <w:rsid w:val="00DD5706"/>
    <w:rsid w:val="00DD6903"/>
    <w:rsid w:val="00DD717A"/>
    <w:rsid w:val="00DD730A"/>
    <w:rsid w:val="00DD7D9F"/>
    <w:rsid w:val="00DD7F4B"/>
    <w:rsid w:val="00DE03E7"/>
    <w:rsid w:val="00DE3407"/>
    <w:rsid w:val="00DE3A95"/>
    <w:rsid w:val="00DE3AE5"/>
    <w:rsid w:val="00DE3B77"/>
    <w:rsid w:val="00DE49E5"/>
    <w:rsid w:val="00DE5D53"/>
    <w:rsid w:val="00DE703E"/>
    <w:rsid w:val="00DE78E1"/>
    <w:rsid w:val="00DF194F"/>
    <w:rsid w:val="00DF4F97"/>
    <w:rsid w:val="00DF5366"/>
    <w:rsid w:val="00DF64EB"/>
    <w:rsid w:val="00DF6EE8"/>
    <w:rsid w:val="00E00CC4"/>
    <w:rsid w:val="00E00E1A"/>
    <w:rsid w:val="00E014D2"/>
    <w:rsid w:val="00E01BD6"/>
    <w:rsid w:val="00E01E7E"/>
    <w:rsid w:val="00E01EE9"/>
    <w:rsid w:val="00E02032"/>
    <w:rsid w:val="00E0228B"/>
    <w:rsid w:val="00E04008"/>
    <w:rsid w:val="00E0410E"/>
    <w:rsid w:val="00E04831"/>
    <w:rsid w:val="00E06087"/>
    <w:rsid w:val="00E06325"/>
    <w:rsid w:val="00E063E7"/>
    <w:rsid w:val="00E06F03"/>
    <w:rsid w:val="00E0703C"/>
    <w:rsid w:val="00E07268"/>
    <w:rsid w:val="00E0748A"/>
    <w:rsid w:val="00E07527"/>
    <w:rsid w:val="00E07C69"/>
    <w:rsid w:val="00E07D53"/>
    <w:rsid w:val="00E109FE"/>
    <w:rsid w:val="00E11E69"/>
    <w:rsid w:val="00E124ED"/>
    <w:rsid w:val="00E125F8"/>
    <w:rsid w:val="00E12792"/>
    <w:rsid w:val="00E12CD4"/>
    <w:rsid w:val="00E15BD2"/>
    <w:rsid w:val="00E15FA5"/>
    <w:rsid w:val="00E179F9"/>
    <w:rsid w:val="00E17FF8"/>
    <w:rsid w:val="00E234A7"/>
    <w:rsid w:val="00E24161"/>
    <w:rsid w:val="00E2731E"/>
    <w:rsid w:val="00E27C84"/>
    <w:rsid w:val="00E312A7"/>
    <w:rsid w:val="00E3301B"/>
    <w:rsid w:val="00E33BB0"/>
    <w:rsid w:val="00E34E97"/>
    <w:rsid w:val="00E35675"/>
    <w:rsid w:val="00E3605C"/>
    <w:rsid w:val="00E367E9"/>
    <w:rsid w:val="00E37105"/>
    <w:rsid w:val="00E400C4"/>
    <w:rsid w:val="00E406CD"/>
    <w:rsid w:val="00E41775"/>
    <w:rsid w:val="00E420CB"/>
    <w:rsid w:val="00E42D68"/>
    <w:rsid w:val="00E43F55"/>
    <w:rsid w:val="00E444E7"/>
    <w:rsid w:val="00E44751"/>
    <w:rsid w:val="00E44CD8"/>
    <w:rsid w:val="00E44F95"/>
    <w:rsid w:val="00E46377"/>
    <w:rsid w:val="00E469E8"/>
    <w:rsid w:val="00E4702A"/>
    <w:rsid w:val="00E479C0"/>
    <w:rsid w:val="00E508B3"/>
    <w:rsid w:val="00E50CF1"/>
    <w:rsid w:val="00E50F7C"/>
    <w:rsid w:val="00E5107F"/>
    <w:rsid w:val="00E53330"/>
    <w:rsid w:val="00E54C8E"/>
    <w:rsid w:val="00E54CE2"/>
    <w:rsid w:val="00E54E9F"/>
    <w:rsid w:val="00E55297"/>
    <w:rsid w:val="00E55D5E"/>
    <w:rsid w:val="00E565C2"/>
    <w:rsid w:val="00E56640"/>
    <w:rsid w:val="00E57D5E"/>
    <w:rsid w:val="00E61138"/>
    <w:rsid w:val="00E6122D"/>
    <w:rsid w:val="00E6189F"/>
    <w:rsid w:val="00E61C11"/>
    <w:rsid w:val="00E61CAF"/>
    <w:rsid w:val="00E61DFA"/>
    <w:rsid w:val="00E628F3"/>
    <w:rsid w:val="00E62D74"/>
    <w:rsid w:val="00E632DA"/>
    <w:rsid w:val="00E648BD"/>
    <w:rsid w:val="00E64987"/>
    <w:rsid w:val="00E65018"/>
    <w:rsid w:val="00E65CFC"/>
    <w:rsid w:val="00E660D4"/>
    <w:rsid w:val="00E70C65"/>
    <w:rsid w:val="00E70D35"/>
    <w:rsid w:val="00E710E5"/>
    <w:rsid w:val="00E7121E"/>
    <w:rsid w:val="00E73238"/>
    <w:rsid w:val="00E739CC"/>
    <w:rsid w:val="00E73C4F"/>
    <w:rsid w:val="00E74570"/>
    <w:rsid w:val="00E76BFE"/>
    <w:rsid w:val="00E7705B"/>
    <w:rsid w:val="00E77D9D"/>
    <w:rsid w:val="00E77F72"/>
    <w:rsid w:val="00E82ABE"/>
    <w:rsid w:val="00E82DA7"/>
    <w:rsid w:val="00E83049"/>
    <w:rsid w:val="00E83679"/>
    <w:rsid w:val="00E83EB4"/>
    <w:rsid w:val="00E8421A"/>
    <w:rsid w:val="00E85355"/>
    <w:rsid w:val="00E86151"/>
    <w:rsid w:val="00E877FE"/>
    <w:rsid w:val="00E9029F"/>
    <w:rsid w:val="00E9045B"/>
    <w:rsid w:val="00E925BA"/>
    <w:rsid w:val="00E928AD"/>
    <w:rsid w:val="00E930F4"/>
    <w:rsid w:val="00E935C9"/>
    <w:rsid w:val="00E945CC"/>
    <w:rsid w:val="00E9481E"/>
    <w:rsid w:val="00E949A8"/>
    <w:rsid w:val="00E95EAB"/>
    <w:rsid w:val="00E96356"/>
    <w:rsid w:val="00E96D21"/>
    <w:rsid w:val="00E97DF7"/>
    <w:rsid w:val="00E97E91"/>
    <w:rsid w:val="00EA05FF"/>
    <w:rsid w:val="00EA2644"/>
    <w:rsid w:val="00EA27AB"/>
    <w:rsid w:val="00EA2CA5"/>
    <w:rsid w:val="00EA3132"/>
    <w:rsid w:val="00EA3BF9"/>
    <w:rsid w:val="00EA5970"/>
    <w:rsid w:val="00EA5A82"/>
    <w:rsid w:val="00EA7924"/>
    <w:rsid w:val="00EA7E79"/>
    <w:rsid w:val="00EB05FD"/>
    <w:rsid w:val="00EB0767"/>
    <w:rsid w:val="00EB0EEB"/>
    <w:rsid w:val="00EB1227"/>
    <w:rsid w:val="00EB21CA"/>
    <w:rsid w:val="00EB3296"/>
    <w:rsid w:val="00EB3373"/>
    <w:rsid w:val="00EB4E1A"/>
    <w:rsid w:val="00EB5B62"/>
    <w:rsid w:val="00EB5D3E"/>
    <w:rsid w:val="00EB6B18"/>
    <w:rsid w:val="00EB6DD2"/>
    <w:rsid w:val="00EB6F8D"/>
    <w:rsid w:val="00EB7768"/>
    <w:rsid w:val="00EC05AB"/>
    <w:rsid w:val="00EC075C"/>
    <w:rsid w:val="00EC0A27"/>
    <w:rsid w:val="00EC1BAD"/>
    <w:rsid w:val="00EC1CA1"/>
    <w:rsid w:val="00EC20F8"/>
    <w:rsid w:val="00EC2458"/>
    <w:rsid w:val="00EC2D30"/>
    <w:rsid w:val="00EC32C3"/>
    <w:rsid w:val="00EC3C6C"/>
    <w:rsid w:val="00EC4F70"/>
    <w:rsid w:val="00EC5588"/>
    <w:rsid w:val="00ED01E2"/>
    <w:rsid w:val="00ED102D"/>
    <w:rsid w:val="00ED1517"/>
    <w:rsid w:val="00ED1657"/>
    <w:rsid w:val="00ED182D"/>
    <w:rsid w:val="00ED1ECB"/>
    <w:rsid w:val="00ED55F6"/>
    <w:rsid w:val="00ED58F0"/>
    <w:rsid w:val="00ED6231"/>
    <w:rsid w:val="00EE0739"/>
    <w:rsid w:val="00EE0AD5"/>
    <w:rsid w:val="00EE1249"/>
    <w:rsid w:val="00EE1CB0"/>
    <w:rsid w:val="00EE1D49"/>
    <w:rsid w:val="00EE2088"/>
    <w:rsid w:val="00EE261A"/>
    <w:rsid w:val="00EE2F9F"/>
    <w:rsid w:val="00EE32AC"/>
    <w:rsid w:val="00EE4483"/>
    <w:rsid w:val="00EE5331"/>
    <w:rsid w:val="00EE5881"/>
    <w:rsid w:val="00EE5A1E"/>
    <w:rsid w:val="00EE5F21"/>
    <w:rsid w:val="00EE630A"/>
    <w:rsid w:val="00EE663E"/>
    <w:rsid w:val="00EE7B68"/>
    <w:rsid w:val="00EF033A"/>
    <w:rsid w:val="00EF084D"/>
    <w:rsid w:val="00EF3723"/>
    <w:rsid w:val="00EF3AAF"/>
    <w:rsid w:val="00EF4F12"/>
    <w:rsid w:val="00EF51CA"/>
    <w:rsid w:val="00EF5AD3"/>
    <w:rsid w:val="00EF768C"/>
    <w:rsid w:val="00EF7896"/>
    <w:rsid w:val="00F018CA"/>
    <w:rsid w:val="00F01F15"/>
    <w:rsid w:val="00F02BA9"/>
    <w:rsid w:val="00F02BDE"/>
    <w:rsid w:val="00F03642"/>
    <w:rsid w:val="00F0398C"/>
    <w:rsid w:val="00F05255"/>
    <w:rsid w:val="00F05341"/>
    <w:rsid w:val="00F056BB"/>
    <w:rsid w:val="00F06817"/>
    <w:rsid w:val="00F1261D"/>
    <w:rsid w:val="00F129A2"/>
    <w:rsid w:val="00F13277"/>
    <w:rsid w:val="00F139FE"/>
    <w:rsid w:val="00F16FED"/>
    <w:rsid w:val="00F17719"/>
    <w:rsid w:val="00F17768"/>
    <w:rsid w:val="00F20271"/>
    <w:rsid w:val="00F20A41"/>
    <w:rsid w:val="00F20F7A"/>
    <w:rsid w:val="00F21194"/>
    <w:rsid w:val="00F2146C"/>
    <w:rsid w:val="00F228CB"/>
    <w:rsid w:val="00F23799"/>
    <w:rsid w:val="00F24510"/>
    <w:rsid w:val="00F2582A"/>
    <w:rsid w:val="00F264DD"/>
    <w:rsid w:val="00F26770"/>
    <w:rsid w:val="00F26B5E"/>
    <w:rsid w:val="00F27880"/>
    <w:rsid w:val="00F27FCE"/>
    <w:rsid w:val="00F30856"/>
    <w:rsid w:val="00F30ADE"/>
    <w:rsid w:val="00F32A27"/>
    <w:rsid w:val="00F33329"/>
    <w:rsid w:val="00F334FA"/>
    <w:rsid w:val="00F33D44"/>
    <w:rsid w:val="00F34E81"/>
    <w:rsid w:val="00F362AD"/>
    <w:rsid w:val="00F37737"/>
    <w:rsid w:val="00F37EEF"/>
    <w:rsid w:val="00F40DEC"/>
    <w:rsid w:val="00F4160E"/>
    <w:rsid w:val="00F42FDE"/>
    <w:rsid w:val="00F438E9"/>
    <w:rsid w:val="00F43AAD"/>
    <w:rsid w:val="00F44C1A"/>
    <w:rsid w:val="00F45518"/>
    <w:rsid w:val="00F456C8"/>
    <w:rsid w:val="00F46013"/>
    <w:rsid w:val="00F4602B"/>
    <w:rsid w:val="00F461A2"/>
    <w:rsid w:val="00F46552"/>
    <w:rsid w:val="00F46BF2"/>
    <w:rsid w:val="00F476F6"/>
    <w:rsid w:val="00F50335"/>
    <w:rsid w:val="00F5042F"/>
    <w:rsid w:val="00F50AA0"/>
    <w:rsid w:val="00F5122F"/>
    <w:rsid w:val="00F51BFD"/>
    <w:rsid w:val="00F53455"/>
    <w:rsid w:val="00F535EF"/>
    <w:rsid w:val="00F53A98"/>
    <w:rsid w:val="00F53FAC"/>
    <w:rsid w:val="00F54457"/>
    <w:rsid w:val="00F544AE"/>
    <w:rsid w:val="00F54F02"/>
    <w:rsid w:val="00F55239"/>
    <w:rsid w:val="00F5537E"/>
    <w:rsid w:val="00F55A97"/>
    <w:rsid w:val="00F55C7A"/>
    <w:rsid w:val="00F5650D"/>
    <w:rsid w:val="00F632F6"/>
    <w:rsid w:val="00F63771"/>
    <w:rsid w:val="00F642CC"/>
    <w:rsid w:val="00F64D73"/>
    <w:rsid w:val="00F6585F"/>
    <w:rsid w:val="00F65CED"/>
    <w:rsid w:val="00F66388"/>
    <w:rsid w:val="00F67997"/>
    <w:rsid w:val="00F71C0D"/>
    <w:rsid w:val="00F729E3"/>
    <w:rsid w:val="00F73392"/>
    <w:rsid w:val="00F733C0"/>
    <w:rsid w:val="00F734C6"/>
    <w:rsid w:val="00F75557"/>
    <w:rsid w:val="00F75F8A"/>
    <w:rsid w:val="00F7660F"/>
    <w:rsid w:val="00F800D9"/>
    <w:rsid w:val="00F80D51"/>
    <w:rsid w:val="00F80FEE"/>
    <w:rsid w:val="00F8142B"/>
    <w:rsid w:val="00F815C3"/>
    <w:rsid w:val="00F81C35"/>
    <w:rsid w:val="00F82047"/>
    <w:rsid w:val="00F820A7"/>
    <w:rsid w:val="00F82811"/>
    <w:rsid w:val="00F83036"/>
    <w:rsid w:val="00F83104"/>
    <w:rsid w:val="00F84056"/>
    <w:rsid w:val="00F865CA"/>
    <w:rsid w:val="00F86C5C"/>
    <w:rsid w:val="00F903BA"/>
    <w:rsid w:val="00F9159A"/>
    <w:rsid w:val="00F9172D"/>
    <w:rsid w:val="00F92A55"/>
    <w:rsid w:val="00F93208"/>
    <w:rsid w:val="00F93313"/>
    <w:rsid w:val="00F939CC"/>
    <w:rsid w:val="00F942FC"/>
    <w:rsid w:val="00F9436F"/>
    <w:rsid w:val="00F94F60"/>
    <w:rsid w:val="00FA0ED0"/>
    <w:rsid w:val="00FA1FD7"/>
    <w:rsid w:val="00FA23A1"/>
    <w:rsid w:val="00FA44D8"/>
    <w:rsid w:val="00FA4DBD"/>
    <w:rsid w:val="00FA4EF9"/>
    <w:rsid w:val="00FA5709"/>
    <w:rsid w:val="00FA60A3"/>
    <w:rsid w:val="00FA6812"/>
    <w:rsid w:val="00FA7636"/>
    <w:rsid w:val="00FB0498"/>
    <w:rsid w:val="00FB0AC2"/>
    <w:rsid w:val="00FB125E"/>
    <w:rsid w:val="00FB2025"/>
    <w:rsid w:val="00FB3139"/>
    <w:rsid w:val="00FB3402"/>
    <w:rsid w:val="00FB3421"/>
    <w:rsid w:val="00FB353B"/>
    <w:rsid w:val="00FB38F0"/>
    <w:rsid w:val="00FB4947"/>
    <w:rsid w:val="00FB57B4"/>
    <w:rsid w:val="00FB5C81"/>
    <w:rsid w:val="00FC0836"/>
    <w:rsid w:val="00FC1627"/>
    <w:rsid w:val="00FC2860"/>
    <w:rsid w:val="00FC328C"/>
    <w:rsid w:val="00FC3608"/>
    <w:rsid w:val="00FC3780"/>
    <w:rsid w:val="00FC449E"/>
    <w:rsid w:val="00FC4D11"/>
    <w:rsid w:val="00FC528E"/>
    <w:rsid w:val="00FC5513"/>
    <w:rsid w:val="00FC5DFF"/>
    <w:rsid w:val="00FC60F3"/>
    <w:rsid w:val="00FC694B"/>
    <w:rsid w:val="00FD3564"/>
    <w:rsid w:val="00FD358F"/>
    <w:rsid w:val="00FD4747"/>
    <w:rsid w:val="00FD4A12"/>
    <w:rsid w:val="00FD6CB3"/>
    <w:rsid w:val="00FD79EE"/>
    <w:rsid w:val="00FE00CD"/>
    <w:rsid w:val="00FE03A2"/>
    <w:rsid w:val="00FE0724"/>
    <w:rsid w:val="00FE0E44"/>
    <w:rsid w:val="00FE2421"/>
    <w:rsid w:val="00FE2B09"/>
    <w:rsid w:val="00FE2C30"/>
    <w:rsid w:val="00FE2DC2"/>
    <w:rsid w:val="00FE3518"/>
    <w:rsid w:val="00FE36DF"/>
    <w:rsid w:val="00FE390B"/>
    <w:rsid w:val="00FE39E2"/>
    <w:rsid w:val="00FE5614"/>
    <w:rsid w:val="00FE5ABA"/>
    <w:rsid w:val="00FE7347"/>
    <w:rsid w:val="00FE77E6"/>
    <w:rsid w:val="00FE7851"/>
    <w:rsid w:val="00FF0113"/>
    <w:rsid w:val="00FF0900"/>
    <w:rsid w:val="00FF1138"/>
    <w:rsid w:val="00FF1B34"/>
    <w:rsid w:val="00FF37D0"/>
    <w:rsid w:val="00FF5821"/>
    <w:rsid w:val="00FF6D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772"/>
    <w:rPr>
      <w:rFonts w:ascii="Times New Roman" w:hAnsi="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B57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eastAsia="uk-UA"/>
    </w:rPr>
  </w:style>
  <w:style w:type="character" w:customStyle="1" w:styleId="HTML0">
    <w:name w:val="Стандартний HTML Знак"/>
    <w:link w:val="HTML"/>
    <w:uiPriority w:val="99"/>
    <w:locked/>
    <w:rsid w:val="00B57449"/>
    <w:rPr>
      <w:rFonts w:ascii="Courier New" w:hAnsi="Courier New" w:cs="Times New Roman"/>
      <w:sz w:val="20"/>
      <w:szCs w:val="20"/>
      <w:lang w:eastAsia="uk-UA"/>
    </w:rPr>
  </w:style>
  <w:style w:type="paragraph" w:customStyle="1" w:styleId="rvps2">
    <w:name w:val="rvps2"/>
    <w:basedOn w:val="a"/>
    <w:uiPriority w:val="99"/>
    <w:rsid w:val="00B57449"/>
    <w:pPr>
      <w:spacing w:before="100" w:beforeAutospacing="1" w:after="100" w:afterAutospacing="1"/>
    </w:pPr>
    <w:rPr>
      <w:rFonts w:eastAsia="Times New Roman"/>
      <w:sz w:val="24"/>
      <w:szCs w:val="24"/>
      <w:lang w:val="ru-RU"/>
    </w:rPr>
  </w:style>
  <w:style w:type="paragraph" w:styleId="a3">
    <w:name w:val="List Paragraph"/>
    <w:basedOn w:val="a"/>
    <w:uiPriority w:val="99"/>
    <w:qFormat/>
    <w:rsid w:val="00B57449"/>
    <w:pPr>
      <w:ind w:left="720"/>
      <w:contextualSpacing/>
    </w:pPr>
  </w:style>
  <w:style w:type="character" w:styleId="a4">
    <w:name w:val="Hyperlink"/>
    <w:uiPriority w:val="99"/>
    <w:semiHidden/>
    <w:rsid w:val="00B57449"/>
    <w:rPr>
      <w:rFonts w:cs="Times New Roman"/>
      <w:color w:val="0000FF"/>
      <w:u w:val="single"/>
    </w:rPr>
  </w:style>
  <w:style w:type="paragraph" w:customStyle="1" w:styleId="-1">
    <w:name w:val="-1"/>
    <w:basedOn w:val="a"/>
    <w:uiPriority w:val="99"/>
    <w:rsid w:val="00D23F06"/>
    <w:pPr>
      <w:spacing w:before="100" w:beforeAutospacing="1" w:after="100" w:afterAutospacing="1"/>
    </w:pPr>
    <w:rPr>
      <w:rFonts w:eastAsia="Times New Roman"/>
      <w:sz w:val="24"/>
      <w:szCs w:val="24"/>
      <w:lang w:val="ru-RU"/>
    </w:rPr>
  </w:style>
  <w:style w:type="paragraph" w:styleId="a5">
    <w:name w:val="No Spacing"/>
    <w:uiPriority w:val="99"/>
    <w:qFormat/>
    <w:rsid w:val="00D23F06"/>
    <w:rPr>
      <w:rFonts w:ascii="Times New Roman" w:hAnsi="Times New Roman"/>
      <w:sz w:val="28"/>
      <w:szCs w:val="22"/>
      <w:lang w:val="uk-UA" w:eastAsia="en-US"/>
    </w:rPr>
  </w:style>
  <w:style w:type="paragraph" w:customStyle="1" w:styleId="Just">
    <w:name w:val="Just"/>
    <w:uiPriority w:val="99"/>
    <w:rsid w:val="00E33BB0"/>
    <w:pPr>
      <w:autoSpaceDE w:val="0"/>
      <w:autoSpaceDN w:val="0"/>
      <w:adjustRightInd w:val="0"/>
      <w:spacing w:before="40" w:after="40"/>
      <w:ind w:firstLine="568"/>
      <w:jc w:val="both"/>
    </w:pPr>
    <w:rPr>
      <w:rFonts w:ascii="Times New Roman" w:hAnsi="Times New Roman"/>
      <w:sz w:val="24"/>
      <w:szCs w:val="24"/>
      <w:lang w:eastAsia="uk-UA"/>
    </w:rPr>
  </w:style>
  <w:style w:type="paragraph" w:customStyle="1" w:styleId="-0">
    <w:name w:val="-0"/>
    <w:basedOn w:val="a"/>
    <w:uiPriority w:val="99"/>
    <w:rsid w:val="00E33BB0"/>
    <w:pPr>
      <w:spacing w:before="100" w:beforeAutospacing="1" w:after="100" w:afterAutospacing="1"/>
    </w:pPr>
    <w:rPr>
      <w:sz w:val="24"/>
      <w:szCs w:val="24"/>
      <w:lang w:val="ru-RU"/>
    </w:rPr>
  </w:style>
  <w:style w:type="paragraph" w:styleId="a6">
    <w:name w:val="Balloon Text"/>
    <w:basedOn w:val="a"/>
    <w:link w:val="a7"/>
    <w:uiPriority w:val="99"/>
    <w:semiHidden/>
    <w:unhideWhenUsed/>
    <w:rsid w:val="00F84056"/>
    <w:rPr>
      <w:rFonts w:ascii="Tahoma" w:hAnsi="Tahoma" w:cs="Tahoma"/>
      <w:sz w:val="16"/>
      <w:szCs w:val="16"/>
    </w:rPr>
  </w:style>
  <w:style w:type="character" w:customStyle="1" w:styleId="a7">
    <w:name w:val="Текст у виносці Знак"/>
    <w:basedOn w:val="a0"/>
    <w:link w:val="a6"/>
    <w:uiPriority w:val="99"/>
    <w:semiHidden/>
    <w:rsid w:val="00F84056"/>
    <w:rPr>
      <w:rFonts w:ascii="Tahoma" w:hAnsi="Tahoma" w:cs="Tahoma"/>
      <w:sz w:val="16"/>
      <w:szCs w:val="16"/>
      <w:lang w:val="uk-UA"/>
    </w:rPr>
  </w:style>
  <w:style w:type="character" w:styleId="a8">
    <w:name w:val="Subtle Emphasis"/>
    <w:basedOn w:val="a0"/>
    <w:uiPriority w:val="19"/>
    <w:qFormat/>
    <w:rsid w:val="005A6245"/>
    <w:rPr>
      <w:i/>
      <w:iCs/>
      <w:color w:val="808080" w:themeColor="text1" w:themeTint="7F"/>
    </w:rPr>
  </w:style>
  <w:style w:type="paragraph" w:styleId="a9">
    <w:name w:val="header"/>
    <w:basedOn w:val="a"/>
    <w:link w:val="aa"/>
    <w:uiPriority w:val="99"/>
    <w:unhideWhenUsed/>
    <w:rsid w:val="00100C69"/>
    <w:pPr>
      <w:tabs>
        <w:tab w:val="center" w:pos="4819"/>
        <w:tab w:val="right" w:pos="9639"/>
      </w:tabs>
    </w:pPr>
  </w:style>
  <w:style w:type="character" w:customStyle="1" w:styleId="aa">
    <w:name w:val="Верхній колонтитул Знак"/>
    <w:basedOn w:val="a0"/>
    <w:link w:val="a9"/>
    <w:uiPriority w:val="99"/>
    <w:rsid w:val="00100C69"/>
    <w:rPr>
      <w:rFonts w:ascii="Times New Roman" w:hAnsi="Times New Roman"/>
      <w:lang w:val="uk-UA"/>
    </w:rPr>
  </w:style>
  <w:style w:type="paragraph" w:styleId="ab">
    <w:name w:val="footer"/>
    <w:basedOn w:val="a"/>
    <w:link w:val="ac"/>
    <w:uiPriority w:val="99"/>
    <w:unhideWhenUsed/>
    <w:rsid w:val="00100C69"/>
    <w:pPr>
      <w:tabs>
        <w:tab w:val="center" w:pos="4819"/>
        <w:tab w:val="right" w:pos="9639"/>
      </w:tabs>
    </w:pPr>
  </w:style>
  <w:style w:type="character" w:customStyle="1" w:styleId="ac">
    <w:name w:val="Нижній колонтитул Знак"/>
    <w:basedOn w:val="a0"/>
    <w:link w:val="ab"/>
    <w:uiPriority w:val="99"/>
    <w:rsid w:val="00100C69"/>
    <w:rPr>
      <w:rFonts w:ascii="Times New Roman" w:hAnsi="Times New Roman"/>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772"/>
    <w:rPr>
      <w:rFonts w:ascii="Times New Roman" w:hAnsi="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B57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eastAsia="uk-UA"/>
    </w:rPr>
  </w:style>
  <w:style w:type="character" w:customStyle="1" w:styleId="HTML0">
    <w:name w:val="Стандартний HTML Знак"/>
    <w:link w:val="HTML"/>
    <w:uiPriority w:val="99"/>
    <w:locked/>
    <w:rsid w:val="00B57449"/>
    <w:rPr>
      <w:rFonts w:ascii="Courier New" w:hAnsi="Courier New" w:cs="Times New Roman"/>
      <w:sz w:val="20"/>
      <w:szCs w:val="20"/>
      <w:lang w:eastAsia="uk-UA"/>
    </w:rPr>
  </w:style>
  <w:style w:type="paragraph" w:customStyle="1" w:styleId="rvps2">
    <w:name w:val="rvps2"/>
    <w:basedOn w:val="a"/>
    <w:uiPriority w:val="99"/>
    <w:rsid w:val="00B57449"/>
    <w:pPr>
      <w:spacing w:before="100" w:beforeAutospacing="1" w:after="100" w:afterAutospacing="1"/>
    </w:pPr>
    <w:rPr>
      <w:rFonts w:eastAsia="Times New Roman"/>
      <w:sz w:val="24"/>
      <w:szCs w:val="24"/>
      <w:lang w:val="ru-RU"/>
    </w:rPr>
  </w:style>
  <w:style w:type="paragraph" w:styleId="a3">
    <w:name w:val="List Paragraph"/>
    <w:basedOn w:val="a"/>
    <w:uiPriority w:val="99"/>
    <w:qFormat/>
    <w:rsid w:val="00B57449"/>
    <w:pPr>
      <w:ind w:left="720"/>
      <w:contextualSpacing/>
    </w:pPr>
  </w:style>
  <w:style w:type="character" w:styleId="a4">
    <w:name w:val="Hyperlink"/>
    <w:uiPriority w:val="99"/>
    <w:semiHidden/>
    <w:rsid w:val="00B57449"/>
    <w:rPr>
      <w:rFonts w:cs="Times New Roman"/>
      <w:color w:val="0000FF"/>
      <w:u w:val="single"/>
    </w:rPr>
  </w:style>
  <w:style w:type="paragraph" w:customStyle="1" w:styleId="-1">
    <w:name w:val="-1"/>
    <w:basedOn w:val="a"/>
    <w:uiPriority w:val="99"/>
    <w:rsid w:val="00D23F06"/>
    <w:pPr>
      <w:spacing w:before="100" w:beforeAutospacing="1" w:after="100" w:afterAutospacing="1"/>
    </w:pPr>
    <w:rPr>
      <w:rFonts w:eastAsia="Times New Roman"/>
      <w:sz w:val="24"/>
      <w:szCs w:val="24"/>
      <w:lang w:val="ru-RU"/>
    </w:rPr>
  </w:style>
  <w:style w:type="paragraph" w:styleId="a5">
    <w:name w:val="No Spacing"/>
    <w:uiPriority w:val="99"/>
    <w:qFormat/>
    <w:rsid w:val="00D23F06"/>
    <w:rPr>
      <w:rFonts w:ascii="Times New Roman" w:hAnsi="Times New Roman"/>
      <w:sz w:val="28"/>
      <w:szCs w:val="22"/>
      <w:lang w:val="uk-UA" w:eastAsia="en-US"/>
    </w:rPr>
  </w:style>
  <w:style w:type="paragraph" w:customStyle="1" w:styleId="Just">
    <w:name w:val="Just"/>
    <w:uiPriority w:val="99"/>
    <w:rsid w:val="00E33BB0"/>
    <w:pPr>
      <w:autoSpaceDE w:val="0"/>
      <w:autoSpaceDN w:val="0"/>
      <w:adjustRightInd w:val="0"/>
      <w:spacing w:before="40" w:after="40"/>
      <w:ind w:firstLine="568"/>
      <w:jc w:val="both"/>
    </w:pPr>
    <w:rPr>
      <w:rFonts w:ascii="Times New Roman" w:hAnsi="Times New Roman"/>
      <w:sz w:val="24"/>
      <w:szCs w:val="24"/>
      <w:lang w:eastAsia="uk-UA"/>
    </w:rPr>
  </w:style>
  <w:style w:type="paragraph" w:customStyle="1" w:styleId="-0">
    <w:name w:val="-0"/>
    <w:basedOn w:val="a"/>
    <w:uiPriority w:val="99"/>
    <w:rsid w:val="00E33BB0"/>
    <w:pPr>
      <w:spacing w:before="100" w:beforeAutospacing="1" w:after="100" w:afterAutospacing="1"/>
    </w:pPr>
    <w:rPr>
      <w:sz w:val="24"/>
      <w:szCs w:val="24"/>
      <w:lang w:val="ru-RU"/>
    </w:rPr>
  </w:style>
  <w:style w:type="paragraph" w:styleId="a6">
    <w:name w:val="Balloon Text"/>
    <w:basedOn w:val="a"/>
    <w:link w:val="a7"/>
    <w:uiPriority w:val="99"/>
    <w:semiHidden/>
    <w:unhideWhenUsed/>
    <w:rsid w:val="00F84056"/>
    <w:rPr>
      <w:rFonts w:ascii="Tahoma" w:hAnsi="Tahoma" w:cs="Tahoma"/>
      <w:sz w:val="16"/>
      <w:szCs w:val="16"/>
    </w:rPr>
  </w:style>
  <w:style w:type="character" w:customStyle="1" w:styleId="a7">
    <w:name w:val="Текст у виносці Знак"/>
    <w:basedOn w:val="a0"/>
    <w:link w:val="a6"/>
    <w:uiPriority w:val="99"/>
    <w:semiHidden/>
    <w:rsid w:val="00F84056"/>
    <w:rPr>
      <w:rFonts w:ascii="Tahoma" w:hAnsi="Tahoma" w:cs="Tahoma"/>
      <w:sz w:val="16"/>
      <w:szCs w:val="16"/>
      <w:lang w:val="uk-UA"/>
    </w:rPr>
  </w:style>
  <w:style w:type="character" w:styleId="a8">
    <w:name w:val="Subtle Emphasis"/>
    <w:basedOn w:val="a0"/>
    <w:uiPriority w:val="19"/>
    <w:qFormat/>
    <w:rsid w:val="005A6245"/>
    <w:rPr>
      <w:i/>
      <w:iCs/>
      <w:color w:val="808080" w:themeColor="text1" w:themeTint="7F"/>
    </w:rPr>
  </w:style>
  <w:style w:type="paragraph" w:styleId="a9">
    <w:name w:val="header"/>
    <w:basedOn w:val="a"/>
    <w:link w:val="aa"/>
    <w:uiPriority w:val="99"/>
    <w:unhideWhenUsed/>
    <w:rsid w:val="00100C69"/>
    <w:pPr>
      <w:tabs>
        <w:tab w:val="center" w:pos="4819"/>
        <w:tab w:val="right" w:pos="9639"/>
      </w:tabs>
    </w:pPr>
  </w:style>
  <w:style w:type="character" w:customStyle="1" w:styleId="aa">
    <w:name w:val="Верхній колонтитул Знак"/>
    <w:basedOn w:val="a0"/>
    <w:link w:val="a9"/>
    <w:uiPriority w:val="99"/>
    <w:rsid w:val="00100C69"/>
    <w:rPr>
      <w:rFonts w:ascii="Times New Roman" w:hAnsi="Times New Roman"/>
      <w:lang w:val="uk-UA"/>
    </w:rPr>
  </w:style>
  <w:style w:type="paragraph" w:styleId="ab">
    <w:name w:val="footer"/>
    <w:basedOn w:val="a"/>
    <w:link w:val="ac"/>
    <w:uiPriority w:val="99"/>
    <w:unhideWhenUsed/>
    <w:rsid w:val="00100C69"/>
    <w:pPr>
      <w:tabs>
        <w:tab w:val="center" w:pos="4819"/>
        <w:tab w:val="right" w:pos="9639"/>
      </w:tabs>
    </w:pPr>
  </w:style>
  <w:style w:type="character" w:customStyle="1" w:styleId="ac">
    <w:name w:val="Нижній колонтитул Знак"/>
    <w:basedOn w:val="a0"/>
    <w:link w:val="ab"/>
    <w:uiPriority w:val="99"/>
    <w:rsid w:val="00100C69"/>
    <w:rPr>
      <w:rFonts w:ascii="Times New Roman" w:hAnsi="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52646">
      <w:marLeft w:val="0"/>
      <w:marRight w:val="0"/>
      <w:marTop w:val="0"/>
      <w:marBottom w:val="0"/>
      <w:divBdr>
        <w:top w:val="none" w:sz="0" w:space="0" w:color="auto"/>
        <w:left w:val="none" w:sz="0" w:space="0" w:color="auto"/>
        <w:bottom w:val="none" w:sz="0" w:space="0" w:color="auto"/>
        <w:right w:val="none" w:sz="0" w:space="0" w:color="auto"/>
      </w:divBdr>
    </w:div>
    <w:div w:id="14825264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zakon0.rada.gov.ua/laws/show/2145-19" TargetMode="External"/><Relationship Id="rId4" Type="http://schemas.microsoft.com/office/2007/relationships/stylesWithEffects" Target="stylesWithEffects.xml"/><Relationship Id="rId9" Type="http://schemas.openxmlformats.org/officeDocument/2006/relationships/hyperlink" Target="http://zakon0.rada.gov.ua/laws/show/254%D0%BA/96-%D0%B2%D1%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D274EF-FDB4-4731-A1E4-3ED7FB2F6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25256</Words>
  <Characters>14396</Characters>
  <Application>Microsoft Office Word</Application>
  <DocSecurity>0</DocSecurity>
  <Lines>119</Lines>
  <Paragraphs>79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39573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Tetyana_T</cp:lastModifiedBy>
  <cp:revision>8</cp:revision>
  <cp:lastPrinted>2020-06-04T14:21:00Z</cp:lastPrinted>
  <dcterms:created xsi:type="dcterms:W3CDTF">2020-05-18T12:27:00Z</dcterms:created>
  <dcterms:modified xsi:type="dcterms:W3CDTF">2020-06-11T09:44:00Z</dcterms:modified>
</cp:coreProperties>
</file>