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4C" w:rsidRDefault="004846C5" w:rsidP="004846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належного виконання заходів щодо усунення корупційних ризиків, визначених Антикорупційною програмою Рівненської обласної ради на        2018-2020 роки інформуємо, що п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B370E0"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3638AF">
        <w:rPr>
          <w:rFonts w:ascii="Times New Roman" w:hAnsi="Times New Roman" w:cs="Times New Roman"/>
          <w:b/>
          <w:sz w:val="28"/>
          <w:szCs w:val="28"/>
        </w:rPr>
        <w:t>го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кварталу 2019 року до Рівненської обласної ради надійшло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 </w:t>
      </w:r>
      <w:r w:rsidR="00B370E0">
        <w:rPr>
          <w:rFonts w:ascii="Times New Roman" w:hAnsi="Times New Roman" w:cs="Times New Roman"/>
          <w:b/>
          <w:sz w:val="28"/>
          <w:szCs w:val="28"/>
        </w:rPr>
        <w:t>13</w:t>
      </w:r>
      <w:r w:rsidR="00AA1BD4">
        <w:rPr>
          <w:rFonts w:ascii="Times New Roman" w:hAnsi="Times New Roman" w:cs="Times New Roman"/>
          <w:sz w:val="28"/>
          <w:szCs w:val="28"/>
        </w:rPr>
        <w:t xml:space="preserve"> </w:t>
      </w:r>
      <w:r w:rsidR="00AA1BD4">
        <w:rPr>
          <w:rFonts w:ascii="Times New Roman" w:hAnsi="Times New Roman" w:cs="Times New Roman"/>
          <w:b/>
          <w:sz w:val="28"/>
          <w:szCs w:val="28"/>
        </w:rPr>
        <w:t>запит</w:t>
      </w:r>
      <w:r w:rsidR="003638AF">
        <w:rPr>
          <w:rFonts w:ascii="Times New Roman" w:hAnsi="Times New Roman" w:cs="Times New Roman"/>
          <w:b/>
          <w:sz w:val="28"/>
          <w:szCs w:val="28"/>
        </w:rPr>
        <w:t>ів</w:t>
      </w:r>
      <w:r w:rsidR="00AA1BD4">
        <w:rPr>
          <w:rFonts w:ascii="Times New Roman" w:hAnsi="Times New Roman" w:cs="Times New Roman"/>
          <w:b/>
          <w:sz w:val="28"/>
          <w:szCs w:val="28"/>
        </w:rPr>
        <w:t xml:space="preserve"> на доступ до публічної інформації</w:t>
      </w:r>
      <w:r w:rsidR="003C57E2" w:rsidRPr="00030098">
        <w:rPr>
          <w:rFonts w:ascii="Times New Roman" w:hAnsi="Times New Roman" w:cs="Times New Roman"/>
          <w:sz w:val="28"/>
          <w:szCs w:val="28"/>
        </w:rPr>
        <w:t>, що стосувалися наступних питань:</w:t>
      </w:r>
    </w:p>
    <w:p w:rsidR="003638AF" w:rsidRPr="004D0136" w:rsidRDefault="003638AF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136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B370E0">
        <w:rPr>
          <w:rFonts w:ascii="Times New Roman" w:hAnsi="Times New Roman" w:cs="Times New Roman"/>
          <w:sz w:val="28"/>
          <w:szCs w:val="28"/>
        </w:rPr>
        <w:t>відокремлених підрозділів Рівненської обласної ради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30617C" w:rsidRPr="004D0136" w:rsidRDefault="0030617C" w:rsidP="0030617C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стосовно </w:t>
      </w:r>
      <w:r w:rsidR="00B370E0">
        <w:rPr>
          <w:rFonts w:ascii="Times New Roman" w:hAnsi="Times New Roman" w:cs="Times New Roman"/>
          <w:sz w:val="28"/>
          <w:szCs w:val="28"/>
        </w:rPr>
        <w:t>структури, чисельності і кошторису виконавчого апарату обласної ради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30617C" w:rsidRPr="004D0136" w:rsidRDefault="0030617C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стосовно </w:t>
      </w:r>
      <w:r w:rsidR="00B370E0">
        <w:rPr>
          <w:rFonts w:ascii="Times New Roman" w:hAnsi="Times New Roman" w:cs="Times New Roman"/>
          <w:sz w:val="28"/>
          <w:szCs w:val="28"/>
        </w:rPr>
        <w:t>надання інформації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921A33" w:rsidRPr="004D0136" w:rsidRDefault="00921A33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стосовно </w:t>
      </w:r>
      <w:r w:rsidR="00B370E0">
        <w:rPr>
          <w:rFonts w:ascii="Times New Roman" w:hAnsi="Times New Roman" w:cs="Times New Roman"/>
          <w:sz w:val="28"/>
          <w:szCs w:val="28"/>
        </w:rPr>
        <w:t>укладених договорів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921A33" w:rsidRPr="004D0136" w:rsidRDefault="00921A33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стосовно </w:t>
      </w:r>
      <w:r w:rsidR="00B370E0">
        <w:rPr>
          <w:rFonts w:ascii="Times New Roman" w:hAnsi="Times New Roman" w:cs="Times New Roman"/>
          <w:sz w:val="28"/>
          <w:szCs w:val="28"/>
        </w:rPr>
        <w:t>фінансування будівництва школи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AD3E69" w:rsidRPr="004D0136" w:rsidRDefault="00AD3E69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стосовно </w:t>
      </w:r>
      <w:r w:rsidR="00B370E0">
        <w:rPr>
          <w:rFonts w:ascii="Times New Roman" w:hAnsi="Times New Roman" w:cs="Times New Roman"/>
          <w:sz w:val="28"/>
          <w:szCs w:val="28"/>
        </w:rPr>
        <w:t xml:space="preserve">надання копії рішення </w:t>
      </w:r>
      <w:r w:rsidRPr="004D0136">
        <w:rPr>
          <w:rFonts w:ascii="Times New Roman" w:hAnsi="Times New Roman" w:cs="Times New Roman"/>
          <w:sz w:val="28"/>
          <w:szCs w:val="28"/>
        </w:rPr>
        <w:t>обласної ради;</w:t>
      </w:r>
    </w:p>
    <w:p w:rsidR="00944CE6" w:rsidRPr="004D0136" w:rsidRDefault="00944CE6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стосовно </w:t>
      </w:r>
      <w:r w:rsidR="00B370E0">
        <w:rPr>
          <w:rFonts w:ascii="Times New Roman" w:hAnsi="Times New Roman" w:cs="Times New Roman"/>
          <w:sz w:val="28"/>
          <w:szCs w:val="28"/>
        </w:rPr>
        <w:t>проведення аудиту будівель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944CE6" w:rsidRPr="004D0136" w:rsidRDefault="00944CE6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стосовно </w:t>
      </w:r>
      <w:r w:rsidR="00B370E0">
        <w:rPr>
          <w:rFonts w:ascii="Times New Roman" w:hAnsi="Times New Roman" w:cs="Times New Roman"/>
          <w:sz w:val="28"/>
          <w:szCs w:val="28"/>
        </w:rPr>
        <w:t>газопостачання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944CE6" w:rsidRPr="004D0136" w:rsidRDefault="00944CE6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щодо </w:t>
      </w:r>
      <w:r w:rsidR="00B370E0">
        <w:rPr>
          <w:rFonts w:ascii="Times New Roman" w:hAnsi="Times New Roman" w:cs="Times New Roman"/>
          <w:sz w:val="28"/>
          <w:szCs w:val="28"/>
        </w:rPr>
        <w:t>вартості послуги стосовно розробки сайту</w:t>
      </w:r>
      <w:r w:rsidRPr="004D0136">
        <w:rPr>
          <w:rFonts w:ascii="Times New Roman" w:hAnsi="Times New Roman" w:cs="Times New Roman"/>
          <w:sz w:val="28"/>
          <w:szCs w:val="28"/>
        </w:rPr>
        <w:t xml:space="preserve"> обласної ради;</w:t>
      </w:r>
    </w:p>
    <w:p w:rsidR="00944CE6" w:rsidRPr="004D0136" w:rsidRDefault="00944CE6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щодо </w:t>
      </w:r>
      <w:r w:rsidR="00642B97">
        <w:rPr>
          <w:rFonts w:ascii="Times New Roman" w:hAnsi="Times New Roman" w:cs="Times New Roman"/>
          <w:sz w:val="28"/>
          <w:szCs w:val="28"/>
        </w:rPr>
        <w:t>житлового забезпечення військовослужбовців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161822" w:rsidRPr="004D0136" w:rsidRDefault="00161822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</w:t>
      </w:r>
      <w:r w:rsidR="004E30C1" w:rsidRPr="004D0136">
        <w:rPr>
          <w:rFonts w:ascii="Times New Roman" w:hAnsi="Times New Roman" w:cs="Times New Roman"/>
          <w:sz w:val="28"/>
          <w:szCs w:val="28"/>
        </w:rPr>
        <w:t>щ</w:t>
      </w:r>
      <w:r w:rsidRPr="004D0136">
        <w:rPr>
          <w:rFonts w:ascii="Times New Roman" w:hAnsi="Times New Roman" w:cs="Times New Roman"/>
          <w:sz w:val="28"/>
          <w:szCs w:val="28"/>
        </w:rPr>
        <w:t xml:space="preserve">одо </w:t>
      </w:r>
      <w:r w:rsidR="00B43149">
        <w:rPr>
          <w:rFonts w:ascii="Times New Roman" w:hAnsi="Times New Roman" w:cs="Times New Roman"/>
          <w:sz w:val="28"/>
          <w:szCs w:val="28"/>
        </w:rPr>
        <w:t>балансоутримувача зелених насаджень вздовж автодоріг</w:t>
      </w:r>
      <w:r w:rsidR="004E30C1" w:rsidRPr="004D0136">
        <w:rPr>
          <w:rFonts w:ascii="Times New Roman" w:hAnsi="Times New Roman" w:cs="Times New Roman"/>
          <w:sz w:val="28"/>
          <w:szCs w:val="28"/>
        </w:rPr>
        <w:t>;</w:t>
      </w:r>
    </w:p>
    <w:p w:rsidR="00C1239E" w:rsidRPr="004D0136" w:rsidRDefault="00C1239E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</w:t>
      </w:r>
      <w:r w:rsidR="00B43149">
        <w:rPr>
          <w:rFonts w:ascii="Times New Roman" w:hAnsi="Times New Roman" w:cs="Times New Roman"/>
          <w:sz w:val="28"/>
          <w:szCs w:val="28"/>
        </w:rPr>
        <w:t>стосовно оприлюднення проектів рішень на сайті</w:t>
      </w:r>
      <w:r w:rsidRPr="004D0136">
        <w:rPr>
          <w:rFonts w:ascii="Times New Roman" w:hAnsi="Times New Roman" w:cs="Times New Roman"/>
          <w:sz w:val="28"/>
          <w:szCs w:val="28"/>
        </w:rPr>
        <w:t xml:space="preserve"> </w:t>
      </w:r>
      <w:r w:rsidR="00B43149">
        <w:rPr>
          <w:rFonts w:ascii="Times New Roman" w:hAnsi="Times New Roman" w:cs="Times New Roman"/>
          <w:sz w:val="28"/>
          <w:szCs w:val="28"/>
        </w:rPr>
        <w:t>обласної ради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597524" w:rsidRDefault="00597524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</w:t>
      </w:r>
      <w:r w:rsidR="00B43149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Pr="004D0136">
        <w:rPr>
          <w:rFonts w:ascii="Times New Roman" w:hAnsi="Times New Roman" w:cs="Times New Roman"/>
          <w:sz w:val="28"/>
          <w:szCs w:val="28"/>
        </w:rPr>
        <w:t xml:space="preserve">переліку </w:t>
      </w:r>
      <w:r w:rsidR="00B43149">
        <w:rPr>
          <w:rFonts w:ascii="Times New Roman" w:hAnsi="Times New Roman" w:cs="Times New Roman"/>
          <w:sz w:val="28"/>
          <w:szCs w:val="28"/>
        </w:rPr>
        <w:t>обласних програм в оборонній сфері.</w:t>
      </w:r>
    </w:p>
    <w:p w:rsidR="00497524" w:rsidRPr="004D0136" w:rsidRDefault="00497524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3999150"/>
            <wp:effectExtent l="0" t="0" r="0" b="0"/>
            <wp:docPr id="1" name="Рисунок 1" descr="D:\System\на сайт\Струтура 4 кв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на сайт\Струтура 4 кв 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9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524" w:rsidRPr="004D0136" w:rsidSect="000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B85"/>
    <w:multiLevelType w:val="hybridMultilevel"/>
    <w:tmpl w:val="D6921AA6"/>
    <w:lvl w:ilvl="0" w:tplc="1CB8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7E2"/>
    <w:rsid w:val="00030098"/>
    <w:rsid w:val="0005134C"/>
    <w:rsid w:val="00055DC5"/>
    <w:rsid w:val="000B5B0C"/>
    <w:rsid w:val="0015103E"/>
    <w:rsid w:val="00161822"/>
    <w:rsid w:val="00176D1D"/>
    <w:rsid w:val="001823F7"/>
    <w:rsid w:val="001D15ED"/>
    <w:rsid w:val="001E2291"/>
    <w:rsid w:val="00207635"/>
    <w:rsid w:val="00230651"/>
    <w:rsid w:val="0030617C"/>
    <w:rsid w:val="003638AF"/>
    <w:rsid w:val="003C57E2"/>
    <w:rsid w:val="003E5F8B"/>
    <w:rsid w:val="004846C5"/>
    <w:rsid w:val="00497524"/>
    <w:rsid w:val="004D0136"/>
    <w:rsid w:val="004E30C1"/>
    <w:rsid w:val="00505B21"/>
    <w:rsid w:val="00530D06"/>
    <w:rsid w:val="00565A17"/>
    <w:rsid w:val="00597524"/>
    <w:rsid w:val="006126D1"/>
    <w:rsid w:val="00642B97"/>
    <w:rsid w:val="006C3CFD"/>
    <w:rsid w:val="008176EA"/>
    <w:rsid w:val="008568A1"/>
    <w:rsid w:val="00880386"/>
    <w:rsid w:val="00921A33"/>
    <w:rsid w:val="00930554"/>
    <w:rsid w:val="00944CE6"/>
    <w:rsid w:val="0096314A"/>
    <w:rsid w:val="00972261"/>
    <w:rsid w:val="009835D0"/>
    <w:rsid w:val="00A8301A"/>
    <w:rsid w:val="00AA1BD4"/>
    <w:rsid w:val="00AA5983"/>
    <w:rsid w:val="00AD3E69"/>
    <w:rsid w:val="00AF3146"/>
    <w:rsid w:val="00B370E0"/>
    <w:rsid w:val="00B43149"/>
    <w:rsid w:val="00B452CC"/>
    <w:rsid w:val="00B73EAD"/>
    <w:rsid w:val="00C1239E"/>
    <w:rsid w:val="00C22449"/>
    <w:rsid w:val="00C83C5F"/>
    <w:rsid w:val="00CE76D1"/>
    <w:rsid w:val="00DA5D33"/>
    <w:rsid w:val="00E356A0"/>
    <w:rsid w:val="00ED1C51"/>
    <w:rsid w:val="00ED2006"/>
    <w:rsid w:val="00ED354E"/>
    <w:rsid w:val="00EE1C83"/>
    <w:rsid w:val="00EF7829"/>
    <w:rsid w:val="00F00C46"/>
    <w:rsid w:val="00F2139F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C"/>
  </w:style>
  <w:style w:type="paragraph" w:styleId="1">
    <w:name w:val="heading 1"/>
    <w:basedOn w:val="a"/>
    <w:link w:val="10"/>
    <w:uiPriority w:val="9"/>
    <w:qFormat/>
    <w:rsid w:val="00F00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A"/>
    <w:pPr>
      <w:ind w:left="720"/>
      <w:contextualSpacing/>
    </w:pPr>
  </w:style>
  <w:style w:type="table" w:styleId="a4">
    <w:name w:val="Table Grid"/>
    <w:basedOn w:val="a1"/>
    <w:uiPriority w:val="59"/>
    <w:rsid w:val="00E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0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0C4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Subtitle"/>
    <w:basedOn w:val="a"/>
    <w:next w:val="a"/>
    <w:link w:val="a8"/>
    <w:uiPriority w:val="11"/>
    <w:qFormat/>
    <w:rsid w:val="00B73E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B73E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Роман</cp:lastModifiedBy>
  <cp:revision>42</cp:revision>
  <dcterms:created xsi:type="dcterms:W3CDTF">2019-04-09T12:14:00Z</dcterms:created>
  <dcterms:modified xsi:type="dcterms:W3CDTF">2020-01-10T13:46:00Z</dcterms:modified>
</cp:coreProperties>
</file>