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1D" w:rsidRPr="00AA2480" w:rsidRDefault="007A371D" w:rsidP="000F51FA">
      <w:pPr>
        <w:spacing w:after="120" w:line="240" w:lineRule="auto"/>
        <w:ind w:left="9912"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AA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Додаток 2 </w:t>
      </w:r>
    </w:p>
    <w:p w:rsidR="007A371D" w:rsidRPr="00AA2480" w:rsidRDefault="007A371D" w:rsidP="000F51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A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</w:t>
      </w:r>
      <w:r w:rsidR="000F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="000F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="000F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="000F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="000F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AA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 звіту за результатами оцінки</w:t>
      </w:r>
    </w:p>
    <w:p w:rsidR="007A371D" w:rsidRPr="00AA2480" w:rsidRDefault="007A371D" w:rsidP="000F51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A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</w:t>
      </w:r>
      <w:r w:rsidR="000F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="000F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="000F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="000F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="000F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AA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корупційних ризиків у діяльності</w:t>
      </w:r>
    </w:p>
    <w:p w:rsidR="007A371D" w:rsidRPr="00AA2480" w:rsidRDefault="007A371D" w:rsidP="000F51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A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</w:t>
      </w:r>
      <w:r w:rsidR="000F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="000F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="000F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="000F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="000F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="000F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AA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Рівненської обласної ради</w:t>
      </w:r>
    </w:p>
    <w:p w:rsidR="007A371D" w:rsidRDefault="007A371D" w:rsidP="000F51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A371D" w:rsidRPr="00AA2480" w:rsidRDefault="007A371D" w:rsidP="000F51FA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A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ТАБЛИЦЯ</w:t>
      </w:r>
      <w:r w:rsidRPr="00AA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t> </w:t>
      </w:r>
      <w:r w:rsidRPr="007A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оцінених корупційних ризиків та заходів щодо їх усунення на 2021-2023 роки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3543"/>
        <w:gridCol w:w="2694"/>
        <w:gridCol w:w="1559"/>
        <w:gridCol w:w="1443"/>
        <w:gridCol w:w="2177"/>
      </w:tblGrid>
      <w:tr w:rsidR="007A371D" w:rsidRPr="005463FE" w:rsidTr="00E103FA">
        <w:trPr>
          <w:cantSplit/>
          <w:tblHeader/>
        </w:trPr>
        <w:tc>
          <w:tcPr>
            <w:tcW w:w="2235" w:type="dxa"/>
            <w:vAlign w:val="center"/>
          </w:tcPr>
          <w:p w:rsidR="007A371D" w:rsidRPr="005463FE" w:rsidRDefault="007A371D" w:rsidP="000F51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463FE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Корупційний ризик</w:t>
            </w:r>
          </w:p>
        </w:tc>
        <w:tc>
          <w:tcPr>
            <w:tcW w:w="1701" w:type="dxa"/>
            <w:vAlign w:val="center"/>
          </w:tcPr>
          <w:p w:rsidR="007A371D" w:rsidRPr="005463FE" w:rsidRDefault="007A371D" w:rsidP="000F51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463FE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Пріоритетність корупційного ризику (низька/ середня/ висока)</w:t>
            </w:r>
          </w:p>
        </w:tc>
        <w:tc>
          <w:tcPr>
            <w:tcW w:w="3543" w:type="dxa"/>
            <w:vAlign w:val="center"/>
          </w:tcPr>
          <w:p w:rsidR="007A371D" w:rsidRPr="005463FE" w:rsidRDefault="007A371D" w:rsidP="000F51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463FE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Заходи щодо усунення корупційного ризику</w:t>
            </w:r>
          </w:p>
        </w:tc>
        <w:tc>
          <w:tcPr>
            <w:tcW w:w="2694" w:type="dxa"/>
            <w:vAlign w:val="center"/>
          </w:tcPr>
          <w:p w:rsidR="007A371D" w:rsidRPr="005463FE" w:rsidRDefault="00942128" w:rsidP="000F51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Особа (особи), відповідальна</w:t>
            </w:r>
            <w:r w:rsidR="007A371D" w:rsidRPr="005463FE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(і) за виконання заходу</w:t>
            </w:r>
          </w:p>
        </w:tc>
        <w:tc>
          <w:tcPr>
            <w:tcW w:w="1559" w:type="dxa"/>
            <w:vAlign w:val="center"/>
          </w:tcPr>
          <w:p w:rsidR="007A371D" w:rsidRPr="005463FE" w:rsidRDefault="007A371D" w:rsidP="000F51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463FE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Строк виконання заходів щодо усунення корупційного ризику</w:t>
            </w:r>
          </w:p>
        </w:tc>
        <w:tc>
          <w:tcPr>
            <w:tcW w:w="1443" w:type="dxa"/>
            <w:vAlign w:val="center"/>
          </w:tcPr>
          <w:p w:rsidR="007A371D" w:rsidRPr="005463FE" w:rsidRDefault="007A371D" w:rsidP="000F51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463FE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Ресурси для впровадження заходів</w:t>
            </w:r>
          </w:p>
        </w:tc>
        <w:tc>
          <w:tcPr>
            <w:tcW w:w="2177" w:type="dxa"/>
            <w:vAlign w:val="center"/>
          </w:tcPr>
          <w:p w:rsidR="007A371D" w:rsidRPr="005463FE" w:rsidRDefault="007A371D" w:rsidP="000F51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463FE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Очікувані результати</w:t>
            </w:r>
          </w:p>
        </w:tc>
      </w:tr>
      <w:tr w:rsidR="007A371D" w:rsidRPr="005463FE" w:rsidTr="00E103FA">
        <w:tc>
          <w:tcPr>
            <w:tcW w:w="2235" w:type="dxa"/>
            <w:vAlign w:val="center"/>
          </w:tcPr>
          <w:p w:rsidR="007A371D" w:rsidRPr="005463FE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 Вплив на депутатів ради з метою прийняття рішення ради</w:t>
            </w:r>
          </w:p>
        </w:tc>
        <w:tc>
          <w:tcPr>
            <w:tcW w:w="1701" w:type="dxa"/>
            <w:vAlign w:val="center"/>
          </w:tcPr>
          <w:p w:rsidR="007A371D" w:rsidRPr="005463FE" w:rsidRDefault="007A371D" w:rsidP="000F51FA">
            <w:pPr>
              <w:jc w:val="both"/>
              <w:textAlignment w:val="baseline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  <w:br/>
            </w:r>
            <w:r w:rsidRPr="005463FE">
              <w:rPr>
                <w:rFonts w:ascii="Times New Roman" w:hAnsi="Times New Roman" w:cs="Times New Roman"/>
                <w:lang w:eastAsia="uk-UA"/>
              </w:rPr>
              <w:t>Середня</w:t>
            </w:r>
          </w:p>
        </w:tc>
        <w:tc>
          <w:tcPr>
            <w:tcW w:w="3543" w:type="dxa"/>
            <w:vAlign w:val="center"/>
          </w:tcPr>
          <w:p w:rsidR="007A371D" w:rsidRPr="005463FE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</w:pPr>
            <w:r w:rsidRPr="005463FE"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  <w:t>1. 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Забезпечення належного контролю щодо вільного волевиявлення депутатів обласної ради під час поіменного голосування, в тому числі шляхом залучення представників громадськості та експертів до підготовки і попереднього вивчення </w:t>
            </w:r>
            <w:proofErr w:type="spellStart"/>
            <w:r w:rsidRPr="005463FE">
              <w:rPr>
                <w:rFonts w:ascii="Times New Roman" w:hAnsi="Times New Roman" w:cs="Times New Roman"/>
                <w:lang w:eastAsia="uk-UA"/>
              </w:rPr>
              <w:t>проєктів</w:t>
            </w:r>
            <w:proofErr w:type="spellEnd"/>
            <w:r w:rsidRPr="005463FE">
              <w:rPr>
                <w:rFonts w:ascii="Times New Roman" w:hAnsi="Times New Roman" w:cs="Times New Roman"/>
                <w:lang w:eastAsia="uk-UA"/>
              </w:rPr>
              <w:t xml:space="preserve"> рішень обласної ради.</w:t>
            </w:r>
          </w:p>
          <w:p w:rsidR="005463FE" w:rsidRP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A371D" w:rsidRP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2. </w:t>
            </w:r>
            <w:r w:rsidR="007A371D" w:rsidRPr="005463FE">
              <w:rPr>
                <w:rFonts w:ascii="Times New Roman" w:hAnsi="Times New Roman" w:cs="Times New Roman"/>
                <w:lang w:eastAsia="uk-UA"/>
              </w:rPr>
              <w:t>Надання депутатам консультацій, роз’яснень щодо запобігання та врегулювання конфлікту інтересів, роз’яснень вимог антикорупційного законодавства.</w:t>
            </w:r>
          </w:p>
          <w:p w:rsidR="005463FE" w:rsidRP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A371D" w:rsidRP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3. </w:t>
            </w:r>
            <w:r w:rsidR="007A371D" w:rsidRPr="005463FE">
              <w:rPr>
                <w:rFonts w:ascii="Times New Roman" w:hAnsi="Times New Roman" w:cs="Times New Roman"/>
                <w:lang w:eastAsia="uk-UA"/>
              </w:rPr>
              <w:t xml:space="preserve">Проведення додаткового правового аналізу </w:t>
            </w:r>
            <w:proofErr w:type="spellStart"/>
            <w:r w:rsidR="007A371D" w:rsidRPr="005463FE">
              <w:rPr>
                <w:rFonts w:ascii="Times New Roman" w:hAnsi="Times New Roman" w:cs="Times New Roman"/>
                <w:lang w:eastAsia="uk-UA"/>
              </w:rPr>
              <w:t>проєктів</w:t>
            </w:r>
            <w:proofErr w:type="spellEnd"/>
            <w:r w:rsidR="007A371D" w:rsidRPr="005463FE">
              <w:rPr>
                <w:rFonts w:ascii="Times New Roman" w:hAnsi="Times New Roman" w:cs="Times New Roman"/>
                <w:lang w:eastAsia="uk-UA"/>
              </w:rPr>
              <w:t xml:space="preserve"> рішень обласної ради за наявності даних, що можуть свідчити про можливість прийняття рішення під </w:t>
            </w:r>
            <w:r w:rsidR="007A371D" w:rsidRPr="005463FE">
              <w:rPr>
                <w:rFonts w:ascii="Times New Roman" w:hAnsi="Times New Roman" w:cs="Times New Roman"/>
                <w:lang w:eastAsia="uk-UA"/>
              </w:rPr>
              <w:lastRenderedPageBreak/>
              <w:t>впливом інших осіб.</w:t>
            </w:r>
          </w:p>
          <w:p w:rsidR="005463FE" w:rsidRP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P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P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A371D" w:rsidRP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4. </w:t>
            </w:r>
            <w:r w:rsidR="007A371D" w:rsidRPr="005463FE">
              <w:rPr>
                <w:rFonts w:ascii="Times New Roman" w:hAnsi="Times New Roman" w:cs="Times New Roman"/>
                <w:lang w:eastAsia="uk-UA"/>
              </w:rPr>
              <w:t>Підготовка звернень до правоохоронних органів у разі наявності даних, що можуть свідчити про вплив на депутатів обласної ради</w:t>
            </w:r>
          </w:p>
          <w:p w:rsidR="007A371D" w:rsidRPr="005463FE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694" w:type="dxa"/>
            <w:vAlign w:val="center"/>
          </w:tcPr>
          <w:p w:rsidR="007A371D" w:rsidRPr="005463FE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  <w:lang w:eastAsia="uk-UA"/>
              </w:rPr>
            </w:pPr>
            <w:r w:rsidRPr="005463FE"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  <w:lang w:eastAsia="uk-UA"/>
              </w:rPr>
              <w:lastRenderedPageBreak/>
              <w:t>Постійна комісія обласної ради з питань Регламенту, діяльності правоохоронних органів та боротьби з корупцією, комісія з оцінки корупційних ризиків у діяльності Рівненської обласної ради, консультант з питань запобігання та виявлення корупції, начальник відділу юридичного забезпечення та кадрової роботи</w:t>
            </w:r>
            <w:r w:rsidR="005463FE"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  <w:lang w:eastAsia="uk-UA"/>
              </w:rPr>
              <w:t xml:space="preserve"> виконавчого апарату обласної ради</w:t>
            </w:r>
          </w:p>
          <w:p w:rsidR="007A371D" w:rsidRPr="005463FE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A371D" w:rsidRPr="005463FE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A371D" w:rsidRPr="005463FE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7A371D" w:rsidRPr="005463FE" w:rsidRDefault="007A371D" w:rsidP="000F51FA">
            <w:pPr>
              <w:spacing w:after="120"/>
              <w:ind w:left="34" w:hanging="34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Протягом дії програми</w:t>
            </w:r>
          </w:p>
          <w:p w:rsidR="007A371D" w:rsidRPr="005463FE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43" w:type="dxa"/>
            <w:vAlign w:val="center"/>
          </w:tcPr>
          <w:p w:rsid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P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Додаткових ресурсів</w:t>
            </w:r>
          </w:p>
          <w:p w:rsidR="007A371D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не потребує</w:t>
            </w:r>
          </w:p>
          <w:p w:rsid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P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Додаткових ресурсів</w:t>
            </w:r>
          </w:p>
          <w:p w:rsidR="00943A90" w:rsidRPr="005463FE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не потребує</w:t>
            </w:r>
          </w:p>
        </w:tc>
        <w:tc>
          <w:tcPr>
            <w:tcW w:w="2177" w:type="dxa"/>
            <w:vAlign w:val="center"/>
          </w:tcPr>
          <w:p w:rsidR="007A371D" w:rsidRP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lastRenderedPageBreak/>
              <w:t>1. </w:t>
            </w:r>
            <w:r w:rsidR="00942128">
              <w:rPr>
                <w:rFonts w:ascii="Times New Roman" w:hAnsi="Times New Roman" w:cs="Times New Roman"/>
                <w:lang w:eastAsia="uk-UA"/>
              </w:rPr>
              <w:t>Забезпечення належного контролю.</w:t>
            </w:r>
          </w:p>
          <w:p w:rsidR="005463FE" w:rsidRP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P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P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P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P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P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A371D" w:rsidRP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2. </w:t>
            </w:r>
            <w:r w:rsidR="00942128"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  <w:t>Надання консультацій.</w:t>
            </w:r>
          </w:p>
          <w:p w:rsidR="005463FE" w:rsidRP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</w:pPr>
          </w:p>
          <w:p w:rsidR="005463FE" w:rsidRP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</w:pPr>
          </w:p>
          <w:p w:rsidR="005463FE" w:rsidRP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</w:pPr>
          </w:p>
          <w:p w:rsidR="005463FE" w:rsidRP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</w:pPr>
          </w:p>
          <w:p w:rsidR="007A371D" w:rsidRP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</w:pPr>
            <w:r w:rsidRPr="005463FE"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  <w:t>3. </w:t>
            </w:r>
            <w:r w:rsidR="007A371D" w:rsidRPr="005463FE"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Мінімізація факторів неправомірного впливу на депутатів обласної ради та випадків визначення незаконними у </w:t>
            </w:r>
            <w:r w:rsidR="007A371D" w:rsidRPr="005463FE"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  <w:lastRenderedPageBreak/>
              <w:t>судовому порядку рішень обласної ради</w:t>
            </w:r>
            <w:r w:rsidRPr="005463FE"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  <w:t>.</w:t>
            </w:r>
          </w:p>
          <w:p w:rsidR="005463FE" w:rsidRP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</w:pPr>
          </w:p>
          <w:p w:rsidR="005463FE" w:rsidRPr="005463FE" w:rsidRDefault="005463FE" w:rsidP="009421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  <w:t>4. Підготов</w:t>
            </w:r>
            <w:r w:rsidR="00942128"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  <w:t>ка відповідних</w:t>
            </w:r>
            <w:r w:rsidRPr="005463FE"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звернен</w:t>
            </w:r>
            <w:r w:rsidR="00942128"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  <w:t>ь</w:t>
            </w:r>
            <w:r w:rsidRPr="005463FE"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  <w:t>.</w:t>
            </w:r>
          </w:p>
        </w:tc>
      </w:tr>
      <w:tr w:rsidR="007A371D" w:rsidRPr="005463FE" w:rsidTr="00E103FA">
        <w:tc>
          <w:tcPr>
            <w:tcW w:w="2235" w:type="dxa"/>
            <w:vAlign w:val="center"/>
          </w:tcPr>
          <w:p w:rsidR="007A371D" w:rsidRPr="005463FE" w:rsidRDefault="005463FE" w:rsidP="00F3034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lastRenderedPageBreak/>
              <w:t>2. </w:t>
            </w:r>
            <w:r w:rsidR="007A371D" w:rsidRPr="005463FE">
              <w:rPr>
                <w:rFonts w:ascii="Times New Roman" w:hAnsi="Times New Roman" w:cs="Times New Roman"/>
                <w:lang w:eastAsia="uk-UA"/>
              </w:rPr>
              <w:t xml:space="preserve">Ймовірність внесення на розгляд депутатів </w:t>
            </w:r>
            <w:proofErr w:type="spellStart"/>
            <w:r w:rsidR="007A371D" w:rsidRPr="005463FE">
              <w:rPr>
                <w:rFonts w:ascii="Times New Roman" w:hAnsi="Times New Roman" w:cs="Times New Roman"/>
                <w:lang w:eastAsia="uk-UA"/>
              </w:rPr>
              <w:t>проєктів</w:t>
            </w:r>
            <w:proofErr w:type="spellEnd"/>
            <w:r w:rsidR="007A371D" w:rsidRPr="005463FE">
              <w:rPr>
                <w:rFonts w:ascii="Times New Roman" w:hAnsi="Times New Roman" w:cs="Times New Roman"/>
                <w:lang w:eastAsia="uk-UA"/>
              </w:rPr>
              <w:t xml:space="preserve"> рішень обласної ради, що містять </w:t>
            </w:r>
            <w:r w:rsidR="00F3034A">
              <w:rPr>
                <w:rFonts w:ascii="Times New Roman" w:hAnsi="Times New Roman" w:cs="Times New Roman"/>
                <w:lang w:eastAsia="uk-UA"/>
              </w:rPr>
              <w:t xml:space="preserve">дискреційні </w:t>
            </w:r>
            <w:r w:rsidR="007A371D" w:rsidRPr="005463FE">
              <w:rPr>
                <w:rFonts w:ascii="Times New Roman" w:hAnsi="Times New Roman" w:cs="Times New Roman"/>
                <w:lang w:eastAsia="uk-UA"/>
              </w:rPr>
              <w:t xml:space="preserve">норми </w:t>
            </w:r>
            <w:proofErr w:type="spellStart"/>
            <w:r w:rsidR="007A371D" w:rsidRPr="005463FE">
              <w:rPr>
                <w:rFonts w:ascii="Times New Roman" w:hAnsi="Times New Roman" w:cs="Times New Roman"/>
                <w:lang w:eastAsia="uk-UA"/>
              </w:rPr>
              <w:t>корупціогенного</w:t>
            </w:r>
            <w:proofErr w:type="spellEnd"/>
            <w:r w:rsidR="007A371D" w:rsidRPr="005463FE">
              <w:rPr>
                <w:rFonts w:ascii="Times New Roman" w:hAnsi="Times New Roman" w:cs="Times New Roman"/>
                <w:lang w:eastAsia="uk-UA"/>
              </w:rPr>
              <w:t xml:space="preserve"> характеру  </w:t>
            </w:r>
          </w:p>
        </w:tc>
        <w:tc>
          <w:tcPr>
            <w:tcW w:w="1701" w:type="dxa"/>
            <w:vAlign w:val="center"/>
          </w:tcPr>
          <w:p w:rsidR="007A371D" w:rsidRPr="005463FE" w:rsidRDefault="007A371D" w:rsidP="000F51FA">
            <w:pPr>
              <w:jc w:val="both"/>
              <w:textAlignment w:val="baseline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Середня</w:t>
            </w:r>
          </w:p>
        </w:tc>
        <w:tc>
          <w:tcPr>
            <w:tcW w:w="3543" w:type="dxa"/>
            <w:vAlign w:val="center"/>
          </w:tcPr>
          <w:p w:rsidR="007A371D" w:rsidRPr="005463FE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 Ознайомлення депутатів обласної ради з вимогами статті 8 Закону України «Про статус депутатів місцевих рад»</w:t>
            </w:r>
          </w:p>
          <w:p w:rsidR="00EA4313" w:rsidRDefault="00EA4313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A371D" w:rsidRPr="005463FE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</w:t>
            </w:r>
            <w:r w:rsidRPr="005463FE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5463FE">
              <w:rPr>
                <w:rFonts w:ascii="Times New Roman" w:hAnsi="Times New Roman" w:cs="Times New Roman"/>
                <w:lang w:eastAsia="uk-UA"/>
              </w:rPr>
              <w:t>Моніторинг рішень обласної ради на наявність приватного інтересу та підготовка пропозицій щодо його усунення (у разі виявлення)</w:t>
            </w:r>
          </w:p>
        </w:tc>
        <w:tc>
          <w:tcPr>
            <w:tcW w:w="2694" w:type="dxa"/>
            <w:vAlign w:val="center"/>
          </w:tcPr>
          <w:p w:rsidR="007A371D" w:rsidRPr="005463FE" w:rsidRDefault="007A371D" w:rsidP="00DE360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Комісія з оцінки корупційних ризиків у діяльності Рівненської обласної ради, консультант з питань запобігання та виявлення корупції, начальник відділу юридичного забезпечення та кадрової роботи.</w:t>
            </w:r>
          </w:p>
        </w:tc>
        <w:tc>
          <w:tcPr>
            <w:tcW w:w="1559" w:type="dxa"/>
            <w:vAlign w:val="center"/>
          </w:tcPr>
          <w:p w:rsidR="007A371D" w:rsidRPr="005463FE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Протягом дії програми</w:t>
            </w:r>
          </w:p>
        </w:tc>
        <w:tc>
          <w:tcPr>
            <w:tcW w:w="1443" w:type="dxa"/>
            <w:vAlign w:val="center"/>
          </w:tcPr>
          <w:p w:rsidR="00943A90" w:rsidRP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Додаткових ресурсів</w:t>
            </w:r>
          </w:p>
          <w:p w:rsidR="007A371D" w:rsidRPr="005463FE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не потребує</w:t>
            </w:r>
          </w:p>
        </w:tc>
        <w:tc>
          <w:tcPr>
            <w:tcW w:w="2177" w:type="dxa"/>
            <w:vAlign w:val="center"/>
          </w:tcPr>
          <w:p w:rsidR="007A371D" w:rsidRPr="005463FE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 xml:space="preserve">Виключення норм </w:t>
            </w:r>
            <w:proofErr w:type="spellStart"/>
            <w:r w:rsidRPr="005463FE">
              <w:rPr>
                <w:rFonts w:ascii="Times New Roman" w:hAnsi="Times New Roman" w:cs="Times New Roman"/>
                <w:lang w:eastAsia="uk-UA"/>
              </w:rPr>
              <w:t>корупціогенного</w:t>
            </w:r>
            <w:proofErr w:type="spellEnd"/>
            <w:r w:rsidRPr="005463FE">
              <w:rPr>
                <w:rFonts w:ascii="Times New Roman" w:hAnsi="Times New Roman" w:cs="Times New Roman"/>
                <w:lang w:eastAsia="uk-UA"/>
              </w:rPr>
              <w:t xml:space="preserve"> та дискреційного характеру з </w:t>
            </w:r>
            <w:proofErr w:type="spellStart"/>
            <w:r w:rsidRPr="005463FE">
              <w:rPr>
                <w:rFonts w:ascii="Times New Roman" w:hAnsi="Times New Roman" w:cs="Times New Roman"/>
                <w:lang w:eastAsia="uk-UA"/>
              </w:rPr>
              <w:t>проєктів</w:t>
            </w:r>
            <w:proofErr w:type="spellEnd"/>
            <w:r w:rsidRPr="005463FE">
              <w:rPr>
                <w:rFonts w:ascii="Times New Roman" w:hAnsi="Times New Roman" w:cs="Times New Roman"/>
                <w:lang w:eastAsia="uk-UA"/>
              </w:rPr>
              <w:t xml:space="preserve"> рішень обласної ради</w:t>
            </w:r>
          </w:p>
        </w:tc>
      </w:tr>
      <w:tr w:rsidR="007A371D" w:rsidRPr="005463FE" w:rsidTr="00E103FA">
        <w:trPr>
          <w:cantSplit/>
        </w:trPr>
        <w:tc>
          <w:tcPr>
            <w:tcW w:w="2235" w:type="dxa"/>
            <w:vAlign w:val="center"/>
          </w:tcPr>
          <w:p w:rsidR="007A371D" w:rsidRPr="005463FE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lastRenderedPageBreak/>
              <w:t>3.</w:t>
            </w:r>
            <w:r w:rsidRPr="005463FE">
              <w:rPr>
                <w:rFonts w:ascii="Times New Roman" w:hAnsi="Times New Roman" w:cs="Times New Roman"/>
              </w:rPr>
              <w:t> </w:t>
            </w:r>
            <w:proofErr w:type="spellStart"/>
            <w:r w:rsidRPr="005463FE">
              <w:rPr>
                <w:rFonts w:ascii="Times New Roman" w:hAnsi="Times New Roman" w:cs="Times New Roman"/>
                <w:lang w:eastAsia="uk-UA"/>
              </w:rPr>
              <w:t>Недоброчесність</w:t>
            </w:r>
            <w:proofErr w:type="spellEnd"/>
            <w:r w:rsidRPr="005463FE">
              <w:rPr>
                <w:rFonts w:ascii="Times New Roman" w:hAnsi="Times New Roman" w:cs="Times New Roman"/>
                <w:lang w:eastAsia="uk-UA"/>
              </w:rPr>
              <w:t xml:space="preserve"> та/або особистий інтерес посадової особи місцевого самоврядування виконавчого апарату Рівненської обласної ради, що бере участь в конкурсній комісії</w:t>
            </w:r>
          </w:p>
        </w:tc>
        <w:tc>
          <w:tcPr>
            <w:tcW w:w="1701" w:type="dxa"/>
            <w:vAlign w:val="center"/>
          </w:tcPr>
          <w:p w:rsidR="007A371D" w:rsidRPr="005463FE" w:rsidRDefault="007A371D" w:rsidP="000F51FA">
            <w:pPr>
              <w:jc w:val="both"/>
              <w:textAlignment w:val="baseline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Низька</w:t>
            </w:r>
          </w:p>
        </w:tc>
        <w:tc>
          <w:tcPr>
            <w:tcW w:w="3543" w:type="dxa"/>
            <w:vAlign w:val="center"/>
          </w:tcPr>
          <w:p w:rsidR="007A371D" w:rsidRPr="005463FE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1. </w:t>
            </w:r>
            <w:r w:rsidR="00346079">
              <w:rPr>
                <w:rFonts w:ascii="Times New Roman" w:hAnsi="Times New Roman" w:cs="Times New Roman"/>
                <w:lang w:eastAsia="uk-UA"/>
              </w:rPr>
              <w:t>Удосконалення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 внутрішнього механізму щодо можливості повідомлення будь-якими особами керівництва обласної ради про </w:t>
            </w:r>
            <w:proofErr w:type="spellStart"/>
            <w:r w:rsidRPr="005463FE">
              <w:rPr>
                <w:rFonts w:ascii="Times New Roman" w:hAnsi="Times New Roman" w:cs="Times New Roman"/>
                <w:lang w:eastAsia="uk-UA"/>
              </w:rPr>
              <w:t>недоброчесність</w:t>
            </w:r>
            <w:proofErr w:type="spellEnd"/>
            <w:r w:rsidRPr="005463FE">
              <w:rPr>
                <w:rFonts w:ascii="Times New Roman" w:hAnsi="Times New Roman" w:cs="Times New Roman"/>
                <w:lang w:eastAsia="uk-UA"/>
              </w:rPr>
              <w:t xml:space="preserve"> та/або особистий інтерес посадової особи місцевого самоврядування виконавчого апарату Рівненської обласної ради, що бере участь в конкурсній комісії, та подальших дій у зв’язку з цим.</w:t>
            </w:r>
          </w:p>
          <w:p w:rsidR="007A371D" w:rsidRPr="005463FE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Ознайомлення членів комісії з таким механізмом та попередження про відповідальність у разі його порушення.</w:t>
            </w:r>
          </w:p>
          <w:p w:rsid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 xml:space="preserve">2. Усунення члена конкурсної комісії, що має особистий інтерес, від участі в організації та прийнятті рішень.              </w:t>
            </w:r>
          </w:p>
          <w:p w:rsidR="005463FE" w:rsidRDefault="005463FE" w:rsidP="005463F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A371D" w:rsidRPr="005463FE" w:rsidRDefault="007A371D" w:rsidP="005463F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3.</w:t>
            </w:r>
            <w:r w:rsidR="005463FE">
              <w:rPr>
                <w:rFonts w:ascii="Times New Roman" w:hAnsi="Times New Roman" w:cs="Times New Roman"/>
                <w:lang w:eastAsia="uk-UA"/>
              </w:rPr>
              <w:t> </w:t>
            </w:r>
            <w:r w:rsidRPr="005463FE">
              <w:rPr>
                <w:rFonts w:ascii="Times New Roman" w:hAnsi="Times New Roman" w:cs="Times New Roman"/>
                <w:lang w:eastAsia="uk-UA"/>
              </w:rPr>
              <w:t>Проведення навчання серед членів конкурсної комісії перед конкурсом щодо вимог доброчесності та шляхів уникнення конфлікту інтересів.</w:t>
            </w:r>
          </w:p>
        </w:tc>
        <w:tc>
          <w:tcPr>
            <w:tcW w:w="2694" w:type="dxa"/>
            <w:vAlign w:val="center"/>
          </w:tcPr>
          <w:p w:rsidR="007A371D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 Керівники відділів виконавчого апарату обласної ради.</w:t>
            </w:r>
          </w:p>
          <w:p w:rsid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P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A371D" w:rsidRPr="005463FE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</w:t>
            </w:r>
            <w:r w:rsidRPr="005463FE">
              <w:rPr>
                <w:rFonts w:ascii="Times New Roman" w:hAnsi="Times New Roman" w:cs="Times New Roman"/>
                <w:lang w:val="en-US" w:eastAsia="uk-UA"/>
              </w:rPr>
              <w:t> </w:t>
            </w:r>
            <w:r w:rsidRPr="005463FE">
              <w:rPr>
                <w:rFonts w:ascii="Times New Roman" w:hAnsi="Times New Roman" w:cs="Times New Roman"/>
                <w:lang w:eastAsia="uk-UA"/>
              </w:rPr>
              <w:t>Керівництво обласної ради.</w:t>
            </w:r>
          </w:p>
          <w:p w:rsid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A371D" w:rsidRPr="005463FE" w:rsidRDefault="007A371D" w:rsidP="00DE360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3. Консультант з питань запобігання та виявлення корупції.</w:t>
            </w:r>
          </w:p>
        </w:tc>
        <w:tc>
          <w:tcPr>
            <w:tcW w:w="1559" w:type="dxa"/>
            <w:vAlign w:val="center"/>
          </w:tcPr>
          <w:p w:rsidR="007A371D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 Березень-квітень 2021 року</w:t>
            </w:r>
            <w:r w:rsidR="005463FE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5463FE" w:rsidRPr="005463FE" w:rsidRDefault="005463FE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A371D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 Під час проведення конкурсної комісії.</w:t>
            </w:r>
          </w:p>
          <w:p w:rsidR="00485E71" w:rsidRPr="005463FE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A371D" w:rsidRPr="005463FE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3. Під час проведення конкурсної комісії.</w:t>
            </w:r>
          </w:p>
        </w:tc>
        <w:tc>
          <w:tcPr>
            <w:tcW w:w="1443" w:type="dxa"/>
            <w:vAlign w:val="center"/>
          </w:tcPr>
          <w:p w:rsidR="00943A90" w:rsidRP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Додаткових ресурсів</w:t>
            </w:r>
          </w:p>
          <w:p w:rsidR="007A371D" w:rsidRPr="005463FE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не потребує</w:t>
            </w:r>
          </w:p>
        </w:tc>
        <w:tc>
          <w:tcPr>
            <w:tcW w:w="2177" w:type="dxa"/>
            <w:vAlign w:val="center"/>
          </w:tcPr>
          <w:p w:rsidR="007A371D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1. </w:t>
            </w:r>
            <w:r w:rsidR="00346079">
              <w:rPr>
                <w:rFonts w:ascii="Times New Roman" w:hAnsi="Times New Roman" w:cs="Times New Roman"/>
                <w:lang w:eastAsia="uk-UA"/>
              </w:rPr>
              <w:t xml:space="preserve">Удосконалення </w:t>
            </w:r>
            <w:r w:rsidR="00942128">
              <w:rPr>
                <w:rFonts w:ascii="Times New Roman" w:hAnsi="Times New Roman" w:cs="Times New Roman"/>
                <w:lang w:eastAsia="uk-UA"/>
              </w:rPr>
              <w:t xml:space="preserve">внутрішніх механізмів </w:t>
            </w:r>
            <w:r>
              <w:rPr>
                <w:rFonts w:ascii="Times New Roman" w:hAnsi="Times New Roman" w:cs="Times New Roman"/>
                <w:lang w:eastAsia="uk-UA"/>
              </w:rPr>
              <w:t>відповідно до розпорядження голови Рівненської обласної ради</w:t>
            </w:r>
            <w:r w:rsidR="007A371D" w:rsidRPr="005463FE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Pr="005463FE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A371D" w:rsidRPr="005463FE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 xml:space="preserve">2. </w:t>
            </w:r>
            <w:r w:rsidR="00942128">
              <w:rPr>
                <w:rFonts w:ascii="Times New Roman" w:hAnsi="Times New Roman" w:cs="Times New Roman"/>
                <w:lang w:eastAsia="uk-UA"/>
              </w:rPr>
              <w:t>Усунення ч</w:t>
            </w:r>
            <w:r w:rsidRPr="005463FE">
              <w:rPr>
                <w:rFonts w:ascii="Times New Roman" w:hAnsi="Times New Roman" w:cs="Times New Roman"/>
                <w:lang w:eastAsia="uk-UA"/>
              </w:rPr>
              <w:t>лена конкурсно</w:t>
            </w:r>
            <w:r w:rsidR="00942128">
              <w:rPr>
                <w:rFonts w:ascii="Times New Roman" w:hAnsi="Times New Roman" w:cs="Times New Roman"/>
                <w:lang w:eastAsia="uk-UA"/>
              </w:rPr>
              <w:t>ї комісії від прийняття рішення</w:t>
            </w:r>
            <w:r w:rsidRPr="005463FE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A371D" w:rsidRPr="005463FE" w:rsidRDefault="007A371D" w:rsidP="009421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3.</w:t>
            </w:r>
            <w:r w:rsidR="00485E71">
              <w:rPr>
                <w:rFonts w:ascii="Times New Roman" w:hAnsi="Times New Roman" w:cs="Times New Roman"/>
                <w:lang w:eastAsia="uk-UA"/>
              </w:rPr>
              <w:t> </w:t>
            </w:r>
            <w:r w:rsidR="00942128">
              <w:rPr>
                <w:rFonts w:ascii="Times New Roman" w:hAnsi="Times New Roman" w:cs="Times New Roman"/>
                <w:lang w:eastAsia="uk-UA"/>
              </w:rPr>
              <w:t>Проведення навчання.</w:t>
            </w:r>
          </w:p>
        </w:tc>
      </w:tr>
      <w:tr w:rsidR="007A371D" w:rsidRPr="005463FE" w:rsidTr="00E103FA">
        <w:trPr>
          <w:cantSplit/>
        </w:trPr>
        <w:tc>
          <w:tcPr>
            <w:tcW w:w="2235" w:type="dxa"/>
            <w:vAlign w:val="center"/>
          </w:tcPr>
          <w:p w:rsidR="007A371D" w:rsidRPr="005463FE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lastRenderedPageBreak/>
              <w:t>4. </w:t>
            </w:r>
            <w:proofErr w:type="spellStart"/>
            <w:r w:rsidRPr="005463FE">
              <w:rPr>
                <w:rFonts w:ascii="Times New Roman" w:hAnsi="Times New Roman" w:cs="Times New Roman"/>
                <w:lang w:eastAsia="uk-UA"/>
              </w:rPr>
              <w:t>Недоброчесність</w:t>
            </w:r>
            <w:proofErr w:type="spellEnd"/>
            <w:r w:rsidRPr="005463FE">
              <w:rPr>
                <w:rFonts w:ascii="Times New Roman" w:hAnsi="Times New Roman" w:cs="Times New Roman"/>
                <w:lang w:eastAsia="uk-UA"/>
              </w:rPr>
              <w:t xml:space="preserve"> та/або особистий інтерес посадової особи місцевого самоврядування виконавчого апарату Рівненської обласної ради під час роботи зі службовими документами, у зв’язку з чим відповідна інформація може бути передана третім особам</w:t>
            </w:r>
          </w:p>
        </w:tc>
        <w:tc>
          <w:tcPr>
            <w:tcW w:w="1701" w:type="dxa"/>
            <w:vAlign w:val="center"/>
          </w:tcPr>
          <w:p w:rsidR="007A371D" w:rsidRPr="005463FE" w:rsidRDefault="007A371D" w:rsidP="000F51FA">
            <w:pPr>
              <w:jc w:val="both"/>
              <w:textAlignment w:val="baseline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  <w:t>Середня</w:t>
            </w:r>
            <w:r w:rsidRPr="005463FE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3543" w:type="dxa"/>
            <w:vAlign w:val="center"/>
          </w:tcPr>
          <w:p w:rsidR="007A371D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1. </w:t>
            </w:r>
            <w:r w:rsidR="007A371D" w:rsidRPr="005463FE">
              <w:rPr>
                <w:rFonts w:ascii="Times New Roman" w:hAnsi="Times New Roman" w:cs="Times New Roman"/>
                <w:lang w:eastAsia="uk-UA"/>
              </w:rPr>
              <w:t>Попередження кожного працівника про персональну відповідальність за порушення законодавства під час роботи зі службовими документами, із зазначенням статей нормативно-правових актів, якими така відповідальність встановлена.</w:t>
            </w:r>
          </w:p>
          <w:p w:rsidR="00485E71" w:rsidRPr="005463FE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 Проведення роз’яснень вимог чинного законодавства серед посадових осіб місцевого самоврядування виконавчого апарату Рівненської обласної ради щодо конфлікту інтересів, відповідальності, яка існує в разі порушення цих вимог.</w:t>
            </w: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A371D" w:rsidRPr="005463FE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 xml:space="preserve"> 3. Покладання виконання відповідного доручення на іншу посадову особу.</w:t>
            </w:r>
          </w:p>
        </w:tc>
        <w:tc>
          <w:tcPr>
            <w:tcW w:w="2694" w:type="dxa"/>
            <w:vAlign w:val="center"/>
          </w:tcPr>
          <w:p w:rsidR="007A371D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</w:t>
            </w:r>
            <w:r w:rsidRPr="005463FE">
              <w:rPr>
                <w:rFonts w:ascii="Times New Roman" w:hAnsi="Times New Roman" w:cs="Times New Roman"/>
                <w:lang w:val="en-US" w:eastAsia="uk-UA"/>
              </w:rPr>
              <w:t> </w:t>
            </w:r>
            <w:r w:rsidRPr="005463FE">
              <w:rPr>
                <w:rFonts w:ascii="Times New Roman" w:hAnsi="Times New Roman" w:cs="Times New Roman"/>
                <w:lang w:eastAsia="uk-UA"/>
              </w:rPr>
              <w:t>Керівництво обласної ради.</w:t>
            </w: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Pr="005463FE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</w:t>
            </w:r>
            <w:r w:rsidR="00485E71">
              <w:rPr>
                <w:rFonts w:ascii="Times New Roman" w:hAnsi="Times New Roman" w:cs="Times New Roman"/>
                <w:lang w:eastAsia="uk-UA"/>
              </w:rPr>
              <w:t>Консультант з питань  запобігання та виявлення корупції</w:t>
            </w:r>
            <w:r w:rsidR="00747BBC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485E71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A371D" w:rsidRPr="005463FE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3.</w:t>
            </w:r>
            <w:r w:rsidR="007A371D" w:rsidRPr="005463FE">
              <w:rPr>
                <w:rFonts w:ascii="Times New Roman" w:hAnsi="Times New Roman" w:cs="Times New Roman"/>
                <w:lang w:eastAsia="uk-UA"/>
              </w:rPr>
              <w:t>Керівники відділів виконавчого апарату обласної ради.</w:t>
            </w:r>
          </w:p>
          <w:p w:rsidR="007A371D" w:rsidRPr="005463FE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7A371D" w:rsidRPr="005463FE" w:rsidRDefault="007A371D" w:rsidP="000F51FA">
            <w:pPr>
              <w:spacing w:after="120"/>
              <w:ind w:left="34" w:hanging="34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</w:t>
            </w:r>
            <w:r w:rsidRPr="005463FE">
              <w:rPr>
                <w:rFonts w:ascii="Times New Roman" w:hAnsi="Times New Roman" w:cs="Times New Roman"/>
              </w:rPr>
              <w:t> П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опередження працівника про персональну </w:t>
            </w:r>
            <w:proofErr w:type="spellStart"/>
            <w:r w:rsidRPr="005463FE">
              <w:rPr>
                <w:rFonts w:ascii="Times New Roman" w:hAnsi="Times New Roman" w:cs="Times New Roman"/>
                <w:lang w:eastAsia="uk-UA"/>
              </w:rPr>
              <w:t>відповідаль</w:t>
            </w:r>
            <w:r w:rsidR="00942128">
              <w:rPr>
                <w:rFonts w:ascii="Times New Roman" w:hAnsi="Times New Roman" w:cs="Times New Roman"/>
                <w:lang w:eastAsia="uk-UA"/>
              </w:rPr>
              <w:t>-</w:t>
            </w:r>
            <w:r w:rsidRPr="005463FE">
              <w:rPr>
                <w:rFonts w:ascii="Times New Roman" w:hAnsi="Times New Roman" w:cs="Times New Roman"/>
                <w:lang w:eastAsia="uk-UA"/>
              </w:rPr>
              <w:t>ність</w:t>
            </w:r>
            <w:proofErr w:type="spellEnd"/>
            <w:r w:rsidRPr="005463FE">
              <w:rPr>
                <w:rFonts w:ascii="Times New Roman" w:hAnsi="Times New Roman" w:cs="Times New Roman"/>
                <w:lang w:eastAsia="uk-UA"/>
              </w:rPr>
              <w:t xml:space="preserve"> після призначення на посаду.</w:t>
            </w:r>
          </w:p>
          <w:p w:rsidR="00485E71" w:rsidRDefault="00485E71" w:rsidP="000F51FA">
            <w:pPr>
              <w:spacing w:after="120"/>
              <w:ind w:left="34" w:hanging="34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Default="00485E71" w:rsidP="000F51FA">
            <w:pPr>
              <w:spacing w:after="120"/>
              <w:ind w:left="34" w:hanging="34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A371D" w:rsidRPr="005463FE" w:rsidRDefault="007A371D" w:rsidP="000F51FA">
            <w:pPr>
              <w:spacing w:after="120"/>
              <w:ind w:left="34" w:hanging="34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 Постійно.</w:t>
            </w: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A371D" w:rsidRPr="005463FE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3. </w:t>
            </w:r>
            <w:r w:rsidR="00AA2480" w:rsidRPr="005463FE">
              <w:rPr>
                <w:rFonts w:ascii="Times New Roman" w:hAnsi="Times New Roman" w:cs="Times New Roman"/>
                <w:lang w:eastAsia="uk-UA"/>
              </w:rPr>
              <w:t>П</w:t>
            </w:r>
            <w:r w:rsidRPr="005463FE">
              <w:rPr>
                <w:rFonts w:ascii="Times New Roman" w:hAnsi="Times New Roman" w:cs="Times New Roman"/>
                <w:lang w:eastAsia="uk-UA"/>
              </w:rPr>
              <w:t>ід час виконання доручення іншою особою.</w:t>
            </w:r>
          </w:p>
        </w:tc>
        <w:tc>
          <w:tcPr>
            <w:tcW w:w="1443" w:type="dxa"/>
            <w:vAlign w:val="center"/>
          </w:tcPr>
          <w:p w:rsidR="00943A90" w:rsidRP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Додаткових ресурсів</w:t>
            </w:r>
          </w:p>
          <w:p w:rsidR="007A371D" w:rsidRPr="005463FE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не потребує</w:t>
            </w:r>
          </w:p>
        </w:tc>
        <w:tc>
          <w:tcPr>
            <w:tcW w:w="2177" w:type="dxa"/>
            <w:vAlign w:val="center"/>
          </w:tcPr>
          <w:p w:rsidR="007A371D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1. </w:t>
            </w:r>
            <w:r w:rsidR="00942128">
              <w:rPr>
                <w:rFonts w:ascii="Times New Roman" w:hAnsi="Times New Roman" w:cs="Times New Roman"/>
                <w:lang w:eastAsia="uk-UA"/>
              </w:rPr>
              <w:t>Попередження п</w:t>
            </w:r>
            <w:r w:rsidRPr="005463FE">
              <w:rPr>
                <w:rFonts w:ascii="Times New Roman" w:hAnsi="Times New Roman" w:cs="Times New Roman"/>
                <w:lang w:eastAsia="uk-UA"/>
              </w:rPr>
              <w:t>рацівників виконавчого апарату про персональну відповідальність за порушення законодавства під час роботи зі службовими документами.</w:t>
            </w: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Pr="005463FE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A371D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2. </w:t>
            </w:r>
            <w:r w:rsidR="00942128">
              <w:rPr>
                <w:rFonts w:ascii="Times New Roman" w:hAnsi="Times New Roman" w:cs="Times New Roman"/>
                <w:lang w:eastAsia="uk-UA"/>
              </w:rPr>
              <w:t>Надання консультацій.</w:t>
            </w: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5E71" w:rsidRPr="005463FE" w:rsidRDefault="00485E7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A371D" w:rsidRPr="005463FE" w:rsidRDefault="007A371D" w:rsidP="00942128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3. </w:t>
            </w:r>
            <w:r w:rsidR="00942128">
              <w:rPr>
                <w:rFonts w:ascii="Times New Roman" w:hAnsi="Times New Roman" w:cs="Times New Roman"/>
                <w:lang w:eastAsia="uk-UA"/>
              </w:rPr>
              <w:t xml:space="preserve">Покладення на </w:t>
            </w:r>
            <w:r w:rsidR="00942128" w:rsidRPr="00942128">
              <w:rPr>
                <w:rFonts w:ascii="Times New Roman" w:hAnsi="Times New Roman" w:cs="Times New Roman"/>
                <w:lang w:eastAsia="uk-UA"/>
              </w:rPr>
              <w:t>іншу посадову особу</w:t>
            </w:r>
            <w:r w:rsidR="00942128">
              <w:rPr>
                <w:rFonts w:ascii="Times New Roman" w:hAnsi="Times New Roman" w:cs="Times New Roman"/>
                <w:lang w:eastAsia="uk-UA"/>
              </w:rPr>
              <w:t xml:space="preserve"> виконання відповідного доручення.</w:t>
            </w:r>
          </w:p>
        </w:tc>
      </w:tr>
      <w:tr w:rsidR="007A371D" w:rsidRPr="005463FE" w:rsidTr="00E103FA">
        <w:trPr>
          <w:cantSplit/>
        </w:trPr>
        <w:tc>
          <w:tcPr>
            <w:tcW w:w="2235" w:type="dxa"/>
            <w:vAlign w:val="center"/>
          </w:tcPr>
          <w:p w:rsidR="007A371D" w:rsidRPr="005463FE" w:rsidRDefault="00BD252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lastRenderedPageBreak/>
              <w:t>5.</w:t>
            </w:r>
            <w:r w:rsidRPr="00BD252D">
              <w:rPr>
                <w:rStyle w:val="a4"/>
                <w:rFonts w:cs="Times New Roman"/>
                <w:color w:val="000000"/>
                <w:sz w:val="22"/>
                <w:szCs w:val="22"/>
                <w:lang w:eastAsia="uk-UA"/>
              </w:rPr>
              <w:t xml:space="preserve">Ймовірність впливу зацікавлених осіб на представників обласної ради під час підготовки документів для судового розгляду або безпосереднього представництва інтересів обласної ради у судовому процесі </w:t>
            </w:r>
          </w:p>
        </w:tc>
        <w:tc>
          <w:tcPr>
            <w:tcW w:w="1701" w:type="dxa"/>
            <w:vAlign w:val="center"/>
          </w:tcPr>
          <w:p w:rsidR="007A371D" w:rsidRPr="005463FE" w:rsidRDefault="007A371D" w:rsidP="000F51FA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</w:pPr>
            <w:r w:rsidRPr="005463FE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  <w:t>Низька</w:t>
            </w:r>
          </w:p>
        </w:tc>
        <w:tc>
          <w:tcPr>
            <w:tcW w:w="3543" w:type="dxa"/>
            <w:vAlign w:val="center"/>
          </w:tcPr>
          <w:p w:rsidR="007A371D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 Встановлення у довіреностях представників обласної ради обмежень щодо визнання та відмови від позовів.</w:t>
            </w:r>
          </w:p>
          <w:p w:rsidR="00EA4313" w:rsidRPr="005463FE" w:rsidRDefault="00EA4313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A371D" w:rsidRPr="005463FE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Style w:val="a4"/>
                <w:rFonts w:cs="Times New Roman"/>
                <w:color w:val="000000"/>
                <w:sz w:val="22"/>
                <w:szCs w:val="22"/>
                <w:lang w:eastAsia="uk-UA"/>
              </w:rPr>
              <w:t>2. Встановлення начальником відділу юридичного забезпечення та кадрової роботи виконавчого апарату обласної ради особистого контролю за діяльністю представників обласної ради у судових процесах, стороною яких є обласна рада</w:t>
            </w:r>
          </w:p>
        </w:tc>
        <w:tc>
          <w:tcPr>
            <w:tcW w:w="2694" w:type="dxa"/>
            <w:vAlign w:val="center"/>
          </w:tcPr>
          <w:p w:rsidR="007A371D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</w:t>
            </w:r>
            <w:r w:rsidRPr="005463FE">
              <w:rPr>
                <w:rFonts w:ascii="Times New Roman" w:hAnsi="Times New Roman" w:cs="Times New Roman"/>
                <w:lang w:val="en-US" w:eastAsia="uk-UA"/>
              </w:rPr>
              <w:t> </w:t>
            </w:r>
            <w:r w:rsidRPr="005463FE">
              <w:rPr>
                <w:rFonts w:ascii="Times New Roman" w:hAnsi="Times New Roman" w:cs="Times New Roman"/>
                <w:lang w:eastAsia="uk-UA"/>
              </w:rPr>
              <w:t>Керівництво обласної ради</w:t>
            </w:r>
          </w:p>
          <w:p w:rsidR="00EA4313" w:rsidRDefault="00EA4313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EA4313" w:rsidRDefault="00EA4313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EA4313" w:rsidRPr="005463FE" w:rsidRDefault="00EA4313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A371D" w:rsidRPr="005463FE" w:rsidRDefault="00EA4313" w:rsidP="00EA4313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2. Начальник</w:t>
            </w:r>
            <w:r w:rsidR="007A371D" w:rsidRPr="005463FE">
              <w:rPr>
                <w:rFonts w:ascii="Times New Roman" w:hAnsi="Times New Roman" w:cs="Times New Roman"/>
                <w:lang w:eastAsia="uk-UA"/>
              </w:rPr>
              <w:t xml:space="preserve"> відділу юридичного забезпечення та кадрової роботи виконавчого апарату обласної ради</w:t>
            </w:r>
          </w:p>
        </w:tc>
        <w:tc>
          <w:tcPr>
            <w:tcW w:w="1559" w:type="dxa"/>
            <w:vAlign w:val="center"/>
          </w:tcPr>
          <w:p w:rsidR="007A371D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 Постійно під час оформлення довіреностей.</w:t>
            </w:r>
          </w:p>
          <w:p w:rsidR="00EA4313" w:rsidRDefault="00EA4313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A371D" w:rsidRPr="005463FE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 Під час судових процесів.</w:t>
            </w:r>
          </w:p>
          <w:p w:rsidR="007A371D" w:rsidRPr="005463FE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43" w:type="dxa"/>
            <w:vAlign w:val="center"/>
          </w:tcPr>
          <w:p w:rsidR="00943A90" w:rsidRP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Додаткових ресурсів</w:t>
            </w:r>
          </w:p>
          <w:p w:rsidR="007A371D" w:rsidRPr="005463FE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не потребує</w:t>
            </w:r>
          </w:p>
        </w:tc>
        <w:tc>
          <w:tcPr>
            <w:tcW w:w="2177" w:type="dxa"/>
            <w:vAlign w:val="center"/>
          </w:tcPr>
          <w:p w:rsidR="007A371D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 Встановлення обмеження прав представників обласної ради щодо визнання та відмови від позовів.</w:t>
            </w:r>
          </w:p>
          <w:p w:rsidR="00EA4313" w:rsidRPr="005463FE" w:rsidRDefault="00EA4313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A371D" w:rsidRPr="005463FE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 Встановлення контролю за діяльністю представників обласної ради у судах.</w:t>
            </w:r>
          </w:p>
          <w:p w:rsidR="007A371D" w:rsidRPr="005463FE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7A371D" w:rsidRPr="005463FE" w:rsidTr="00E103FA">
        <w:tc>
          <w:tcPr>
            <w:tcW w:w="2235" w:type="dxa"/>
          </w:tcPr>
          <w:p w:rsidR="007A371D" w:rsidRPr="005463FE" w:rsidRDefault="007A371D" w:rsidP="000F51FA">
            <w:pPr>
              <w:jc w:val="both"/>
              <w:rPr>
                <w:rFonts w:ascii="Times New Roman" w:hAnsi="Times New Roman" w:cs="Times New Roman"/>
              </w:rPr>
            </w:pPr>
            <w:r w:rsidRPr="005463FE">
              <w:rPr>
                <w:rFonts w:ascii="Times New Roman" w:hAnsi="Times New Roman" w:cs="Times New Roman"/>
                <w:lang w:val="ru-RU" w:eastAsia="uk-UA"/>
              </w:rPr>
              <w:t>6</w:t>
            </w:r>
            <w:r w:rsidRPr="005463FE">
              <w:rPr>
                <w:rFonts w:ascii="Times New Roman" w:hAnsi="Times New Roman" w:cs="Times New Roman"/>
                <w:lang w:eastAsia="uk-UA"/>
              </w:rPr>
              <w:t>. Встановлення особами, відповідальними за підготовку тендерної документації, дискримінаційних вимог для потенційних учасників торгів</w:t>
            </w:r>
          </w:p>
        </w:tc>
        <w:tc>
          <w:tcPr>
            <w:tcW w:w="1701" w:type="dxa"/>
          </w:tcPr>
          <w:p w:rsidR="007A371D" w:rsidRPr="005463FE" w:rsidRDefault="007A371D" w:rsidP="000F51FA">
            <w:pPr>
              <w:jc w:val="both"/>
              <w:rPr>
                <w:rFonts w:ascii="Times New Roman" w:hAnsi="Times New Roman" w:cs="Times New Roman"/>
              </w:rPr>
            </w:pPr>
            <w:r w:rsidRPr="005463FE">
              <w:rPr>
                <w:rFonts w:ascii="Times New Roman" w:hAnsi="Times New Roman" w:cs="Times New Roman"/>
              </w:rPr>
              <w:t>Середня</w:t>
            </w:r>
          </w:p>
        </w:tc>
        <w:tc>
          <w:tcPr>
            <w:tcW w:w="3543" w:type="dxa"/>
          </w:tcPr>
          <w:p w:rsidR="007A371D" w:rsidRDefault="007A371D" w:rsidP="000F51FA">
            <w:pPr>
              <w:jc w:val="both"/>
              <w:rPr>
                <w:rFonts w:ascii="Times New Roman" w:hAnsi="Times New Roman" w:cs="Times New Roman"/>
              </w:rPr>
            </w:pPr>
            <w:r w:rsidRPr="005463FE">
              <w:rPr>
                <w:rFonts w:ascii="Times New Roman" w:hAnsi="Times New Roman" w:cs="Times New Roman"/>
              </w:rPr>
              <w:t>1. Застосування чітких, однотипних кваліфікаційних критеріїв до учасників процедури закупівлі.</w:t>
            </w:r>
          </w:p>
          <w:p w:rsidR="007A371D" w:rsidRDefault="007A371D" w:rsidP="000F51FA">
            <w:pPr>
              <w:jc w:val="both"/>
              <w:rPr>
                <w:rFonts w:ascii="Times New Roman" w:hAnsi="Times New Roman" w:cs="Times New Roman"/>
              </w:rPr>
            </w:pPr>
            <w:r w:rsidRPr="005463FE">
              <w:rPr>
                <w:rFonts w:ascii="Times New Roman" w:hAnsi="Times New Roman" w:cs="Times New Roman"/>
              </w:rPr>
              <w:t>2. Використання примірної документації, затвердженої Міністерством економічного розвитку і торгівлі України.</w:t>
            </w:r>
          </w:p>
          <w:p w:rsidR="007A371D" w:rsidRPr="005463FE" w:rsidRDefault="007A371D" w:rsidP="000F51FA">
            <w:pPr>
              <w:jc w:val="both"/>
              <w:rPr>
                <w:rFonts w:ascii="Times New Roman" w:hAnsi="Times New Roman" w:cs="Times New Roman"/>
              </w:rPr>
            </w:pPr>
            <w:r w:rsidRPr="005463FE">
              <w:rPr>
                <w:rFonts w:ascii="Times New Roman" w:hAnsi="Times New Roman" w:cs="Times New Roman"/>
              </w:rPr>
              <w:t xml:space="preserve">3. Попередження кожного члена тендерного комітету про відповідальність за порушення законодавства щодо здійснення публічних закупівель та антикорупційного законодавства із зазначенням статей нормативно-правових актів, якими така відповідальність встановлена  </w:t>
            </w:r>
          </w:p>
        </w:tc>
        <w:tc>
          <w:tcPr>
            <w:tcW w:w="2694" w:type="dxa"/>
            <w:vAlign w:val="center"/>
          </w:tcPr>
          <w:p w:rsidR="007A371D" w:rsidRPr="005463FE" w:rsidRDefault="001B51B6" w:rsidP="00EA4313">
            <w:pPr>
              <w:jc w:val="center"/>
              <w:rPr>
                <w:rFonts w:ascii="Times New Roman" w:hAnsi="Times New Roman" w:cs="Times New Roman"/>
              </w:rPr>
            </w:pPr>
            <w:r w:rsidRPr="005463FE">
              <w:rPr>
                <w:rFonts w:ascii="Times New Roman" w:hAnsi="Times New Roman" w:cs="Times New Roman"/>
              </w:rPr>
              <w:t>Тендерний комітет виконавчого а</w:t>
            </w:r>
            <w:r w:rsidR="00EA4313">
              <w:rPr>
                <w:rFonts w:ascii="Times New Roman" w:hAnsi="Times New Roman" w:cs="Times New Roman"/>
              </w:rPr>
              <w:t>парату Рівненської обласної ради</w:t>
            </w:r>
          </w:p>
        </w:tc>
        <w:tc>
          <w:tcPr>
            <w:tcW w:w="1559" w:type="dxa"/>
          </w:tcPr>
          <w:p w:rsidR="007A371D" w:rsidRPr="005463FE" w:rsidRDefault="001B51B6" w:rsidP="000F51FA">
            <w:pPr>
              <w:jc w:val="both"/>
              <w:rPr>
                <w:rFonts w:ascii="Times New Roman" w:hAnsi="Times New Roman" w:cs="Times New Roman"/>
              </w:rPr>
            </w:pPr>
            <w:r w:rsidRPr="005463FE">
              <w:rPr>
                <w:rFonts w:ascii="Times New Roman" w:hAnsi="Times New Roman" w:cs="Times New Roman"/>
              </w:rPr>
              <w:t>1. Під час проведення процедур закупівлі.</w:t>
            </w:r>
          </w:p>
          <w:p w:rsidR="001B51B6" w:rsidRDefault="001B51B6" w:rsidP="000F51FA">
            <w:pPr>
              <w:jc w:val="both"/>
              <w:rPr>
                <w:rFonts w:ascii="Times New Roman" w:hAnsi="Times New Roman" w:cs="Times New Roman"/>
              </w:rPr>
            </w:pPr>
            <w:r w:rsidRPr="005463FE">
              <w:rPr>
                <w:rFonts w:ascii="Times New Roman" w:hAnsi="Times New Roman" w:cs="Times New Roman"/>
              </w:rPr>
              <w:t>2. Під час проведення процедур закупівлі.</w:t>
            </w:r>
          </w:p>
          <w:p w:rsidR="001B51B6" w:rsidRPr="005463FE" w:rsidRDefault="00EA4313" w:rsidP="000F51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</w:t>
            </w:r>
            <w:r w:rsidR="001B51B6" w:rsidRPr="005463FE">
              <w:rPr>
                <w:rFonts w:ascii="Times New Roman" w:hAnsi="Times New Roman" w:cs="Times New Roman"/>
              </w:rPr>
              <w:t>Перед початком засідання тендерного комітету</w:t>
            </w:r>
          </w:p>
        </w:tc>
        <w:tc>
          <w:tcPr>
            <w:tcW w:w="1443" w:type="dxa"/>
          </w:tcPr>
          <w:p w:rsidR="00943A90" w:rsidRDefault="00943A90" w:rsidP="00943A90">
            <w:pPr>
              <w:jc w:val="both"/>
              <w:rPr>
                <w:rFonts w:ascii="Times New Roman" w:hAnsi="Times New Roman" w:cs="Times New Roman"/>
              </w:rPr>
            </w:pPr>
          </w:p>
          <w:p w:rsidR="00943A90" w:rsidRDefault="00943A90" w:rsidP="00943A90">
            <w:pPr>
              <w:jc w:val="both"/>
              <w:rPr>
                <w:rFonts w:ascii="Times New Roman" w:hAnsi="Times New Roman" w:cs="Times New Roman"/>
              </w:rPr>
            </w:pPr>
          </w:p>
          <w:p w:rsidR="00943A90" w:rsidRPr="00943A90" w:rsidRDefault="00943A90" w:rsidP="00943A90">
            <w:pPr>
              <w:jc w:val="both"/>
              <w:rPr>
                <w:rFonts w:ascii="Times New Roman" w:hAnsi="Times New Roman" w:cs="Times New Roman"/>
              </w:rPr>
            </w:pPr>
            <w:r w:rsidRPr="00943A90">
              <w:rPr>
                <w:rFonts w:ascii="Times New Roman" w:hAnsi="Times New Roman" w:cs="Times New Roman"/>
              </w:rPr>
              <w:t>Додаткових ресурсів</w:t>
            </w:r>
          </w:p>
          <w:p w:rsidR="007A371D" w:rsidRPr="005463FE" w:rsidRDefault="00943A90" w:rsidP="00943A90">
            <w:pPr>
              <w:jc w:val="both"/>
              <w:rPr>
                <w:rFonts w:ascii="Times New Roman" w:hAnsi="Times New Roman" w:cs="Times New Roman"/>
              </w:rPr>
            </w:pPr>
            <w:r w:rsidRPr="00943A90">
              <w:rPr>
                <w:rFonts w:ascii="Times New Roman" w:hAnsi="Times New Roman" w:cs="Times New Roman"/>
              </w:rPr>
              <w:t>не потребує</w:t>
            </w:r>
          </w:p>
        </w:tc>
        <w:tc>
          <w:tcPr>
            <w:tcW w:w="2177" w:type="dxa"/>
            <w:vAlign w:val="center"/>
          </w:tcPr>
          <w:p w:rsidR="007A371D" w:rsidRPr="005463FE" w:rsidRDefault="001B51B6" w:rsidP="00EA4313">
            <w:pPr>
              <w:jc w:val="both"/>
              <w:rPr>
                <w:rFonts w:ascii="Times New Roman" w:hAnsi="Times New Roman" w:cs="Times New Roman"/>
              </w:rPr>
            </w:pPr>
            <w:r w:rsidRPr="005463FE">
              <w:rPr>
                <w:rFonts w:ascii="Times New Roman" w:hAnsi="Times New Roman" w:cs="Times New Roman"/>
              </w:rPr>
              <w:t>Проведення процедур закупівель відповідно</w:t>
            </w:r>
            <w:r w:rsidR="00AA2480" w:rsidRPr="005463FE">
              <w:rPr>
                <w:rFonts w:ascii="Times New Roman" w:hAnsi="Times New Roman" w:cs="Times New Roman"/>
              </w:rPr>
              <w:t xml:space="preserve"> до вимог законодавства щодо здійснення публічних закупівель</w:t>
            </w:r>
          </w:p>
        </w:tc>
      </w:tr>
      <w:tr w:rsidR="00AA2480" w:rsidRPr="005463FE" w:rsidTr="00E103FA">
        <w:tc>
          <w:tcPr>
            <w:tcW w:w="2235" w:type="dxa"/>
            <w:vAlign w:val="center"/>
          </w:tcPr>
          <w:p w:rsidR="00AA2480" w:rsidRPr="005463FE" w:rsidRDefault="00AA2480" w:rsidP="00B6141C">
            <w:pPr>
              <w:jc w:val="both"/>
              <w:rPr>
                <w:rFonts w:ascii="Times New Roman" w:hAnsi="Times New Roman" w:cs="Times New Roman"/>
              </w:rPr>
            </w:pPr>
            <w:r w:rsidRPr="005463FE">
              <w:rPr>
                <w:rFonts w:ascii="Times New Roman" w:hAnsi="Times New Roman" w:cs="Times New Roman"/>
              </w:rPr>
              <w:lastRenderedPageBreak/>
              <w:t>7. </w:t>
            </w:r>
            <w:proofErr w:type="spellStart"/>
            <w:r w:rsidRPr="005463FE">
              <w:rPr>
                <w:rFonts w:ascii="Times New Roman" w:hAnsi="Times New Roman" w:cs="Times New Roman"/>
              </w:rPr>
              <w:t>Недоброчесність</w:t>
            </w:r>
            <w:proofErr w:type="spellEnd"/>
            <w:r w:rsidRPr="005463FE">
              <w:rPr>
                <w:rFonts w:ascii="Times New Roman" w:hAnsi="Times New Roman" w:cs="Times New Roman"/>
              </w:rPr>
              <w:t xml:space="preserve"> та/або особистий інтерес посадової особи місцевого самоврядування виконавчого апарату Рівненської обласної ради, що готує </w:t>
            </w:r>
            <w:proofErr w:type="spellStart"/>
            <w:r w:rsidRPr="005463FE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5463FE">
              <w:rPr>
                <w:rFonts w:ascii="Times New Roman" w:hAnsi="Times New Roman" w:cs="Times New Roman"/>
              </w:rPr>
              <w:t xml:space="preserve"> відповіді на запит на публічну інформацію</w:t>
            </w:r>
          </w:p>
        </w:tc>
        <w:tc>
          <w:tcPr>
            <w:tcW w:w="1701" w:type="dxa"/>
            <w:vAlign w:val="center"/>
          </w:tcPr>
          <w:p w:rsidR="00AA2480" w:rsidRPr="005463FE" w:rsidRDefault="00AA2480" w:rsidP="000F51FA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</w:pPr>
            <w:r w:rsidRPr="005463FE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  <w:t>Низька</w:t>
            </w:r>
          </w:p>
        </w:tc>
        <w:tc>
          <w:tcPr>
            <w:tcW w:w="3543" w:type="dxa"/>
            <w:vAlign w:val="center"/>
          </w:tcPr>
          <w:p w:rsidR="00AA2480" w:rsidRPr="005463FE" w:rsidRDefault="00B6141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B6141C">
              <w:rPr>
                <w:rFonts w:ascii="Times New Roman" w:hAnsi="Times New Roman" w:cs="Times New Roman"/>
                <w:lang w:eastAsia="uk-UA"/>
              </w:rPr>
              <w:t>1</w:t>
            </w:r>
            <w:r w:rsidR="00AA2480" w:rsidRPr="005463FE">
              <w:rPr>
                <w:rFonts w:ascii="Times New Roman" w:hAnsi="Times New Roman" w:cs="Times New Roman"/>
                <w:lang w:eastAsia="uk-UA"/>
              </w:rPr>
              <w:t>.</w:t>
            </w:r>
            <w:r w:rsidR="009F2D20">
              <w:rPr>
                <w:rFonts w:ascii="Times New Roman" w:hAnsi="Times New Roman" w:cs="Times New Roman"/>
                <w:lang w:eastAsia="uk-UA"/>
              </w:rPr>
              <w:t xml:space="preserve"> Р</w:t>
            </w:r>
            <w:r w:rsidR="00AA2480" w:rsidRPr="005463FE">
              <w:rPr>
                <w:rFonts w:ascii="Times New Roman" w:hAnsi="Times New Roman" w:cs="Times New Roman"/>
                <w:lang w:eastAsia="uk-UA"/>
              </w:rPr>
              <w:t xml:space="preserve">озміщення на офіційному </w:t>
            </w:r>
            <w:proofErr w:type="spellStart"/>
            <w:r w:rsidR="00AA2480" w:rsidRPr="005463FE">
              <w:rPr>
                <w:rFonts w:ascii="Times New Roman" w:hAnsi="Times New Roman" w:cs="Times New Roman"/>
                <w:lang w:eastAsia="uk-UA"/>
              </w:rPr>
              <w:t>вебсайті</w:t>
            </w:r>
            <w:proofErr w:type="spellEnd"/>
            <w:r w:rsidR="00AA2480" w:rsidRPr="005463FE">
              <w:rPr>
                <w:rFonts w:ascii="Times New Roman" w:hAnsi="Times New Roman" w:cs="Times New Roman"/>
                <w:lang w:eastAsia="uk-UA"/>
              </w:rPr>
              <w:t xml:space="preserve"> обласної ради інформації</w:t>
            </w:r>
            <w:r w:rsidR="009F2D20">
              <w:rPr>
                <w:rFonts w:ascii="Times New Roman" w:hAnsi="Times New Roman" w:cs="Times New Roman"/>
                <w:lang w:eastAsia="uk-UA"/>
              </w:rPr>
              <w:t>, в тому числі оновлення інформації вразі необхідності,</w:t>
            </w:r>
            <w:r w:rsidR="00AA2480" w:rsidRPr="005463FE">
              <w:rPr>
                <w:rFonts w:ascii="Times New Roman" w:hAnsi="Times New Roman" w:cs="Times New Roman"/>
                <w:lang w:eastAsia="uk-UA"/>
              </w:rPr>
              <w:t xml:space="preserve"> про можливість оскарження дій посадових осіб органу місцевого самоврядування, які працюють із запитами на публічну інформацію.</w:t>
            </w:r>
          </w:p>
          <w:p w:rsidR="00AA2480" w:rsidRPr="005463FE" w:rsidRDefault="00B6141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B6141C">
              <w:rPr>
                <w:rFonts w:ascii="Times New Roman" w:hAnsi="Times New Roman" w:cs="Times New Roman"/>
                <w:lang w:val="ru-RU" w:eastAsia="uk-UA"/>
              </w:rPr>
              <w:t>2</w:t>
            </w:r>
            <w:r w:rsidR="00AA2480" w:rsidRPr="005463FE">
              <w:rPr>
                <w:rFonts w:ascii="Times New Roman" w:hAnsi="Times New Roman" w:cs="Times New Roman"/>
                <w:lang w:eastAsia="uk-UA"/>
              </w:rPr>
              <w:t>. Покладання виконання відповідного доручення на іншу посадову особу.</w:t>
            </w:r>
          </w:p>
          <w:p w:rsidR="00AA2480" w:rsidRPr="005463FE" w:rsidRDefault="00B6141C" w:rsidP="00B6141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B6141C">
              <w:rPr>
                <w:rFonts w:ascii="Times New Roman" w:hAnsi="Times New Roman" w:cs="Times New Roman"/>
                <w:lang w:eastAsia="uk-UA"/>
              </w:rPr>
              <w:t>3</w:t>
            </w:r>
            <w:r w:rsidR="00AA2480" w:rsidRPr="005463FE">
              <w:rPr>
                <w:rFonts w:ascii="Times New Roman" w:hAnsi="Times New Roman" w:cs="Times New Roman"/>
                <w:lang w:eastAsia="uk-UA"/>
              </w:rPr>
              <w:t xml:space="preserve">. Підвищення кваліфікації посадових осіб місцевого самоврядування виконавчого апарату Рівненської обласної ради у комунальному закладі «Рівненський обласний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та організацій»,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uk-UA"/>
              </w:rPr>
              <w:t>у навчальних закладах України</w:t>
            </w:r>
            <w:r w:rsidR="00AA2480" w:rsidRPr="005463FE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  <w:tc>
          <w:tcPr>
            <w:tcW w:w="2694" w:type="dxa"/>
            <w:vAlign w:val="center"/>
          </w:tcPr>
          <w:p w:rsidR="00AA2480" w:rsidRPr="005463FE" w:rsidRDefault="00AA248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Посадові особи місцевого самоврядування виконавчого апарату Рівненської обласної ради</w:t>
            </w:r>
          </w:p>
        </w:tc>
        <w:tc>
          <w:tcPr>
            <w:tcW w:w="1559" w:type="dxa"/>
            <w:vAlign w:val="center"/>
          </w:tcPr>
          <w:p w:rsidR="00AA2480" w:rsidRDefault="00B6141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</w:t>
            </w:r>
            <w:r w:rsidR="00AA2480" w:rsidRPr="005463FE">
              <w:rPr>
                <w:rFonts w:ascii="Times New Roman" w:hAnsi="Times New Roman" w:cs="Times New Roman"/>
                <w:lang w:eastAsia="uk-UA"/>
              </w:rPr>
              <w:t>.</w:t>
            </w:r>
            <w:r w:rsidR="00AA2480" w:rsidRPr="005463FE">
              <w:rPr>
                <w:rFonts w:ascii="Times New Roman" w:hAnsi="Times New Roman" w:cs="Times New Roman"/>
              </w:rPr>
              <w:t> </w:t>
            </w:r>
            <w:r w:rsidR="00AA2480" w:rsidRPr="005463FE">
              <w:rPr>
                <w:rFonts w:ascii="Times New Roman" w:hAnsi="Times New Roman" w:cs="Times New Roman"/>
                <w:lang w:eastAsia="uk-UA"/>
              </w:rPr>
              <w:t>Постійно.</w:t>
            </w:r>
          </w:p>
          <w:p w:rsidR="00B6141C" w:rsidRDefault="00B6141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B6141C" w:rsidRPr="005463FE" w:rsidRDefault="00B6141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AA2480" w:rsidRDefault="00B6141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</w:t>
            </w:r>
            <w:r w:rsidR="00AA2480" w:rsidRPr="005463FE">
              <w:rPr>
                <w:rFonts w:ascii="Times New Roman" w:hAnsi="Times New Roman" w:cs="Times New Roman"/>
                <w:lang w:eastAsia="uk-UA"/>
              </w:rPr>
              <w:t>.</w:t>
            </w:r>
            <w:r w:rsidR="00AA2480" w:rsidRPr="005463FE">
              <w:rPr>
                <w:rFonts w:ascii="Times New Roman" w:hAnsi="Times New Roman" w:cs="Times New Roman"/>
              </w:rPr>
              <w:t> </w:t>
            </w:r>
            <w:r w:rsidR="00AA2480" w:rsidRPr="005463FE">
              <w:rPr>
                <w:rFonts w:ascii="Times New Roman" w:hAnsi="Times New Roman" w:cs="Times New Roman"/>
                <w:lang w:eastAsia="uk-UA"/>
              </w:rPr>
              <w:t>Постійно.</w:t>
            </w:r>
          </w:p>
          <w:p w:rsidR="00B6141C" w:rsidRDefault="00B6141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B6141C" w:rsidRPr="005463FE" w:rsidRDefault="00B6141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AA2480" w:rsidRPr="005463FE" w:rsidRDefault="00B6141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</w:t>
            </w:r>
            <w:r w:rsidR="00AA2480" w:rsidRPr="005463FE">
              <w:rPr>
                <w:rFonts w:ascii="Times New Roman" w:hAnsi="Times New Roman" w:cs="Times New Roman"/>
                <w:lang w:eastAsia="uk-UA"/>
              </w:rPr>
              <w:t>.</w:t>
            </w:r>
            <w:r w:rsidR="00AA2480" w:rsidRPr="005463FE">
              <w:rPr>
                <w:rFonts w:ascii="Times New Roman" w:hAnsi="Times New Roman" w:cs="Times New Roman"/>
              </w:rPr>
              <w:t> </w:t>
            </w:r>
            <w:r w:rsidR="00AA2480" w:rsidRPr="005463FE">
              <w:rPr>
                <w:rFonts w:ascii="Times New Roman" w:hAnsi="Times New Roman" w:cs="Times New Roman"/>
                <w:lang w:eastAsia="uk-UA"/>
              </w:rPr>
              <w:t>Протягом дії програми</w:t>
            </w:r>
          </w:p>
          <w:p w:rsidR="00AA2480" w:rsidRPr="005463FE" w:rsidRDefault="00AA248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AA2480" w:rsidRPr="005463FE" w:rsidRDefault="00AA248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43" w:type="dxa"/>
            <w:vAlign w:val="center"/>
          </w:tcPr>
          <w:p w:rsidR="00943A90" w:rsidRP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Додаткових ресурсів</w:t>
            </w:r>
          </w:p>
          <w:p w:rsidR="00AA2480" w:rsidRPr="005463FE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не потребує</w:t>
            </w:r>
          </w:p>
        </w:tc>
        <w:tc>
          <w:tcPr>
            <w:tcW w:w="2177" w:type="dxa"/>
            <w:vAlign w:val="center"/>
          </w:tcPr>
          <w:p w:rsidR="00AA2480" w:rsidRPr="00B6141C" w:rsidRDefault="00B6141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val="ru-RU" w:eastAsia="uk-UA"/>
              </w:rPr>
            </w:pPr>
            <w:r w:rsidRPr="00B6141C">
              <w:rPr>
                <w:rFonts w:ascii="Times New Roman" w:hAnsi="Times New Roman" w:cs="Times New Roman"/>
                <w:lang w:val="ru-RU" w:eastAsia="uk-UA"/>
              </w:rPr>
              <w:t>1</w:t>
            </w:r>
            <w:r w:rsidR="009F2D20">
              <w:rPr>
                <w:rFonts w:ascii="Times New Roman" w:hAnsi="Times New Roman" w:cs="Times New Roman"/>
                <w:lang w:val="ru-RU" w:eastAsia="uk-UA"/>
              </w:rPr>
              <w:t>.Р</w:t>
            </w:r>
            <w:proofErr w:type="spellStart"/>
            <w:r w:rsidR="00942128">
              <w:rPr>
                <w:rFonts w:ascii="Times New Roman" w:hAnsi="Times New Roman" w:cs="Times New Roman"/>
              </w:rPr>
              <w:t>озміщення</w:t>
            </w:r>
            <w:proofErr w:type="spellEnd"/>
            <w:r w:rsidR="00942128">
              <w:rPr>
                <w:rFonts w:ascii="Times New Roman" w:hAnsi="Times New Roman" w:cs="Times New Roman"/>
              </w:rPr>
              <w:t xml:space="preserve"> </w:t>
            </w:r>
            <w:r w:rsidR="009F2D20">
              <w:rPr>
                <w:rFonts w:ascii="Times New Roman" w:hAnsi="Times New Roman" w:cs="Times New Roman"/>
              </w:rPr>
              <w:t xml:space="preserve">(оновлення) </w:t>
            </w:r>
            <w:r w:rsidR="00942128">
              <w:rPr>
                <w:rFonts w:ascii="Times New Roman" w:hAnsi="Times New Roman" w:cs="Times New Roman"/>
              </w:rPr>
              <w:t>і</w:t>
            </w:r>
            <w:r w:rsidR="00AA2480" w:rsidRPr="005463FE">
              <w:rPr>
                <w:rFonts w:ascii="Times New Roman" w:hAnsi="Times New Roman" w:cs="Times New Roman"/>
              </w:rPr>
              <w:t>нформаці</w:t>
            </w:r>
            <w:r w:rsidR="00942128">
              <w:rPr>
                <w:rFonts w:ascii="Times New Roman" w:hAnsi="Times New Roman" w:cs="Times New Roman"/>
              </w:rPr>
              <w:t>ї</w:t>
            </w:r>
            <w:r w:rsidR="00AA2480" w:rsidRPr="005463FE">
              <w:rPr>
                <w:rFonts w:ascii="Times New Roman" w:hAnsi="Times New Roman" w:cs="Times New Roman"/>
              </w:rPr>
              <w:t xml:space="preserve"> на </w:t>
            </w:r>
            <w:r w:rsidR="00AA2480" w:rsidRPr="005463FE">
              <w:rPr>
                <w:rFonts w:ascii="Times New Roman" w:hAnsi="Times New Roman" w:cs="Times New Roman"/>
                <w:lang w:eastAsia="uk-UA"/>
              </w:rPr>
              <w:t>оф</w:t>
            </w:r>
            <w:r w:rsidR="00942128">
              <w:rPr>
                <w:rFonts w:ascii="Times New Roman" w:hAnsi="Times New Roman" w:cs="Times New Roman"/>
                <w:lang w:eastAsia="uk-UA"/>
              </w:rPr>
              <w:t xml:space="preserve">іційному </w:t>
            </w:r>
            <w:proofErr w:type="spellStart"/>
            <w:r w:rsidR="00942128">
              <w:rPr>
                <w:rFonts w:ascii="Times New Roman" w:hAnsi="Times New Roman" w:cs="Times New Roman"/>
                <w:lang w:eastAsia="uk-UA"/>
              </w:rPr>
              <w:t>вебсайті</w:t>
            </w:r>
            <w:proofErr w:type="spellEnd"/>
            <w:r w:rsidR="00942128">
              <w:rPr>
                <w:rFonts w:ascii="Times New Roman" w:hAnsi="Times New Roman" w:cs="Times New Roman"/>
                <w:lang w:eastAsia="uk-UA"/>
              </w:rPr>
              <w:t xml:space="preserve"> обласної ради.</w:t>
            </w:r>
          </w:p>
          <w:p w:rsidR="00B6141C" w:rsidRPr="00B6141C" w:rsidRDefault="00B6141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val="ru-RU" w:eastAsia="uk-UA"/>
              </w:rPr>
            </w:pPr>
          </w:p>
          <w:p w:rsidR="00B6141C" w:rsidRPr="00B6141C" w:rsidRDefault="00B6141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val="ru-RU" w:eastAsia="uk-UA"/>
              </w:rPr>
            </w:pPr>
          </w:p>
          <w:p w:rsidR="00942128" w:rsidRDefault="00B6141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B6141C">
              <w:rPr>
                <w:rFonts w:ascii="Times New Roman" w:hAnsi="Times New Roman" w:cs="Times New Roman"/>
                <w:lang w:val="ru-RU" w:eastAsia="uk-UA"/>
              </w:rPr>
              <w:t>2</w:t>
            </w:r>
            <w:r w:rsidR="00AA2480" w:rsidRPr="005463FE">
              <w:rPr>
                <w:rFonts w:ascii="Times New Roman" w:hAnsi="Times New Roman" w:cs="Times New Roman"/>
                <w:lang w:eastAsia="uk-UA"/>
              </w:rPr>
              <w:t>.</w:t>
            </w:r>
            <w:r w:rsidR="00942128">
              <w:t xml:space="preserve"> </w:t>
            </w:r>
            <w:r w:rsidR="00942128">
              <w:rPr>
                <w:rFonts w:ascii="Times New Roman" w:hAnsi="Times New Roman" w:cs="Times New Roman"/>
                <w:lang w:eastAsia="uk-UA"/>
              </w:rPr>
              <w:t>Покладе</w:t>
            </w:r>
            <w:r w:rsidR="00942128" w:rsidRPr="00942128">
              <w:rPr>
                <w:rFonts w:ascii="Times New Roman" w:hAnsi="Times New Roman" w:cs="Times New Roman"/>
                <w:lang w:eastAsia="uk-UA"/>
              </w:rPr>
              <w:t>ння на іншу посадову особу виконання відповідного доручення.</w:t>
            </w:r>
          </w:p>
          <w:p w:rsidR="00B6141C" w:rsidRPr="00B6141C" w:rsidRDefault="00AA248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val="ru-RU"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 </w:t>
            </w:r>
          </w:p>
          <w:p w:rsidR="00AA2480" w:rsidRPr="005463FE" w:rsidRDefault="00B6141C" w:rsidP="008A05DD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B6141C">
              <w:rPr>
                <w:rFonts w:ascii="Times New Roman" w:hAnsi="Times New Roman" w:cs="Times New Roman"/>
                <w:lang w:val="ru-RU" w:eastAsia="uk-UA"/>
              </w:rPr>
              <w:t>3</w:t>
            </w:r>
            <w:r w:rsidR="00AA2480" w:rsidRPr="005463FE">
              <w:rPr>
                <w:rFonts w:ascii="Times New Roman" w:hAnsi="Times New Roman" w:cs="Times New Roman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lang w:val="en-US" w:eastAsia="uk-UA"/>
              </w:rPr>
              <w:t> </w:t>
            </w:r>
            <w:r w:rsidR="008A05DD">
              <w:rPr>
                <w:rFonts w:ascii="Times New Roman" w:hAnsi="Times New Roman" w:cs="Times New Roman"/>
                <w:lang w:eastAsia="uk-UA"/>
              </w:rPr>
              <w:t>Підвищення к</w:t>
            </w:r>
            <w:r w:rsidR="00AA2480" w:rsidRPr="005463FE">
              <w:rPr>
                <w:rFonts w:ascii="Times New Roman" w:hAnsi="Times New Roman" w:cs="Times New Roman"/>
                <w:lang w:eastAsia="uk-UA"/>
              </w:rPr>
              <w:t>валіфікаці</w:t>
            </w:r>
            <w:r w:rsidR="008A05DD">
              <w:rPr>
                <w:rFonts w:ascii="Times New Roman" w:hAnsi="Times New Roman" w:cs="Times New Roman"/>
                <w:lang w:eastAsia="uk-UA"/>
              </w:rPr>
              <w:t>ї</w:t>
            </w:r>
            <w:r w:rsidR="00AA2480" w:rsidRPr="005463FE">
              <w:rPr>
                <w:rFonts w:ascii="Times New Roman" w:hAnsi="Times New Roman" w:cs="Times New Roman"/>
                <w:lang w:eastAsia="uk-UA"/>
              </w:rPr>
              <w:t xml:space="preserve"> посадових осіб місцевого самоврядування виконавчого ап</w:t>
            </w:r>
            <w:r w:rsidR="008A05DD">
              <w:rPr>
                <w:rFonts w:ascii="Times New Roman" w:hAnsi="Times New Roman" w:cs="Times New Roman"/>
                <w:lang w:eastAsia="uk-UA"/>
              </w:rPr>
              <w:t>арату Рівненської обласної ради.</w:t>
            </w:r>
          </w:p>
        </w:tc>
      </w:tr>
      <w:tr w:rsidR="002A7063" w:rsidRPr="005463FE" w:rsidTr="00E103FA">
        <w:tc>
          <w:tcPr>
            <w:tcW w:w="2235" w:type="dxa"/>
            <w:vAlign w:val="center"/>
          </w:tcPr>
          <w:p w:rsidR="002A7063" w:rsidRPr="005463FE" w:rsidRDefault="002A7063" w:rsidP="00B6141C">
            <w:pPr>
              <w:jc w:val="both"/>
              <w:rPr>
                <w:rFonts w:ascii="Times New Roman" w:hAnsi="Times New Roman" w:cs="Times New Roman"/>
              </w:rPr>
            </w:pPr>
            <w:r w:rsidRPr="005463FE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5463FE">
              <w:rPr>
                <w:rFonts w:ascii="Times New Roman" w:hAnsi="Times New Roman" w:cs="Times New Roman"/>
              </w:rPr>
              <w:t>Недоброчесність</w:t>
            </w:r>
            <w:proofErr w:type="spellEnd"/>
            <w:r w:rsidRPr="005463FE">
              <w:rPr>
                <w:rFonts w:ascii="Times New Roman" w:hAnsi="Times New Roman" w:cs="Times New Roman"/>
              </w:rPr>
              <w:t xml:space="preserve"> та/або особистий інтерес голів постійних комісій обласної ради, посадових осіб місцевого </w:t>
            </w:r>
            <w:r w:rsidRPr="005463FE">
              <w:rPr>
                <w:rFonts w:ascii="Times New Roman" w:hAnsi="Times New Roman" w:cs="Times New Roman"/>
              </w:rPr>
              <w:lastRenderedPageBreak/>
              <w:t>самоврядування виконавчого апарату Рівненської обласної ради, депутатів обласної ради під час розгляду заяв, звернень громадян та юридичних осіб</w:t>
            </w:r>
          </w:p>
        </w:tc>
        <w:tc>
          <w:tcPr>
            <w:tcW w:w="1701" w:type="dxa"/>
            <w:vAlign w:val="center"/>
          </w:tcPr>
          <w:p w:rsidR="002A7063" w:rsidRPr="005463FE" w:rsidRDefault="00747BBC" w:rsidP="000F51FA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  <w:lastRenderedPageBreak/>
              <w:t>Середня</w:t>
            </w:r>
          </w:p>
        </w:tc>
        <w:tc>
          <w:tcPr>
            <w:tcW w:w="3543" w:type="dxa"/>
            <w:vAlign w:val="center"/>
          </w:tcPr>
          <w:p w:rsidR="002A7063" w:rsidRPr="005463FE" w:rsidRDefault="002013F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</w:t>
            </w:r>
            <w:r w:rsidR="002A7063" w:rsidRPr="005463FE">
              <w:rPr>
                <w:rFonts w:ascii="Times New Roman" w:hAnsi="Times New Roman" w:cs="Times New Roman"/>
                <w:lang w:eastAsia="uk-UA"/>
              </w:rPr>
              <w:t>. Розміщення на офіційному веб-сайті обласної ради інформації</w:t>
            </w:r>
            <w:r w:rsidR="009F2D20">
              <w:rPr>
                <w:rFonts w:ascii="Times New Roman" w:hAnsi="Times New Roman" w:cs="Times New Roman"/>
                <w:lang w:eastAsia="uk-UA"/>
              </w:rPr>
              <w:t>,</w:t>
            </w:r>
            <w:r w:rsidR="009F2D20">
              <w:t xml:space="preserve"> </w:t>
            </w:r>
            <w:r w:rsidR="009F2D20" w:rsidRPr="009F2D20">
              <w:rPr>
                <w:rFonts w:ascii="Times New Roman" w:hAnsi="Times New Roman" w:cs="Times New Roman"/>
                <w:lang w:eastAsia="uk-UA"/>
              </w:rPr>
              <w:t>в тому числі оновлення інформації вразі необхідності</w:t>
            </w:r>
            <w:r w:rsidR="009F2D20">
              <w:rPr>
                <w:rFonts w:ascii="Times New Roman" w:hAnsi="Times New Roman" w:cs="Times New Roman"/>
                <w:lang w:eastAsia="uk-UA"/>
              </w:rPr>
              <w:t xml:space="preserve">, </w:t>
            </w:r>
            <w:r w:rsidR="002A7063" w:rsidRPr="005463FE">
              <w:rPr>
                <w:rFonts w:ascii="Times New Roman" w:hAnsi="Times New Roman" w:cs="Times New Roman"/>
                <w:lang w:eastAsia="uk-UA"/>
              </w:rPr>
              <w:t xml:space="preserve"> про можливість оскарження дій посадових осіб органу місцевого самоврядування, які працюють із </w:t>
            </w:r>
            <w:r w:rsidR="002A7063" w:rsidRPr="005463FE">
              <w:rPr>
                <w:rFonts w:ascii="Times New Roman" w:hAnsi="Times New Roman" w:cs="Times New Roman"/>
                <w:lang w:eastAsia="uk-UA"/>
              </w:rPr>
              <w:lastRenderedPageBreak/>
              <w:t>заявами, зверненнями громадян та юридичних осіб.</w:t>
            </w:r>
          </w:p>
          <w:p w:rsidR="002013F1" w:rsidRDefault="002013F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2013F1" w:rsidRDefault="002013F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2A7063" w:rsidRPr="005463FE" w:rsidRDefault="002013F1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</w:t>
            </w:r>
            <w:r w:rsidR="002A7063" w:rsidRPr="005463FE">
              <w:rPr>
                <w:rFonts w:ascii="Times New Roman" w:hAnsi="Times New Roman" w:cs="Times New Roman"/>
                <w:lang w:eastAsia="uk-UA"/>
              </w:rPr>
              <w:t>. Проведення роз’яснювальної роботи щодо дотримання вимог антикорупційного законодавства.</w:t>
            </w:r>
          </w:p>
        </w:tc>
        <w:tc>
          <w:tcPr>
            <w:tcW w:w="2694" w:type="dxa"/>
            <w:vAlign w:val="center"/>
          </w:tcPr>
          <w:p w:rsidR="002013F1" w:rsidRDefault="002013F1" w:rsidP="000F51FA">
            <w:pPr>
              <w:pStyle w:val="a6"/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lastRenderedPageBreak/>
              <w:t>1</w:t>
            </w:r>
            <w:r w:rsidR="002A7063" w:rsidRPr="005463FE">
              <w:rPr>
                <w:rFonts w:ascii="Times New Roman" w:hAnsi="Times New Roman" w:cs="Times New Roman"/>
                <w:lang w:eastAsia="uk-UA"/>
              </w:rPr>
              <w:t>. Керівники відділів виконавчого апарату обласної ради</w:t>
            </w:r>
            <w:r>
              <w:rPr>
                <w:rFonts w:ascii="Times New Roman" w:hAnsi="Times New Roman" w:cs="Times New Roman"/>
                <w:lang w:eastAsia="uk-UA"/>
              </w:rPr>
              <w:t xml:space="preserve">.                              </w:t>
            </w:r>
          </w:p>
          <w:p w:rsidR="002013F1" w:rsidRDefault="002013F1" w:rsidP="000F51FA">
            <w:pPr>
              <w:pStyle w:val="a6"/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47BBC" w:rsidRDefault="00747BBC" w:rsidP="002013F1">
            <w:pPr>
              <w:pStyle w:val="a6"/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47BBC" w:rsidRDefault="00747BBC" w:rsidP="002013F1">
            <w:pPr>
              <w:pStyle w:val="a6"/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47BBC" w:rsidRDefault="00747BBC" w:rsidP="002013F1">
            <w:pPr>
              <w:pStyle w:val="a6"/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47BBC" w:rsidRDefault="00747BBC" w:rsidP="002013F1">
            <w:pPr>
              <w:pStyle w:val="a6"/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47BBC" w:rsidRDefault="00747BBC" w:rsidP="002013F1">
            <w:pPr>
              <w:pStyle w:val="a6"/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2A7063" w:rsidRPr="00747BBC" w:rsidRDefault="00747BBC" w:rsidP="00DE3604">
            <w:pPr>
              <w:spacing w:after="12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747BBC">
              <w:rPr>
                <w:rFonts w:ascii="Times New Roman" w:hAnsi="Times New Roman" w:cs="Times New Roman"/>
                <w:lang w:eastAsia="uk-UA"/>
              </w:rPr>
              <w:t>2</w:t>
            </w:r>
            <w:r w:rsidR="002A7063" w:rsidRPr="00747BBC">
              <w:rPr>
                <w:rFonts w:ascii="Times New Roman" w:hAnsi="Times New Roman" w:cs="Times New Roman"/>
                <w:lang w:eastAsia="uk-UA"/>
              </w:rPr>
              <w:t>. Консультант з питань запобігання та виявлення корупції.</w:t>
            </w:r>
          </w:p>
        </w:tc>
        <w:tc>
          <w:tcPr>
            <w:tcW w:w="1559" w:type="dxa"/>
            <w:vAlign w:val="center"/>
          </w:tcPr>
          <w:p w:rsidR="002A7063" w:rsidRPr="005463FE" w:rsidRDefault="00747BB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lastRenderedPageBreak/>
              <w:t>1</w:t>
            </w:r>
            <w:r w:rsidR="002A7063" w:rsidRPr="005463FE">
              <w:rPr>
                <w:rFonts w:ascii="Times New Roman" w:hAnsi="Times New Roman" w:cs="Times New Roman"/>
                <w:lang w:eastAsia="uk-UA"/>
              </w:rPr>
              <w:t>.</w:t>
            </w:r>
            <w:r w:rsidR="002A7063" w:rsidRPr="005463FE">
              <w:rPr>
                <w:rFonts w:ascii="Times New Roman" w:hAnsi="Times New Roman" w:cs="Times New Roman"/>
              </w:rPr>
              <w:t> </w:t>
            </w:r>
            <w:r w:rsidR="002A7063" w:rsidRPr="005463FE">
              <w:rPr>
                <w:rFonts w:ascii="Times New Roman" w:hAnsi="Times New Roman" w:cs="Times New Roman"/>
                <w:lang w:eastAsia="uk-UA"/>
              </w:rPr>
              <w:t>Постійно.</w:t>
            </w:r>
          </w:p>
          <w:p w:rsidR="00747BBC" w:rsidRDefault="00747BB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47BBC" w:rsidRDefault="00747BB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47BBC" w:rsidRDefault="00747BB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47BBC" w:rsidRDefault="00747BB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47BBC" w:rsidRDefault="00747BB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47BBC" w:rsidRDefault="00747BB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47BBC" w:rsidRDefault="00747BB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47BBC" w:rsidRDefault="00747BB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47BBC" w:rsidRDefault="00747BB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2A7063" w:rsidRPr="005463FE" w:rsidRDefault="00747BB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</w:t>
            </w:r>
            <w:r w:rsidR="002A7063" w:rsidRPr="005463FE">
              <w:rPr>
                <w:rFonts w:ascii="Times New Roman" w:hAnsi="Times New Roman" w:cs="Times New Roman"/>
                <w:lang w:eastAsia="uk-UA"/>
              </w:rPr>
              <w:t>.</w:t>
            </w:r>
            <w:r w:rsidR="002A7063" w:rsidRPr="005463FE">
              <w:rPr>
                <w:rFonts w:ascii="Times New Roman" w:hAnsi="Times New Roman" w:cs="Times New Roman"/>
              </w:rPr>
              <w:t> </w:t>
            </w:r>
            <w:r w:rsidR="002A7063" w:rsidRPr="005463FE">
              <w:rPr>
                <w:rFonts w:ascii="Times New Roman" w:hAnsi="Times New Roman" w:cs="Times New Roman"/>
                <w:lang w:eastAsia="uk-UA"/>
              </w:rPr>
              <w:t>Постійно.</w:t>
            </w:r>
          </w:p>
          <w:p w:rsidR="002A7063" w:rsidRPr="005463FE" w:rsidRDefault="002A7063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Align w:val="center"/>
          </w:tcPr>
          <w:p w:rsidR="00747BBC" w:rsidRDefault="00747BBC" w:rsidP="000F51FA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P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Додаткових ресурсів</w:t>
            </w:r>
          </w:p>
          <w:p w:rsidR="00747BBC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не потребує</w:t>
            </w:r>
          </w:p>
          <w:p w:rsidR="00747BBC" w:rsidRDefault="00747BBC" w:rsidP="000F51FA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47BBC" w:rsidRDefault="00747BBC" w:rsidP="000F51FA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47BBC" w:rsidRDefault="00747BBC" w:rsidP="000F51FA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47BBC" w:rsidRDefault="00747BBC" w:rsidP="000F51FA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47BBC" w:rsidRDefault="00747BBC" w:rsidP="000F51FA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47BBC" w:rsidRDefault="00747BBC" w:rsidP="000F51FA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47BBC" w:rsidRDefault="00747BBC" w:rsidP="000F51FA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P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Додаткових ресурсів</w:t>
            </w:r>
          </w:p>
          <w:p w:rsidR="00747BBC" w:rsidRPr="005463FE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не потребує</w:t>
            </w:r>
          </w:p>
        </w:tc>
        <w:tc>
          <w:tcPr>
            <w:tcW w:w="2177" w:type="dxa"/>
            <w:vAlign w:val="center"/>
          </w:tcPr>
          <w:p w:rsidR="002A7063" w:rsidRPr="005463FE" w:rsidRDefault="002A7063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A7063" w:rsidRPr="005463FE" w:rsidRDefault="00747BB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</w:t>
            </w:r>
            <w:r w:rsidR="002A7063" w:rsidRPr="005463FE">
              <w:rPr>
                <w:rFonts w:ascii="Times New Roman" w:hAnsi="Times New Roman" w:cs="Times New Roman"/>
                <w:lang w:eastAsia="uk-UA"/>
              </w:rPr>
              <w:t>.</w:t>
            </w:r>
            <w:r w:rsidR="008A05DD">
              <w:rPr>
                <w:rFonts w:ascii="Times New Roman" w:hAnsi="Times New Roman" w:cs="Times New Roman"/>
                <w:lang w:eastAsia="uk-UA"/>
              </w:rPr>
              <w:t>Розміщення</w:t>
            </w:r>
            <w:r w:rsidR="009F2D20">
              <w:rPr>
                <w:rFonts w:ascii="Times New Roman" w:hAnsi="Times New Roman" w:cs="Times New Roman"/>
                <w:lang w:eastAsia="uk-UA"/>
              </w:rPr>
              <w:t xml:space="preserve"> (оновлення)</w:t>
            </w:r>
            <w:r w:rsidR="008A05DD">
              <w:rPr>
                <w:rFonts w:ascii="Times New Roman" w:hAnsi="Times New Roman" w:cs="Times New Roman"/>
                <w:lang w:eastAsia="uk-UA"/>
              </w:rPr>
              <w:t xml:space="preserve"> і</w:t>
            </w:r>
            <w:r w:rsidR="002A7063" w:rsidRPr="005463FE">
              <w:rPr>
                <w:rFonts w:ascii="Times New Roman" w:hAnsi="Times New Roman" w:cs="Times New Roman"/>
              </w:rPr>
              <w:t xml:space="preserve">нформацію на </w:t>
            </w:r>
            <w:r w:rsidR="002A7063" w:rsidRPr="005463FE">
              <w:rPr>
                <w:rFonts w:ascii="Times New Roman" w:hAnsi="Times New Roman" w:cs="Times New Roman"/>
                <w:lang w:eastAsia="uk-UA"/>
              </w:rPr>
              <w:t xml:space="preserve">офіційному </w:t>
            </w:r>
            <w:proofErr w:type="spellStart"/>
            <w:r w:rsidR="002A7063" w:rsidRPr="005463FE">
              <w:rPr>
                <w:rFonts w:ascii="Times New Roman" w:hAnsi="Times New Roman" w:cs="Times New Roman"/>
                <w:lang w:eastAsia="uk-UA"/>
              </w:rPr>
              <w:t>вебсайті</w:t>
            </w:r>
            <w:proofErr w:type="spellEnd"/>
            <w:r w:rsidR="002A7063" w:rsidRPr="005463FE">
              <w:rPr>
                <w:rFonts w:ascii="Times New Roman" w:hAnsi="Times New Roman" w:cs="Times New Roman"/>
                <w:lang w:eastAsia="uk-UA"/>
              </w:rPr>
              <w:t xml:space="preserve"> обласної ради.</w:t>
            </w:r>
          </w:p>
          <w:p w:rsidR="00747BBC" w:rsidRDefault="00747BB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47BBC" w:rsidRDefault="00747BB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47BBC" w:rsidRDefault="00747BB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47BBC" w:rsidRDefault="00747BB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2A7063" w:rsidRPr="005463FE" w:rsidRDefault="00747BBC" w:rsidP="008A05D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</w:t>
            </w:r>
            <w:r w:rsidR="002A7063" w:rsidRPr="005463FE">
              <w:rPr>
                <w:rFonts w:ascii="Times New Roman" w:hAnsi="Times New Roman" w:cs="Times New Roman"/>
                <w:lang w:eastAsia="uk-UA"/>
              </w:rPr>
              <w:t>. </w:t>
            </w:r>
            <w:r w:rsidR="008A05DD">
              <w:rPr>
                <w:rFonts w:ascii="Times New Roman" w:hAnsi="Times New Roman" w:cs="Times New Roman"/>
                <w:lang w:eastAsia="uk-UA"/>
              </w:rPr>
              <w:t>Надання консультацій</w:t>
            </w:r>
            <w:r w:rsidR="002A7063" w:rsidRPr="005463FE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2A7063" w:rsidRPr="005463FE" w:rsidTr="00E103FA">
        <w:tc>
          <w:tcPr>
            <w:tcW w:w="2235" w:type="dxa"/>
            <w:vAlign w:val="center"/>
          </w:tcPr>
          <w:p w:rsidR="002A7063" w:rsidRPr="005463FE" w:rsidRDefault="002A7063" w:rsidP="00747BBC">
            <w:pPr>
              <w:jc w:val="both"/>
              <w:rPr>
                <w:rFonts w:ascii="Times New Roman" w:hAnsi="Times New Roman" w:cs="Times New Roman"/>
              </w:rPr>
            </w:pPr>
            <w:r w:rsidRPr="005463FE">
              <w:rPr>
                <w:rFonts w:ascii="Times New Roman" w:hAnsi="Times New Roman" w:cs="Times New Roman"/>
              </w:rPr>
              <w:lastRenderedPageBreak/>
              <w:t>9. Зниження рівня відповідальності особи у зв’язку з наступним звільненням з посади</w:t>
            </w:r>
          </w:p>
        </w:tc>
        <w:tc>
          <w:tcPr>
            <w:tcW w:w="1701" w:type="dxa"/>
            <w:vAlign w:val="center"/>
          </w:tcPr>
          <w:p w:rsidR="002A7063" w:rsidRPr="005463FE" w:rsidRDefault="002A7063" w:rsidP="000F51FA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</w:pPr>
            <w:r w:rsidRPr="005463FE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  <w:t>Низька</w:t>
            </w:r>
          </w:p>
        </w:tc>
        <w:tc>
          <w:tcPr>
            <w:tcW w:w="3543" w:type="dxa"/>
            <w:vAlign w:val="center"/>
          </w:tcPr>
          <w:p w:rsidR="002A7063" w:rsidRPr="005463FE" w:rsidRDefault="002A7063" w:rsidP="000F51FA">
            <w:pPr>
              <w:spacing w:after="12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 xml:space="preserve">1. Здійснення посиленого контролю з боку безпосереднього </w:t>
            </w:r>
            <w:r w:rsidR="009F2D20">
              <w:rPr>
                <w:rFonts w:ascii="Times New Roman" w:hAnsi="Times New Roman" w:cs="Times New Roman"/>
                <w:lang w:eastAsia="uk-UA"/>
              </w:rPr>
              <w:t>керівника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 за діяльністю працівник</w:t>
            </w:r>
            <w:r w:rsidR="009F2D20">
              <w:rPr>
                <w:rFonts w:ascii="Times New Roman" w:hAnsi="Times New Roman" w:cs="Times New Roman"/>
                <w:lang w:eastAsia="uk-UA"/>
              </w:rPr>
              <w:t xml:space="preserve">ів, які мають намір звільнитися, шляхом проведення щотижневих робочих нарад керівниками відділів виконавчого апарату обласної ради за участю посадових осіб місцевого самоврядування, які мають намір в майбутньому звільнитися. </w:t>
            </w:r>
          </w:p>
          <w:p w:rsidR="002A7063" w:rsidRPr="005463FE" w:rsidRDefault="002A7063" w:rsidP="000F51FA">
            <w:pPr>
              <w:spacing w:after="12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 Забезпечення звірки паперової кореспонденції та документів, що містяться на носіях інформації, а також матеріальних цінностей, відповідальним за які працівник, який звільняється, та передачу іншому відповідальному працівникові, який визначений начальником</w:t>
            </w:r>
          </w:p>
        </w:tc>
        <w:tc>
          <w:tcPr>
            <w:tcW w:w="2694" w:type="dxa"/>
            <w:vAlign w:val="center"/>
          </w:tcPr>
          <w:p w:rsidR="002A7063" w:rsidRPr="005463FE" w:rsidRDefault="002A7063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 Керівництво обласної ради.</w:t>
            </w:r>
          </w:p>
          <w:p w:rsidR="002A7063" w:rsidRDefault="002A7063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47BBC" w:rsidRDefault="00747BB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47BBC" w:rsidRDefault="00747BB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47BBC" w:rsidRDefault="00747BB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747BBC" w:rsidRDefault="00747BB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2A7063" w:rsidRPr="005463FE" w:rsidRDefault="002A7063" w:rsidP="00747BB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 xml:space="preserve">2. </w:t>
            </w:r>
            <w:r w:rsidR="00747BBC">
              <w:rPr>
                <w:rFonts w:ascii="Times New Roman" w:hAnsi="Times New Roman" w:cs="Times New Roman"/>
                <w:lang w:eastAsia="uk-UA"/>
              </w:rPr>
              <w:t>Керівники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 відділів виконавчого апарату обласної ради</w:t>
            </w:r>
            <w:r w:rsidR="00747BB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  <w:tc>
          <w:tcPr>
            <w:tcW w:w="1559" w:type="dxa"/>
            <w:vAlign w:val="center"/>
          </w:tcPr>
          <w:p w:rsidR="002A7063" w:rsidRPr="005463FE" w:rsidRDefault="002A7063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Перед звільненням посадової особи</w:t>
            </w:r>
          </w:p>
        </w:tc>
        <w:tc>
          <w:tcPr>
            <w:tcW w:w="1443" w:type="dxa"/>
            <w:vAlign w:val="center"/>
          </w:tcPr>
          <w:p w:rsidR="00943A90" w:rsidRP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Додаткових ресурсів</w:t>
            </w:r>
          </w:p>
          <w:p w:rsidR="002A7063" w:rsidRPr="005463FE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не потребує</w:t>
            </w:r>
          </w:p>
        </w:tc>
        <w:tc>
          <w:tcPr>
            <w:tcW w:w="2177" w:type="dxa"/>
            <w:vAlign w:val="center"/>
          </w:tcPr>
          <w:p w:rsidR="00115C50" w:rsidRPr="005463FE" w:rsidRDefault="002A7063" w:rsidP="000F51FA">
            <w:pPr>
              <w:spacing w:after="12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 xml:space="preserve">1. Зменшення ймовірності вчинення корупційного та </w:t>
            </w:r>
            <w:r w:rsidR="00115C50" w:rsidRPr="005463FE">
              <w:rPr>
                <w:rFonts w:ascii="Times New Roman" w:hAnsi="Times New Roman" w:cs="Times New Roman"/>
                <w:lang w:eastAsia="uk-UA"/>
              </w:rPr>
              <w:t xml:space="preserve">пов’язаного </w:t>
            </w:r>
            <w:r w:rsidR="008A05DD">
              <w:rPr>
                <w:rFonts w:ascii="Times New Roman" w:hAnsi="Times New Roman" w:cs="Times New Roman"/>
                <w:lang w:eastAsia="uk-UA"/>
              </w:rPr>
              <w:t>з корупцією правопорушення</w:t>
            </w:r>
            <w:r w:rsidR="00115C50" w:rsidRPr="005463FE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2A7063" w:rsidRPr="005463FE" w:rsidRDefault="00747BBC" w:rsidP="008A05DD">
            <w:pPr>
              <w:spacing w:after="120"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2. </w:t>
            </w:r>
            <w:r w:rsidR="00115C50" w:rsidRPr="005463FE">
              <w:rPr>
                <w:rFonts w:ascii="Times New Roman" w:hAnsi="Times New Roman" w:cs="Times New Roman"/>
                <w:lang w:eastAsia="uk-UA"/>
              </w:rPr>
              <w:t>Забезпечен</w:t>
            </w:r>
            <w:r w:rsidR="008A05DD">
              <w:rPr>
                <w:rFonts w:ascii="Times New Roman" w:hAnsi="Times New Roman" w:cs="Times New Roman"/>
                <w:lang w:eastAsia="uk-UA"/>
              </w:rPr>
              <w:t>ня</w:t>
            </w:r>
            <w:r w:rsidR="00115C50" w:rsidRPr="005463FE">
              <w:rPr>
                <w:rFonts w:ascii="Times New Roman" w:hAnsi="Times New Roman" w:cs="Times New Roman"/>
                <w:lang w:eastAsia="uk-UA"/>
              </w:rPr>
              <w:t xml:space="preserve"> звірк</w:t>
            </w:r>
            <w:r w:rsidR="008A05DD">
              <w:rPr>
                <w:rFonts w:ascii="Times New Roman" w:hAnsi="Times New Roman" w:cs="Times New Roman"/>
                <w:lang w:eastAsia="uk-UA"/>
              </w:rPr>
              <w:t>и</w:t>
            </w:r>
            <w:r w:rsidR="00115C50" w:rsidRPr="005463FE">
              <w:rPr>
                <w:rFonts w:ascii="Times New Roman" w:hAnsi="Times New Roman" w:cs="Times New Roman"/>
                <w:lang w:eastAsia="uk-UA"/>
              </w:rPr>
              <w:t xml:space="preserve"> паперової </w:t>
            </w:r>
            <w:r w:rsidR="008A05DD" w:rsidRPr="005463FE">
              <w:rPr>
                <w:rFonts w:ascii="Times New Roman" w:hAnsi="Times New Roman" w:cs="Times New Roman"/>
                <w:lang w:eastAsia="uk-UA"/>
              </w:rPr>
              <w:t>кореспонденції</w:t>
            </w:r>
            <w:r w:rsidR="00115C50" w:rsidRPr="005463FE">
              <w:rPr>
                <w:rFonts w:ascii="Times New Roman" w:hAnsi="Times New Roman" w:cs="Times New Roman"/>
                <w:lang w:eastAsia="uk-UA"/>
              </w:rPr>
              <w:t xml:space="preserve"> та документів, що містяться на носіях інформації, а також матеріальних цінностей.</w:t>
            </w:r>
            <w:r w:rsidR="002A7063" w:rsidRPr="005463FE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</w:tr>
      <w:tr w:rsidR="00115C50" w:rsidRPr="005463FE" w:rsidTr="003937D2">
        <w:trPr>
          <w:cantSplit/>
        </w:trPr>
        <w:tc>
          <w:tcPr>
            <w:tcW w:w="2235" w:type="dxa"/>
          </w:tcPr>
          <w:p w:rsidR="00115C50" w:rsidRPr="005463FE" w:rsidRDefault="00115C50" w:rsidP="000F37DA">
            <w:pPr>
              <w:jc w:val="both"/>
              <w:rPr>
                <w:rFonts w:ascii="Times New Roman" w:hAnsi="Times New Roman" w:cs="Times New Roman"/>
              </w:rPr>
            </w:pPr>
            <w:r w:rsidRPr="005463FE">
              <w:rPr>
                <w:rFonts w:ascii="Times New Roman" w:hAnsi="Times New Roman" w:cs="Times New Roman"/>
              </w:rPr>
              <w:lastRenderedPageBreak/>
              <w:t>1</w:t>
            </w:r>
            <w:r w:rsidR="000F37DA">
              <w:rPr>
                <w:rFonts w:ascii="Times New Roman" w:hAnsi="Times New Roman" w:cs="Times New Roman"/>
              </w:rPr>
              <w:t>0</w:t>
            </w:r>
            <w:r w:rsidRPr="005463F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63FE">
              <w:rPr>
                <w:rFonts w:ascii="Times New Roman" w:hAnsi="Times New Roman" w:cs="Times New Roman"/>
              </w:rPr>
              <w:t>Недоброчесність</w:t>
            </w:r>
            <w:proofErr w:type="spellEnd"/>
            <w:r w:rsidRPr="005463FE">
              <w:rPr>
                <w:rFonts w:ascii="Times New Roman" w:hAnsi="Times New Roman" w:cs="Times New Roman"/>
              </w:rPr>
              <w:t xml:space="preserve"> та/або особистий інтерес осіб, уповноважених на виконання функцій держави або місцевого самоврядування і суб’єктів декларування, які займають відповідальне або особлив</w:t>
            </w:r>
            <w:r w:rsidR="001F7B27">
              <w:rPr>
                <w:rFonts w:ascii="Times New Roman" w:hAnsi="Times New Roman" w:cs="Times New Roman"/>
              </w:rPr>
              <w:t>о</w:t>
            </w:r>
            <w:r w:rsidRPr="005463FE">
              <w:rPr>
                <w:rFonts w:ascii="Times New Roman" w:hAnsi="Times New Roman" w:cs="Times New Roman"/>
              </w:rPr>
              <w:t xml:space="preserve"> відповідальне становище, які припинили діяльність, пов’язану з виконанням функцій держави або місцевого самоврядування, під час виконання вимог фінансового контролю, що стосуються несвоєчасного подання або неподання повідомлення про суттєві зміни в майновому стані суб’єктів декларування</w:t>
            </w:r>
          </w:p>
        </w:tc>
        <w:tc>
          <w:tcPr>
            <w:tcW w:w="1701" w:type="dxa"/>
            <w:vAlign w:val="center"/>
          </w:tcPr>
          <w:p w:rsidR="00115C50" w:rsidRPr="005463FE" w:rsidRDefault="00115C50" w:rsidP="000F51FA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</w:pPr>
            <w:r w:rsidRPr="005463FE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  <w:t>Низька</w:t>
            </w:r>
          </w:p>
        </w:tc>
        <w:tc>
          <w:tcPr>
            <w:tcW w:w="3543" w:type="dxa"/>
            <w:vAlign w:val="center"/>
          </w:tcPr>
          <w:p w:rsidR="00115C50" w:rsidRPr="005463FE" w:rsidRDefault="00115C5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 xml:space="preserve">1. Письмове попередження суб’єктів декларування, службових осіб, які займають відповідальне та особливе відповідальне становище та депутатів Рівненської обласної ради про випадки, в яких необхідно подавати </w:t>
            </w:r>
            <w:r w:rsidRPr="005463FE">
              <w:rPr>
                <w:rFonts w:ascii="Times New Roman" w:hAnsi="Times New Roman" w:cs="Times New Roman"/>
              </w:rPr>
              <w:t>суттєві зміни в майновому стані.</w:t>
            </w: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115C50" w:rsidRPr="005463FE" w:rsidRDefault="00115C5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 Оформлення інформаційних стендів, із зазначенням інформації на них щодо застосування окремих положень Закону України «Про запобігання корупції» стосовно заходів фінансового контролю.</w:t>
            </w: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115C50" w:rsidRPr="005463FE" w:rsidRDefault="00115C5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 xml:space="preserve">3. Виготовлення буклетів, що містять інформацію стосовно основних положень антикорупційного законодавства. </w:t>
            </w:r>
          </w:p>
        </w:tc>
        <w:tc>
          <w:tcPr>
            <w:tcW w:w="2694" w:type="dxa"/>
            <w:vAlign w:val="center"/>
          </w:tcPr>
          <w:p w:rsidR="00115C50" w:rsidRPr="005463FE" w:rsidRDefault="00115C50" w:rsidP="000F51FA">
            <w:pPr>
              <w:pStyle w:val="a6"/>
              <w:tabs>
                <w:tab w:val="left" w:pos="170"/>
                <w:tab w:val="left" w:pos="734"/>
              </w:tabs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Консультант з питань запобігання та виявлення корупції</w:t>
            </w:r>
            <w:r w:rsidR="00943A90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  <w:p w:rsidR="00943A90" w:rsidRDefault="00943A90" w:rsidP="000F51FA">
            <w:pPr>
              <w:widowControl w:val="0"/>
              <w:ind w:firstLine="29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0F51FA">
            <w:pPr>
              <w:widowControl w:val="0"/>
              <w:ind w:firstLine="29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0F51FA">
            <w:pPr>
              <w:widowControl w:val="0"/>
              <w:ind w:firstLine="29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0F51FA">
            <w:pPr>
              <w:widowControl w:val="0"/>
              <w:ind w:firstLine="29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115C50" w:rsidRPr="005463FE" w:rsidRDefault="00943A90" w:rsidP="00DE3604">
            <w:pPr>
              <w:widowControl w:val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 xml:space="preserve">Консультант з питань запобігання та виявлення корупції </w:t>
            </w:r>
          </w:p>
        </w:tc>
        <w:tc>
          <w:tcPr>
            <w:tcW w:w="1559" w:type="dxa"/>
            <w:vAlign w:val="center"/>
          </w:tcPr>
          <w:p w:rsidR="00115C50" w:rsidRPr="005463FE" w:rsidRDefault="00115C5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 До 15 січня відповідного року.</w:t>
            </w: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115C50" w:rsidRPr="005463FE" w:rsidRDefault="00115C5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 Протягом дії програми.</w:t>
            </w: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115C50" w:rsidRPr="005463FE" w:rsidRDefault="00115C5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3. Постійно.</w:t>
            </w:r>
          </w:p>
          <w:p w:rsidR="00115C50" w:rsidRPr="005463FE" w:rsidRDefault="00115C5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43" w:type="dxa"/>
            <w:vAlign w:val="center"/>
          </w:tcPr>
          <w:p w:rsidR="00115C50" w:rsidRPr="005463FE" w:rsidRDefault="00115C5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Додаткових ресурсів</w:t>
            </w:r>
          </w:p>
          <w:p w:rsidR="00115C50" w:rsidRDefault="00115C50" w:rsidP="000F51FA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не потребує</w:t>
            </w:r>
          </w:p>
          <w:p w:rsid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P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Додаткових ресурсів</w:t>
            </w:r>
          </w:p>
          <w:p w:rsidR="00943A90" w:rsidRPr="005463FE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не потребує</w:t>
            </w:r>
          </w:p>
        </w:tc>
        <w:tc>
          <w:tcPr>
            <w:tcW w:w="2177" w:type="dxa"/>
            <w:vAlign w:val="center"/>
          </w:tcPr>
          <w:p w:rsidR="00115C50" w:rsidRPr="005463FE" w:rsidRDefault="00115C5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1. </w:t>
            </w:r>
            <w:r w:rsidR="008A05DD">
              <w:rPr>
                <w:rFonts w:ascii="Times New Roman" w:hAnsi="Times New Roman" w:cs="Times New Roman"/>
                <w:lang w:eastAsia="uk-UA"/>
              </w:rPr>
              <w:t>Письмове попередження с</w:t>
            </w:r>
            <w:r w:rsidRPr="005463FE">
              <w:rPr>
                <w:rFonts w:ascii="Times New Roman" w:hAnsi="Times New Roman" w:cs="Times New Roman"/>
                <w:lang w:eastAsia="uk-UA"/>
              </w:rPr>
              <w:t>уб’єкт</w:t>
            </w:r>
            <w:r w:rsidR="008A05DD">
              <w:rPr>
                <w:rFonts w:ascii="Times New Roman" w:hAnsi="Times New Roman" w:cs="Times New Roman"/>
                <w:lang w:eastAsia="uk-UA"/>
              </w:rPr>
              <w:t xml:space="preserve">ів декларування 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про необхідність подання </w:t>
            </w:r>
            <w:r w:rsidRPr="005463FE">
              <w:rPr>
                <w:rFonts w:ascii="Times New Roman" w:hAnsi="Times New Roman" w:cs="Times New Roman"/>
              </w:rPr>
              <w:t>суттєвих змін в майновому стані.</w:t>
            </w: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115C5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2. </w:t>
            </w:r>
            <w:r w:rsidR="008A05DD">
              <w:rPr>
                <w:rFonts w:ascii="Times New Roman" w:hAnsi="Times New Roman" w:cs="Times New Roman"/>
                <w:lang w:eastAsia="uk-UA"/>
              </w:rPr>
              <w:t>Оформлення і</w:t>
            </w:r>
            <w:r w:rsidRPr="005463FE">
              <w:rPr>
                <w:rFonts w:ascii="Times New Roman" w:hAnsi="Times New Roman" w:cs="Times New Roman"/>
                <w:lang w:eastAsia="uk-UA"/>
              </w:rPr>
              <w:t>нформаційн</w:t>
            </w:r>
            <w:r w:rsidR="008A05DD">
              <w:rPr>
                <w:rFonts w:ascii="Times New Roman" w:hAnsi="Times New Roman" w:cs="Times New Roman"/>
                <w:lang w:eastAsia="uk-UA"/>
              </w:rPr>
              <w:t>их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 стенд</w:t>
            </w:r>
            <w:r w:rsidR="008A05DD">
              <w:rPr>
                <w:rFonts w:ascii="Times New Roman" w:hAnsi="Times New Roman" w:cs="Times New Roman"/>
                <w:lang w:eastAsia="uk-UA"/>
              </w:rPr>
              <w:t>ів.</w:t>
            </w: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115C50" w:rsidRPr="005463FE" w:rsidRDefault="00115C50" w:rsidP="008A05D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3.</w:t>
            </w:r>
            <w:r w:rsidR="00943A90">
              <w:rPr>
                <w:rFonts w:ascii="Times New Roman" w:hAnsi="Times New Roman" w:cs="Times New Roman"/>
              </w:rPr>
              <w:t> </w:t>
            </w:r>
            <w:r w:rsidR="008A05DD">
              <w:rPr>
                <w:rFonts w:ascii="Times New Roman" w:hAnsi="Times New Roman" w:cs="Times New Roman"/>
              </w:rPr>
              <w:t xml:space="preserve">Виготовлення та поширення буклетів. </w:t>
            </w:r>
          </w:p>
        </w:tc>
      </w:tr>
      <w:tr w:rsidR="00115C50" w:rsidRPr="005463FE" w:rsidTr="00E103FA">
        <w:tc>
          <w:tcPr>
            <w:tcW w:w="2235" w:type="dxa"/>
          </w:tcPr>
          <w:p w:rsidR="00115C50" w:rsidRPr="005463FE" w:rsidRDefault="003E4C6A" w:rsidP="000F3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F37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 </w:t>
            </w:r>
            <w:r w:rsidRPr="003E4C6A">
              <w:rPr>
                <w:rFonts w:ascii="Times New Roman" w:hAnsi="Times New Roman" w:cs="Times New Roman"/>
              </w:rPr>
              <w:t xml:space="preserve">Порушення термінів оприлюднення рішень обласної ради на офіційному </w:t>
            </w:r>
            <w:proofErr w:type="spellStart"/>
            <w:r w:rsidRPr="003E4C6A">
              <w:rPr>
                <w:rFonts w:ascii="Times New Roman" w:hAnsi="Times New Roman" w:cs="Times New Roman"/>
              </w:rPr>
              <w:t>вебсайті</w:t>
            </w:r>
            <w:proofErr w:type="spellEnd"/>
            <w:r w:rsidRPr="003E4C6A">
              <w:rPr>
                <w:rFonts w:ascii="Times New Roman" w:hAnsi="Times New Roman" w:cs="Times New Roman"/>
              </w:rPr>
              <w:t xml:space="preserve"> посадовими особами місцевого самоврядування виконавчого апарату Рівненської обласної ради</w:t>
            </w:r>
          </w:p>
        </w:tc>
        <w:tc>
          <w:tcPr>
            <w:tcW w:w="1701" w:type="dxa"/>
            <w:vAlign w:val="center"/>
          </w:tcPr>
          <w:p w:rsidR="00115C50" w:rsidRPr="005463FE" w:rsidRDefault="00115C50" w:rsidP="000F51FA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</w:pPr>
            <w:r w:rsidRPr="005463FE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  <w:t>Низька</w:t>
            </w:r>
          </w:p>
        </w:tc>
        <w:tc>
          <w:tcPr>
            <w:tcW w:w="3543" w:type="dxa"/>
            <w:vAlign w:val="center"/>
          </w:tcPr>
          <w:p w:rsidR="00115C50" w:rsidRDefault="00115C5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 Періодичний контроль</w:t>
            </w:r>
            <w:r w:rsidR="003937D2">
              <w:rPr>
                <w:rFonts w:ascii="Times New Roman" w:hAnsi="Times New Roman" w:cs="Times New Roman"/>
                <w:lang w:eastAsia="uk-UA"/>
              </w:rPr>
              <w:t xml:space="preserve"> та постійний моніторинг інформації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 щодо дотримання термінів, визначених чинним законодавством, під час оприлюднення рішень. </w:t>
            </w: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Pr="005463FE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115C50" w:rsidRPr="005463FE" w:rsidRDefault="00115C50" w:rsidP="003937D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</w:t>
            </w:r>
            <w:r w:rsidRPr="005463FE">
              <w:rPr>
                <w:rFonts w:ascii="Times New Roman" w:hAnsi="Times New Roman" w:cs="Times New Roman"/>
              </w:rPr>
              <w:t> </w:t>
            </w:r>
            <w:r w:rsidRPr="005463FE">
              <w:rPr>
                <w:rFonts w:ascii="Times New Roman" w:hAnsi="Times New Roman" w:cs="Times New Roman"/>
                <w:lang w:eastAsia="uk-UA"/>
              </w:rPr>
              <w:t xml:space="preserve">Публікація на офіційному </w:t>
            </w:r>
            <w:proofErr w:type="spellStart"/>
            <w:r w:rsidRPr="005463FE">
              <w:rPr>
                <w:rFonts w:ascii="Times New Roman" w:hAnsi="Times New Roman" w:cs="Times New Roman"/>
                <w:lang w:eastAsia="uk-UA"/>
              </w:rPr>
              <w:t>вебсайті</w:t>
            </w:r>
            <w:proofErr w:type="spellEnd"/>
            <w:r w:rsidRPr="005463FE">
              <w:rPr>
                <w:rFonts w:ascii="Times New Roman" w:hAnsi="Times New Roman" w:cs="Times New Roman"/>
                <w:lang w:eastAsia="uk-UA"/>
              </w:rPr>
              <w:t xml:space="preserve"> обласної ради інформації </w:t>
            </w:r>
            <w:r w:rsidR="003937D2">
              <w:rPr>
                <w:rFonts w:ascii="Times New Roman" w:hAnsi="Times New Roman" w:cs="Times New Roman"/>
                <w:lang w:eastAsia="uk-UA"/>
              </w:rPr>
              <w:t>(</w:t>
            </w:r>
            <w:r w:rsidR="003937D2" w:rsidRPr="003937D2">
              <w:rPr>
                <w:rFonts w:ascii="Times New Roman" w:hAnsi="Times New Roman" w:cs="Times New Roman"/>
                <w:lang w:eastAsia="uk-UA"/>
              </w:rPr>
              <w:t>в тому числі оновлення інформації вразі необхідності</w:t>
            </w:r>
            <w:r w:rsidR="003937D2">
              <w:rPr>
                <w:rFonts w:ascii="Times New Roman" w:hAnsi="Times New Roman" w:cs="Times New Roman"/>
                <w:lang w:eastAsia="uk-UA"/>
              </w:rPr>
              <w:t>)</w:t>
            </w:r>
            <w:r w:rsidR="003937D2" w:rsidRPr="003937D2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5463FE">
              <w:rPr>
                <w:rFonts w:ascii="Times New Roman" w:hAnsi="Times New Roman" w:cs="Times New Roman"/>
                <w:lang w:eastAsia="uk-UA"/>
              </w:rPr>
              <w:t>щодо оскарження дій посадових осіб.</w:t>
            </w:r>
          </w:p>
        </w:tc>
        <w:tc>
          <w:tcPr>
            <w:tcW w:w="2694" w:type="dxa"/>
            <w:vAlign w:val="center"/>
          </w:tcPr>
          <w:p w:rsidR="00115C50" w:rsidRDefault="00943A90" w:rsidP="000F51FA">
            <w:pPr>
              <w:tabs>
                <w:tab w:val="left" w:pos="170"/>
                <w:tab w:val="left" w:pos="734"/>
              </w:tabs>
              <w:spacing w:after="120"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Керівники</w:t>
            </w:r>
            <w:r w:rsidR="00115C50" w:rsidRPr="005463FE">
              <w:rPr>
                <w:rFonts w:ascii="Times New Roman" w:hAnsi="Times New Roman" w:cs="Times New Roman"/>
                <w:lang w:eastAsia="uk-UA"/>
              </w:rPr>
              <w:t xml:space="preserve"> відділів ви</w:t>
            </w:r>
            <w:r>
              <w:rPr>
                <w:rFonts w:ascii="Times New Roman" w:hAnsi="Times New Roman" w:cs="Times New Roman"/>
                <w:lang w:eastAsia="uk-UA"/>
              </w:rPr>
              <w:t>конавчого апарату обласної ради</w:t>
            </w:r>
          </w:p>
          <w:p w:rsidR="00943A90" w:rsidRDefault="00943A90" w:rsidP="000F51FA">
            <w:pPr>
              <w:tabs>
                <w:tab w:val="left" w:pos="170"/>
                <w:tab w:val="left" w:pos="734"/>
              </w:tabs>
              <w:spacing w:after="120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0F51FA">
            <w:pPr>
              <w:tabs>
                <w:tab w:val="left" w:pos="170"/>
                <w:tab w:val="left" w:pos="734"/>
              </w:tabs>
              <w:spacing w:after="120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0F51FA">
            <w:pPr>
              <w:tabs>
                <w:tab w:val="left" w:pos="170"/>
                <w:tab w:val="left" w:pos="734"/>
              </w:tabs>
              <w:spacing w:after="120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Pr="005463FE" w:rsidRDefault="00E103FA" w:rsidP="000F51FA">
            <w:pPr>
              <w:tabs>
                <w:tab w:val="left" w:pos="170"/>
                <w:tab w:val="left" w:pos="734"/>
              </w:tabs>
              <w:spacing w:after="120"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Керівник відділу контролю та інформаційно-аналітичної роботи </w:t>
            </w:r>
            <w:r w:rsidR="00943A90" w:rsidRPr="00943A90">
              <w:rPr>
                <w:rFonts w:ascii="Times New Roman" w:hAnsi="Times New Roman" w:cs="Times New Roman"/>
                <w:lang w:eastAsia="uk-UA"/>
              </w:rPr>
              <w:t xml:space="preserve"> виконавчого апарату обласної ради</w:t>
            </w:r>
          </w:p>
        </w:tc>
        <w:tc>
          <w:tcPr>
            <w:tcW w:w="1559" w:type="dxa"/>
            <w:vAlign w:val="center"/>
          </w:tcPr>
          <w:p w:rsidR="00115C50" w:rsidRPr="005463FE" w:rsidRDefault="00115C5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 xml:space="preserve">1. </w:t>
            </w:r>
            <w:proofErr w:type="spellStart"/>
            <w:r w:rsidR="00483363" w:rsidRPr="005463FE">
              <w:rPr>
                <w:rFonts w:ascii="Times New Roman" w:hAnsi="Times New Roman" w:cs="Times New Roman"/>
                <w:lang w:eastAsia="uk-UA"/>
              </w:rPr>
              <w:t>Щ</w:t>
            </w:r>
            <w:r w:rsidRPr="005463FE">
              <w:rPr>
                <w:rFonts w:ascii="Times New Roman" w:hAnsi="Times New Roman" w:cs="Times New Roman"/>
                <w:lang w:eastAsia="uk-UA"/>
              </w:rPr>
              <w:t>опівроку</w:t>
            </w:r>
            <w:proofErr w:type="spellEnd"/>
            <w:r w:rsidRPr="005463FE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115C50" w:rsidRPr="005463FE" w:rsidRDefault="00115C5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 Постійно</w:t>
            </w:r>
          </w:p>
          <w:p w:rsidR="00115C50" w:rsidRPr="005463FE" w:rsidRDefault="00115C5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43" w:type="dxa"/>
            <w:vAlign w:val="center"/>
          </w:tcPr>
          <w:p w:rsidR="00115C50" w:rsidRPr="005463FE" w:rsidRDefault="00115C5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Додаткових ресурсів</w:t>
            </w:r>
          </w:p>
          <w:p w:rsidR="00115C50" w:rsidRDefault="00115C50" w:rsidP="000F51FA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не потребує</w:t>
            </w:r>
          </w:p>
          <w:p w:rsid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Pr="00943A90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Додаткових ресурсів</w:t>
            </w:r>
          </w:p>
          <w:p w:rsidR="00943A90" w:rsidRPr="005463FE" w:rsidRDefault="00943A90" w:rsidP="00943A9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не потребує</w:t>
            </w:r>
          </w:p>
        </w:tc>
        <w:tc>
          <w:tcPr>
            <w:tcW w:w="2177" w:type="dxa"/>
            <w:vAlign w:val="center"/>
          </w:tcPr>
          <w:p w:rsidR="00115C50" w:rsidRPr="005463FE" w:rsidRDefault="00115C5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</w:t>
            </w:r>
            <w:r w:rsidRPr="005463FE">
              <w:rPr>
                <w:rFonts w:ascii="Times New Roman" w:hAnsi="Times New Roman" w:cs="Times New Roman"/>
                <w:lang w:val="en-US" w:eastAsia="uk-UA"/>
              </w:rPr>
              <w:t> </w:t>
            </w:r>
            <w:r w:rsidR="008A05DD">
              <w:rPr>
                <w:rFonts w:ascii="Times New Roman" w:hAnsi="Times New Roman" w:cs="Times New Roman"/>
                <w:lang w:eastAsia="uk-UA"/>
              </w:rPr>
              <w:t>Забезпечення контролю.</w:t>
            </w: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115C50" w:rsidRPr="005463FE" w:rsidRDefault="008A05DD" w:rsidP="008A05D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2. Розміщення і</w:t>
            </w:r>
            <w:r w:rsidR="00115C50" w:rsidRPr="005463FE">
              <w:rPr>
                <w:rFonts w:ascii="Times New Roman" w:hAnsi="Times New Roman" w:cs="Times New Roman"/>
              </w:rPr>
              <w:t>нформаці</w:t>
            </w:r>
            <w:r>
              <w:rPr>
                <w:rFonts w:ascii="Times New Roman" w:hAnsi="Times New Roman" w:cs="Times New Roman"/>
              </w:rPr>
              <w:t>ї</w:t>
            </w:r>
            <w:r w:rsidR="00115C50" w:rsidRPr="005463FE">
              <w:rPr>
                <w:rFonts w:ascii="Times New Roman" w:hAnsi="Times New Roman" w:cs="Times New Roman"/>
              </w:rPr>
              <w:t xml:space="preserve"> на </w:t>
            </w:r>
            <w:r w:rsidR="00115C50" w:rsidRPr="005463FE">
              <w:rPr>
                <w:rFonts w:ascii="Times New Roman" w:hAnsi="Times New Roman" w:cs="Times New Roman"/>
                <w:lang w:eastAsia="uk-UA"/>
              </w:rPr>
              <w:t xml:space="preserve">офіційному </w:t>
            </w:r>
            <w:proofErr w:type="spellStart"/>
            <w:r w:rsidR="00115C50" w:rsidRPr="005463FE">
              <w:rPr>
                <w:rFonts w:ascii="Times New Roman" w:hAnsi="Times New Roman" w:cs="Times New Roman"/>
                <w:lang w:eastAsia="uk-UA"/>
              </w:rPr>
              <w:t>вебсайті</w:t>
            </w:r>
            <w:proofErr w:type="spellEnd"/>
            <w:r w:rsidR="00115C50" w:rsidRPr="005463FE">
              <w:rPr>
                <w:rFonts w:ascii="Times New Roman" w:hAnsi="Times New Roman" w:cs="Times New Roman"/>
                <w:lang w:eastAsia="uk-UA"/>
              </w:rPr>
              <w:t xml:space="preserve"> обласної ради.</w:t>
            </w:r>
          </w:p>
        </w:tc>
      </w:tr>
      <w:tr w:rsidR="00115C50" w:rsidRPr="005463FE" w:rsidTr="000F37DA">
        <w:trPr>
          <w:cantSplit/>
        </w:trPr>
        <w:tc>
          <w:tcPr>
            <w:tcW w:w="2235" w:type="dxa"/>
          </w:tcPr>
          <w:p w:rsidR="00115C50" w:rsidRPr="005463FE" w:rsidRDefault="00483363" w:rsidP="000F37DA">
            <w:pPr>
              <w:jc w:val="both"/>
              <w:rPr>
                <w:rFonts w:ascii="Times New Roman" w:hAnsi="Times New Roman" w:cs="Times New Roman"/>
              </w:rPr>
            </w:pPr>
            <w:r w:rsidRPr="005463FE">
              <w:rPr>
                <w:rFonts w:ascii="Times New Roman" w:hAnsi="Times New Roman" w:cs="Times New Roman"/>
              </w:rPr>
              <w:lastRenderedPageBreak/>
              <w:t>1</w:t>
            </w:r>
            <w:r w:rsidR="000F37DA">
              <w:rPr>
                <w:rFonts w:ascii="Times New Roman" w:hAnsi="Times New Roman" w:cs="Times New Roman"/>
              </w:rPr>
              <w:t>2</w:t>
            </w:r>
            <w:r w:rsidRPr="005463FE">
              <w:rPr>
                <w:rFonts w:ascii="Times New Roman" w:hAnsi="Times New Roman" w:cs="Times New Roman"/>
              </w:rPr>
              <w:t>.Можливість втручання у діяльність конкурсної комісії третіх осіб з метою впливу на прийняття нею рішень, надання членом комісії переваги конкретному кандидату, зокрема у зв'язку з особистою зацікавленістю в результатах відбору.</w:t>
            </w:r>
          </w:p>
        </w:tc>
        <w:tc>
          <w:tcPr>
            <w:tcW w:w="1701" w:type="dxa"/>
            <w:vAlign w:val="center"/>
          </w:tcPr>
          <w:p w:rsidR="00115C50" w:rsidRPr="005463FE" w:rsidRDefault="00483363" w:rsidP="000F51FA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</w:pPr>
            <w:r w:rsidRPr="005463FE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  <w:t>Низька</w:t>
            </w:r>
          </w:p>
        </w:tc>
        <w:tc>
          <w:tcPr>
            <w:tcW w:w="3543" w:type="dxa"/>
            <w:vAlign w:val="center"/>
          </w:tcPr>
          <w:p w:rsidR="00483363" w:rsidRPr="005463FE" w:rsidRDefault="00483363" w:rsidP="000F51FA">
            <w:pPr>
              <w:spacing w:after="12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 Запровадження детального оформлення протоколів засідань конкурсної комісії з обов’язковим зазначенням мотивів (обґрунтування) прийнятого рішення.</w:t>
            </w:r>
          </w:p>
          <w:p w:rsidR="00483363" w:rsidRPr="005463FE" w:rsidRDefault="00483363" w:rsidP="000F51FA">
            <w:pPr>
              <w:spacing w:after="12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 Проведення періодичного моніторингу матеріалів конкурсного відбору з консультантом з питань запобігання та виявлення корупції виконавчого апарату обласної ради.</w:t>
            </w:r>
          </w:p>
          <w:p w:rsidR="00483363" w:rsidRPr="005463FE" w:rsidRDefault="00483363" w:rsidP="000F51FA">
            <w:pPr>
              <w:spacing w:after="12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3. Розроблення пам’ятки щодо повідомлення членом конкурсної комісії про конфлікт інтересів.</w:t>
            </w:r>
          </w:p>
          <w:p w:rsidR="00115C50" w:rsidRPr="005463FE" w:rsidRDefault="00483363" w:rsidP="000F51FA">
            <w:pPr>
              <w:spacing w:after="12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 xml:space="preserve">4. Попередження членів конкурсної комісії про відповідальність у разі неповідомлення про конфлікт інтересів.    </w:t>
            </w:r>
          </w:p>
        </w:tc>
        <w:tc>
          <w:tcPr>
            <w:tcW w:w="2694" w:type="dxa"/>
            <w:vAlign w:val="center"/>
          </w:tcPr>
          <w:p w:rsidR="00115C50" w:rsidRDefault="00483363" w:rsidP="000F51FA">
            <w:pPr>
              <w:pStyle w:val="a6"/>
              <w:tabs>
                <w:tab w:val="left" w:pos="170"/>
                <w:tab w:val="left" w:pos="734"/>
              </w:tabs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 Начальник відділу юридичного забезпечення та кадрової роботи виконавчого апарату обласної ради.</w:t>
            </w:r>
          </w:p>
          <w:p w:rsidR="00943A90" w:rsidRPr="005463FE" w:rsidRDefault="00943A90" w:rsidP="000F51FA">
            <w:pPr>
              <w:pStyle w:val="a6"/>
              <w:tabs>
                <w:tab w:val="left" w:pos="170"/>
                <w:tab w:val="left" w:pos="734"/>
              </w:tabs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3363" w:rsidRDefault="00483363" w:rsidP="000F51FA">
            <w:pPr>
              <w:pStyle w:val="a6"/>
              <w:tabs>
                <w:tab w:val="left" w:pos="170"/>
                <w:tab w:val="left" w:pos="734"/>
              </w:tabs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 Консультант з питань запобігання та виявлення корупції.</w:t>
            </w:r>
          </w:p>
          <w:p w:rsidR="00943A90" w:rsidRPr="005463FE" w:rsidRDefault="00943A90" w:rsidP="000F51FA">
            <w:pPr>
              <w:pStyle w:val="a6"/>
              <w:tabs>
                <w:tab w:val="left" w:pos="170"/>
                <w:tab w:val="left" w:pos="734"/>
              </w:tabs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3363" w:rsidRDefault="00483363" w:rsidP="000F51FA">
            <w:pPr>
              <w:pStyle w:val="a6"/>
              <w:tabs>
                <w:tab w:val="left" w:pos="170"/>
                <w:tab w:val="left" w:pos="734"/>
              </w:tabs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3. Консультант з питань запобігання та виявлення корупції.</w:t>
            </w:r>
          </w:p>
          <w:p w:rsidR="00943A90" w:rsidRPr="005463FE" w:rsidRDefault="00943A90" w:rsidP="000F51FA">
            <w:pPr>
              <w:pStyle w:val="a6"/>
              <w:tabs>
                <w:tab w:val="left" w:pos="170"/>
                <w:tab w:val="left" w:pos="734"/>
              </w:tabs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3363" w:rsidRPr="005463FE" w:rsidRDefault="00483363" w:rsidP="000F51FA">
            <w:pPr>
              <w:pStyle w:val="a6"/>
              <w:tabs>
                <w:tab w:val="left" w:pos="170"/>
                <w:tab w:val="left" w:pos="734"/>
              </w:tabs>
              <w:spacing w:after="120"/>
              <w:ind w:left="5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4.</w:t>
            </w:r>
            <w:r w:rsidRPr="005463FE">
              <w:t xml:space="preserve"> </w:t>
            </w:r>
            <w:r w:rsidRPr="005463FE">
              <w:rPr>
                <w:rFonts w:ascii="Times New Roman" w:hAnsi="Times New Roman" w:cs="Times New Roman"/>
                <w:lang w:eastAsia="uk-UA"/>
              </w:rPr>
              <w:t>Начальник відділу юридичного забезпечення та кадрової роботи виконавчого апарату обласної ради.</w:t>
            </w:r>
          </w:p>
        </w:tc>
        <w:tc>
          <w:tcPr>
            <w:tcW w:w="1559" w:type="dxa"/>
            <w:vAlign w:val="center"/>
          </w:tcPr>
          <w:p w:rsidR="00115C50" w:rsidRDefault="00483363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1. Під час проведення конкурсу.</w:t>
            </w: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Pr="005463FE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3363" w:rsidRDefault="00483363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2. Протягом дії програми.</w:t>
            </w: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Pr="005463FE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3363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3. </w:t>
            </w:r>
            <w:r w:rsidR="00483363" w:rsidRPr="005463FE">
              <w:rPr>
                <w:rFonts w:ascii="Times New Roman" w:hAnsi="Times New Roman" w:cs="Times New Roman"/>
                <w:lang w:eastAsia="uk-UA"/>
              </w:rPr>
              <w:t>Лютий 2021року.</w:t>
            </w: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943A90" w:rsidRPr="005463FE" w:rsidRDefault="00943A90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</w:p>
          <w:p w:rsidR="00483363" w:rsidRPr="005463FE" w:rsidRDefault="00483363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4. Постійно, перед проведенням конкурсу.</w:t>
            </w:r>
          </w:p>
        </w:tc>
        <w:tc>
          <w:tcPr>
            <w:tcW w:w="1443" w:type="dxa"/>
            <w:vAlign w:val="center"/>
          </w:tcPr>
          <w:p w:rsidR="00943A90" w:rsidRPr="00943A90" w:rsidRDefault="00943A90" w:rsidP="00943A90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Додаткових ресурсів</w:t>
            </w:r>
          </w:p>
          <w:p w:rsidR="00115C50" w:rsidRPr="005463FE" w:rsidRDefault="00943A90" w:rsidP="00943A90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43A90">
              <w:rPr>
                <w:rFonts w:ascii="Times New Roman" w:hAnsi="Times New Roman" w:cs="Times New Roman"/>
                <w:lang w:eastAsia="uk-UA"/>
              </w:rPr>
              <w:t>не потребує</w:t>
            </w:r>
          </w:p>
        </w:tc>
        <w:tc>
          <w:tcPr>
            <w:tcW w:w="2177" w:type="dxa"/>
            <w:vAlign w:val="center"/>
          </w:tcPr>
          <w:p w:rsidR="00115C50" w:rsidRPr="005463FE" w:rsidRDefault="00483363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463FE">
              <w:rPr>
                <w:rFonts w:ascii="Times New Roman" w:hAnsi="Times New Roman" w:cs="Times New Roman"/>
                <w:lang w:eastAsia="uk-UA"/>
              </w:rPr>
              <w:t>Уникнення можливості впливу на членів конкурсної комісії сторонніх осіб, виключення можливості участі</w:t>
            </w:r>
            <w:r w:rsidR="000F51FA" w:rsidRPr="005463FE">
              <w:rPr>
                <w:rFonts w:ascii="Times New Roman" w:hAnsi="Times New Roman" w:cs="Times New Roman"/>
                <w:lang w:eastAsia="uk-UA"/>
              </w:rPr>
              <w:t xml:space="preserve"> у конкурсному відборі, у яких наявний конфлікт інтересів.</w:t>
            </w:r>
          </w:p>
        </w:tc>
      </w:tr>
    </w:tbl>
    <w:p w:rsidR="007A371D" w:rsidRPr="005463FE" w:rsidRDefault="007A371D" w:rsidP="000F51FA">
      <w:pPr>
        <w:jc w:val="both"/>
        <w:rPr>
          <w:rFonts w:ascii="Times New Roman" w:hAnsi="Times New Roman" w:cs="Times New Roman"/>
        </w:rPr>
      </w:pPr>
    </w:p>
    <w:sectPr w:rsidR="007A371D" w:rsidRPr="005463FE" w:rsidSect="00F273D8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7E5F"/>
    <w:multiLevelType w:val="hybridMultilevel"/>
    <w:tmpl w:val="80C8D8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81F26"/>
    <w:multiLevelType w:val="hybridMultilevel"/>
    <w:tmpl w:val="422E41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E7B9D"/>
    <w:multiLevelType w:val="hybridMultilevel"/>
    <w:tmpl w:val="131A36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05A08"/>
    <w:multiLevelType w:val="hybridMultilevel"/>
    <w:tmpl w:val="617685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D4F8A"/>
    <w:multiLevelType w:val="hybridMultilevel"/>
    <w:tmpl w:val="34AAB4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C204B"/>
    <w:multiLevelType w:val="hybridMultilevel"/>
    <w:tmpl w:val="9E9A11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1D"/>
    <w:rsid w:val="000F37DA"/>
    <w:rsid w:val="000F51FA"/>
    <w:rsid w:val="00115C50"/>
    <w:rsid w:val="001B51B6"/>
    <w:rsid w:val="001D1A5B"/>
    <w:rsid w:val="001F7B27"/>
    <w:rsid w:val="002013F1"/>
    <w:rsid w:val="002A7063"/>
    <w:rsid w:val="00346079"/>
    <w:rsid w:val="003937D2"/>
    <w:rsid w:val="003E4C6A"/>
    <w:rsid w:val="00423B6D"/>
    <w:rsid w:val="00483363"/>
    <w:rsid w:val="00485E71"/>
    <w:rsid w:val="005463FE"/>
    <w:rsid w:val="00747BBC"/>
    <w:rsid w:val="007743D8"/>
    <w:rsid w:val="007A371D"/>
    <w:rsid w:val="008A05DD"/>
    <w:rsid w:val="00942128"/>
    <w:rsid w:val="00943A90"/>
    <w:rsid w:val="009F2D20"/>
    <w:rsid w:val="00A16FED"/>
    <w:rsid w:val="00AA2480"/>
    <w:rsid w:val="00B6141C"/>
    <w:rsid w:val="00BD252D"/>
    <w:rsid w:val="00C63A62"/>
    <w:rsid w:val="00C85C5E"/>
    <w:rsid w:val="00D7289A"/>
    <w:rsid w:val="00DE3604"/>
    <w:rsid w:val="00E103FA"/>
    <w:rsid w:val="00E97C97"/>
    <w:rsid w:val="00EA4313"/>
    <w:rsid w:val="00F273D8"/>
    <w:rsid w:val="00F3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7A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7A371D"/>
  </w:style>
  <w:style w:type="character" w:customStyle="1" w:styleId="a4">
    <w:name w:val="Основний текст Знак"/>
    <w:link w:val="a5"/>
    <w:uiPriority w:val="99"/>
    <w:rsid w:val="007A371D"/>
    <w:rPr>
      <w:rFonts w:ascii="Times New Roman" w:hAnsi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a4"/>
    <w:uiPriority w:val="99"/>
    <w:rsid w:val="007A371D"/>
    <w:pPr>
      <w:widowControl w:val="0"/>
      <w:shd w:val="clear" w:color="auto" w:fill="FFFFFF"/>
      <w:spacing w:after="0" w:line="317" w:lineRule="exact"/>
      <w:ind w:hanging="500"/>
    </w:pPr>
    <w:rPr>
      <w:rFonts w:ascii="Times New Roman" w:hAnsi="Times New Roman"/>
      <w:sz w:val="26"/>
      <w:szCs w:val="26"/>
    </w:rPr>
  </w:style>
  <w:style w:type="character" w:customStyle="1" w:styleId="1">
    <w:name w:val="Основний текст Знак1"/>
    <w:basedOn w:val="a0"/>
    <w:uiPriority w:val="99"/>
    <w:semiHidden/>
    <w:rsid w:val="007A371D"/>
  </w:style>
  <w:style w:type="paragraph" w:styleId="a6">
    <w:name w:val="List Paragraph"/>
    <w:basedOn w:val="a"/>
    <w:uiPriority w:val="34"/>
    <w:qFormat/>
    <w:rsid w:val="007A37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F5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7A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7A371D"/>
  </w:style>
  <w:style w:type="character" w:customStyle="1" w:styleId="a4">
    <w:name w:val="Основний текст Знак"/>
    <w:link w:val="a5"/>
    <w:uiPriority w:val="99"/>
    <w:rsid w:val="007A371D"/>
    <w:rPr>
      <w:rFonts w:ascii="Times New Roman" w:hAnsi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a4"/>
    <w:uiPriority w:val="99"/>
    <w:rsid w:val="007A371D"/>
    <w:pPr>
      <w:widowControl w:val="0"/>
      <w:shd w:val="clear" w:color="auto" w:fill="FFFFFF"/>
      <w:spacing w:after="0" w:line="317" w:lineRule="exact"/>
      <w:ind w:hanging="500"/>
    </w:pPr>
    <w:rPr>
      <w:rFonts w:ascii="Times New Roman" w:hAnsi="Times New Roman"/>
      <w:sz w:val="26"/>
      <w:szCs w:val="26"/>
    </w:rPr>
  </w:style>
  <w:style w:type="character" w:customStyle="1" w:styleId="1">
    <w:name w:val="Основний текст Знак1"/>
    <w:basedOn w:val="a0"/>
    <w:uiPriority w:val="99"/>
    <w:semiHidden/>
    <w:rsid w:val="007A371D"/>
  </w:style>
  <w:style w:type="paragraph" w:styleId="a6">
    <w:name w:val="List Paragraph"/>
    <w:basedOn w:val="a"/>
    <w:uiPriority w:val="34"/>
    <w:qFormat/>
    <w:rsid w:val="007A37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F5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9404</Words>
  <Characters>5361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</dc:creator>
  <cp:lastModifiedBy>Марія</cp:lastModifiedBy>
  <cp:revision>2</cp:revision>
  <cp:lastPrinted>2020-07-24T11:55:00Z</cp:lastPrinted>
  <dcterms:created xsi:type="dcterms:W3CDTF">2020-08-25T10:28:00Z</dcterms:created>
  <dcterms:modified xsi:type="dcterms:W3CDTF">2020-08-25T10:28:00Z</dcterms:modified>
</cp:coreProperties>
</file>