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A9" w:rsidRPr="0018775A" w:rsidRDefault="00667BA9" w:rsidP="00667BA9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67BA9" w:rsidRPr="0018775A" w:rsidRDefault="00667BA9" w:rsidP="00667B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67BA9" w:rsidRPr="0018775A" w:rsidRDefault="00667BA9" w:rsidP="00667B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67BA9" w:rsidRPr="0018775A" w:rsidRDefault="00667BA9" w:rsidP="00667BA9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18775A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18775A">
        <w:rPr>
          <w:rFonts w:ascii="Bookman Old Style" w:hAnsi="Bookman Old Style"/>
          <w:i/>
          <w:sz w:val="22"/>
          <w:szCs w:val="22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67BA9" w:rsidRPr="0018775A" w:rsidTr="00446984">
        <w:trPr>
          <w:trHeight w:val="106"/>
        </w:trPr>
        <w:tc>
          <w:tcPr>
            <w:tcW w:w="9360" w:type="dxa"/>
          </w:tcPr>
          <w:p w:rsidR="00667BA9" w:rsidRPr="0018775A" w:rsidRDefault="00667BA9" w:rsidP="00446984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67BA9" w:rsidRPr="002A64F4" w:rsidRDefault="006D7395" w:rsidP="00667BA9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33</w:t>
      </w:r>
    </w:p>
    <w:p w:rsidR="00667BA9" w:rsidRPr="002A64F4" w:rsidRDefault="00667BA9" w:rsidP="00667BA9">
      <w:pPr>
        <w:tabs>
          <w:tab w:val="left" w:pos="0"/>
        </w:tabs>
        <w:jc w:val="center"/>
        <w:rPr>
          <w:b/>
          <w:szCs w:val="28"/>
          <w:lang w:val="uk-UA"/>
        </w:rPr>
      </w:pPr>
      <w:r w:rsidRPr="002A64F4">
        <w:rPr>
          <w:b/>
          <w:szCs w:val="28"/>
          <w:lang w:val="uk-UA"/>
        </w:rPr>
        <w:t>засідання постійної комісії</w:t>
      </w:r>
    </w:p>
    <w:p w:rsidR="00667BA9" w:rsidRPr="002A64F4" w:rsidRDefault="00667BA9" w:rsidP="00667BA9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667BA9" w:rsidRPr="00777B25" w:rsidTr="00446984">
        <w:trPr>
          <w:trHeight w:val="337"/>
        </w:trPr>
        <w:tc>
          <w:tcPr>
            <w:tcW w:w="3686" w:type="dxa"/>
          </w:tcPr>
          <w:p w:rsidR="00667BA9" w:rsidRPr="002A64F4" w:rsidRDefault="00777B25" w:rsidP="00446984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червня</w:t>
            </w:r>
            <w:r w:rsidR="00667BA9" w:rsidRPr="002A64F4">
              <w:rPr>
                <w:rFonts w:ascii="Times New Roman" w:hAnsi="Times New Roman"/>
                <w:sz w:val="28"/>
                <w:szCs w:val="28"/>
              </w:rPr>
              <w:t xml:space="preserve">  2019 року</w:t>
            </w:r>
          </w:p>
        </w:tc>
        <w:tc>
          <w:tcPr>
            <w:tcW w:w="2268" w:type="dxa"/>
          </w:tcPr>
          <w:p w:rsidR="00667BA9" w:rsidRPr="002A64F4" w:rsidRDefault="00667BA9" w:rsidP="00446984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7BA9" w:rsidRPr="002A64F4" w:rsidRDefault="00667BA9" w:rsidP="00446984">
            <w:pPr>
              <w:pStyle w:val="a3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64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77B25">
              <w:rPr>
                <w:rFonts w:ascii="Times New Roman" w:hAnsi="Times New Roman"/>
                <w:sz w:val="28"/>
                <w:szCs w:val="28"/>
              </w:rPr>
              <w:t xml:space="preserve">           11</w:t>
            </w:r>
            <w:r w:rsidRPr="002A64F4">
              <w:rPr>
                <w:rFonts w:ascii="Times New Roman" w:hAnsi="Times New Roman"/>
                <w:sz w:val="28"/>
                <w:szCs w:val="28"/>
              </w:rPr>
              <w:t>.00 год.,  каб.301</w:t>
            </w:r>
          </w:p>
        </w:tc>
      </w:tr>
    </w:tbl>
    <w:p w:rsidR="00667BA9" w:rsidRPr="002A64F4" w:rsidRDefault="00667BA9" w:rsidP="00667BA9">
      <w:pPr>
        <w:tabs>
          <w:tab w:val="left" w:pos="0"/>
        </w:tabs>
        <w:ind w:left="6804"/>
        <w:rPr>
          <w:b/>
          <w:szCs w:val="28"/>
          <w:lang w:val="uk-UA"/>
        </w:rPr>
      </w:pPr>
      <w:r w:rsidRPr="002A64F4">
        <w:rPr>
          <w:b/>
          <w:szCs w:val="28"/>
          <w:lang w:val="uk-UA"/>
        </w:rPr>
        <w:t xml:space="preserve"> </w:t>
      </w:r>
    </w:p>
    <w:p w:rsidR="00667BA9" w:rsidRPr="002A64F4" w:rsidRDefault="00667BA9" w:rsidP="00667BA9">
      <w:pPr>
        <w:tabs>
          <w:tab w:val="left" w:pos="0"/>
        </w:tabs>
        <w:jc w:val="both"/>
        <w:rPr>
          <w:b/>
          <w:szCs w:val="28"/>
          <w:lang w:val="uk-UA"/>
        </w:rPr>
      </w:pPr>
      <w:r w:rsidRPr="002A64F4">
        <w:rPr>
          <w:b/>
          <w:szCs w:val="28"/>
          <w:lang w:val="uk-UA"/>
        </w:rPr>
        <w:t>На засіданні присутні члени постійної комісії</w:t>
      </w:r>
      <w:r w:rsidRPr="002A64F4">
        <w:rPr>
          <w:b/>
          <w:szCs w:val="28"/>
          <w:bdr w:val="none" w:sz="0" w:space="0" w:color="auto" w:frame="1"/>
          <w:lang w:val="uk-UA" w:eastAsia="ru-RU"/>
        </w:rPr>
        <w:t>:</w:t>
      </w:r>
      <w:r w:rsidRPr="002A64F4">
        <w:rPr>
          <w:b/>
          <w:szCs w:val="28"/>
          <w:lang w:val="uk-UA"/>
        </w:rPr>
        <w:t xml:space="preserve"> </w:t>
      </w:r>
    </w:p>
    <w:p w:rsidR="00667BA9" w:rsidRPr="002A64F4" w:rsidRDefault="00667BA9" w:rsidP="00667BA9">
      <w:pPr>
        <w:tabs>
          <w:tab w:val="left" w:pos="0"/>
        </w:tabs>
        <w:jc w:val="both"/>
        <w:rPr>
          <w:szCs w:val="28"/>
          <w:lang w:val="uk-UA"/>
        </w:rPr>
      </w:pPr>
      <w:r w:rsidRPr="002A64F4">
        <w:rPr>
          <w:szCs w:val="28"/>
          <w:lang w:val="uk-UA"/>
        </w:rPr>
        <w:t>ЧЕРНІЙ Алла Леонідівна – голова постійної комісії,</w:t>
      </w:r>
    </w:p>
    <w:p w:rsidR="00667BA9" w:rsidRPr="002A64F4" w:rsidRDefault="00667BA9" w:rsidP="00667BA9">
      <w:pPr>
        <w:tabs>
          <w:tab w:val="left" w:pos="0"/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2A64F4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2A64F4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комісії,</w:t>
      </w:r>
    </w:p>
    <w:p w:rsidR="00667BA9" w:rsidRPr="002A64F4" w:rsidRDefault="00093C7E" w:rsidP="00667BA9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В</w:t>
      </w:r>
      <w:r w:rsidR="005A4A4D">
        <w:rPr>
          <w:bCs/>
          <w:szCs w:val="28"/>
          <w:bdr w:val="none" w:sz="0" w:space="0" w:color="auto" w:frame="1"/>
          <w:lang w:val="uk-UA" w:eastAsia="ru-RU"/>
        </w:rPr>
        <w:t>ОРОНКО</w:t>
      </w:r>
      <w:r>
        <w:rPr>
          <w:bCs/>
          <w:szCs w:val="28"/>
          <w:bdr w:val="none" w:sz="0" w:space="0" w:color="auto" w:frame="1"/>
          <w:lang w:val="uk-UA" w:eastAsia="ru-RU"/>
        </w:rPr>
        <w:t xml:space="preserve"> Тетяна Данилівна</w:t>
      </w:r>
      <w:r w:rsidR="00667BA9" w:rsidRPr="002A64F4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667BA9" w:rsidRPr="002A64F4" w:rsidRDefault="00667BA9" w:rsidP="00667BA9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A64F4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2A64F4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комісії.</w:t>
      </w:r>
    </w:p>
    <w:p w:rsidR="00667BA9" w:rsidRDefault="00667BA9" w:rsidP="00667BA9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D7395" w:rsidRPr="002A64F4" w:rsidRDefault="006D7395" w:rsidP="006D7395">
      <w:pPr>
        <w:tabs>
          <w:tab w:val="left" w:pos="0"/>
        </w:tabs>
        <w:jc w:val="both"/>
        <w:rPr>
          <w:b/>
          <w:szCs w:val="28"/>
          <w:lang w:val="uk-UA"/>
        </w:rPr>
      </w:pPr>
      <w:r w:rsidRPr="002A64F4">
        <w:rPr>
          <w:b/>
          <w:szCs w:val="28"/>
          <w:lang w:val="uk-UA"/>
        </w:rPr>
        <w:t xml:space="preserve">На засіданні </w:t>
      </w:r>
      <w:r>
        <w:rPr>
          <w:b/>
          <w:szCs w:val="28"/>
          <w:lang w:val="uk-UA"/>
        </w:rPr>
        <w:t>від</w:t>
      </w:r>
      <w:r w:rsidRPr="002A64F4">
        <w:rPr>
          <w:b/>
          <w:szCs w:val="28"/>
          <w:lang w:val="uk-UA"/>
        </w:rPr>
        <w:t>сутні члени постійної комісії</w:t>
      </w:r>
      <w:r w:rsidRPr="002A64F4">
        <w:rPr>
          <w:b/>
          <w:szCs w:val="28"/>
          <w:bdr w:val="none" w:sz="0" w:space="0" w:color="auto" w:frame="1"/>
          <w:lang w:val="uk-UA" w:eastAsia="ru-RU"/>
        </w:rPr>
        <w:t>:</w:t>
      </w:r>
      <w:r w:rsidRPr="002A64F4">
        <w:rPr>
          <w:b/>
          <w:szCs w:val="28"/>
          <w:lang w:val="uk-UA"/>
        </w:rPr>
        <w:t xml:space="preserve"> </w:t>
      </w:r>
    </w:p>
    <w:p w:rsidR="006D7395" w:rsidRDefault="006D7395" w:rsidP="00667BA9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КОЗАК Олександр Борисович – член постійної комісії.</w:t>
      </w:r>
    </w:p>
    <w:p w:rsidR="006D7395" w:rsidRPr="002A64F4" w:rsidRDefault="006D7395" w:rsidP="00667BA9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67BA9" w:rsidRPr="002A64F4" w:rsidRDefault="00667BA9" w:rsidP="00667BA9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A64F4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667BA9" w:rsidRPr="002A64F4" w:rsidRDefault="00667BA9" w:rsidP="00667BA9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67BA9" w:rsidRPr="002A64F4" w:rsidRDefault="00667BA9" w:rsidP="00667BA9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A64F4">
        <w:rPr>
          <w:szCs w:val="28"/>
          <w:bdr w:val="none" w:sz="0" w:space="0" w:color="auto" w:frame="1"/>
          <w:lang w:val="uk-UA" w:eastAsia="ru-RU"/>
        </w:rPr>
        <w:t>Засідання постійної комісії вела голова постійної комісії Черній Алла Леонідівна.</w:t>
      </w:r>
    </w:p>
    <w:p w:rsidR="00667BA9" w:rsidRPr="002A64F4" w:rsidRDefault="00667BA9" w:rsidP="00667BA9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СЛУХАЛИ:</w:t>
      </w:r>
    </w:p>
    <w:p w:rsidR="00667BA9" w:rsidRPr="002A64F4" w:rsidRDefault="00667BA9" w:rsidP="00667BA9">
      <w:pPr>
        <w:tabs>
          <w:tab w:val="left" w:pos="0"/>
        </w:tabs>
        <w:jc w:val="both"/>
        <w:rPr>
          <w:szCs w:val="28"/>
          <w:lang w:val="uk-UA"/>
        </w:rPr>
      </w:pPr>
      <w:r w:rsidRPr="002A64F4">
        <w:rPr>
          <w:i/>
          <w:szCs w:val="28"/>
          <w:lang w:val="uk-UA"/>
        </w:rPr>
        <w:t xml:space="preserve">Черній Аллу Леонідівну – голову постійної комісії з питань гуманітарної політики, </w:t>
      </w:r>
      <w:r w:rsidRPr="002A64F4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667BA9" w:rsidRPr="002A64F4" w:rsidRDefault="00667BA9" w:rsidP="00667BA9">
      <w:pPr>
        <w:tabs>
          <w:tab w:val="left" w:pos="0"/>
        </w:tabs>
        <w:jc w:val="both"/>
        <w:rPr>
          <w:szCs w:val="28"/>
          <w:lang w:val="uk-UA"/>
        </w:rPr>
      </w:pPr>
    </w:p>
    <w:p w:rsidR="00667BA9" w:rsidRPr="002A64F4" w:rsidRDefault="00667BA9" w:rsidP="00667BA9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667BA9" w:rsidRPr="002A64F4" w:rsidRDefault="00667BA9" w:rsidP="00667BA9">
      <w:pPr>
        <w:tabs>
          <w:tab w:val="left" w:pos="0"/>
        </w:tabs>
        <w:jc w:val="both"/>
        <w:rPr>
          <w:szCs w:val="28"/>
          <w:lang w:val="uk-UA"/>
        </w:rPr>
      </w:pPr>
      <w:r w:rsidRPr="002A64F4">
        <w:rPr>
          <w:szCs w:val="28"/>
          <w:lang w:val="uk-UA"/>
        </w:rPr>
        <w:t>Затвердити такий порядок денний засідання постійної комісії:</w:t>
      </w:r>
    </w:p>
    <w:p w:rsidR="00667BA9" w:rsidRPr="002A64F4" w:rsidRDefault="00667BA9" w:rsidP="00667BA9">
      <w:pPr>
        <w:tabs>
          <w:tab w:val="left" w:pos="0"/>
        </w:tabs>
        <w:jc w:val="both"/>
        <w:rPr>
          <w:szCs w:val="28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both"/>
        <w:rPr>
          <w:szCs w:val="28"/>
          <w:lang w:val="uk-UA"/>
        </w:rPr>
      </w:pPr>
      <w:r w:rsidRPr="002A64F4">
        <w:rPr>
          <w:szCs w:val="28"/>
          <w:lang w:val="uk-UA"/>
        </w:rPr>
        <w:t>Порядок денний:</w:t>
      </w:r>
    </w:p>
    <w:p w:rsidR="00446984" w:rsidRPr="002A64F4" w:rsidRDefault="00446984" w:rsidP="0044698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446984" w:rsidRPr="002A64F4" w:rsidRDefault="00446984" w:rsidP="0044698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Обласну </w:t>
      </w:r>
      <w:proofErr w:type="gramStart"/>
      <w:r w:rsidRPr="002A64F4">
        <w:rPr>
          <w:b/>
          <w:sz w:val="28"/>
          <w:szCs w:val="28"/>
          <w:lang w:eastAsia="uk-UA"/>
        </w:rPr>
        <w:t>соц</w:t>
      </w:r>
      <w:proofErr w:type="gramEnd"/>
      <w:r w:rsidRPr="002A64F4">
        <w:rPr>
          <w:b/>
          <w:sz w:val="28"/>
          <w:szCs w:val="28"/>
          <w:lang w:eastAsia="uk-UA"/>
        </w:rPr>
        <w:t>іальну програму «Національний план дій щодо реалізації Конвенції ООН про права дитини» на період до 2021 року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Демчук Леся Василівна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заступник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служби у справах дітей Рівненської облдержадміністрації. 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Обласну комплексну програму соціальної підтримки учасників антитерористичної операції та осіб, які брали участь у здійсненні заходів із </w:t>
      </w:r>
      <w:r w:rsidRPr="002A64F4">
        <w:rPr>
          <w:b/>
          <w:sz w:val="28"/>
          <w:szCs w:val="28"/>
          <w:lang w:eastAsia="uk-UA"/>
        </w:rPr>
        <w:lastRenderedPageBreak/>
        <w:t>забезпечення національної безпеки і оборони, відсічі і стримування збройної агрес</w:t>
      </w:r>
      <w:proofErr w:type="gramStart"/>
      <w:r w:rsidRPr="002A64F4">
        <w:rPr>
          <w:b/>
          <w:sz w:val="28"/>
          <w:szCs w:val="28"/>
          <w:lang w:eastAsia="uk-UA"/>
        </w:rPr>
        <w:t>ії Р</w:t>
      </w:r>
      <w:proofErr w:type="gramEnd"/>
      <w:r w:rsidRPr="002A64F4">
        <w:rPr>
          <w:b/>
          <w:sz w:val="28"/>
          <w:szCs w:val="28"/>
          <w:lang w:eastAsia="uk-UA"/>
        </w:rPr>
        <w:t>осійської Федерації в Донецькій та Луганській областях, забезпечення їх здійснення, на 2019-2022 роки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Шамак Олексій Олександрович – директор департаменту </w:t>
      </w:r>
      <w:proofErr w:type="gramStart"/>
      <w:r w:rsidRPr="002A64F4">
        <w:rPr>
          <w:i/>
          <w:sz w:val="28"/>
          <w:szCs w:val="28"/>
          <w:lang w:eastAsia="uk-UA"/>
        </w:rPr>
        <w:t>соц</w:t>
      </w:r>
      <w:proofErr w:type="gramEnd"/>
      <w:r w:rsidRPr="002A64F4">
        <w:rPr>
          <w:i/>
          <w:sz w:val="28"/>
          <w:szCs w:val="28"/>
          <w:lang w:eastAsia="uk-UA"/>
        </w:rPr>
        <w:t>іального захисту населення Рівненської облдержадміністрації.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>Про Обласну програму поліпшення стану безпеки, гі</w:t>
      </w:r>
      <w:proofErr w:type="gramStart"/>
      <w:r w:rsidRPr="002A64F4">
        <w:rPr>
          <w:b/>
          <w:sz w:val="28"/>
          <w:szCs w:val="28"/>
          <w:lang w:eastAsia="uk-UA"/>
        </w:rPr>
        <w:t>г</w:t>
      </w:r>
      <w:proofErr w:type="gramEnd"/>
      <w:r w:rsidRPr="002A64F4">
        <w:rPr>
          <w:b/>
          <w:sz w:val="28"/>
          <w:szCs w:val="28"/>
          <w:lang w:eastAsia="uk-UA"/>
        </w:rPr>
        <w:t>ієни праці та виробничого середовища на 2019-2023 роки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Шамак Олексій Олександрович – директор департаменту </w:t>
      </w:r>
      <w:proofErr w:type="gramStart"/>
      <w:r w:rsidRPr="002A64F4">
        <w:rPr>
          <w:i/>
          <w:sz w:val="28"/>
          <w:szCs w:val="28"/>
          <w:lang w:eastAsia="uk-UA"/>
        </w:rPr>
        <w:t>соц</w:t>
      </w:r>
      <w:proofErr w:type="gramEnd"/>
      <w:r w:rsidRPr="002A64F4">
        <w:rPr>
          <w:i/>
          <w:sz w:val="28"/>
          <w:szCs w:val="28"/>
          <w:lang w:eastAsia="uk-UA"/>
        </w:rPr>
        <w:t>іального захисту населення Рівненської облдержадміністрації.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нову редакцію плану заходів щодо реалізації Національного плану дій з виконання резолюції Ради Безпеки ООН 1325 «Жінки, мир, безпека» на період до 2020 року в </w:t>
      </w:r>
      <w:proofErr w:type="gramStart"/>
      <w:r w:rsidRPr="002A64F4">
        <w:rPr>
          <w:b/>
          <w:sz w:val="28"/>
          <w:szCs w:val="28"/>
          <w:lang w:eastAsia="uk-UA"/>
        </w:rPr>
        <w:t>Р</w:t>
      </w:r>
      <w:proofErr w:type="gramEnd"/>
      <w:r w:rsidRPr="002A64F4">
        <w:rPr>
          <w:b/>
          <w:sz w:val="28"/>
          <w:szCs w:val="28"/>
          <w:lang w:eastAsia="uk-UA"/>
        </w:rPr>
        <w:t>івненській області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Шамак Олексій Олександрович – директор департаменту </w:t>
      </w:r>
      <w:proofErr w:type="gramStart"/>
      <w:r w:rsidRPr="002A64F4">
        <w:rPr>
          <w:i/>
          <w:sz w:val="28"/>
          <w:szCs w:val="28"/>
          <w:lang w:eastAsia="uk-UA"/>
        </w:rPr>
        <w:t>соц</w:t>
      </w:r>
      <w:proofErr w:type="gramEnd"/>
      <w:r w:rsidRPr="002A64F4">
        <w:rPr>
          <w:i/>
          <w:sz w:val="28"/>
          <w:szCs w:val="28"/>
          <w:lang w:eastAsia="uk-UA"/>
        </w:rPr>
        <w:t>іального захисту населення Рівненської облдержадміністрації.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внесення змін до Обласної програми матеріальної </w:t>
      </w:r>
      <w:proofErr w:type="gramStart"/>
      <w:r w:rsidRPr="002A64F4">
        <w:rPr>
          <w:b/>
          <w:sz w:val="28"/>
          <w:szCs w:val="28"/>
          <w:lang w:eastAsia="uk-UA"/>
        </w:rPr>
        <w:t>п</w:t>
      </w:r>
      <w:proofErr w:type="gramEnd"/>
      <w:r w:rsidRPr="002A64F4">
        <w:rPr>
          <w:b/>
          <w:sz w:val="28"/>
          <w:szCs w:val="28"/>
          <w:lang w:eastAsia="uk-UA"/>
        </w:rPr>
        <w:t>ідтримки найбільш незахищених верств населення на 2018-2022 роки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Шамак Олексій Олександрович – директор департаменту </w:t>
      </w:r>
      <w:proofErr w:type="gramStart"/>
      <w:r w:rsidRPr="002A64F4">
        <w:rPr>
          <w:i/>
          <w:sz w:val="28"/>
          <w:szCs w:val="28"/>
          <w:lang w:eastAsia="uk-UA"/>
        </w:rPr>
        <w:t>соц</w:t>
      </w:r>
      <w:proofErr w:type="gramEnd"/>
      <w:r w:rsidRPr="002A64F4">
        <w:rPr>
          <w:i/>
          <w:sz w:val="28"/>
          <w:szCs w:val="28"/>
          <w:lang w:eastAsia="uk-UA"/>
        </w:rPr>
        <w:t>іального захисту населення Рівненської облдержадміністрації.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внесення змін до Обласної програми </w:t>
      </w:r>
      <w:proofErr w:type="gramStart"/>
      <w:r w:rsidRPr="002A64F4">
        <w:rPr>
          <w:b/>
          <w:sz w:val="28"/>
          <w:szCs w:val="28"/>
          <w:lang w:eastAsia="uk-UA"/>
        </w:rPr>
        <w:t>соц</w:t>
      </w:r>
      <w:proofErr w:type="gramEnd"/>
      <w:r w:rsidRPr="002A64F4">
        <w:rPr>
          <w:b/>
          <w:sz w:val="28"/>
          <w:szCs w:val="28"/>
          <w:lang w:eastAsia="uk-UA"/>
        </w:rPr>
        <w:t>іального захисту населення на 2019-2025 роки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Шамак Олексій Олександрович – директор департаменту </w:t>
      </w:r>
      <w:proofErr w:type="gramStart"/>
      <w:r w:rsidRPr="002A64F4">
        <w:rPr>
          <w:i/>
          <w:sz w:val="28"/>
          <w:szCs w:val="28"/>
          <w:lang w:eastAsia="uk-UA"/>
        </w:rPr>
        <w:t>соц</w:t>
      </w:r>
      <w:proofErr w:type="gramEnd"/>
      <w:r w:rsidRPr="002A64F4">
        <w:rPr>
          <w:i/>
          <w:sz w:val="28"/>
          <w:szCs w:val="28"/>
          <w:lang w:eastAsia="uk-UA"/>
        </w:rPr>
        <w:t>іального захисту населення Рівненської облдержадміністрації.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</w:t>
      </w:r>
      <w:proofErr w:type="gramStart"/>
      <w:r w:rsidRPr="002A64F4">
        <w:rPr>
          <w:b/>
          <w:sz w:val="28"/>
          <w:szCs w:val="28"/>
          <w:lang w:eastAsia="uk-UA"/>
        </w:rPr>
        <w:t>в</w:t>
      </w:r>
      <w:proofErr w:type="gramEnd"/>
      <w:r w:rsidRPr="002A64F4">
        <w:rPr>
          <w:b/>
          <w:sz w:val="28"/>
          <w:szCs w:val="28"/>
          <w:lang w:eastAsia="uk-UA"/>
        </w:rPr>
        <w:t xml:space="preserve"> на період до 2022 року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color w:val="FF0000"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Шамак Олексій Олександрович – директор департаменту </w:t>
      </w:r>
      <w:proofErr w:type="gramStart"/>
      <w:r w:rsidRPr="002A64F4">
        <w:rPr>
          <w:i/>
          <w:sz w:val="28"/>
          <w:szCs w:val="28"/>
          <w:lang w:eastAsia="uk-UA"/>
        </w:rPr>
        <w:t>соц</w:t>
      </w:r>
      <w:proofErr w:type="gramEnd"/>
      <w:r w:rsidRPr="002A64F4">
        <w:rPr>
          <w:i/>
          <w:sz w:val="28"/>
          <w:szCs w:val="28"/>
          <w:lang w:eastAsia="uk-UA"/>
        </w:rPr>
        <w:t>іального захисту населення Рівненської облдержадміністрації.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внесення змін до Програми розвитку туризму в </w:t>
      </w:r>
      <w:proofErr w:type="gramStart"/>
      <w:r w:rsidRPr="002A64F4">
        <w:rPr>
          <w:b/>
          <w:sz w:val="28"/>
          <w:szCs w:val="28"/>
          <w:lang w:eastAsia="uk-UA"/>
        </w:rPr>
        <w:t>Р</w:t>
      </w:r>
      <w:proofErr w:type="gramEnd"/>
      <w:r w:rsidRPr="002A64F4">
        <w:rPr>
          <w:b/>
          <w:sz w:val="28"/>
          <w:szCs w:val="28"/>
          <w:lang w:eastAsia="uk-UA"/>
        </w:rPr>
        <w:t>івненській області на 2016-2020 роки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Мельник Ярослав Миколайович – начальник управління культури і туризму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внесення змін до обласного бюджету </w:t>
      </w:r>
      <w:proofErr w:type="gramStart"/>
      <w:r w:rsidRPr="002A64F4">
        <w:rPr>
          <w:b/>
          <w:sz w:val="28"/>
          <w:szCs w:val="28"/>
          <w:lang w:eastAsia="uk-UA"/>
        </w:rPr>
        <w:t>Р</w:t>
      </w:r>
      <w:proofErr w:type="gramEnd"/>
      <w:r w:rsidRPr="002A64F4">
        <w:rPr>
          <w:b/>
          <w:sz w:val="28"/>
          <w:szCs w:val="28"/>
          <w:lang w:eastAsia="uk-UA"/>
        </w:rPr>
        <w:t xml:space="preserve">івненської області на 2019 рік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Біляк Лідія Аркадіївна – директор департаменту фінансів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контракт з директором </w:t>
      </w:r>
      <w:r w:rsidRPr="002A64F4">
        <w:rPr>
          <w:b/>
          <w:bCs/>
          <w:sz w:val="28"/>
          <w:szCs w:val="28"/>
          <w:lang w:eastAsia="uk-UA"/>
        </w:rPr>
        <w:t>комунального закладу «</w:t>
      </w:r>
      <w:proofErr w:type="gramStart"/>
      <w:r w:rsidRPr="002A64F4">
        <w:rPr>
          <w:b/>
          <w:sz w:val="28"/>
          <w:szCs w:val="28"/>
          <w:lang w:eastAsia="uk-UA"/>
        </w:rPr>
        <w:t>Р</w:t>
      </w:r>
      <w:proofErr w:type="gramEnd"/>
      <w:r w:rsidRPr="002A64F4">
        <w:rPr>
          <w:b/>
          <w:sz w:val="28"/>
          <w:szCs w:val="28"/>
          <w:lang w:eastAsia="uk-UA"/>
        </w:rPr>
        <w:t>івненський обласний краєзнавчий музей</w:t>
      </w:r>
      <w:r w:rsidRPr="002A64F4">
        <w:rPr>
          <w:b/>
          <w:bCs/>
          <w:sz w:val="28"/>
          <w:szCs w:val="28"/>
          <w:lang w:eastAsia="uk-UA"/>
        </w:rPr>
        <w:t xml:space="preserve">» </w:t>
      </w:r>
      <w:r w:rsidRPr="002A64F4">
        <w:rPr>
          <w:b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 xml:space="preserve">Нілабович Юрій Михайлович </w:t>
      </w:r>
      <w:r w:rsidRPr="002A64F4">
        <w:rPr>
          <w:i/>
          <w:sz w:val="28"/>
          <w:szCs w:val="28"/>
          <w:lang w:eastAsia="uk-UA"/>
        </w:rPr>
        <w:t>–</w:t>
      </w:r>
      <w:r w:rsidRPr="002A64F4">
        <w:rPr>
          <w:i/>
          <w:sz w:val="28"/>
          <w:szCs w:val="28"/>
          <w:lang w:val="uk-UA" w:eastAsia="uk-UA"/>
        </w:rPr>
        <w:t xml:space="preserve"> </w:t>
      </w:r>
      <w:r w:rsidRPr="002A64F4">
        <w:rPr>
          <w:i/>
          <w:sz w:val="28"/>
          <w:szCs w:val="28"/>
          <w:lang w:eastAsia="uk-UA"/>
        </w:rPr>
        <w:t>начальник відділу з питань спільної власності територіальних громад та економічного розвитку виконавчого апарату Рівненської обласної ради..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>Про реорганізацію Рокитнівського медичного училища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Вівсянник Олег Михайлович</w:t>
      </w:r>
      <w:r w:rsidRPr="002A64F4">
        <w:rPr>
          <w:i/>
          <w:sz w:val="28"/>
          <w:szCs w:val="28"/>
          <w:lang w:eastAsia="uk-UA"/>
        </w:rPr>
        <w:t xml:space="preserve"> –</w:t>
      </w:r>
      <w:r w:rsidRPr="002A64F4">
        <w:rPr>
          <w:i/>
          <w:sz w:val="28"/>
          <w:szCs w:val="28"/>
          <w:lang w:val="uk-UA" w:eastAsia="uk-UA"/>
        </w:rPr>
        <w:t xml:space="preserve"> заступник</w:t>
      </w:r>
      <w:r w:rsidRPr="002A64F4">
        <w:rPr>
          <w:i/>
          <w:sz w:val="28"/>
          <w:szCs w:val="28"/>
          <w:lang w:eastAsia="uk-UA"/>
        </w:rPr>
        <w:t xml:space="preserve"> начальник</w:t>
      </w:r>
      <w:r w:rsidRPr="002A64F4"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управління охорони здоров'я Рівненської облдержадміністрації. 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</w:t>
      </w:r>
      <w:r w:rsidRPr="002A64F4">
        <w:rPr>
          <w:b/>
          <w:bCs/>
          <w:sz w:val="28"/>
          <w:szCs w:val="28"/>
          <w:lang w:eastAsia="uk-UA"/>
        </w:rPr>
        <w:t xml:space="preserve">затвердження передавального акта комунальної установи «Централізована бухгалтерія №1 галузі освіта» </w:t>
      </w:r>
      <w:proofErr w:type="gramStart"/>
      <w:r w:rsidRPr="002A64F4">
        <w:rPr>
          <w:b/>
          <w:bCs/>
          <w:sz w:val="28"/>
          <w:szCs w:val="28"/>
          <w:lang w:eastAsia="uk-UA"/>
        </w:rPr>
        <w:t>Р</w:t>
      </w:r>
      <w:proofErr w:type="gramEnd"/>
      <w:r w:rsidRPr="002A64F4">
        <w:rPr>
          <w:b/>
          <w:bCs/>
          <w:sz w:val="28"/>
          <w:szCs w:val="28"/>
          <w:lang w:eastAsia="uk-UA"/>
        </w:rPr>
        <w:t>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lastRenderedPageBreak/>
        <w:t xml:space="preserve">Про внесення змін до Статуту комунального закладу </w:t>
      </w:r>
      <w:r w:rsidRPr="002A64F4">
        <w:rPr>
          <w:b/>
          <w:bCs/>
          <w:sz w:val="28"/>
          <w:szCs w:val="28"/>
          <w:lang w:eastAsia="uk-UA"/>
        </w:rPr>
        <w:t>«</w:t>
      </w:r>
      <w:proofErr w:type="gramStart"/>
      <w:r w:rsidRPr="002A64F4">
        <w:rPr>
          <w:b/>
          <w:bCs/>
          <w:sz w:val="28"/>
          <w:szCs w:val="28"/>
          <w:lang w:eastAsia="uk-UA"/>
        </w:rPr>
        <w:t>Р</w:t>
      </w:r>
      <w:proofErr w:type="gramEnd"/>
      <w:r w:rsidRPr="002A64F4">
        <w:rPr>
          <w:b/>
          <w:bCs/>
          <w:sz w:val="28"/>
          <w:szCs w:val="28"/>
          <w:lang w:eastAsia="uk-UA"/>
        </w:rPr>
        <w:t>івненський обласний навчально-реабілітаційний центр»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внесення змін до Статуту комунального закладу </w:t>
      </w:r>
      <w:r w:rsidRPr="002A64F4">
        <w:rPr>
          <w:b/>
          <w:bCs/>
          <w:sz w:val="28"/>
          <w:szCs w:val="28"/>
          <w:lang w:eastAsia="uk-UA"/>
        </w:rPr>
        <w:t>«Ясининицький обласний навчально-реабілітаційний центр»</w:t>
      </w:r>
      <w:r w:rsidRPr="002A64F4">
        <w:rPr>
          <w:b/>
          <w:sz w:val="28"/>
          <w:szCs w:val="28"/>
          <w:lang w:eastAsia="uk-UA"/>
        </w:rPr>
        <w:t xml:space="preserve"> </w:t>
      </w:r>
      <w:proofErr w:type="gramStart"/>
      <w:r w:rsidRPr="002A64F4">
        <w:rPr>
          <w:b/>
          <w:bCs/>
          <w:sz w:val="28"/>
          <w:szCs w:val="28"/>
          <w:lang w:eastAsia="uk-UA"/>
        </w:rPr>
        <w:t>Р</w:t>
      </w:r>
      <w:proofErr w:type="gramEnd"/>
      <w:r w:rsidRPr="002A64F4">
        <w:rPr>
          <w:b/>
          <w:bCs/>
          <w:sz w:val="28"/>
          <w:szCs w:val="28"/>
          <w:lang w:eastAsia="uk-UA"/>
        </w:rPr>
        <w:t>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Таргонський Григорій Миколайович – начальник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>івненської облдержадміністрації.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</w:t>
      </w:r>
      <w:r w:rsidRPr="002A64F4">
        <w:rPr>
          <w:b/>
          <w:bCs/>
          <w:sz w:val="28"/>
          <w:szCs w:val="28"/>
          <w:bdr w:val="none" w:sz="0" w:space="0" w:color="auto" w:frame="1"/>
          <w:lang w:eastAsia="uk-UA"/>
        </w:rPr>
        <w:t>внесення змін до Статуту комунального закладу «</w:t>
      </w:r>
      <w:r w:rsidRPr="002A64F4">
        <w:rPr>
          <w:b/>
          <w:sz w:val="28"/>
          <w:szCs w:val="28"/>
          <w:lang w:eastAsia="uk-UA"/>
        </w:rPr>
        <w:t>Група з централізованого господарського обслуговування навчальних закладів і установ освіти</w:t>
      </w:r>
      <w:r w:rsidRPr="002A64F4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» </w:t>
      </w:r>
      <w:proofErr w:type="gramStart"/>
      <w:r w:rsidRPr="002A64F4">
        <w:rPr>
          <w:b/>
          <w:bCs/>
          <w:sz w:val="28"/>
          <w:szCs w:val="28"/>
          <w:bdr w:val="none" w:sz="0" w:space="0" w:color="auto" w:frame="1"/>
          <w:lang w:eastAsia="uk-UA"/>
        </w:rPr>
        <w:t>Р</w:t>
      </w:r>
      <w:proofErr w:type="gramEnd"/>
      <w:r w:rsidRPr="002A64F4">
        <w:rPr>
          <w:b/>
          <w:bCs/>
          <w:sz w:val="28"/>
          <w:szCs w:val="28"/>
          <w:bdr w:val="none" w:sz="0" w:space="0" w:color="auto" w:frame="1"/>
          <w:lang w:eastAsia="uk-UA"/>
        </w:rPr>
        <w:t>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«Великомежиріцька спеціальна загальноосвітня школ</w:t>
      </w:r>
      <w:proofErr w:type="gramStart"/>
      <w:r w:rsidRPr="002A64F4">
        <w:rPr>
          <w:b/>
          <w:bCs/>
          <w:sz w:val="28"/>
          <w:szCs w:val="28"/>
          <w:lang w:eastAsia="uk-UA"/>
        </w:rPr>
        <w:t>а-</w:t>
      </w:r>
      <w:proofErr w:type="gramEnd"/>
      <w:r w:rsidRPr="002A64F4">
        <w:rPr>
          <w:b/>
          <w:bCs/>
          <w:sz w:val="28"/>
          <w:szCs w:val="28"/>
          <w:lang w:eastAsia="uk-UA"/>
        </w:rPr>
        <w:t>інтернат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17.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«Вербська санаторна загальноосвітня школа-інтернат І-ІІІ ступенів» 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«Дубенська спеціальна загальноосвітня школ</w:t>
      </w:r>
      <w:proofErr w:type="gramStart"/>
      <w:r w:rsidRPr="002A64F4">
        <w:rPr>
          <w:b/>
          <w:bCs/>
          <w:sz w:val="28"/>
          <w:szCs w:val="28"/>
          <w:lang w:eastAsia="uk-UA"/>
        </w:rPr>
        <w:t>а-</w:t>
      </w:r>
      <w:proofErr w:type="gramEnd"/>
      <w:r w:rsidRPr="002A64F4">
        <w:rPr>
          <w:b/>
          <w:bCs/>
          <w:sz w:val="28"/>
          <w:szCs w:val="28"/>
          <w:lang w:eastAsia="uk-UA"/>
        </w:rPr>
        <w:t>інтернат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19.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«Клеванська спеціальна загальноосвітня школа-інтернат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20.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«Клеванська спеціальна загальноосвітня школа-інтернат №1 І-ІІІ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21.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«Клеванська загальноосвітня санаторна школа-інтернат І-ІІІ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22. 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«Костопільський обласний ліце</w:t>
      </w:r>
      <w:proofErr w:type="gramStart"/>
      <w:r w:rsidRPr="002A64F4">
        <w:rPr>
          <w:b/>
          <w:bCs/>
          <w:sz w:val="28"/>
          <w:szCs w:val="28"/>
          <w:lang w:eastAsia="uk-UA"/>
        </w:rPr>
        <w:t>й-</w:t>
      </w:r>
      <w:proofErr w:type="gramEnd"/>
      <w:r w:rsidRPr="002A64F4">
        <w:rPr>
          <w:b/>
          <w:bCs/>
          <w:sz w:val="28"/>
          <w:szCs w:val="28"/>
          <w:lang w:eastAsia="uk-UA"/>
        </w:rPr>
        <w:t>інтернат ІІ-ІІІ ступенів фізичної культури і спорту»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tabs>
          <w:tab w:val="left" w:pos="0"/>
          <w:tab w:val="left" w:pos="284"/>
          <w:tab w:val="left" w:pos="426"/>
        </w:tabs>
        <w:spacing w:before="40" w:after="40"/>
        <w:jc w:val="both"/>
        <w:rPr>
          <w:b/>
          <w:szCs w:val="28"/>
        </w:rPr>
      </w:pPr>
      <w:r w:rsidRPr="002A64F4">
        <w:rPr>
          <w:b/>
          <w:szCs w:val="28"/>
          <w:lang w:val="uk-UA"/>
        </w:rPr>
        <w:lastRenderedPageBreak/>
        <w:t>23.</w:t>
      </w:r>
      <w:r w:rsidRPr="002A64F4">
        <w:rPr>
          <w:b/>
          <w:szCs w:val="28"/>
        </w:rPr>
        <w:t xml:space="preserve">Про перейменування комунального закладу </w:t>
      </w:r>
      <w:r w:rsidRPr="002A64F4">
        <w:rPr>
          <w:b/>
          <w:bCs/>
          <w:szCs w:val="28"/>
        </w:rPr>
        <w:t>«Костопільська спеціальна загальноосвітня школа-інтернат І-ІІ ступенів»</w:t>
      </w:r>
      <w:r w:rsidRPr="002A64F4">
        <w:rPr>
          <w:b/>
          <w:szCs w:val="28"/>
        </w:rPr>
        <w:t xml:space="preserve"> </w:t>
      </w:r>
      <w:r w:rsidRPr="002A64F4">
        <w:rPr>
          <w:b/>
          <w:bCs/>
          <w:szCs w:val="28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24.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«Мізоцька спеціальна загальноосвітня школа-інтернат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25.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«Острозька спеціальна загальноосвітня школа-інтернат №2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26.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«Острозька спеціальна загальноосвітня школа-інтернат І-ІІІ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27.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«Чудельська спеціальна загальноосвітня школа-інтернат №1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28.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«Чудельська спеціальна загальноосвітня школа-інтернат №2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29.</w:t>
      </w:r>
      <w:r w:rsidRPr="002A64F4">
        <w:rPr>
          <w:b/>
          <w:sz w:val="28"/>
          <w:szCs w:val="28"/>
          <w:lang w:eastAsia="uk-UA"/>
        </w:rPr>
        <w:t xml:space="preserve">Про перейменування </w:t>
      </w:r>
      <w:r w:rsidRPr="002A64F4">
        <w:rPr>
          <w:b/>
          <w:bCs/>
          <w:sz w:val="28"/>
          <w:szCs w:val="28"/>
          <w:lang w:eastAsia="uk-UA"/>
        </w:rPr>
        <w:t>комунального закладу «Станція юних натуралістів» Рівненської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30. 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«Тучинський навчально-реабілітаційний центр»</w:t>
      </w:r>
      <w:r w:rsidRPr="002A64F4">
        <w:rPr>
          <w:b/>
          <w:sz w:val="28"/>
          <w:szCs w:val="28"/>
          <w:lang w:eastAsia="uk-UA"/>
        </w:rPr>
        <w:t xml:space="preserve"> </w:t>
      </w:r>
      <w:proofErr w:type="gramStart"/>
      <w:r w:rsidRPr="002A64F4">
        <w:rPr>
          <w:b/>
          <w:bCs/>
          <w:sz w:val="28"/>
          <w:szCs w:val="28"/>
          <w:lang w:eastAsia="uk-UA"/>
        </w:rPr>
        <w:t>Р</w:t>
      </w:r>
      <w:proofErr w:type="gramEnd"/>
      <w:r w:rsidRPr="002A64F4">
        <w:rPr>
          <w:b/>
          <w:bCs/>
          <w:sz w:val="28"/>
          <w:szCs w:val="28"/>
          <w:lang w:eastAsia="uk-UA"/>
        </w:rPr>
        <w:t>івненської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31.</w:t>
      </w:r>
      <w:r w:rsidRPr="002A64F4">
        <w:rPr>
          <w:b/>
          <w:sz w:val="28"/>
          <w:szCs w:val="28"/>
          <w:lang w:eastAsia="uk-UA"/>
        </w:rPr>
        <w:t xml:space="preserve">Про </w:t>
      </w:r>
      <w:r w:rsidRPr="002A64F4">
        <w:rPr>
          <w:b/>
          <w:bCs/>
          <w:sz w:val="28"/>
          <w:szCs w:val="28"/>
          <w:lang w:eastAsia="uk-UA"/>
        </w:rPr>
        <w:t>присвоєння комунальному закладу «Острозький обласний ліцей-інтернат з посиленою військово-фізичною підготовкою» Рівненської обласної ради імені Костянтина Івановича Острозького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32.</w:t>
      </w:r>
      <w:r w:rsidRPr="002A64F4">
        <w:rPr>
          <w:b/>
          <w:sz w:val="28"/>
          <w:szCs w:val="28"/>
          <w:lang w:eastAsia="uk-UA"/>
        </w:rPr>
        <w:t>Про 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>івненської обласної ради.</w:t>
      </w:r>
    </w:p>
    <w:p w:rsidR="00446984" w:rsidRPr="002A64F4" w:rsidRDefault="00446984" w:rsidP="00446984">
      <w:pPr>
        <w:tabs>
          <w:tab w:val="left" w:pos="0"/>
          <w:tab w:val="left" w:pos="284"/>
          <w:tab w:val="left" w:pos="426"/>
        </w:tabs>
        <w:spacing w:before="40" w:after="40"/>
        <w:jc w:val="both"/>
        <w:rPr>
          <w:b/>
          <w:szCs w:val="28"/>
        </w:rPr>
      </w:pPr>
      <w:r w:rsidRPr="002A64F4">
        <w:rPr>
          <w:b/>
          <w:szCs w:val="28"/>
          <w:lang w:val="uk-UA"/>
        </w:rPr>
        <w:lastRenderedPageBreak/>
        <w:t>33.</w:t>
      </w:r>
      <w:r w:rsidRPr="002A64F4">
        <w:rPr>
          <w:b/>
          <w:szCs w:val="28"/>
        </w:rPr>
        <w:t>Про передачу майна в оренду комунальній установі «Клеванський інклюзивно-ресурсний центр» Клеванської селищної ради Рівненського району Рівненської області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Доповідають:</w:t>
      </w:r>
      <w:r w:rsidRPr="002A64F4">
        <w:rPr>
          <w:i/>
          <w:sz w:val="28"/>
          <w:szCs w:val="28"/>
          <w:lang w:eastAsia="uk-UA"/>
        </w:rPr>
        <w:t xml:space="preserve"> Завадська Марія Ярославівна – директор комунального закладу «Клеванська спеціальна загальноосвітня школа-інтернат </w:t>
      </w:r>
      <w:r w:rsidRPr="002A64F4">
        <w:rPr>
          <w:i/>
          <w:sz w:val="28"/>
          <w:szCs w:val="28"/>
          <w:lang w:eastAsia="uk-UA"/>
        </w:rPr>
        <w:br/>
        <w:t>І-ІІ ступенів» Рівненської обласної ради;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lang w:eastAsia="uk-UA"/>
        </w:rPr>
        <w:t>Шагай</w:t>
      </w:r>
      <w:proofErr w:type="gramStart"/>
      <w:r w:rsidRPr="002A64F4">
        <w:rPr>
          <w:i/>
          <w:sz w:val="28"/>
          <w:szCs w:val="28"/>
          <w:lang w:eastAsia="uk-UA"/>
        </w:rPr>
        <w:t xml:space="preserve"> Н</w:t>
      </w:r>
      <w:proofErr w:type="gramEnd"/>
      <w:r w:rsidRPr="002A64F4">
        <w:rPr>
          <w:i/>
          <w:sz w:val="28"/>
          <w:szCs w:val="28"/>
          <w:lang w:eastAsia="uk-UA"/>
        </w:rPr>
        <w:t>адія Іванівна – директор комунальної установи «Клеванський інклюзивно-ресурсний центр Клеванської селищної ради.</w:t>
      </w:r>
    </w:p>
    <w:p w:rsidR="00446984" w:rsidRPr="002A64F4" w:rsidRDefault="00446984" w:rsidP="00446984">
      <w:pPr>
        <w:tabs>
          <w:tab w:val="left" w:pos="0"/>
          <w:tab w:val="left" w:pos="284"/>
          <w:tab w:val="left" w:pos="426"/>
        </w:tabs>
        <w:spacing w:before="40" w:after="40"/>
        <w:jc w:val="both"/>
        <w:rPr>
          <w:b/>
          <w:szCs w:val="28"/>
        </w:rPr>
      </w:pPr>
      <w:r w:rsidRPr="002A64F4">
        <w:rPr>
          <w:b/>
          <w:szCs w:val="28"/>
          <w:lang w:val="uk-UA"/>
        </w:rPr>
        <w:t>34.</w:t>
      </w:r>
      <w:r w:rsidRPr="002A64F4">
        <w:rPr>
          <w:b/>
          <w:szCs w:val="28"/>
        </w:rPr>
        <w:t>Про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2A64F4">
        <w:rPr>
          <w:i/>
          <w:sz w:val="28"/>
          <w:szCs w:val="28"/>
          <w:lang w:eastAsia="uk-UA"/>
        </w:rPr>
        <w:t xml:space="preserve"> управління освіти і науки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облдержадміністрації.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35.</w:t>
      </w:r>
      <w:r w:rsidRPr="002A64F4">
        <w:rPr>
          <w:b/>
          <w:sz w:val="28"/>
          <w:szCs w:val="28"/>
          <w:lang w:eastAsia="uk-UA"/>
        </w:rPr>
        <w:t>Про клопотання щодо нагородження Почесною грамотою Верховної Ради України Остапчука Андріяна Лукашовича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u w:val="single"/>
          <w:lang w:eastAsia="uk-UA"/>
        </w:rPr>
        <w:t xml:space="preserve"> </w:t>
      </w:r>
      <w:r w:rsidRPr="002A64F4">
        <w:rPr>
          <w:i/>
          <w:sz w:val="28"/>
          <w:szCs w:val="28"/>
          <w:lang w:eastAsia="uk-UA"/>
        </w:rPr>
        <w:t xml:space="preserve">Сологуб Богдан Євстафійович – керуючий справами виконавчого апарату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>івненської обласної ради – керівник секретаріату.</w:t>
      </w:r>
      <w:r w:rsidRPr="002A64F4">
        <w:rPr>
          <w:b/>
          <w:sz w:val="28"/>
          <w:szCs w:val="28"/>
          <w:lang w:eastAsia="uk-UA"/>
        </w:rPr>
        <w:t xml:space="preserve"> </w:t>
      </w:r>
    </w:p>
    <w:p w:rsidR="00446984" w:rsidRPr="002A64F4" w:rsidRDefault="00446984" w:rsidP="00446984">
      <w:pPr>
        <w:tabs>
          <w:tab w:val="left" w:pos="0"/>
          <w:tab w:val="left" w:pos="284"/>
          <w:tab w:val="left" w:pos="426"/>
        </w:tabs>
        <w:spacing w:before="40" w:after="40"/>
        <w:jc w:val="both"/>
        <w:rPr>
          <w:rStyle w:val="FontStyle26"/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2A64F4">
        <w:rPr>
          <w:b/>
          <w:szCs w:val="28"/>
          <w:lang w:val="uk-UA"/>
        </w:rPr>
        <w:t>36.</w:t>
      </w:r>
      <w:r w:rsidRPr="002A64F4">
        <w:rPr>
          <w:b/>
          <w:szCs w:val="28"/>
        </w:rPr>
        <w:t xml:space="preserve">Про </w:t>
      </w:r>
      <w:r w:rsidRPr="002A64F4">
        <w:rPr>
          <w:rStyle w:val="FontStyle26"/>
          <w:rFonts w:ascii="Times New Roman" w:hAnsi="Times New Roman" w:cs="Times New Roman"/>
          <w:sz w:val="28"/>
          <w:szCs w:val="28"/>
        </w:rPr>
        <w:t xml:space="preserve">клопотання щодо нагородження Почесною грамотою Верховної Ради </w:t>
      </w:r>
      <w:r w:rsidRPr="002A64F4">
        <w:rPr>
          <w:rStyle w:val="FontStyle26"/>
          <w:rFonts w:ascii="Times New Roman" w:hAnsi="Times New Roman" w:cs="Times New Roman"/>
          <w:spacing w:val="-8"/>
          <w:sz w:val="28"/>
          <w:szCs w:val="28"/>
        </w:rPr>
        <w:t>України Бурачика Андрія Івановича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color w:val="FF0000"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Сологуб Богдан Євстафійович – керуючий справами виконавчого апарату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>івненської обласної ради – керівник секретаріату.</w:t>
      </w:r>
    </w:p>
    <w:p w:rsidR="00446984" w:rsidRPr="002A64F4" w:rsidRDefault="00446984" w:rsidP="00446984">
      <w:pPr>
        <w:tabs>
          <w:tab w:val="left" w:pos="0"/>
          <w:tab w:val="left" w:pos="284"/>
          <w:tab w:val="left" w:pos="426"/>
        </w:tabs>
        <w:spacing w:before="40" w:after="40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</w:rPr>
      </w:pPr>
      <w:r w:rsidRPr="002A64F4">
        <w:rPr>
          <w:b/>
          <w:szCs w:val="28"/>
          <w:lang w:val="uk-UA"/>
        </w:rPr>
        <w:t>37.</w:t>
      </w:r>
      <w:r w:rsidRPr="002A64F4">
        <w:rPr>
          <w:b/>
          <w:szCs w:val="28"/>
        </w:rPr>
        <w:t xml:space="preserve">Про </w:t>
      </w:r>
      <w:r w:rsidRPr="002A64F4">
        <w:rPr>
          <w:rStyle w:val="FontStyle26"/>
          <w:rFonts w:ascii="Times New Roman" w:hAnsi="Times New Roman" w:cs="Times New Roman"/>
          <w:sz w:val="28"/>
          <w:szCs w:val="28"/>
        </w:rPr>
        <w:t xml:space="preserve">клопотання щодо нагородження Почесною грамотою Верховної Ради </w:t>
      </w:r>
      <w:r w:rsidRPr="002A64F4">
        <w:rPr>
          <w:rStyle w:val="FontStyle26"/>
          <w:rFonts w:ascii="Times New Roman" w:hAnsi="Times New Roman" w:cs="Times New Roman"/>
          <w:spacing w:val="-8"/>
          <w:sz w:val="28"/>
          <w:szCs w:val="28"/>
        </w:rPr>
        <w:t xml:space="preserve">України Зими Івана Ярославовича  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Сологуб Богдан Євстафійович – керуючий справами виконавчого апарату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обласної ради – керівник секретаріату. </w:t>
      </w:r>
    </w:p>
    <w:p w:rsidR="00446984" w:rsidRPr="002A64F4" w:rsidRDefault="00446984" w:rsidP="00446984">
      <w:pPr>
        <w:tabs>
          <w:tab w:val="left" w:pos="0"/>
          <w:tab w:val="left" w:pos="284"/>
          <w:tab w:val="left" w:pos="426"/>
        </w:tabs>
        <w:spacing w:before="40" w:after="40"/>
        <w:jc w:val="both"/>
        <w:rPr>
          <w:b/>
          <w:szCs w:val="28"/>
        </w:rPr>
      </w:pPr>
      <w:r w:rsidRPr="002A64F4">
        <w:rPr>
          <w:b/>
          <w:szCs w:val="28"/>
          <w:lang w:val="uk-UA"/>
        </w:rPr>
        <w:t>38.</w:t>
      </w:r>
      <w:r w:rsidRPr="002A64F4">
        <w:rPr>
          <w:b/>
          <w:szCs w:val="28"/>
        </w:rPr>
        <w:t>Про зняття з контролю окремих рішень обласної ради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Сологуб Богдан Євстафійович – керуючий справами виконавчого апарату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>івненської обласної ради – керівник секретаріату.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 Про </w:t>
      </w:r>
      <w:r w:rsidRPr="002A64F4">
        <w:rPr>
          <w:b/>
          <w:sz w:val="28"/>
          <w:szCs w:val="28"/>
          <w:lang w:val="uk-UA"/>
        </w:rPr>
        <w:t xml:space="preserve">звернення Рівненської обласної ради до Кабінету Міністрів України щодо прийняття </w:t>
      </w:r>
      <w:r w:rsidRPr="002A64F4">
        <w:rPr>
          <w:b/>
          <w:sz w:val="28"/>
          <w:szCs w:val="28"/>
          <w:shd w:val="clear" w:color="auto" w:fill="FFFFFF"/>
          <w:lang w:val="uk-UA"/>
        </w:rPr>
        <w:t xml:space="preserve">порядку надання статусу учасника бойових дій (УБД) особам, які брали участь у всіх формах збройної боротьби за незалежність України у </w:t>
      </w:r>
      <w:r w:rsidRPr="002A64F4">
        <w:rPr>
          <w:b/>
          <w:sz w:val="28"/>
          <w:szCs w:val="28"/>
          <w:shd w:val="clear" w:color="auto" w:fill="FFFFFF"/>
        </w:rPr>
        <w:t>XX</w:t>
      </w:r>
      <w:r w:rsidRPr="002A64F4">
        <w:rPr>
          <w:b/>
          <w:sz w:val="28"/>
          <w:szCs w:val="28"/>
          <w:shd w:val="clear" w:color="auto" w:fill="FFFFFF"/>
          <w:lang w:val="uk-UA"/>
        </w:rPr>
        <w:t xml:space="preserve"> столітті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Бучинський Олексій Андрійович – заступник голови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обласної ради. 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</w:t>
      </w:r>
      <w:r w:rsidRPr="002A64F4">
        <w:rPr>
          <w:b/>
          <w:sz w:val="28"/>
          <w:szCs w:val="28"/>
        </w:rPr>
        <w:t xml:space="preserve">звернення депутатів </w:t>
      </w:r>
      <w:proofErr w:type="gramStart"/>
      <w:r w:rsidRPr="002A64F4">
        <w:rPr>
          <w:b/>
          <w:sz w:val="28"/>
          <w:szCs w:val="28"/>
        </w:rPr>
        <w:t>Р</w:t>
      </w:r>
      <w:proofErr w:type="gramEnd"/>
      <w:r w:rsidRPr="002A64F4">
        <w:rPr>
          <w:b/>
          <w:sz w:val="28"/>
          <w:szCs w:val="28"/>
        </w:rPr>
        <w:t xml:space="preserve">івненської обласної ради до </w:t>
      </w:r>
      <w:r w:rsidRPr="002A64F4">
        <w:rPr>
          <w:b/>
          <w:spacing w:val="-4"/>
          <w:sz w:val="28"/>
          <w:szCs w:val="28"/>
        </w:rPr>
        <w:t>Директора Державного бюро розслідувань стосовно ситуації, що склалася навколо розслідування справи В.Земляного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Савчук Олександр Іванович – голова депутатської фракції </w:t>
      </w:r>
      <w:r w:rsidRPr="002A64F4">
        <w:rPr>
          <w:i/>
          <w:sz w:val="28"/>
          <w:szCs w:val="28"/>
          <w:lang w:eastAsia="uk-UA"/>
        </w:rPr>
        <w:br/>
        <w:t xml:space="preserve">ВО «Свобода» у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>івненській обласній раді.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</w:t>
      </w:r>
      <w:r w:rsidRPr="002A64F4">
        <w:rPr>
          <w:b/>
          <w:bCs/>
          <w:sz w:val="28"/>
          <w:szCs w:val="28"/>
          <w:lang w:eastAsia="uk-UA"/>
        </w:rPr>
        <w:t xml:space="preserve">звернення </w:t>
      </w:r>
      <w:proofErr w:type="gramStart"/>
      <w:r w:rsidRPr="002A64F4">
        <w:rPr>
          <w:b/>
          <w:bCs/>
          <w:sz w:val="28"/>
          <w:szCs w:val="28"/>
          <w:lang w:eastAsia="uk-UA"/>
        </w:rPr>
        <w:t>Р</w:t>
      </w:r>
      <w:proofErr w:type="gramEnd"/>
      <w:r w:rsidRPr="002A64F4">
        <w:rPr>
          <w:b/>
          <w:bCs/>
          <w:sz w:val="28"/>
          <w:szCs w:val="28"/>
          <w:lang w:eastAsia="uk-UA"/>
        </w:rPr>
        <w:t>івненської обласної ради до Кабінету Міністрів України та Верховної Ради України щодо забезпечення житлом громадян Рівненської області, які постраждали внаслідок Чорнобильської катастрофи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Шамак Олексій Олександрович – директор департаменту </w:t>
      </w:r>
      <w:proofErr w:type="gramStart"/>
      <w:r w:rsidRPr="002A64F4">
        <w:rPr>
          <w:i/>
          <w:sz w:val="28"/>
          <w:szCs w:val="28"/>
          <w:lang w:eastAsia="uk-UA"/>
        </w:rPr>
        <w:t>соц</w:t>
      </w:r>
      <w:proofErr w:type="gramEnd"/>
      <w:r w:rsidRPr="002A64F4">
        <w:rPr>
          <w:i/>
          <w:sz w:val="28"/>
          <w:szCs w:val="28"/>
          <w:lang w:eastAsia="uk-UA"/>
        </w:rPr>
        <w:t xml:space="preserve">іального захисту населення Рівненської облдержадміністрації. 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lastRenderedPageBreak/>
        <w:t xml:space="preserve">Про звернення </w:t>
      </w:r>
      <w:proofErr w:type="gramStart"/>
      <w:r w:rsidRPr="002A64F4">
        <w:rPr>
          <w:b/>
          <w:sz w:val="28"/>
          <w:szCs w:val="28"/>
          <w:lang w:eastAsia="uk-UA"/>
        </w:rPr>
        <w:t>Р</w:t>
      </w:r>
      <w:proofErr w:type="gramEnd"/>
      <w:r w:rsidRPr="002A64F4">
        <w:rPr>
          <w:b/>
          <w:sz w:val="28"/>
          <w:szCs w:val="28"/>
          <w:lang w:eastAsia="uk-UA"/>
        </w:rPr>
        <w:t>івненської обласної ради до Верховної Ради України та Кабінету Міністрів України щодо невідкладного прийняття державної програми фінансового забезпечення хворих, які страждають на рідкісні (орфанні) захворювання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2A64F4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Вівсянник Олег Михайлович</w:t>
      </w:r>
      <w:r w:rsidRPr="002A64F4">
        <w:rPr>
          <w:i/>
          <w:sz w:val="28"/>
          <w:szCs w:val="28"/>
          <w:lang w:eastAsia="uk-UA"/>
        </w:rPr>
        <w:t xml:space="preserve"> –</w:t>
      </w:r>
      <w:r w:rsidRPr="002A64F4">
        <w:rPr>
          <w:i/>
          <w:sz w:val="28"/>
          <w:szCs w:val="28"/>
          <w:lang w:val="uk-UA" w:eastAsia="uk-UA"/>
        </w:rPr>
        <w:t xml:space="preserve"> заступник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управління охорони здоров'я Рівненської облдержадміністрації.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446984" w:rsidRPr="002A64F4" w:rsidRDefault="00446984" w:rsidP="00446984">
      <w:pPr>
        <w:tabs>
          <w:tab w:val="left" w:pos="0"/>
          <w:tab w:val="left" w:pos="426"/>
        </w:tabs>
        <w:spacing w:before="40" w:after="40"/>
        <w:jc w:val="both"/>
        <w:rPr>
          <w:i/>
          <w:szCs w:val="28"/>
          <w:lang w:val="uk-UA"/>
        </w:rPr>
      </w:pP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>Про лист Міністерства молоді та спорту України щодо розгляду можливості встановлення для тренерів дитячо-юнацьких спортивних шкіл доплати у розмірі 50% від посадового окладу додатково до діючих заохочувань.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Ліпський В.В.– начальник управління у справах молоді та спорту облдержадміністрації.</w:t>
      </w:r>
    </w:p>
    <w:p w:rsidR="00446984" w:rsidRPr="002A64F4" w:rsidRDefault="00446984" w:rsidP="00446984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Співдоповідає</w:t>
      </w:r>
      <w:r w:rsidRPr="002A64F4">
        <w:rPr>
          <w:i/>
          <w:iCs/>
          <w:color w:val="333333"/>
          <w:szCs w:val="28"/>
          <w:bdr w:val="none" w:sz="0" w:space="0" w:color="auto" w:frame="1"/>
          <w:lang w:val="uk-UA"/>
        </w:rPr>
        <w:t>: Біляк Л.А.– директор департаменту фінансів облдержадміністрації.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Про звернення Березнівської районної державної адміністрації </w:t>
      </w:r>
      <w:r w:rsidRPr="002A64F4">
        <w:rPr>
          <w:b/>
          <w:sz w:val="28"/>
          <w:szCs w:val="28"/>
          <w:lang w:val="uk-UA"/>
        </w:rPr>
        <w:t>щодо функціонування комунального закладу «Березнівський ліцей-інтернат спортивного профілю» Березнівської районної ради.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Люшин В.Г. – голова Березнівської районної державної адміністрації.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Бортманський М.Р.– директор </w:t>
      </w:r>
      <w:r w:rsidRPr="002A64F4">
        <w:rPr>
          <w:i/>
          <w:sz w:val="28"/>
          <w:szCs w:val="28"/>
          <w:lang w:val="uk-UA"/>
        </w:rPr>
        <w:t>комунального закладу «Березнівський ліцей-інтернат спортивного профілю» Березнівської районної ради.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 Г.М. – начальник управління освіти і науки облдержадміністрації.</w:t>
      </w:r>
    </w:p>
    <w:p w:rsidR="00446984" w:rsidRPr="002A64F4" w:rsidRDefault="00446984" w:rsidP="00446984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Cs w:val="28"/>
          <w:bdr w:val="none" w:sz="0" w:space="0" w:color="auto" w:frame="1"/>
          <w:lang w:val="uk-UA"/>
        </w:rPr>
        <w:t>Ліпський В.В.– начальник управління у справах молоді та спорту облдержадміністрації.</w:t>
      </w:r>
    </w:p>
    <w:p w:rsidR="00446984" w:rsidRPr="002A64F4" w:rsidRDefault="00446984" w:rsidP="00446984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2A64F4">
        <w:rPr>
          <w:i/>
          <w:sz w:val="28"/>
          <w:szCs w:val="28"/>
          <w:lang w:val="uk-UA" w:eastAsia="uk-UA"/>
        </w:rPr>
        <w:t>Нілабович Ю.М.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>Про звернення комунального позашкільного навчального закладу «Рівненська Мала академія наук учнівської молоді» Рівненської обласної ради щодо погодження штатного розпису та структури закладу на 2019 рік.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:Андреєв О.А.— директор КПНЗ «Рівненська Мала академія наук учнівської молоді» Рівненської обласної ради.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Таргонський Г.М. – начальник управління освіти і науки облдержадміністрації.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 штатного розпису на 2019 рік комунальної установи «Централізована бухгалтерія №1 галузі освіти» Рівненської обласної ради.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:Ткачук О.Л. – в.о. начальника КЗ </w:t>
      </w:r>
      <w:r w:rsidRPr="002A64F4">
        <w:rPr>
          <w:i/>
          <w:sz w:val="28"/>
          <w:szCs w:val="28"/>
          <w:lang w:val="uk-UA" w:eastAsia="uk-UA"/>
        </w:rPr>
        <w:t>«Група з централізованого господарського обслуговування навчальних закладів і установ освіти» Рівненської обласної ради.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Таргонський Г.М. – начальник управління освіти і науки облдержадміністрації.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Про звернення </w:t>
      </w:r>
      <w:r w:rsidRPr="002A64F4">
        <w:rPr>
          <w:b/>
          <w:sz w:val="28"/>
          <w:szCs w:val="28"/>
          <w:lang w:val="uk-UA"/>
        </w:rPr>
        <w:t xml:space="preserve">комунального закладу «Вербська санаторна загальноосвітня школа-інтернат </w:t>
      </w:r>
      <w:r w:rsidRPr="002A64F4">
        <w:rPr>
          <w:b/>
          <w:sz w:val="28"/>
          <w:szCs w:val="28"/>
          <w:lang w:val="en-US"/>
        </w:rPr>
        <w:t>I</w:t>
      </w:r>
      <w:r w:rsidRPr="002A64F4">
        <w:rPr>
          <w:b/>
          <w:sz w:val="28"/>
          <w:szCs w:val="28"/>
          <w:lang w:val="uk-UA"/>
        </w:rPr>
        <w:t>-</w:t>
      </w:r>
      <w:r w:rsidRPr="002A64F4">
        <w:rPr>
          <w:b/>
          <w:sz w:val="28"/>
          <w:szCs w:val="28"/>
          <w:lang w:val="en-US"/>
        </w:rPr>
        <w:t>III</w:t>
      </w:r>
      <w:r w:rsidRPr="002A64F4">
        <w:rPr>
          <w:b/>
          <w:sz w:val="28"/>
          <w:szCs w:val="28"/>
          <w:lang w:val="uk-UA"/>
        </w:rPr>
        <w:t xml:space="preserve"> ступенів» Рівненської обласної ради щодо виділення з обласного бюджету на 2019 рік коштів на придбання мікроавтобуса.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Альонов В.П.– директор КЗ </w:t>
      </w:r>
      <w:r w:rsidRPr="002A64F4">
        <w:rPr>
          <w:i/>
          <w:sz w:val="28"/>
          <w:szCs w:val="28"/>
          <w:lang w:val="uk-UA"/>
        </w:rPr>
        <w:t xml:space="preserve">«Вербська санаторна загальноосвітня школа-інтернат </w:t>
      </w:r>
      <w:r w:rsidRPr="002A64F4">
        <w:rPr>
          <w:i/>
          <w:sz w:val="28"/>
          <w:szCs w:val="28"/>
          <w:lang w:val="en-US"/>
        </w:rPr>
        <w:t>I</w:t>
      </w:r>
      <w:r w:rsidRPr="002A64F4">
        <w:rPr>
          <w:i/>
          <w:sz w:val="28"/>
          <w:szCs w:val="28"/>
          <w:lang w:val="uk-UA"/>
        </w:rPr>
        <w:t>-</w:t>
      </w:r>
      <w:r w:rsidRPr="002A64F4">
        <w:rPr>
          <w:i/>
          <w:sz w:val="28"/>
          <w:szCs w:val="28"/>
          <w:lang w:val="en-US"/>
        </w:rPr>
        <w:t>III</w:t>
      </w:r>
      <w:r w:rsidRPr="002A64F4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Таргонський Г.М. – начальник управління освіти і науки облдержадміністрації.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>Про Звіт про виконання Обласної програми забезпечення закладів загальної середньої освіти області у 2018 році шкільними автобусами.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Таргонський Григорій Миколайович – начальник управління освіти і науки облдержадміністрації.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>Про звернення управління культури і туризму облдержадміністрації щодо погодження змін №1 до штатного розпису комунального закладу «Рівненська обласна філармонія» Рівненської обласної ради з 01.04.2019 в межах затвердженого фонду оплати праці на 2019 рік.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:Мельник Я.М. – начальник управління культури і туризму облдержадміністрації.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Орешко М.П. – директор КЗ «Рівненська обласна філармонія» Рівненської обласної ради.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>Про звернення управління культури і туризму облдержадміністрації щодо погодження змін №1 до штатного розпису комунального закладу «Рівненська обласна бібліотека для дітей» Рівненської обласної ради з 01.04.2019 в межах затвердженого фонду оплати праці на 2019 рік.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:Мельник Я.М. – начальник управління культури і туризму облдержадміністрації.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Назарук Н.А. – директор КЗ «Рівненська обласна бібліотека для дітей» Рівненської обласної ради.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sz w:val="28"/>
          <w:szCs w:val="28"/>
          <w:lang w:val="uk-UA" w:eastAsia="uk-UA"/>
        </w:rPr>
        <w:t>Про звернення управління культури і туризму облдержадміністрації щодо погодження внесення змін з 01.06.2019 до штатних розписів комунального закладу «Рівненська обласна бібліотека для молоді» Рівненської обласної ради із збільшенням 1 штатної посади бібліотекара та змінами до фонду оплати праці на 2019 рік , лист від 17.05.2019 №119, та комунального закладу «Рівненська обласна універсальна наукова бібліотека» Рівненської обласної ради із зменшенням 1 штатної посади бібліотекара та змінами до фонду оплати праці на 2019 рік, лист від 17.05.2019 №202/01-38/19.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:Мельник Я.М. – начальник управління культури і туризму облдержадміністрації.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Співдоповідають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Патрикей С.А. – директор КЗ «Рівненська обласна бібліотека для молоді» Рівненської обласної ради.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Ярощук В.П. – директор КЗ «Рівненська обласна універсальна наукова бібліотека» Рівненської обласної ради.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sz w:val="28"/>
          <w:szCs w:val="28"/>
          <w:lang w:val="uk-UA" w:eastAsia="uk-UA"/>
        </w:rPr>
        <w:t>Про звернення Державного історико-культурного заповідника м.Дубно щодо розробки та затвердження нагрудного знаку премії імені Ігоря Свєшнікова.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:Кічатий Л.С.– директор </w:t>
      </w:r>
      <w:r w:rsidRPr="002A64F4">
        <w:rPr>
          <w:i/>
          <w:sz w:val="28"/>
          <w:szCs w:val="28"/>
          <w:lang w:val="uk-UA" w:eastAsia="uk-UA"/>
        </w:rPr>
        <w:t>Державного історико-культурного заповідника м.Дубно.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Мельник Я.М. – начальник управління культури і туризму облдержадміністрації.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sz w:val="28"/>
          <w:szCs w:val="28"/>
          <w:lang w:val="uk-UA" w:eastAsia="uk-UA"/>
        </w:rPr>
        <w:t>Про звернення виконавчого комітету Деражненської сільської ради Костопільського району Рівненської області щодо надання згоди на передачу у власність матеріальні цінності Рівненського обласного інституту післядипломної педагогічної освіти для подальшого використання їх в КНП «Деражненська районна лікарня».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Пустовіт О.М.– Деражненський сільський голова.</w:t>
      </w:r>
    </w:p>
    <w:p w:rsidR="00446984" w:rsidRPr="002A64F4" w:rsidRDefault="00446984" w:rsidP="00446984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sz w:val="28"/>
          <w:szCs w:val="28"/>
          <w:lang w:val="uk-UA" w:eastAsia="uk-UA"/>
        </w:rPr>
        <w:t>Про звернення Рівненської обласної організації Національної спілки художників України щодо виділення з обласного бюджету на 2019 рік коштів на видання подарункового альбому «30 років Рівненської обласної організації Національної спілки художників України».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:Подолець П.М. – голова </w:t>
      </w:r>
      <w:r w:rsidRPr="002A64F4">
        <w:rPr>
          <w:i/>
          <w:sz w:val="28"/>
          <w:szCs w:val="28"/>
          <w:lang w:val="uk-UA" w:eastAsia="uk-UA"/>
        </w:rPr>
        <w:t>Рівненської обласної організації Національної спілки художників України.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Мельник Я.М. – начальник управління культури і туризму облдержадміністрації.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2A64F4" w:rsidRDefault="00446984" w:rsidP="00446984">
      <w:pPr>
        <w:tabs>
          <w:tab w:val="left" w:pos="0"/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r w:rsidRPr="002A64F4">
        <w:rPr>
          <w:b/>
          <w:i/>
          <w:szCs w:val="28"/>
          <w:u w:val="single"/>
          <w:lang w:val="uk-UA"/>
        </w:rPr>
        <w:t>До відома депутатів</w:t>
      </w:r>
      <w:r w:rsidRPr="002A64F4">
        <w:rPr>
          <w:i/>
          <w:szCs w:val="28"/>
          <w:lang w:val="uk-UA"/>
        </w:rPr>
        <w:t>:</w:t>
      </w:r>
    </w:p>
    <w:p w:rsidR="00446984" w:rsidRPr="002A64F4" w:rsidRDefault="00446984" w:rsidP="00446984">
      <w:pPr>
        <w:pStyle w:val="a7"/>
        <w:numPr>
          <w:ilvl w:val="0"/>
          <w:numId w:val="8"/>
        </w:numPr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2A64F4">
        <w:rPr>
          <w:i/>
          <w:sz w:val="28"/>
          <w:szCs w:val="28"/>
          <w:lang w:val="uk-UA" w:eastAsia="uk-UA"/>
        </w:rPr>
        <w:softHyphen/>
        <w:t>лист Міжфракційного депутатського об’єднання «За духовність, моральність та здоров’я України» Верховної Ради України щодо сприяння реалізації Резолюції Всеукраїнського форуму сім’ї.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sz w:val="28"/>
          <w:szCs w:val="28"/>
          <w:lang w:val="uk-UA" w:eastAsia="uk-UA"/>
        </w:rPr>
        <w:t>Різне</w:t>
      </w:r>
    </w:p>
    <w:p w:rsidR="00667BA9" w:rsidRPr="002A64F4" w:rsidRDefault="00667BA9" w:rsidP="00667BA9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pStyle w:val="a5"/>
        <w:tabs>
          <w:tab w:val="left" w:pos="0"/>
        </w:tabs>
        <w:rPr>
          <w:rFonts w:ascii="Times New Roman" w:hAnsi="Times New Roman" w:cs="Times New Roman"/>
          <w:i/>
          <w:szCs w:val="28"/>
        </w:rPr>
      </w:pPr>
      <w:r w:rsidRPr="002A64F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A64F4">
        <w:rPr>
          <w:rFonts w:ascii="Times New Roman" w:hAnsi="Times New Roman" w:cs="Times New Roman"/>
          <w:szCs w:val="28"/>
        </w:rPr>
        <w:t xml:space="preserve"> </w:t>
      </w:r>
      <w:r w:rsidRPr="002A64F4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667BA9" w:rsidRPr="002A64F4" w:rsidRDefault="00667BA9" w:rsidP="00667BA9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2A64F4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2A64F4">
        <w:rPr>
          <w:rFonts w:ascii="Times New Roman" w:hAnsi="Times New Roman" w:cs="Times New Roman"/>
          <w:b/>
          <w:i/>
          <w:szCs w:val="28"/>
        </w:rPr>
        <w:tab/>
      </w:r>
    </w:p>
    <w:p w:rsidR="00667BA9" w:rsidRPr="002A64F4" w:rsidRDefault="00667BA9" w:rsidP="00667BA9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667BA9" w:rsidRPr="002A64F4" w:rsidRDefault="00667BA9" w:rsidP="00667BA9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2A64F4">
        <w:rPr>
          <w:b/>
          <w:szCs w:val="28"/>
          <w:lang w:val="uk-UA"/>
        </w:rPr>
        <w:t>РОЗГЛЯД ПИТАНЬ ПОРЯДКУ ДЕННОГО:</w:t>
      </w:r>
    </w:p>
    <w:p w:rsidR="00446984" w:rsidRPr="002A64F4" w:rsidRDefault="00446984" w:rsidP="0044698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446984" w:rsidRPr="002A64F4" w:rsidRDefault="00446984" w:rsidP="0044698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2A64F4" w:rsidRDefault="00446984" w:rsidP="00320D08">
      <w:pPr>
        <w:pStyle w:val="a7"/>
        <w:numPr>
          <w:ilvl w:val="0"/>
          <w:numId w:val="11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</w:rPr>
      </w:pPr>
      <w:r w:rsidRPr="002A64F4">
        <w:rPr>
          <w:b/>
          <w:sz w:val="28"/>
          <w:szCs w:val="28"/>
        </w:rPr>
        <w:t xml:space="preserve">Про Обласну </w:t>
      </w:r>
      <w:proofErr w:type="gramStart"/>
      <w:r w:rsidRPr="002A64F4">
        <w:rPr>
          <w:b/>
          <w:sz w:val="28"/>
          <w:szCs w:val="28"/>
        </w:rPr>
        <w:t>соц</w:t>
      </w:r>
      <w:proofErr w:type="gramEnd"/>
      <w:r w:rsidRPr="002A64F4">
        <w:rPr>
          <w:b/>
          <w:sz w:val="28"/>
          <w:szCs w:val="28"/>
        </w:rPr>
        <w:t>іальну програму «Національний план дій щодо реалізації Конвенції ООН про права дитини» на період до 2021 року</w:t>
      </w:r>
    </w:p>
    <w:p w:rsidR="00446984" w:rsidRPr="000F619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lastRenderedPageBreak/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320D08">
      <w:pPr>
        <w:pStyle w:val="a7"/>
        <w:numPr>
          <w:ilvl w:val="0"/>
          <w:numId w:val="11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/>
        </w:rPr>
      </w:pPr>
      <w:r w:rsidRPr="002A64F4">
        <w:rPr>
          <w:b/>
          <w:sz w:val="28"/>
          <w:szCs w:val="28"/>
          <w:lang w:val="uk-UA"/>
        </w:rPr>
        <w:t>Про Обласну комплексну програму соціальної підтримки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забезпечення їх здійснення, на 2019-2022 роки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0F6194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Шамака </w:t>
      </w:r>
      <w:r w:rsidRPr="000F6194">
        <w:rPr>
          <w:i/>
          <w:sz w:val="28"/>
          <w:szCs w:val="28"/>
          <w:lang w:val="uk-UA" w:eastAsia="uk-UA"/>
        </w:rPr>
        <w:t>Олексі</w:t>
      </w:r>
      <w:r>
        <w:rPr>
          <w:i/>
          <w:sz w:val="28"/>
          <w:szCs w:val="28"/>
          <w:lang w:val="uk-UA" w:eastAsia="uk-UA"/>
        </w:rPr>
        <w:t>я</w:t>
      </w:r>
      <w:r w:rsidRPr="000F6194">
        <w:rPr>
          <w:i/>
          <w:sz w:val="28"/>
          <w:szCs w:val="28"/>
          <w:lang w:val="uk-UA" w:eastAsia="uk-UA"/>
        </w:rPr>
        <w:t xml:space="preserve"> Олександрович</w:t>
      </w:r>
      <w:r>
        <w:rPr>
          <w:i/>
          <w:sz w:val="28"/>
          <w:szCs w:val="28"/>
          <w:lang w:val="uk-UA" w:eastAsia="uk-UA"/>
        </w:rPr>
        <w:t>а</w:t>
      </w:r>
      <w:r w:rsidRPr="000F6194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0F6194">
        <w:rPr>
          <w:i/>
          <w:sz w:val="28"/>
          <w:szCs w:val="28"/>
          <w:lang w:val="uk-UA" w:eastAsia="uk-UA"/>
        </w:rPr>
        <w:t xml:space="preserve"> департаменту соціального захисту населення Рівненської облдержадміністрації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>Про Обласну програму поліпшення стану безпеки, гі</w:t>
      </w:r>
      <w:proofErr w:type="gramStart"/>
      <w:r w:rsidRPr="002A64F4">
        <w:rPr>
          <w:b/>
          <w:sz w:val="28"/>
          <w:szCs w:val="28"/>
          <w:lang w:eastAsia="uk-UA"/>
        </w:rPr>
        <w:t>г</w:t>
      </w:r>
      <w:proofErr w:type="gramEnd"/>
      <w:r w:rsidRPr="002A64F4">
        <w:rPr>
          <w:b/>
          <w:sz w:val="28"/>
          <w:szCs w:val="28"/>
          <w:lang w:eastAsia="uk-UA"/>
        </w:rPr>
        <w:t>ієни праці та виробничого середовища на 2019-2023 роки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F6194" w:rsidRPr="002A64F4" w:rsidRDefault="000F6194" w:rsidP="000F619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Шамака </w:t>
      </w:r>
      <w:r w:rsidRPr="000F6194">
        <w:rPr>
          <w:i/>
          <w:sz w:val="28"/>
          <w:szCs w:val="28"/>
          <w:lang w:val="uk-UA" w:eastAsia="uk-UA"/>
        </w:rPr>
        <w:t>Олексі</w:t>
      </w:r>
      <w:r>
        <w:rPr>
          <w:i/>
          <w:sz w:val="28"/>
          <w:szCs w:val="28"/>
          <w:lang w:val="uk-UA" w:eastAsia="uk-UA"/>
        </w:rPr>
        <w:t>я</w:t>
      </w:r>
      <w:r w:rsidRPr="000F6194">
        <w:rPr>
          <w:i/>
          <w:sz w:val="28"/>
          <w:szCs w:val="28"/>
          <w:lang w:val="uk-UA" w:eastAsia="uk-UA"/>
        </w:rPr>
        <w:t xml:space="preserve"> Олександрович</w:t>
      </w:r>
      <w:r>
        <w:rPr>
          <w:i/>
          <w:sz w:val="28"/>
          <w:szCs w:val="28"/>
          <w:lang w:val="uk-UA" w:eastAsia="uk-UA"/>
        </w:rPr>
        <w:t>а</w:t>
      </w:r>
      <w:r w:rsidRPr="000F6194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0F6194">
        <w:rPr>
          <w:i/>
          <w:sz w:val="28"/>
          <w:szCs w:val="28"/>
          <w:lang w:val="uk-UA" w:eastAsia="uk-UA"/>
        </w:rPr>
        <w:t xml:space="preserve"> департаменту соціального захисту населення Рівненської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lastRenderedPageBreak/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>Про нову редакцію плану заходів щодо реалізації Національного плану дій з виконання резолюції Ради Безпеки ООН 1325 «Жінки, мир, безпека» на період до 2020 року в Рівненській області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32F2A" w:rsidRPr="002A64F4" w:rsidRDefault="00932F2A" w:rsidP="00932F2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Шамака </w:t>
      </w:r>
      <w:r w:rsidRPr="000F6194">
        <w:rPr>
          <w:i/>
          <w:sz w:val="28"/>
          <w:szCs w:val="28"/>
          <w:lang w:val="uk-UA" w:eastAsia="uk-UA"/>
        </w:rPr>
        <w:t>Олексі</w:t>
      </w:r>
      <w:r>
        <w:rPr>
          <w:i/>
          <w:sz w:val="28"/>
          <w:szCs w:val="28"/>
          <w:lang w:val="uk-UA" w:eastAsia="uk-UA"/>
        </w:rPr>
        <w:t>я</w:t>
      </w:r>
      <w:r w:rsidRPr="000F6194">
        <w:rPr>
          <w:i/>
          <w:sz w:val="28"/>
          <w:szCs w:val="28"/>
          <w:lang w:val="uk-UA" w:eastAsia="uk-UA"/>
        </w:rPr>
        <w:t xml:space="preserve"> Олександрович</w:t>
      </w:r>
      <w:r>
        <w:rPr>
          <w:i/>
          <w:sz w:val="28"/>
          <w:szCs w:val="28"/>
          <w:lang w:val="uk-UA" w:eastAsia="uk-UA"/>
        </w:rPr>
        <w:t>а</w:t>
      </w:r>
      <w:r w:rsidRPr="000F6194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0F6194">
        <w:rPr>
          <w:i/>
          <w:sz w:val="28"/>
          <w:szCs w:val="28"/>
          <w:lang w:val="uk-UA" w:eastAsia="uk-UA"/>
        </w:rPr>
        <w:t xml:space="preserve"> департаменту соціального захисту населення Рівненської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внесення змін до Обласної програми матеріальної </w:t>
      </w:r>
      <w:proofErr w:type="gramStart"/>
      <w:r w:rsidRPr="002A64F4">
        <w:rPr>
          <w:b/>
          <w:sz w:val="28"/>
          <w:szCs w:val="28"/>
          <w:lang w:eastAsia="uk-UA"/>
        </w:rPr>
        <w:t>п</w:t>
      </w:r>
      <w:proofErr w:type="gramEnd"/>
      <w:r w:rsidRPr="002A64F4">
        <w:rPr>
          <w:b/>
          <w:sz w:val="28"/>
          <w:szCs w:val="28"/>
          <w:lang w:eastAsia="uk-UA"/>
        </w:rPr>
        <w:t>ідтримки найбільш незахищених верств населення на 2018-2022 роки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32F2A" w:rsidRPr="002A64F4" w:rsidRDefault="00932F2A" w:rsidP="00932F2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Шамака </w:t>
      </w:r>
      <w:r w:rsidRPr="000F6194">
        <w:rPr>
          <w:i/>
          <w:sz w:val="28"/>
          <w:szCs w:val="28"/>
          <w:lang w:val="uk-UA" w:eastAsia="uk-UA"/>
        </w:rPr>
        <w:t>Олексі</w:t>
      </w:r>
      <w:r>
        <w:rPr>
          <w:i/>
          <w:sz w:val="28"/>
          <w:szCs w:val="28"/>
          <w:lang w:val="uk-UA" w:eastAsia="uk-UA"/>
        </w:rPr>
        <w:t>я</w:t>
      </w:r>
      <w:r w:rsidRPr="000F6194">
        <w:rPr>
          <w:i/>
          <w:sz w:val="28"/>
          <w:szCs w:val="28"/>
          <w:lang w:val="uk-UA" w:eastAsia="uk-UA"/>
        </w:rPr>
        <w:t xml:space="preserve"> Олександрович</w:t>
      </w:r>
      <w:r>
        <w:rPr>
          <w:i/>
          <w:sz w:val="28"/>
          <w:szCs w:val="28"/>
          <w:lang w:val="uk-UA" w:eastAsia="uk-UA"/>
        </w:rPr>
        <w:t>а</w:t>
      </w:r>
      <w:r w:rsidRPr="000F6194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0F6194">
        <w:rPr>
          <w:i/>
          <w:sz w:val="28"/>
          <w:szCs w:val="28"/>
          <w:lang w:val="uk-UA" w:eastAsia="uk-UA"/>
        </w:rPr>
        <w:t xml:space="preserve"> департаменту соціального захисту населення Рівненської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внесення змін до Обласної програми </w:t>
      </w:r>
      <w:proofErr w:type="gramStart"/>
      <w:r w:rsidRPr="002A64F4">
        <w:rPr>
          <w:b/>
          <w:sz w:val="28"/>
          <w:szCs w:val="28"/>
          <w:lang w:eastAsia="uk-UA"/>
        </w:rPr>
        <w:t>соц</w:t>
      </w:r>
      <w:proofErr w:type="gramEnd"/>
      <w:r w:rsidRPr="002A64F4">
        <w:rPr>
          <w:b/>
          <w:sz w:val="28"/>
          <w:szCs w:val="28"/>
          <w:lang w:eastAsia="uk-UA"/>
        </w:rPr>
        <w:t>іального захисту населення на 2019-2025 роки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32F2A" w:rsidRPr="002A64F4" w:rsidRDefault="00932F2A" w:rsidP="00932F2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lastRenderedPageBreak/>
        <w:t xml:space="preserve">Шамака </w:t>
      </w:r>
      <w:r w:rsidRPr="000F6194">
        <w:rPr>
          <w:i/>
          <w:sz w:val="28"/>
          <w:szCs w:val="28"/>
          <w:lang w:val="uk-UA" w:eastAsia="uk-UA"/>
        </w:rPr>
        <w:t>Олексі</w:t>
      </w:r>
      <w:r>
        <w:rPr>
          <w:i/>
          <w:sz w:val="28"/>
          <w:szCs w:val="28"/>
          <w:lang w:val="uk-UA" w:eastAsia="uk-UA"/>
        </w:rPr>
        <w:t>я</w:t>
      </w:r>
      <w:r w:rsidRPr="000F6194">
        <w:rPr>
          <w:i/>
          <w:sz w:val="28"/>
          <w:szCs w:val="28"/>
          <w:lang w:val="uk-UA" w:eastAsia="uk-UA"/>
        </w:rPr>
        <w:t xml:space="preserve"> Олександрович</w:t>
      </w:r>
      <w:r>
        <w:rPr>
          <w:i/>
          <w:sz w:val="28"/>
          <w:szCs w:val="28"/>
          <w:lang w:val="uk-UA" w:eastAsia="uk-UA"/>
        </w:rPr>
        <w:t>а</w:t>
      </w:r>
      <w:r w:rsidRPr="000F6194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0F6194">
        <w:rPr>
          <w:i/>
          <w:sz w:val="28"/>
          <w:szCs w:val="28"/>
          <w:lang w:val="uk-UA" w:eastAsia="uk-UA"/>
        </w:rPr>
        <w:t xml:space="preserve"> департаменту соціального захисту населення Рівненської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</w:t>
      </w:r>
      <w:proofErr w:type="gramStart"/>
      <w:r w:rsidRPr="002A64F4">
        <w:rPr>
          <w:b/>
          <w:sz w:val="28"/>
          <w:szCs w:val="28"/>
          <w:lang w:eastAsia="uk-UA"/>
        </w:rPr>
        <w:t>в</w:t>
      </w:r>
      <w:proofErr w:type="gramEnd"/>
      <w:r w:rsidRPr="002A64F4">
        <w:rPr>
          <w:b/>
          <w:sz w:val="28"/>
          <w:szCs w:val="28"/>
          <w:lang w:eastAsia="uk-UA"/>
        </w:rPr>
        <w:t xml:space="preserve"> на період до 2022 року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32F2A" w:rsidRPr="002A64F4" w:rsidRDefault="00932F2A" w:rsidP="00932F2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Шамака </w:t>
      </w:r>
      <w:r w:rsidRPr="000F6194">
        <w:rPr>
          <w:i/>
          <w:sz w:val="28"/>
          <w:szCs w:val="28"/>
          <w:lang w:val="uk-UA" w:eastAsia="uk-UA"/>
        </w:rPr>
        <w:t>Олексі</w:t>
      </w:r>
      <w:r>
        <w:rPr>
          <w:i/>
          <w:sz w:val="28"/>
          <w:szCs w:val="28"/>
          <w:lang w:val="uk-UA" w:eastAsia="uk-UA"/>
        </w:rPr>
        <w:t>я</w:t>
      </w:r>
      <w:r w:rsidRPr="000F6194">
        <w:rPr>
          <w:i/>
          <w:sz w:val="28"/>
          <w:szCs w:val="28"/>
          <w:lang w:val="uk-UA" w:eastAsia="uk-UA"/>
        </w:rPr>
        <w:t xml:space="preserve"> Олександрович</w:t>
      </w:r>
      <w:r>
        <w:rPr>
          <w:i/>
          <w:sz w:val="28"/>
          <w:szCs w:val="28"/>
          <w:lang w:val="uk-UA" w:eastAsia="uk-UA"/>
        </w:rPr>
        <w:t>а</w:t>
      </w:r>
      <w:r w:rsidRPr="000F6194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0F6194">
        <w:rPr>
          <w:i/>
          <w:sz w:val="28"/>
          <w:szCs w:val="28"/>
          <w:lang w:val="uk-UA" w:eastAsia="uk-UA"/>
        </w:rPr>
        <w:t xml:space="preserve"> департаменту соціального захисту населення Рівненської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color w:val="FF0000"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426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внесення змін до Програми розвитку туризму в </w:t>
      </w:r>
      <w:proofErr w:type="gramStart"/>
      <w:r w:rsidRPr="002A64F4">
        <w:rPr>
          <w:b/>
          <w:sz w:val="28"/>
          <w:szCs w:val="28"/>
          <w:lang w:eastAsia="uk-UA"/>
        </w:rPr>
        <w:t>Р</w:t>
      </w:r>
      <w:proofErr w:type="gramEnd"/>
      <w:r w:rsidRPr="002A64F4">
        <w:rPr>
          <w:b/>
          <w:sz w:val="28"/>
          <w:szCs w:val="28"/>
          <w:lang w:eastAsia="uk-UA"/>
        </w:rPr>
        <w:t>івненській області на 2016-2020 роки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932F2A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>Гаврилову Ярославу Кузьмівну</w:t>
      </w:r>
      <w:r w:rsidRPr="00932F2A">
        <w:rPr>
          <w:i/>
          <w:sz w:val="28"/>
          <w:szCs w:val="28"/>
          <w:lang w:val="uk-UA" w:eastAsia="uk-UA"/>
        </w:rPr>
        <w:t xml:space="preserve"> –</w:t>
      </w:r>
      <w:r>
        <w:rPr>
          <w:i/>
          <w:sz w:val="28"/>
          <w:szCs w:val="28"/>
          <w:lang w:val="uk-UA" w:eastAsia="uk-UA"/>
        </w:rPr>
        <w:t xml:space="preserve"> заступника</w:t>
      </w:r>
      <w:r w:rsidRPr="00932F2A">
        <w:rPr>
          <w:i/>
          <w:sz w:val="28"/>
          <w:szCs w:val="28"/>
          <w:lang w:val="uk-UA" w:eastAsia="uk-UA"/>
        </w:rPr>
        <w:t xml:space="preserve"> начальник</w:t>
      </w:r>
      <w:r>
        <w:rPr>
          <w:i/>
          <w:sz w:val="28"/>
          <w:szCs w:val="28"/>
          <w:lang w:val="uk-UA" w:eastAsia="uk-UA"/>
        </w:rPr>
        <w:t>а</w:t>
      </w:r>
      <w:r w:rsidRPr="00932F2A">
        <w:rPr>
          <w:i/>
          <w:sz w:val="28"/>
          <w:szCs w:val="28"/>
          <w:lang w:val="uk-UA" w:eastAsia="uk-UA"/>
        </w:rPr>
        <w:t xml:space="preserve"> управління культури і туризму Рівненської облдержадміністрації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446984"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="00446984"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84394B" w:rsidRPr="0084394B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156FC8" w:rsidRDefault="00156FC8" w:rsidP="005911E2">
      <w:pPr>
        <w:pStyle w:val="a7"/>
        <w:spacing w:before="120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Воронко Тетяна Данилівна – член постійної комісії, </w:t>
      </w:r>
      <w:r w:rsidRPr="00156FC8">
        <w:rPr>
          <w:iCs/>
          <w:sz w:val="28"/>
          <w:szCs w:val="28"/>
          <w:bdr w:val="none" w:sz="0" w:space="0" w:color="auto" w:frame="1"/>
          <w:lang w:val="uk-UA"/>
        </w:rPr>
        <w:t>яка звернула увагу на необхідність ремонту доріг, які стосуються туристичних шляхів.</w:t>
      </w:r>
    </w:p>
    <w:p w:rsidR="0084394B" w:rsidRPr="006C1F5F" w:rsidRDefault="00446984" w:rsidP="006C1F5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</w:t>
      </w:r>
      <w:r w:rsidR="0084394B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5911E2">
        <w:rPr>
          <w:iCs/>
          <w:sz w:val="28"/>
          <w:szCs w:val="28"/>
          <w:bdr w:val="none" w:sz="0" w:space="0" w:color="auto" w:frame="1"/>
          <w:lang w:val="uk-UA"/>
        </w:rPr>
        <w:t xml:space="preserve">внесла пропозицію </w:t>
      </w:r>
      <w:r w:rsidR="005911E2">
        <w:rPr>
          <w:sz w:val="28"/>
          <w:szCs w:val="28"/>
          <w:lang w:val="uk-UA"/>
        </w:rPr>
        <w:t xml:space="preserve">рекомендувати обласній державній адміністрації розглянути можливість </w:t>
      </w:r>
      <w:r w:rsidR="005911E2">
        <w:rPr>
          <w:sz w:val="28"/>
          <w:szCs w:val="28"/>
          <w:lang w:val="uk-UA"/>
        </w:rPr>
        <w:lastRenderedPageBreak/>
        <w:t>включення до цієї програми туристичного напряму «туризм пам’яті».</w:t>
      </w:r>
      <w:r w:rsidR="006C1F5F">
        <w:rPr>
          <w:sz w:val="28"/>
          <w:szCs w:val="28"/>
          <w:lang w:val="uk-UA"/>
        </w:rPr>
        <w:t xml:space="preserve"> </w:t>
      </w:r>
      <w:r w:rsidR="005911E2">
        <w:rPr>
          <w:iCs/>
          <w:sz w:val="28"/>
          <w:szCs w:val="28"/>
          <w:bdr w:val="none" w:sz="0" w:space="0" w:color="auto" w:frame="1"/>
          <w:lang w:val="uk-UA"/>
        </w:rPr>
        <w:t xml:space="preserve">Також </w:t>
      </w:r>
      <w:r w:rsidR="00156FC8">
        <w:rPr>
          <w:iCs/>
          <w:sz w:val="28"/>
          <w:szCs w:val="28"/>
          <w:bdr w:val="none" w:sz="0" w:space="0" w:color="auto" w:frame="1"/>
          <w:lang w:val="uk-UA"/>
        </w:rPr>
        <w:t>підтримала пропозицію щодо необхідності ремонту</w:t>
      </w:r>
      <w:r w:rsidR="0084394B">
        <w:rPr>
          <w:iCs/>
          <w:sz w:val="28"/>
          <w:szCs w:val="28"/>
          <w:bdr w:val="none" w:sz="0" w:space="0" w:color="auto" w:frame="1"/>
          <w:lang w:val="uk-UA"/>
        </w:rPr>
        <w:t xml:space="preserve"> доріг, які сполучають туристичні об’єкти області.</w:t>
      </w:r>
      <w:r w:rsidR="005911E2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56FC8" w:rsidRDefault="001242B0" w:rsidP="00E4663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Гаврилова </w:t>
      </w:r>
      <w:r w:rsidR="00156FC8">
        <w:rPr>
          <w:i/>
          <w:sz w:val="28"/>
          <w:szCs w:val="28"/>
          <w:lang w:val="uk-UA" w:eastAsia="uk-UA"/>
        </w:rPr>
        <w:t xml:space="preserve"> Ярослав</w:t>
      </w:r>
      <w:r>
        <w:rPr>
          <w:i/>
          <w:sz w:val="28"/>
          <w:szCs w:val="28"/>
          <w:lang w:val="uk-UA" w:eastAsia="uk-UA"/>
        </w:rPr>
        <w:t>а</w:t>
      </w:r>
      <w:r w:rsidR="00156FC8">
        <w:rPr>
          <w:i/>
          <w:sz w:val="28"/>
          <w:szCs w:val="28"/>
          <w:lang w:val="uk-UA" w:eastAsia="uk-UA"/>
        </w:rPr>
        <w:t xml:space="preserve"> Кузьмівн</w:t>
      </w:r>
      <w:r>
        <w:rPr>
          <w:i/>
          <w:sz w:val="28"/>
          <w:szCs w:val="28"/>
          <w:lang w:val="uk-UA" w:eastAsia="uk-UA"/>
        </w:rPr>
        <w:t>а</w:t>
      </w:r>
      <w:r w:rsidR="00156FC8" w:rsidRPr="00932F2A">
        <w:rPr>
          <w:i/>
          <w:sz w:val="28"/>
          <w:szCs w:val="28"/>
          <w:lang w:val="uk-UA" w:eastAsia="uk-UA"/>
        </w:rPr>
        <w:t>–</w:t>
      </w:r>
      <w:r>
        <w:rPr>
          <w:i/>
          <w:sz w:val="28"/>
          <w:szCs w:val="28"/>
          <w:lang w:val="uk-UA" w:eastAsia="uk-UA"/>
        </w:rPr>
        <w:t xml:space="preserve"> заступник</w:t>
      </w:r>
      <w:r w:rsidR="00156FC8" w:rsidRPr="00932F2A">
        <w:rPr>
          <w:i/>
          <w:sz w:val="28"/>
          <w:szCs w:val="28"/>
          <w:lang w:val="uk-UA" w:eastAsia="uk-UA"/>
        </w:rPr>
        <w:t xml:space="preserve"> начальник</w:t>
      </w:r>
      <w:r w:rsidR="00156FC8">
        <w:rPr>
          <w:i/>
          <w:sz w:val="28"/>
          <w:szCs w:val="28"/>
          <w:lang w:val="uk-UA" w:eastAsia="uk-UA"/>
        </w:rPr>
        <w:t>а</w:t>
      </w:r>
      <w:r w:rsidR="00156FC8" w:rsidRPr="00932F2A">
        <w:rPr>
          <w:i/>
          <w:sz w:val="28"/>
          <w:szCs w:val="28"/>
          <w:lang w:val="uk-UA" w:eastAsia="uk-UA"/>
        </w:rPr>
        <w:t xml:space="preserve"> управління культури і туризму Рівненської облдержадміністрації</w:t>
      </w:r>
      <w:r w:rsidR="00156FC8" w:rsidRPr="002A64F4">
        <w:rPr>
          <w:i/>
          <w:sz w:val="28"/>
          <w:szCs w:val="28"/>
          <w:lang w:val="uk-UA"/>
        </w:rPr>
        <w:t xml:space="preserve">, </w:t>
      </w:r>
      <w:r w:rsidR="00156FC8" w:rsidRPr="002A64F4">
        <w:rPr>
          <w:sz w:val="28"/>
          <w:szCs w:val="28"/>
          <w:lang w:val="uk-UA"/>
        </w:rPr>
        <w:t>як</w:t>
      </w:r>
      <w:r w:rsidR="00156FC8">
        <w:rPr>
          <w:sz w:val="28"/>
          <w:szCs w:val="28"/>
          <w:lang w:val="uk-UA"/>
        </w:rPr>
        <w:t>а</w:t>
      </w:r>
      <w:r w:rsidR="00156FC8" w:rsidRPr="002A64F4">
        <w:rPr>
          <w:sz w:val="28"/>
          <w:szCs w:val="28"/>
          <w:lang w:val="uk-UA"/>
        </w:rPr>
        <w:t xml:space="preserve"> </w:t>
      </w:r>
      <w:r w:rsidR="00156FC8">
        <w:rPr>
          <w:sz w:val="28"/>
          <w:szCs w:val="28"/>
          <w:lang w:val="uk-UA"/>
        </w:rPr>
        <w:t xml:space="preserve">повідомила, що управління щороку подає </w:t>
      </w:r>
      <w:r w:rsidR="00BC584F">
        <w:rPr>
          <w:sz w:val="28"/>
          <w:szCs w:val="28"/>
          <w:lang w:val="uk-UA"/>
        </w:rPr>
        <w:t xml:space="preserve">обласній державній адміністрації </w:t>
      </w:r>
      <w:r w:rsidR="00156FC8">
        <w:rPr>
          <w:sz w:val="28"/>
          <w:szCs w:val="28"/>
          <w:lang w:val="uk-UA"/>
        </w:rPr>
        <w:t xml:space="preserve">пропозиції щодо включення </w:t>
      </w:r>
      <w:r w:rsidR="00BC584F">
        <w:rPr>
          <w:sz w:val="28"/>
          <w:szCs w:val="28"/>
          <w:lang w:val="uk-UA"/>
        </w:rPr>
        <w:t xml:space="preserve">туристичних </w:t>
      </w:r>
      <w:r w:rsidR="00156FC8">
        <w:rPr>
          <w:sz w:val="28"/>
          <w:szCs w:val="28"/>
          <w:lang w:val="uk-UA"/>
        </w:rPr>
        <w:t xml:space="preserve">доріг до </w:t>
      </w:r>
      <w:r w:rsidR="00372497">
        <w:rPr>
          <w:sz w:val="28"/>
          <w:szCs w:val="28"/>
          <w:lang w:val="uk-UA"/>
        </w:rPr>
        <w:t xml:space="preserve">переліку для проведення ремонту, </w:t>
      </w:r>
      <w:r w:rsidR="0000501E">
        <w:rPr>
          <w:sz w:val="28"/>
          <w:szCs w:val="28"/>
          <w:lang w:val="uk-UA"/>
        </w:rPr>
        <w:t>їх</w:t>
      </w:r>
      <w:r w:rsidR="00372497">
        <w:rPr>
          <w:sz w:val="28"/>
          <w:szCs w:val="28"/>
          <w:lang w:val="uk-UA"/>
        </w:rPr>
        <w:t xml:space="preserve"> по мірі можливості враховують.</w:t>
      </w:r>
    </w:p>
    <w:p w:rsidR="00D929CE" w:rsidRPr="00886B7F" w:rsidRDefault="005911E2" w:rsidP="00E4663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911E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Алексейчук Анатолій Антонович – </w:t>
      </w:r>
      <w:r w:rsidR="000F4BC6">
        <w:rPr>
          <w:i/>
          <w:iCs/>
          <w:sz w:val="28"/>
          <w:szCs w:val="28"/>
          <w:bdr w:val="none" w:sz="0" w:space="0" w:color="auto" w:frame="1"/>
          <w:lang w:val="uk-UA"/>
        </w:rPr>
        <w:t>секретар</w:t>
      </w:r>
      <w:r w:rsidRPr="005911E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постійної комісії</w:t>
      </w:r>
      <w:r>
        <w:rPr>
          <w:iCs/>
          <w:sz w:val="28"/>
          <w:szCs w:val="28"/>
          <w:bdr w:val="none" w:sz="0" w:space="0" w:color="auto" w:frame="1"/>
          <w:lang w:val="uk-UA"/>
        </w:rPr>
        <w:t>, який запропонував</w:t>
      </w:r>
      <w:r w:rsidR="00D929CE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D929CE">
        <w:rPr>
          <w:sz w:val="28"/>
          <w:szCs w:val="28"/>
          <w:lang w:val="uk-UA"/>
        </w:rPr>
        <w:t>запросити на сесію обласної ради начальника Служби автомобільних доріг у Рівненській області з інформацією щодо стану доріг у Рівненській області.</w:t>
      </w:r>
    </w:p>
    <w:p w:rsidR="00446984" w:rsidRPr="002A64F4" w:rsidRDefault="0084394B" w:rsidP="005911E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446984"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636975" w:rsidRPr="00D146F4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636975" w:rsidRPr="00D146F4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636975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36975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Рекомендувати обласній державній адміністрації розглянути можливість включення до цієї програми туристичного напряму «туризм пам’яті».</w:t>
      </w:r>
    </w:p>
    <w:p w:rsidR="00636975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Рекомендувати обласній державній адміністрації вивчити питання ремонту доріг, які ведуть до туристичних об’єктів в Рівненській області.</w:t>
      </w:r>
    </w:p>
    <w:p w:rsidR="00636975" w:rsidRPr="00886B7F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Рекомендувати голові обласної ради запросити на сесію обласної ради начальника Служби автомобільних доріг у Рівненській області з інформацією щодо стану доріг у Рівненській області.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426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внесення змін до обласного бюджету </w:t>
      </w:r>
      <w:proofErr w:type="gramStart"/>
      <w:r w:rsidRPr="002A64F4">
        <w:rPr>
          <w:b/>
          <w:sz w:val="28"/>
          <w:szCs w:val="28"/>
          <w:lang w:eastAsia="uk-UA"/>
        </w:rPr>
        <w:t>Р</w:t>
      </w:r>
      <w:proofErr w:type="gramEnd"/>
      <w:r w:rsidRPr="002A64F4">
        <w:rPr>
          <w:b/>
          <w:sz w:val="28"/>
          <w:szCs w:val="28"/>
          <w:lang w:eastAsia="uk-UA"/>
        </w:rPr>
        <w:t xml:space="preserve">івненської області на 2019 рік 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8C55A3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C55A3">
        <w:rPr>
          <w:i/>
          <w:sz w:val="28"/>
          <w:szCs w:val="28"/>
          <w:lang w:val="uk-UA" w:eastAsia="uk-UA"/>
        </w:rPr>
        <w:t>Біляк Ліді</w:t>
      </w:r>
      <w:r>
        <w:rPr>
          <w:i/>
          <w:sz w:val="28"/>
          <w:szCs w:val="28"/>
          <w:lang w:val="uk-UA" w:eastAsia="uk-UA"/>
        </w:rPr>
        <w:t>ю</w:t>
      </w:r>
      <w:r w:rsidRPr="008C55A3">
        <w:rPr>
          <w:i/>
          <w:sz w:val="28"/>
          <w:szCs w:val="28"/>
          <w:lang w:val="uk-UA" w:eastAsia="uk-UA"/>
        </w:rPr>
        <w:t xml:space="preserve"> Аркадіївн</w:t>
      </w:r>
      <w:r>
        <w:rPr>
          <w:i/>
          <w:sz w:val="28"/>
          <w:szCs w:val="28"/>
          <w:lang w:val="uk-UA" w:eastAsia="uk-UA"/>
        </w:rPr>
        <w:t>у</w:t>
      </w:r>
      <w:r w:rsidRPr="008C55A3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8C55A3">
        <w:rPr>
          <w:i/>
          <w:sz w:val="28"/>
          <w:szCs w:val="28"/>
          <w:lang w:val="uk-UA" w:eastAsia="uk-UA"/>
        </w:rPr>
        <w:t xml:space="preserve"> департаменту фінансів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а </w:t>
      </w:r>
      <w:r w:rsidR="00446984" w:rsidRPr="002A64F4">
        <w:rPr>
          <w:sz w:val="28"/>
          <w:szCs w:val="28"/>
          <w:lang w:val="uk-UA"/>
        </w:rPr>
        <w:t>ознайоми</w:t>
      </w:r>
      <w:r>
        <w:rPr>
          <w:sz w:val="28"/>
          <w:szCs w:val="28"/>
          <w:lang w:val="uk-UA"/>
        </w:rPr>
        <w:t>ла</w:t>
      </w:r>
      <w:r w:rsidR="00446984"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D55014" w:rsidRDefault="00D5501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Оксимчук Олександр Дмитрович – директор КЗ «Ясининицький навчально-реабілітаційний центр» Рівненської обласної ради, </w:t>
      </w:r>
      <w:r w:rsidRPr="00D55014">
        <w:rPr>
          <w:iCs/>
          <w:sz w:val="28"/>
          <w:szCs w:val="28"/>
          <w:bdr w:val="none" w:sz="0" w:space="0" w:color="auto" w:frame="1"/>
          <w:lang w:val="uk-UA"/>
        </w:rPr>
        <w:t xml:space="preserve">який повідомив, що необхідно придбати для закладу </w:t>
      </w:r>
      <w:r>
        <w:rPr>
          <w:sz w:val="28"/>
          <w:szCs w:val="28"/>
          <w:lang w:val="uk-UA"/>
        </w:rPr>
        <w:t>системи локального устаткування збору та обробки даних (ЛУЗОД) в автоматичній системі обліку електроенергії (АСОЕ)</w:t>
      </w:r>
      <w:r w:rsidRPr="00580D82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встановлення пожежн</w:t>
      </w:r>
      <w:r w:rsidR="00A33DE3">
        <w:rPr>
          <w:sz w:val="28"/>
          <w:szCs w:val="28"/>
          <w:lang w:val="uk-UA"/>
        </w:rPr>
        <w:t>ої сигналізації у закладі.</w:t>
      </w:r>
    </w:p>
    <w:p w:rsidR="00610E6B" w:rsidRDefault="00610E6B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 w:rsidR="00D077E1"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 w:rsidR="00D077E1">
        <w:rPr>
          <w:i/>
          <w:sz w:val="28"/>
          <w:szCs w:val="28"/>
          <w:lang w:val="uk-UA" w:eastAsia="uk-UA"/>
        </w:rPr>
        <w:t>а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зазначила, що звернення директором подавалися, але за </w:t>
      </w:r>
      <w:r w:rsidR="001242B0">
        <w:rPr>
          <w:sz w:val="28"/>
          <w:szCs w:val="28"/>
          <w:lang w:val="uk-UA"/>
        </w:rPr>
        <w:t xml:space="preserve">браком </w:t>
      </w:r>
      <w:r>
        <w:rPr>
          <w:sz w:val="28"/>
          <w:szCs w:val="28"/>
          <w:lang w:val="uk-UA"/>
        </w:rPr>
        <w:t xml:space="preserve"> фінансування були наразі відтерміновані.</w:t>
      </w:r>
      <w:r w:rsidR="00A33DE3">
        <w:rPr>
          <w:sz w:val="28"/>
          <w:szCs w:val="28"/>
          <w:lang w:val="uk-UA"/>
        </w:rPr>
        <w:t xml:space="preserve"> Управління </w:t>
      </w:r>
      <w:r w:rsidR="00AF11C8">
        <w:rPr>
          <w:sz w:val="28"/>
          <w:szCs w:val="28"/>
          <w:lang w:val="uk-UA"/>
        </w:rPr>
        <w:t>не заперечує</w:t>
      </w:r>
      <w:r w:rsidR="00A33DE3">
        <w:rPr>
          <w:sz w:val="28"/>
          <w:szCs w:val="28"/>
          <w:lang w:val="uk-UA"/>
        </w:rPr>
        <w:t>. П</w:t>
      </w:r>
      <w:r w:rsidR="008559DA">
        <w:rPr>
          <w:sz w:val="28"/>
          <w:szCs w:val="28"/>
          <w:lang w:val="uk-UA"/>
        </w:rPr>
        <w:t>итання узгодиться з депар</w:t>
      </w:r>
      <w:r w:rsidR="00A33DE3">
        <w:rPr>
          <w:sz w:val="28"/>
          <w:szCs w:val="28"/>
          <w:lang w:val="uk-UA"/>
        </w:rPr>
        <w:t>таментом.</w:t>
      </w:r>
    </w:p>
    <w:p w:rsidR="00A33DE3" w:rsidRDefault="00A33DE3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A33DE3" w:rsidRDefault="00A33DE3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Савчук Олександр Іванович  – депутат обласної ради,</w:t>
      </w:r>
      <w:r w:rsidR="002D0F3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2D0F3A" w:rsidRPr="002D0F3A">
        <w:rPr>
          <w:iCs/>
          <w:sz w:val="28"/>
          <w:szCs w:val="28"/>
          <w:bdr w:val="none" w:sz="0" w:space="0" w:color="auto" w:frame="1"/>
          <w:lang w:val="uk-UA"/>
        </w:rPr>
        <w:t xml:space="preserve">який попросив </w:t>
      </w:r>
      <w:r w:rsidR="002D0F3A">
        <w:rPr>
          <w:iCs/>
          <w:sz w:val="28"/>
          <w:szCs w:val="28"/>
          <w:bdr w:val="none" w:sz="0" w:space="0" w:color="auto" w:frame="1"/>
          <w:lang w:val="uk-UA"/>
        </w:rPr>
        <w:t xml:space="preserve">профільне управління </w:t>
      </w:r>
      <w:r w:rsidR="002D0F3A" w:rsidRPr="002D0F3A">
        <w:rPr>
          <w:iCs/>
          <w:sz w:val="28"/>
          <w:szCs w:val="28"/>
          <w:bdr w:val="none" w:sz="0" w:space="0" w:color="auto" w:frame="1"/>
          <w:lang w:val="uk-UA"/>
        </w:rPr>
        <w:t>взяти питання на контроль.</w:t>
      </w:r>
      <w:r w:rsidRPr="002D0F3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</w:t>
      </w:r>
      <w:r w:rsidR="00610E6B">
        <w:rPr>
          <w:iCs/>
          <w:sz w:val="28"/>
          <w:szCs w:val="28"/>
          <w:bdr w:val="none" w:sz="0" w:space="0" w:color="auto" w:frame="1"/>
          <w:lang w:val="uk-UA"/>
        </w:rPr>
        <w:t xml:space="preserve"> узгодити питання з профільним управлінням та департаментом фінанс</w:t>
      </w:r>
      <w:r w:rsidR="00780179">
        <w:rPr>
          <w:iCs/>
          <w:sz w:val="28"/>
          <w:szCs w:val="28"/>
          <w:bdr w:val="none" w:sz="0" w:space="0" w:color="auto" w:frame="1"/>
          <w:lang w:val="uk-UA"/>
        </w:rPr>
        <w:t>ів</w:t>
      </w:r>
      <w:r w:rsidR="00610E6B">
        <w:rPr>
          <w:iCs/>
          <w:sz w:val="28"/>
          <w:szCs w:val="28"/>
          <w:bdr w:val="none" w:sz="0" w:space="0" w:color="auto" w:frame="1"/>
          <w:lang w:val="uk-UA"/>
        </w:rPr>
        <w:t xml:space="preserve"> обласної державної адміністрації.</w:t>
      </w:r>
    </w:p>
    <w:p w:rsidR="001423E6" w:rsidRDefault="001423E6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8C55A3">
        <w:rPr>
          <w:i/>
          <w:sz w:val="28"/>
          <w:szCs w:val="28"/>
          <w:lang w:val="uk-UA" w:eastAsia="uk-UA"/>
        </w:rPr>
        <w:t>Біляк Ліді</w:t>
      </w:r>
      <w:r w:rsidR="00D077E1">
        <w:rPr>
          <w:i/>
          <w:sz w:val="28"/>
          <w:szCs w:val="28"/>
          <w:lang w:val="uk-UA" w:eastAsia="uk-UA"/>
        </w:rPr>
        <w:t>я</w:t>
      </w:r>
      <w:r w:rsidRPr="008C55A3">
        <w:rPr>
          <w:i/>
          <w:sz w:val="28"/>
          <w:szCs w:val="28"/>
          <w:lang w:val="uk-UA" w:eastAsia="uk-UA"/>
        </w:rPr>
        <w:t xml:space="preserve"> Аркадіївн</w:t>
      </w:r>
      <w:r w:rsidR="00D077E1">
        <w:rPr>
          <w:i/>
          <w:sz w:val="28"/>
          <w:szCs w:val="28"/>
          <w:lang w:val="uk-UA" w:eastAsia="uk-UA"/>
        </w:rPr>
        <w:t>а</w:t>
      </w:r>
      <w:r w:rsidRPr="008C55A3">
        <w:rPr>
          <w:i/>
          <w:sz w:val="28"/>
          <w:szCs w:val="28"/>
          <w:lang w:val="uk-UA" w:eastAsia="uk-UA"/>
        </w:rPr>
        <w:t xml:space="preserve"> – директор департаменту фінансів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 заначила, що порушене питання вивчиться.</w:t>
      </w:r>
    </w:p>
    <w:p w:rsidR="00397D66" w:rsidRDefault="00397D66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>Воронко Тетяна Данилівна – депутат обласної ради,</w:t>
      </w:r>
      <w:r w:rsidRPr="00397D66">
        <w:rPr>
          <w:iCs/>
          <w:sz w:val="28"/>
          <w:szCs w:val="28"/>
          <w:bdr w:val="none" w:sz="0" w:space="0" w:color="auto" w:frame="1"/>
          <w:lang w:val="uk-UA"/>
        </w:rPr>
        <w:t xml:space="preserve"> яка попросила звернути увагу на Березнівський район,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397D66">
        <w:rPr>
          <w:iCs/>
          <w:sz w:val="28"/>
          <w:szCs w:val="28"/>
          <w:bdr w:val="none" w:sz="0" w:space="0" w:color="auto" w:frame="1"/>
          <w:lang w:val="uk-UA"/>
        </w:rPr>
        <w:t>на інклюзивну освіту</w:t>
      </w:r>
      <w:r>
        <w:rPr>
          <w:iCs/>
          <w:sz w:val="28"/>
          <w:szCs w:val="28"/>
          <w:bdr w:val="none" w:sz="0" w:space="0" w:color="auto" w:frame="1"/>
          <w:lang w:val="uk-UA"/>
        </w:rPr>
        <w:t>, підключення інтернету</w:t>
      </w:r>
      <w:r w:rsidR="007D71A6">
        <w:rPr>
          <w:iCs/>
          <w:sz w:val="28"/>
          <w:szCs w:val="28"/>
          <w:bdr w:val="none" w:sz="0" w:space="0" w:color="auto" w:frame="1"/>
          <w:lang w:val="uk-UA"/>
        </w:rPr>
        <w:t xml:space="preserve"> в освітніх закладах</w:t>
      </w:r>
      <w:r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184D79" w:rsidRDefault="00184D79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84D79">
        <w:rPr>
          <w:i/>
          <w:iCs/>
          <w:sz w:val="28"/>
          <w:szCs w:val="28"/>
          <w:bdr w:val="none" w:sz="0" w:space="0" w:color="auto" w:frame="1"/>
          <w:lang w:val="uk-UA"/>
        </w:rPr>
        <w:t>Алексейчук Аннатолій Антонович – секретар постійної комісії,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який звернув увагу на фінансування духовної семінарії.</w:t>
      </w:r>
    </w:p>
    <w:p w:rsidR="00AF7895" w:rsidRPr="002A64F4" w:rsidRDefault="00AF7895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запропонувала підтримати.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636975" w:rsidRPr="00D146F4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636975" w:rsidRPr="00D146F4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636975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36975" w:rsidRDefault="00636975" w:rsidP="00636975">
      <w:pPr>
        <w:pStyle w:val="a7"/>
        <w:tabs>
          <w:tab w:val="left" w:pos="426"/>
          <w:tab w:val="left" w:pos="567"/>
        </w:tabs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106B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Рекомендувати управлінню освіти та науки облдержадміністрації, департаменту фінансів облдержадміністрації спільно з комунальним закладом «Ясининицький обласний навчально-реабілітаційний центр» Рівненської обласної ради узгодити питання виділення коштів на придбання системи локального устаткування збору та обробки даних (ЛУЗОД) в автоматичній системі обліку електроенергії (АСОЕ)</w:t>
      </w:r>
      <w:r w:rsidRPr="00580D82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встановлення пожежної сигналізації у закладі.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контракт з директором </w:t>
      </w:r>
      <w:r w:rsidRPr="002A64F4">
        <w:rPr>
          <w:b/>
          <w:bCs/>
          <w:sz w:val="28"/>
          <w:szCs w:val="28"/>
          <w:lang w:eastAsia="uk-UA"/>
        </w:rPr>
        <w:t>комунального закладу «</w:t>
      </w:r>
      <w:proofErr w:type="gramStart"/>
      <w:r w:rsidRPr="002A64F4">
        <w:rPr>
          <w:b/>
          <w:sz w:val="28"/>
          <w:szCs w:val="28"/>
          <w:lang w:eastAsia="uk-UA"/>
        </w:rPr>
        <w:t>Р</w:t>
      </w:r>
      <w:proofErr w:type="gramEnd"/>
      <w:r w:rsidRPr="002A64F4">
        <w:rPr>
          <w:b/>
          <w:sz w:val="28"/>
          <w:szCs w:val="28"/>
          <w:lang w:eastAsia="uk-UA"/>
        </w:rPr>
        <w:t>івненський обласний краєзнавчий музей</w:t>
      </w:r>
      <w:r w:rsidRPr="002A64F4">
        <w:rPr>
          <w:b/>
          <w:bCs/>
          <w:sz w:val="28"/>
          <w:szCs w:val="28"/>
          <w:lang w:eastAsia="uk-UA"/>
        </w:rPr>
        <w:t xml:space="preserve">» </w:t>
      </w:r>
      <w:r w:rsidRPr="002A64F4">
        <w:rPr>
          <w:b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6D19E7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Нілабович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2A64F4">
        <w:rPr>
          <w:i/>
          <w:sz w:val="28"/>
          <w:szCs w:val="28"/>
          <w:lang w:val="uk-UA" w:eastAsia="uk-UA"/>
        </w:rPr>
        <w:t xml:space="preserve"> Михайлович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val="uk-UA" w:eastAsia="uk-UA"/>
        </w:rPr>
        <w:t xml:space="preserve"> </w:t>
      </w:r>
      <w:r w:rsidRPr="006D19E7">
        <w:rPr>
          <w:i/>
          <w:sz w:val="28"/>
          <w:szCs w:val="28"/>
          <w:lang w:val="uk-UA" w:eastAsia="uk-UA"/>
        </w:rPr>
        <w:t>–</w:t>
      </w:r>
      <w:r w:rsidRPr="002A64F4">
        <w:rPr>
          <w:i/>
          <w:sz w:val="28"/>
          <w:szCs w:val="28"/>
          <w:lang w:val="uk-UA" w:eastAsia="uk-UA"/>
        </w:rPr>
        <w:t xml:space="preserve"> </w:t>
      </w:r>
      <w:r w:rsidRPr="006D19E7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Pr="006D19E7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</w:t>
      </w:r>
      <w:r w:rsidR="00EA65A6">
        <w:rPr>
          <w:i/>
          <w:sz w:val="28"/>
          <w:szCs w:val="28"/>
          <w:lang w:val="uk-UA" w:eastAsia="uk-UA"/>
        </w:rPr>
        <w:t>арату Рівненської обласної ради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8E27A1">
        <w:rPr>
          <w:iCs/>
          <w:sz w:val="28"/>
          <w:szCs w:val="28"/>
          <w:bdr w:val="none" w:sz="0" w:space="0" w:color="auto" w:frame="1"/>
          <w:lang w:val="uk-UA"/>
        </w:rPr>
        <w:t xml:space="preserve">комунальному закладу </w:t>
      </w:r>
      <w:r w:rsidR="00827683">
        <w:rPr>
          <w:iCs/>
          <w:sz w:val="28"/>
          <w:szCs w:val="28"/>
          <w:bdr w:val="none" w:sz="0" w:space="0" w:color="auto" w:frame="1"/>
          <w:lang w:val="uk-UA"/>
        </w:rPr>
        <w:t xml:space="preserve">надати обласній раді довідку </w:t>
      </w:r>
      <w:r w:rsidR="00827683">
        <w:rPr>
          <w:sz w:val="28"/>
          <w:szCs w:val="28"/>
          <w:lang w:val="uk-UA"/>
        </w:rPr>
        <w:t>про збирання інформації, яке було здійснене у закладі Управлінням Західного офісу Держаудитслужби в Рівненській області, в рамках проведення державного фінансового аудиту виконання бюджетної програми «Забезпечення діяльності музеїв та виставок» на 2016-2018 роки та</w:t>
      </w:r>
      <w:r w:rsidR="0006440E">
        <w:rPr>
          <w:sz w:val="28"/>
          <w:szCs w:val="28"/>
          <w:lang w:val="uk-UA"/>
        </w:rPr>
        <w:t xml:space="preserve"> </w:t>
      </w:r>
      <w:r w:rsidR="00D56E5A">
        <w:rPr>
          <w:iCs/>
          <w:sz w:val="28"/>
          <w:szCs w:val="28"/>
          <w:bdr w:val="none" w:sz="0" w:space="0" w:color="auto" w:frame="1"/>
          <w:lang w:val="uk-UA"/>
        </w:rPr>
        <w:t>винести питання на розгляд сесії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636975" w:rsidRPr="001106B3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636975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lastRenderedPageBreak/>
        <w:t xml:space="preserve">2.  </w:t>
      </w:r>
      <w:r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636975" w:rsidRPr="001106B3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комунальному закладу «Рівненський обласний краєзнавчий музей » Рівненської обласної ради  до 04.06.2019 надати обласній  раді довідку про збирання інформації, яке було здійснене у закладі Управлінням Західного офісу Держаудитслужби в Рівненській області, в рамках проведення державного фінансо</w:t>
      </w:r>
      <w:r w:rsidR="00201D0D">
        <w:rPr>
          <w:sz w:val="28"/>
          <w:szCs w:val="28"/>
          <w:lang w:val="uk-UA"/>
        </w:rPr>
        <w:t xml:space="preserve">вого аудиту виконання бюджетної </w:t>
      </w:r>
      <w:r>
        <w:rPr>
          <w:sz w:val="28"/>
          <w:szCs w:val="28"/>
          <w:lang w:val="uk-UA"/>
        </w:rPr>
        <w:t>програми «Забезпечення діяльності музеїв та виставок» на 2016-2018 роки.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>Про реорганізацію Рокитнівського медичного училища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09236D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Вівсянник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val="uk-UA" w:eastAsia="uk-UA"/>
        </w:rPr>
        <w:t xml:space="preserve"> Олег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val="uk-UA" w:eastAsia="uk-UA"/>
        </w:rPr>
        <w:t xml:space="preserve"> Михайлович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–</w:t>
      </w:r>
      <w:r w:rsidRPr="002A64F4">
        <w:rPr>
          <w:i/>
          <w:sz w:val="28"/>
          <w:szCs w:val="28"/>
          <w:lang w:val="uk-UA" w:eastAsia="uk-UA"/>
        </w:rPr>
        <w:t xml:space="preserve"> заступник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начальник</w:t>
      </w:r>
      <w:r w:rsidRPr="002A64F4"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управління охорони здоров'я Р</w:t>
      </w:r>
      <w:r>
        <w:rPr>
          <w:i/>
          <w:sz w:val="28"/>
          <w:szCs w:val="28"/>
          <w:lang w:eastAsia="uk-UA"/>
        </w:rPr>
        <w:t>івненської облдержадміністрації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C21007" w:rsidRDefault="00C21007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Редько Валерій Ярославович – заступник голови постійної комісії, </w:t>
      </w:r>
      <w:r w:rsidRPr="00C21007">
        <w:rPr>
          <w:iCs/>
          <w:sz w:val="28"/>
          <w:szCs w:val="28"/>
          <w:bdr w:val="none" w:sz="0" w:space="0" w:color="auto" w:frame="1"/>
          <w:lang w:val="uk-UA"/>
        </w:rPr>
        <w:t>який поцікавився чи знає про реорганізацію колектив училища.</w:t>
      </w:r>
    </w:p>
    <w:p w:rsidR="00C21007" w:rsidRDefault="00C21007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Вівсянник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val="uk-UA" w:eastAsia="uk-UA"/>
        </w:rPr>
        <w:t xml:space="preserve"> Олег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val="uk-UA" w:eastAsia="uk-UA"/>
        </w:rPr>
        <w:t xml:space="preserve"> Михайлович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–</w:t>
      </w:r>
      <w:r w:rsidRPr="002A64F4">
        <w:rPr>
          <w:i/>
          <w:sz w:val="28"/>
          <w:szCs w:val="28"/>
          <w:lang w:val="uk-UA" w:eastAsia="uk-UA"/>
        </w:rPr>
        <w:t xml:space="preserve"> заступник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начальник</w:t>
      </w:r>
      <w:r w:rsidRPr="002A64F4"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управління охорони здоров'я Р</w:t>
      </w:r>
      <w:r>
        <w:rPr>
          <w:i/>
          <w:sz w:val="28"/>
          <w:szCs w:val="28"/>
          <w:lang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зазначив, що це питання ініціював </w:t>
      </w:r>
      <w:r w:rsidR="001242B0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</w:t>
      </w:r>
      <w:r w:rsidRPr="002A64F4">
        <w:rPr>
          <w:b/>
          <w:bCs/>
          <w:sz w:val="28"/>
          <w:szCs w:val="28"/>
          <w:lang w:eastAsia="uk-UA"/>
        </w:rPr>
        <w:t xml:space="preserve">затвердження передавального акта комунальної установи «Централізована бухгалтерія №1 галузі освіта» </w:t>
      </w:r>
      <w:proofErr w:type="gramStart"/>
      <w:r w:rsidRPr="002A64F4">
        <w:rPr>
          <w:b/>
          <w:bCs/>
          <w:sz w:val="28"/>
          <w:szCs w:val="28"/>
          <w:lang w:eastAsia="uk-UA"/>
        </w:rPr>
        <w:t>Р</w:t>
      </w:r>
      <w:proofErr w:type="gramEnd"/>
      <w:r w:rsidRPr="002A64F4">
        <w:rPr>
          <w:b/>
          <w:bCs/>
          <w:sz w:val="28"/>
          <w:szCs w:val="28"/>
          <w:lang w:eastAsia="uk-UA"/>
        </w:rPr>
        <w:t>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EE5942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446984"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="00446984" w:rsidRPr="002A64F4">
        <w:rPr>
          <w:sz w:val="28"/>
          <w:szCs w:val="28"/>
          <w:lang w:val="uk-UA"/>
        </w:rPr>
        <w:t xml:space="preserve"> присутніх із суттю даного питання.</w:t>
      </w:r>
      <w:r w:rsidR="00652662">
        <w:rPr>
          <w:sz w:val="28"/>
          <w:szCs w:val="28"/>
          <w:lang w:val="uk-UA"/>
        </w:rPr>
        <w:t xml:space="preserve"> Зазначила, що </w:t>
      </w:r>
      <w:r w:rsidR="007F5887">
        <w:rPr>
          <w:sz w:val="28"/>
          <w:szCs w:val="28"/>
          <w:lang w:val="uk-UA"/>
        </w:rPr>
        <w:t>у передавальному акті буде внесено зміну до назви закладу.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652662" w:rsidRDefault="00652662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>Гречко Богдан Адамович – начальник відділу юридичного забезпечення та кадрової роботи виконавчого апарату обласної ради,</w:t>
      </w:r>
      <w:r w:rsidRPr="00652662">
        <w:rPr>
          <w:iCs/>
          <w:sz w:val="28"/>
          <w:szCs w:val="28"/>
          <w:bdr w:val="none" w:sz="0" w:space="0" w:color="auto" w:frame="1"/>
          <w:lang w:val="uk-UA"/>
        </w:rPr>
        <w:t xml:space="preserve"> який звернув увагу на необхідність проведення акт</w:t>
      </w:r>
      <w:r>
        <w:rPr>
          <w:iCs/>
          <w:sz w:val="28"/>
          <w:szCs w:val="28"/>
          <w:bdr w:val="none" w:sz="0" w:space="0" w:color="auto" w:frame="1"/>
          <w:lang w:val="uk-UA"/>
        </w:rPr>
        <w:t>уалізації</w:t>
      </w:r>
      <w:r w:rsidR="00B86076">
        <w:rPr>
          <w:iCs/>
          <w:sz w:val="28"/>
          <w:szCs w:val="28"/>
          <w:bdr w:val="none" w:sz="0" w:space="0" w:color="auto" w:frame="1"/>
          <w:lang w:val="uk-UA"/>
        </w:rPr>
        <w:t xml:space="preserve"> передавального </w:t>
      </w:r>
      <w:r>
        <w:rPr>
          <w:iCs/>
          <w:sz w:val="28"/>
          <w:szCs w:val="28"/>
          <w:bdr w:val="none" w:sz="0" w:space="0" w:color="auto" w:frame="1"/>
          <w:lang w:val="uk-UA"/>
        </w:rPr>
        <w:t>акта</w:t>
      </w:r>
      <w:r w:rsidRPr="00652662">
        <w:rPr>
          <w:iCs/>
          <w:sz w:val="28"/>
          <w:szCs w:val="28"/>
          <w:bdr w:val="none" w:sz="0" w:space="0" w:color="auto" w:frame="1"/>
          <w:lang w:val="uk-UA"/>
        </w:rPr>
        <w:t xml:space="preserve"> станом на проведення пленарного засідання.</w:t>
      </w:r>
    </w:p>
    <w:p w:rsidR="007F2D80" w:rsidRPr="007F2D80" w:rsidRDefault="007F2D80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7F2D80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 xml:space="preserve">Воронко Тетяна Данилівна – член постійної комісії, </w:t>
      </w:r>
      <w:r>
        <w:rPr>
          <w:iCs/>
          <w:sz w:val="28"/>
          <w:szCs w:val="28"/>
          <w:bdr w:val="none" w:sz="0" w:space="0" w:color="auto" w:frame="1"/>
          <w:lang w:val="uk-UA"/>
        </w:rPr>
        <w:t>яка запитала чи всі працівники будуть працевлаштовані.</w:t>
      </w:r>
    </w:p>
    <w:p w:rsidR="007F2D80" w:rsidRDefault="007F2D80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 w:rsidR="007C4C14"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 w:rsidR="007C4C14">
        <w:rPr>
          <w:i/>
          <w:sz w:val="28"/>
          <w:szCs w:val="28"/>
          <w:lang w:val="uk-UA" w:eastAsia="uk-UA"/>
        </w:rPr>
        <w:t>а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</w:t>
      </w:r>
      <w:r w:rsidR="007C4C14">
        <w:rPr>
          <w:sz w:val="28"/>
          <w:szCs w:val="28"/>
          <w:lang w:val="uk-UA"/>
        </w:rPr>
        <w:t xml:space="preserve">чила, що три бухгалтера перейдуть на роботу до інших комунальних закладів, решта залишаються працювати.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636975" w:rsidRPr="00D146F4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636975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Рекомендувати комісії з реорганізації (перетворення) комунального закладу комунальної установи «Централізована бухгалтерія №1 галузі освіти» Рівненської обласної ради  до засідання президії обласної ради уточнити назву комунального закладу в передавальному акті та провести актуалізацію передавального акта.</w:t>
      </w:r>
    </w:p>
    <w:p w:rsidR="00636975" w:rsidRPr="00D146F4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D146F4">
        <w:rPr>
          <w:sz w:val="28"/>
          <w:szCs w:val="28"/>
          <w:lang w:val="uk-UA"/>
        </w:rPr>
        <w:t>Погодитись з п</w:t>
      </w:r>
      <w:r>
        <w:rPr>
          <w:sz w:val="28"/>
          <w:szCs w:val="28"/>
          <w:lang w:val="uk-UA"/>
        </w:rPr>
        <w:t>роектом рішення з цього питання з урахуванням змін.</w:t>
      </w:r>
    </w:p>
    <w:p w:rsidR="00636975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146F4">
        <w:rPr>
          <w:sz w:val="28"/>
          <w:szCs w:val="28"/>
          <w:lang w:val="uk-UA"/>
        </w:rPr>
        <w:t>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внесення змін до Статуту комунального закладу </w:t>
      </w:r>
      <w:r w:rsidRPr="002A64F4">
        <w:rPr>
          <w:b/>
          <w:bCs/>
          <w:sz w:val="28"/>
          <w:szCs w:val="28"/>
          <w:lang w:eastAsia="uk-UA"/>
        </w:rPr>
        <w:t>«</w:t>
      </w:r>
      <w:proofErr w:type="gramStart"/>
      <w:r w:rsidRPr="002A64F4">
        <w:rPr>
          <w:b/>
          <w:bCs/>
          <w:sz w:val="28"/>
          <w:szCs w:val="28"/>
          <w:lang w:eastAsia="uk-UA"/>
        </w:rPr>
        <w:t>Р</w:t>
      </w:r>
      <w:proofErr w:type="gramEnd"/>
      <w:r w:rsidRPr="002A64F4">
        <w:rPr>
          <w:b/>
          <w:bCs/>
          <w:sz w:val="28"/>
          <w:szCs w:val="28"/>
          <w:lang w:eastAsia="uk-UA"/>
        </w:rPr>
        <w:t>івненський обласний навчально-реабілітаційний центр»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E5942" w:rsidRPr="002A64F4" w:rsidRDefault="00EE5942" w:rsidP="00EE594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F11E64" w:rsidRDefault="00F11E6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>Сологуб Богдан Євстафійович – керуючий справами виконавчого апарату обласної ради –</w:t>
      </w:r>
      <w:r w:rsidR="001242B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керівник секретаріату, </w:t>
      </w:r>
      <w:r w:rsidRPr="00F11E64">
        <w:rPr>
          <w:iCs/>
          <w:sz w:val="28"/>
          <w:szCs w:val="28"/>
          <w:bdr w:val="none" w:sz="0" w:space="0" w:color="auto" w:frame="1"/>
          <w:lang w:val="uk-UA"/>
        </w:rPr>
        <w:t xml:space="preserve">який повідомив, що станом на </w:t>
      </w:r>
      <w:r w:rsidR="00822AC5">
        <w:rPr>
          <w:iCs/>
          <w:sz w:val="28"/>
          <w:szCs w:val="28"/>
          <w:bdr w:val="none" w:sz="0" w:space="0" w:color="auto" w:frame="1"/>
          <w:lang w:val="uk-UA"/>
        </w:rPr>
        <w:t xml:space="preserve">час </w:t>
      </w:r>
      <w:r w:rsidRPr="00F11E64">
        <w:rPr>
          <w:iCs/>
          <w:sz w:val="28"/>
          <w:szCs w:val="28"/>
          <w:bdr w:val="none" w:sz="0" w:space="0" w:color="auto" w:frame="1"/>
          <w:lang w:val="uk-UA"/>
        </w:rPr>
        <w:t xml:space="preserve">проведення постійної комісії </w:t>
      </w:r>
      <w:r w:rsidR="001242B0">
        <w:rPr>
          <w:iCs/>
          <w:sz w:val="28"/>
          <w:szCs w:val="28"/>
          <w:bdr w:val="none" w:sz="0" w:space="0" w:color="auto" w:frame="1"/>
          <w:lang w:val="uk-UA"/>
        </w:rPr>
        <w:t xml:space="preserve">управлінням </w:t>
      </w:r>
      <w:r w:rsidRPr="00F11E64">
        <w:rPr>
          <w:iCs/>
          <w:sz w:val="28"/>
          <w:szCs w:val="28"/>
          <w:bdr w:val="none" w:sz="0" w:space="0" w:color="auto" w:frame="1"/>
          <w:lang w:val="uk-UA"/>
        </w:rPr>
        <w:t>подані проекти ріше</w:t>
      </w:r>
      <w:r>
        <w:rPr>
          <w:iCs/>
          <w:sz w:val="28"/>
          <w:szCs w:val="28"/>
          <w:bdr w:val="none" w:sz="0" w:space="0" w:color="auto" w:frame="1"/>
          <w:lang w:val="uk-UA"/>
        </w:rPr>
        <w:t>ння та статути у новій редакції, попросив їх підтримати.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="0042476D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 проект рішення та статут комунального закладу у новій редакції.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636975" w:rsidRPr="00D146F4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636975" w:rsidRPr="00D146F4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636975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426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внесення змін до Статуту комунального закладу </w:t>
      </w:r>
      <w:r w:rsidRPr="002A64F4">
        <w:rPr>
          <w:b/>
          <w:bCs/>
          <w:sz w:val="28"/>
          <w:szCs w:val="28"/>
          <w:lang w:eastAsia="uk-UA"/>
        </w:rPr>
        <w:t>«Ясининицький обласний навчально-реабілітаційний центр»</w:t>
      </w:r>
      <w:r w:rsidRPr="002A64F4">
        <w:rPr>
          <w:b/>
          <w:sz w:val="28"/>
          <w:szCs w:val="28"/>
          <w:lang w:eastAsia="uk-UA"/>
        </w:rPr>
        <w:t xml:space="preserve"> </w:t>
      </w:r>
      <w:proofErr w:type="gramStart"/>
      <w:r w:rsidRPr="002A64F4">
        <w:rPr>
          <w:b/>
          <w:bCs/>
          <w:sz w:val="28"/>
          <w:szCs w:val="28"/>
          <w:lang w:eastAsia="uk-UA"/>
        </w:rPr>
        <w:t>Р</w:t>
      </w:r>
      <w:proofErr w:type="gramEnd"/>
      <w:r w:rsidRPr="002A64F4">
        <w:rPr>
          <w:b/>
          <w:bCs/>
          <w:sz w:val="28"/>
          <w:szCs w:val="28"/>
          <w:lang w:eastAsia="uk-UA"/>
        </w:rPr>
        <w:t>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E5942" w:rsidRPr="002A64F4" w:rsidRDefault="00EE5942" w:rsidP="00EE594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F36FCE" w:rsidRDefault="00446984" w:rsidP="00F36FC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="00F36FC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 проект рішення та статут комунального закладу у новій редакції.</w:t>
      </w:r>
    </w:p>
    <w:p w:rsidR="00446984" w:rsidRPr="002A64F4" w:rsidRDefault="00446984" w:rsidP="00F36FC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636975" w:rsidRPr="00D146F4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636975" w:rsidRPr="00D146F4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636975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</w:t>
      </w:r>
      <w:r w:rsidRPr="002A64F4">
        <w:rPr>
          <w:b/>
          <w:bCs/>
          <w:sz w:val="28"/>
          <w:szCs w:val="28"/>
          <w:bdr w:val="none" w:sz="0" w:space="0" w:color="auto" w:frame="1"/>
          <w:lang w:eastAsia="uk-UA"/>
        </w:rPr>
        <w:t>внесення змін до Статуту комунального закладу «</w:t>
      </w:r>
      <w:r w:rsidRPr="002A64F4">
        <w:rPr>
          <w:b/>
          <w:sz w:val="28"/>
          <w:szCs w:val="28"/>
          <w:lang w:eastAsia="uk-UA"/>
        </w:rPr>
        <w:t>Група з централізованого господарського обслуговування навчальних закладів і установ освіти</w:t>
      </w:r>
      <w:r w:rsidRPr="002A64F4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» </w:t>
      </w:r>
      <w:proofErr w:type="gramStart"/>
      <w:r w:rsidRPr="002A64F4">
        <w:rPr>
          <w:b/>
          <w:bCs/>
          <w:sz w:val="28"/>
          <w:szCs w:val="28"/>
          <w:bdr w:val="none" w:sz="0" w:space="0" w:color="auto" w:frame="1"/>
          <w:lang w:eastAsia="uk-UA"/>
        </w:rPr>
        <w:t>Р</w:t>
      </w:r>
      <w:proofErr w:type="gramEnd"/>
      <w:r w:rsidRPr="002A64F4">
        <w:rPr>
          <w:b/>
          <w:bCs/>
          <w:sz w:val="28"/>
          <w:szCs w:val="28"/>
          <w:bdr w:val="none" w:sz="0" w:space="0" w:color="auto" w:frame="1"/>
          <w:lang w:eastAsia="uk-UA"/>
        </w:rPr>
        <w:t>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E5942" w:rsidRPr="002A64F4" w:rsidRDefault="00EE5942" w:rsidP="00EE594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F77146" w:rsidRDefault="00F36FCE" w:rsidP="00822AC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>Гречко Богдан Адамович – начальник відділу юридичного забезпечення та кадрової роботи виконавчого апарату обласної ради,</w:t>
      </w:r>
      <w:r w:rsidRPr="00652662">
        <w:rPr>
          <w:iCs/>
          <w:sz w:val="28"/>
          <w:szCs w:val="28"/>
          <w:bdr w:val="none" w:sz="0" w:space="0" w:color="auto" w:frame="1"/>
          <w:lang w:val="uk-UA"/>
        </w:rPr>
        <w:t xml:space="preserve"> який </w:t>
      </w:r>
      <w:r w:rsidR="00F77146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запропонував </w:t>
      </w:r>
      <w:r w:rsidR="00F77146">
        <w:rPr>
          <w:sz w:val="28"/>
          <w:szCs w:val="28"/>
          <w:lang w:val="uk-UA"/>
        </w:rPr>
        <w:t>управлінню освіти та науки обласної державної адміністрації привести у відповідність до  чинного законодавства</w:t>
      </w:r>
      <w:r w:rsidR="00F77146" w:rsidRPr="00252A68">
        <w:rPr>
          <w:sz w:val="28"/>
          <w:szCs w:val="28"/>
          <w:lang w:val="uk-UA"/>
        </w:rPr>
        <w:t xml:space="preserve"> </w:t>
      </w:r>
      <w:r w:rsidR="00F77146">
        <w:rPr>
          <w:sz w:val="28"/>
          <w:szCs w:val="28"/>
          <w:lang w:val="uk-UA"/>
        </w:rPr>
        <w:t>та Типового статуту, затвердженого рішенням обласної ради від 04.03.2014 №1142 «Положення про порядок управління об’єктами спільної власності територіальних громад сіл, селищ, міст Рівненської області», п.2.2. в частині, що стосується забезпечення документообігу, пп.2.3.12., п.2.5. розділу 2 та розділ 4 Статуту комунального закладу «Група з централізованого господарського обслуговування навчальних закладів і установ освіти» Рівненської обласної ради.</w:t>
      </w:r>
    </w:p>
    <w:p w:rsidR="00F36FCE" w:rsidRDefault="00446984" w:rsidP="00F36FC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="00F36FC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</w:t>
      </w:r>
      <w:r w:rsidR="001242B0">
        <w:rPr>
          <w:iCs/>
          <w:sz w:val="28"/>
          <w:szCs w:val="28"/>
          <w:bdr w:val="none" w:sz="0" w:space="0" w:color="auto" w:frame="1"/>
          <w:lang w:val="uk-UA"/>
        </w:rPr>
        <w:t>у новій редакції та зі змінами.</w:t>
      </w:r>
    </w:p>
    <w:p w:rsidR="00446984" w:rsidRPr="002A64F4" w:rsidRDefault="00446984" w:rsidP="00F36FC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636975" w:rsidRPr="00D146F4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636975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управлінню освіти та науки обласної державної адміністрації привести у відповідність до  чинного законодавства</w:t>
      </w:r>
      <w:r w:rsidRPr="00252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Типового статуту, затвердженого рішенням обласної ради від 04.03.2014 №1142 «Положення про порядок управління об’єктами спільної власності територіальних громад сіл, селищ, міст Рівненської області», п.2.2. в частині, що стосується забезпечення документообігу, пп.2.3.12., п.2.5. розділу 2 та </w:t>
      </w:r>
      <w:r>
        <w:rPr>
          <w:sz w:val="28"/>
          <w:szCs w:val="28"/>
          <w:lang w:val="uk-UA"/>
        </w:rPr>
        <w:lastRenderedPageBreak/>
        <w:t>розділ 4 Статуту комунального закладу «Група з централізованого господарського обслуговування навчальних закладів і установ освіти» Рівненської обласної ради.</w:t>
      </w:r>
    </w:p>
    <w:p w:rsidR="00636975" w:rsidRPr="00D146F4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 та з урахуванням змін</w:t>
      </w:r>
      <w:r w:rsidRPr="00D146F4">
        <w:rPr>
          <w:sz w:val="28"/>
          <w:szCs w:val="28"/>
          <w:lang w:val="uk-UA"/>
        </w:rPr>
        <w:t>.</w:t>
      </w:r>
    </w:p>
    <w:p w:rsidR="00636975" w:rsidRDefault="00636975" w:rsidP="0063697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146F4">
        <w:rPr>
          <w:sz w:val="28"/>
          <w:szCs w:val="28"/>
          <w:lang w:val="uk-UA"/>
        </w:rPr>
        <w:t>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«Великомежиріцька спеціальна загальноосвітня школ</w:t>
      </w:r>
      <w:proofErr w:type="gramStart"/>
      <w:r w:rsidRPr="002A64F4">
        <w:rPr>
          <w:b/>
          <w:bCs/>
          <w:sz w:val="28"/>
          <w:szCs w:val="28"/>
          <w:lang w:eastAsia="uk-UA"/>
        </w:rPr>
        <w:t>а-</w:t>
      </w:r>
      <w:proofErr w:type="gramEnd"/>
      <w:r w:rsidRPr="002A64F4">
        <w:rPr>
          <w:b/>
          <w:bCs/>
          <w:sz w:val="28"/>
          <w:szCs w:val="28"/>
          <w:lang w:eastAsia="uk-UA"/>
        </w:rPr>
        <w:t>інтернат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E5942" w:rsidRPr="002A64F4" w:rsidRDefault="00EE5942" w:rsidP="00EE594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0C1176" w:rsidRPr="00D146F4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0C1176" w:rsidRPr="00D146F4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0C1176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8400A" w:rsidP="0048400A">
      <w:pPr>
        <w:pStyle w:val="a7"/>
        <w:numPr>
          <w:ilvl w:val="0"/>
          <w:numId w:val="11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 xml:space="preserve"> </w:t>
      </w:r>
      <w:r w:rsidR="00446984"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="00446984" w:rsidRPr="002A64F4">
        <w:rPr>
          <w:b/>
          <w:bCs/>
          <w:sz w:val="28"/>
          <w:szCs w:val="28"/>
          <w:lang w:eastAsia="uk-UA"/>
        </w:rPr>
        <w:t>«Вербська санаторна загальноосвітня школ</w:t>
      </w:r>
      <w:proofErr w:type="gramStart"/>
      <w:r w:rsidR="00446984" w:rsidRPr="002A64F4">
        <w:rPr>
          <w:b/>
          <w:bCs/>
          <w:sz w:val="28"/>
          <w:szCs w:val="28"/>
          <w:lang w:eastAsia="uk-UA"/>
        </w:rPr>
        <w:t>а-</w:t>
      </w:r>
      <w:proofErr w:type="gramEnd"/>
      <w:r w:rsidR="00446984" w:rsidRPr="002A64F4">
        <w:rPr>
          <w:b/>
          <w:bCs/>
          <w:sz w:val="28"/>
          <w:szCs w:val="28"/>
          <w:lang w:eastAsia="uk-UA"/>
        </w:rPr>
        <w:t>інтернат І-ІІІ ступенів» 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E5942" w:rsidRPr="002A64F4" w:rsidRDefault="00EE5942" w:rsidP="00EE594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0C1176" w:rsidRPr="00D146F4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0C1176" w:rsidRPr="00D146F4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0C1176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lastRenderedPageBreak/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«Дубенська спеціальна загальноосвітня школ</w:t>
      </w:r>
      <w:proofErr w:type="gramStart"/>
      <w:r w:rsidRPr="002A64F4">
        <w:rPr>
          <w:b/>
          <w:bCs/>
          <w:sz w:val="28"/>
          <w:szCs w:val="28"/>
          <w:lang w:eastAsia="uk-UA"/>
        </w:rPr>
        <w:t>а-</w:t>
      </w:r>
      <w:proofErr w:type="gramEnd"/>
      <w:r w:rsidRPr="002A64F4">
        <w:rPr>
          <w:b/>
          <w:bCs/>
          <w:sz w:val="28"/>
          <w:szCs w:val="28"/>
          <w:lang w:eastAsia="uk-UA"/>
        </w:rPr>
        <w:t>інтернат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E5942" w:rsidRPr="002A64F4" w:rsidRDefault="00EE5942" w:rsidP="00EE594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0C1176" w:rsidRPr="00D146F4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0C1176" w:rsidRPr="00D146F4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0C1176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19.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«Клеванська спеціальна загальноосвітня школа-інтернат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C3B80" w:rsidRPr="002A64F4" w:rsidRDefault="00BC3B80" w:rsidP="00BC3B8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0C1176" w:rsidRPr="00D146F4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0C1176" w:rsidRPr="00D146F4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0C1176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20.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«Клеванська спеціальна загальноосвітня школа-інтернат №1 І-ІІІ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780179" w:rsidRDefault="00780179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80179" w:rsidRDefault="00780179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80179" w:rsidRDefault="00780179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C3B80" w:rsidRPr="002A64F4" w:rsidRDefault="00BC3B80" w:rsidP="00BC3B8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0C1176" w:rsidRPr="00D146F4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0C1176" w:rsidRPr="00D146F4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0C1176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i/>
          <w:sz w:val="28"/>
          <w:szCs w:val="28"/>
          <w:lang w:eastAsia="uk-UA"/>
        </w:rPr>
        <w:t xml:space="preserve"> </w:t>
      </w:r>
    </w:p>
    <w:p w:rsidR="00446984" w:rsidRPr="002A64F4" w:rsidRDefault="002554F9" w:rsidP="002554F9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 xml:space="preserve"> </w:t>
      </w:r>
      <w:r w:rsidR="00446984"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="00446984" w:rsidRPr="002A64F4">
        <w:rPr>
          <w:b/>
          <w:bCs/>
          <w:sz w:val="28"/>
          <w:szCs w:val="28"/>
          <w:lang w:eastAsia="uk-UA"/>
        </w:rPr>
        <w:t>«Клеванська загальноосвітня санаторна школ</w:t>
      </w:r>
      <w:proofErr w:type="gramStart"/>
      <w:r w:rsidR="00446984" w:rsidRPr="002A64F4">
        <w:rPr>
          <w:b/>
          <w:bCs/>
          <w:sz w:val="28"/>
          <w:szCs w:val="28"/>
          <w:lang w:eastAsia="uk-UA"/>
        </w:rPr>
        <w:t>а-</w:t>
      </w:r>
      <w:proofErr w:type="gramEnd"/>
      <w:r w:rsidR="00446984" w:rsidRPr="002A64F4">
        <w:rPr>
          <w:b/>
          <w:bCs/>
          <w:sz w:val="28"/>
          <w:szCs w:val="28"/>
          <w:lang w:eastAsia="uk-UA"/>
        </w:rPr>
        <w:t>інтернат І-ІІІ ступенів»</w:t>
      </w:r>
      <w:r w:rsidR="00446984" w:rsidRPr="002A64F4">
        <w:rPr>
          <w:b/>
          <w:sz w:val="28"/>
          <w:szCs w:val="28"/>
          <w:lang w:eastAsia="uk-UA"/>
        </w:rPr>
        <w:t xml:space="preserve"> </w:t>
      </w:r>
      <w:r w:rsidR="00446984"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6710" w:rsidRPr="002A64F4" w:rsidRDefault="00306710" w:rsidP="0030671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0C1176" w:rsidRPr="00D146F4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0C1176" w:rsidRPr="00D146F4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0C1176" w:rsidRDefault="000C1176" w:rsidP="000C11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22. Про перейменування комунального закладу </w:t>
      </w:r>
      <w:r w:rsidRPr="002A64F4">
        <w:rPr>
          <w:b/>
          <w:bCs/>
          <w:sz w:val="28"/>
          <w:szCs w:val="28"/>
          <w:lang w:val="uk-UA" w:eastAsia="uk-UA"/>
        </w:rPr>
        <w:t>«Костопільський обласний ліцей-інтернат ІІ-ІІІ ступенів фізичної культури і спорту»</w:t>
      </w:r>
      <w:r w:rsidRPr="002A64F4">
        <w:rPr>
          <w:b/>
          <w:sz w:val="28"/>
          <w:szCs w:val="28"/>
          <w:lang w:val="uk-UA" w:eastAsia="uk-UA"/>
        </w:rPr>
        <w:t xml:space="preserve"> </w:t>
      </w:r>
      <w:r w:rsidRPr="002A64F4">
        <w:rPr>
          <w:b/>
          <w:bCs/>
          <w:sz w:val="28"/>
          <w:szCs w:val="28"/>
          <w:lang w:val="uk-UA" w:eastAsia="uk-UA"/>
        </w:rPr>
        <w:t>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6710" w:rsidRPr="002A64F4" w:rsidRDefault="00306710" w:rsidP="0030671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lastRenderedPageBreak/>
        <w:t>ВИРІШИЛИ: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910AF9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tabs>
          <w:tab w:val="left" w:pos="0"/>
          <w:tab w:val="left" w:pos="284"/>
          <w:tab w:val="left" w:pos="426"/>
        </w:tabs>
        <w:spacing w:before="40" w:after="40"/>
        <w:jc w:val="both"/>
        <w:rPr>
          <w:b/>
          <w:szCs w:val="28"/>
        </w:rPr>
      </w:pPr>
      <w:r w:rsidRPr="002A64F4">
        <w:rPr>
          <w:b/>
          <w:szCs w:val="28"/>
          <w:lang w:val="uk-UA"/>
        </w:rPr>
        <w:t>23.</w:t>
      </w:r>
      <w:r w:rsidRPr="002A64F4">
        <w:rPr>
          <w:b/>
          <w:szCs w:val="28"/>
        </w:rPr>
        <w:t xml:space="preserve">Про перейменування комунального закладу </w:t>
      </w:r>
      <w:r w:rsidRPr="002A64F4">
        <w:rPr>
          <w:b/>
          <w:bCs/>
          <w:szCs w:val="28"/>
        </w:rPr>
        <w:t>«Костопільська спеціальна загальноосвітня школа-інтернат І-ІІ ступенів»</w:t>
      </w:r>
      <w:r w:rsidRPr="002A64F4">
        <w:rPr>
          <w:b/>
          <w:szCs w:val="28"/>
        </w:rPr>
        <w:t xml:space="preserve"> </w:t>
      </w:r>
      <w:r w:rsidRPr="002A64F4">
        <w:rPr>
          <w:b/>
          <w:bCs/>
          <w:szCs w:val="28"/>
        </w:rPr>
        <w:t>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6710" w:rsidRPr="002A64F4" w:rsidRDefault="00306710" w:rsidP="0030671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910AF9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24.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«Мізоцька спеціальна загальноосвітня школа-інтернат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6710" w:rsidRPr="002A64F4" w:rsidRDefault="00306710" w:rsidP="0030671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910AF9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lastRenderedPageBreak/>
        <w:t>25.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«Острозька спеціальна загальноосвітня школа-інтернат №2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6710" w:rsidRPr="002A64F4" w:rsidRDefault="00306710" w:rsidP="0030671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910AF9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26.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«Острозька спеціальна загальноосвітня школа-інтернат І-ІІІ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6710" w:rsidRPr="002A64F4" w:rsidRDefault="00306710" w:rsidP="0030671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910AF9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27.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«Чудельська спеціальна загальноосвітня школа-інтернат №1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6710" w:rsidRPr="002A64F4" w:rsidRDefault="00306710" w:rsidP="0030671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2554F9" w:rsidRDefault="002554F9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sz w:val="28"/>
          <w:szCs w:val="28"/>
          <w:u w:val="single"/>
          <w:lang w:val="uk-UA"/>
        </w:rPr>
      </w:pP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lastRenderedPageBreak/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910AF9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28.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«Чудельська спеціальна загальноосвітня школа-інтернат №2 І-ІІ ступенів»</w:t>
      </w:r>
      <w:r w:rsidRPr="002A64F4">
        <w:rPr>
          <w:b/>
          <w:sz w:val="28"/>
          <w:szCs w:val="28"/>
          <w:lang w:eastAsia="uk-UA"/>
        </w:rPr>
        <w:t xml:space="preserve"> </w:t>
      </w:r>
      <w:r w:rsidRPr="002A64F4">
        <w:rPr>
          <w:b/>
          <w:bCs/>
          <w:sz w:val="28"/>
          <w:szCs w:val="28"/>
          <w:lang w:eastAsia="uk-UA"/>
        </w:rPr>
        <w:t>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6710" w:rsidRPr="002A64F4" w:rsidRDefault="00306710" w:rsidP="0030671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910AF9" w:rsidRPr="00D146F4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910AF9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29.</w:t>
      </w:r>
      <w:r w:rsidRPr="002A64F4">
        <w:rPr>
          <w:b/>
          <w:sz w:val="28"/>
          <w:szCs w:val="28"/>
          <w:lang w:eastAsia="uk-UA"/>
        </w:rPr>
        <w:t xml:space="preserve">Про перейменування </w:t>
      </w:r>
      <w:r w:rsidRPr="002A64F4">
        <w:rPr>
          <w:b/>
          <w:bCs/>
          <w:sz w:val="28"/>
          <w:szCs w:val="28"/>
          <w:lang w:eastAsia="uk-UA"/>
        </w:rPr>
        <w:t>комунального закладу «Станція юних натуралістів» Рівненської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6710" w:rsidRPr="00767B9E" w:rsidRDefault="00306710" w:rsidP="0030671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</w:t>
      </w:r>
      <w:r w:rsidR="00767B9E">
        <w:rPr>
          <w:sz w:val="28"/>
          <w:szCs w:val="28"/>
          <w:lang w:val="uk-UA"/>
        </w:rPr>
        <w:t xml:space="preserve">звернулася з проханням зняти питання з порядку денного сесії обласної ради на доопрацювання.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67B9E">
        <w:rPr>
          <w:iCs/>
          <w:sz w:val="28"/>
          <w:szCs w:val="28"/>
          <w:bdr w:val="none" w:sz="0" w:space="0" w:color="auto" w:frame="1"/>
          <w:lang w:val="uk-UA"/>
        </w:rPr>
        <w:t>зняти питання на доопрацювання.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910AF9" w:rsidRPr="001106B3" w:rsidRDefault="00910AF9" w:rsidP="00910AF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Default="00910AF9" w:rsidP="00910AF9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 Зняти питання з порядку денного сесії на доопрацювання.</w:t>
      </w:r>
    </w:p>
    <w:p w:rsidR="00910AF9" w:rsidRPr="002A64F4" w:rsidRDefault="00910AF9" w:rsidP="00910AF9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lastRenderedPageBreak/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30. </w:t>
      </w:r>
      <w:r w:rsidRPr="002A64F4">
        <w:rPr>
          <w:b/>
          <w:sz w:val="28"/>
          <w:szCs w:val="28"/>
          <w:lang w:eastAsia="uk-UA"/>
        </w:rPr>
        <w:t xml:space="preserve">Про перейменування комунального закладу </w:t>
      </w:r>
      <w:r w:rsidRPr="002A64F4">
        <w:rPr>
          <w:b/>
          <w:bCs/>
          <w:sz w:val="28"/>
          <w:szCs w:val="28"/>
          <w:lang w:eastAsia="uk-UA"/>
        </w:rPr>
        <w:t>«Тучинський навчально-реабілітаційний центр»</w:t>
      </w:r>
      <w:r w:rsidRPr="002A64F4">
        <w:rPr>
          <w:b/>
          <w:sz w:val="28"/>
          <w:szCs w:val="28"/>
          <w:lang w:eastAsia="uk-UA"/>
        </w:rPr>
        <w:t xml:space="preserve"> </w:t>
      </w:r>
      <w:proofErr w:type="gramStart"/>
      <w:r w:rsidRPr="002A64F4">
        <w:rPr>
          <w:b/>
          <w:bCs/>
          <w:sz w:val="28"/>
          <w:szCs w:val="28"/>
          <w:lang w:eastAsia="uk-UA"/>
        </w:rPr>
        <w:t>Р</w:t>
      </w:r>
      <w:proofErr w:type="gramEnd"/>
      <w:r w:rsidRPr="002A64F4">
        <w:rPr>
          <w:b/>
          <w:bCs/>
          <w:sz w:val="28"/>
          <w:szCs w:val="28"/>
          <w:lang w:eastAsia="uk-UA"/>
        </w:rPr>
        <w:t>івненської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6710" w:rsidRPr="002A64F4" w:rsidRDefault="00306710" w:rsidP="0030671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="004E412E">
        <w:rPr>
          <w:iCs/>
          <w:sz w:val="28"/>
          <w:szCs w:val="28"/>
          <w:bdr w:val="none" w:sz="0" w:space="0" w:color="auto" w:frame="1"/>
          <w:lang w:val="uk-UA"/>
        </w:rPr>
        <w:t xml:space="preserve"> проект рішення та статут комунального закладу у новій редакції.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681AC2" w:rsidRPr="00D146F4" w:rsidRDefault="00681AC2" w:rsidP="00681A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681AC2" w:rsidRPr="00D146F4" w:rsidRDefault="00681AC2" w:rsidP="00681A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681AC2" w:rsidRDefault="00681AC2" w:rsidP="00681A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31.</w:t>
      </w:r>
      <w:r w:rsidR="002554F9">
        <w:rPr>
          <w:b/>
          <w:sz w:val="28"/>
          <w:szCs w:val="28"/>
          <w:lang w:val="uk-UA" w:eastAsia="uk-UA"/>
        </w:rPr>
        <w:t xml:space="preserve"> </w:t>
      </w:r>
      <w:r w:rsidRPr="002A64F4">
        <w:rPr>
          <w:b/>
          <w:sz w:val="28"/>
          <w:szCs w:val="28"/>
          <w:lang w:eastAsia="uk-UA"/>
        </w:rPr>
        <w:t xml:space="preserve">Про </w:t>
      </w:r>
      <w:r w:rsidRPr="002A64F4">
        <w:rPr>
          <w:b/>
          <w:bCs/>
          <w:sz w:val="28"/>
          <w:szCs w:val="28"/>
          <w:lang w:eastAsia="uk-UA"/>
        </w:rPr>
        <w:t>присвоєння комунальному закладу «Острозький обласний ліце</w:t>
      </w:r>
      <w:proofErr w:type="gramStart"/>
      <w:r w:rsidRPr="002A64F4">
        <w:rPr>
          <w:b/>
          <w:bCs/>
          <w:sz w:val="28"/>
          <w:szCs w:val="28"/>
          <w:lang w:eastAsia="uk-UA"/>
        </w:rPr>
        <w:t>й-</w:t>
      </w:r>
      <w:proofErr w:type="gramEnd"/>
      <w:r w:rsidRPr="002A64F4">
        <w:rPr>
          <w:b/>
          <w:bCs/>
          <w:sz w:val="28"/>
          <w:szCs w:val="28"/>
          <w:lang w:eastAsia="uk-UA"/>
        </w:rPr>
        <w:t>інтернат з посиленою військово-фізичною підготовкою» Рівненської обласної ради імені Костянтина Івановича Острозького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6710" w:rsidRPr="002A64F4" w:rsidRDefault="00306710" w:rsidP="0030671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EE5942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EE5942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EE5942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32.</w:t>
      </w:r>
      <w:r w:rsidR="002554F9">
        <w:rPr>
          <w:b/>
          <w:sz w:val="28"/>
          <w:szCs w:val="28"/>
          <w:lang w:val="uk-UA" w:eastAsia="uk-UA"/>
        </w:rPr>
        <w:t xml:space="preserve"> </w:t>
      </w:r>
      <w:r w:rsidRPr="002A64F4">
        <w:rPr>
          <w:b/>
          <w:sz w:val="28"/>
          <w:szCs w:val="28"/>
          <w:lang w:eastAsia="uk-UA"/>
        </w:rPr>
        <w:t>Про внесення змін до Положення про порядок управління об’єктами спільної власності територіальних громад сіл, селищ, мі</w:t>
      </w:r>
      <w:proofErr w:type="gramStart"/>
      <w:r w:rsidRPr="002A64F4">
        <w:rPr>
          <w:b/>
          <w:sz w:val="28"/>
          <w:szCs w:val="28"/>
          <w:lang w:eastAsia="uk-UA"/>
        </w:rPr>
        <w:t>ст</w:t>
      </w:r>
      <w:proofErr w:type="gramEnd"/>
      <w:r w:rsidRPr="002A64F4">
        <w:rPr>
          <w:b/>
          <w:sz w:val="28"/>
          <w:szCs w:val="28"/>
          <w:lang w:eastAsia="uk-UA"/>
        </w:rPr>
        <w:t xml:space="preserve"> Рівненської області</w:t>
      </w:r>
    </w:p>
    <w:p w:rsidR="002554F9" w:rsidRDefault="002554F9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554F9" w:rsidRDefault="002554F9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554F9" w:rsidRDefault="002554F9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306710" w:rsidP="00306710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306710">
        <w:rPr>
          <w:i/>
          <w:sz w:val="28"/>
          <w:szCs w:val="28"/>
          <w:lang w:val="uk-UA" w:eastAsia="uk-UA"/>
        </w:rPr>
        <w:t>Нілабович</w:t>
      </w:r>
      <w:r>
        <w:rPr>
          <w:i/>
          <w:sz w:val="28"/>
          <w:szCs w:val="28"/>
          <w:lang w:val="uk-UA" w:eastAsia="uk-UA"/>
        </w:rPr>
        <w:t>а</w:t>
      </w:r>
      <w:r w:rsidRPr="00306710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="0091453A">
        <w:rPr>
          <w:i/>
          <w:sz w:val="28"/>
          <w:szCs w:val="28"/>
          <w:lang w:val="uk-UA" w:eastAsia="uk-UA"/>
        </w:rPr>
        <w:t xml:space="preserve"> </w:t>
      </w:r>
      <w:r w:rsidRPr="00306710">
        <w:rPr>
          <w:i/>
          <w:sz w:val="28"/>
          <w:szCs w:val="28"/>
          <w:lang w:val="uk-UA" w:eastAsia="uk-UA"/>
        </w:rPr>
        <w:t>Михайлович</w:t>
      </w:r>
      <w:r>
        <w:rPr>
          <w:i/>
          <w:sz w:val="28"/>
          <w:szCs w:val="28"/>
          <w:lang w:val="uk-UA" w:eastAsia="uk-UA"/>
        </w:rPr>
        <w:t>а</w:t>
      </w:r>
      <w:r w:rsidRPr="00306710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306710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</w:t>
      </w:r>
      <w:r>
        <w:rPr>
          <w:i/>
          <w:sz w:val="28"/>
          <w:szCs w:val="28"/>
          <w:lang w:val="uk-UA" w:eastAsia="uk-UA"/>
        </w:rPr>
        <w:t>івненської обласної ради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79222D" w:rsidRDefault="00446984" w:rsidP="0079222D">
      <w:pPr>
        <w:tabs>
          <w:tab w:val="left" w:pos="0"/>
          <w:tab w:val="left" w:pos="284"/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r w:rsidRPr="002A64F4">
        <w:rPr>
          <w:b/>
          <w:szCs w:val="28"/>
          <w:lang w:val="uk-UA"/>
        </w:rPr>
        <w:t>33.</w:t>
      </w:r>
      <w:r w:rsidRPr="002A64F4">
        <w:rPr>
          <w:b/>
          <w:szCs w:val="28"/>
        </w:rPr>
        <w:t>Про передачу майна в оренду комунальній установі «Клеванський інклюзивно-ресурсний центр» Клеванської селищної ради Рівненського району Рівненської області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D55014" w:rsidRDefault="0079222D" w:rsidP="0079222D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D55014">
        <w:rPr>
          <w:i/>
          <w:sz w:val="28"/>
          <w:szCs w:val="28"/>
          <w:lang w:val="uk-UA" w:eastAsia="uk-UA"/>
        </w:rPr>
        <w:t>Завадськ</w:t>
      </w:r>
      <w:r>
        <w:rPr>
          <w:i/>
          <w:sz w:val="28"/>
          <w:szCs w:val="28"/>
          <w:lang w:val="uk-UA" w:eastAsia="uk-UA"/>
        </w:rPr>
        <w:t>у</w:t>
      </w:r>
      <w:r w:rsidRPr="00D55014">
        <w:rPr>
          <w:i/>
          <w:sz w:val="28"/>
          <w:szCs w:val="28"/>
          <w:lang w:val="uk-UA" w:eastAsia="uk-UA"/>
        </w:rPr>
        <w:t xml:space="preserve"> Марі</w:t>
      </w:r>
      <w:r>
        <w:rPr>
          <w:i/>
          <w:sz w:val="28"/>
          <w:szCs w:val="28"/>
          <w:lang w:val="uk-UA" w:eastAsia="uk-UA"/>
        </w:rPr>
        <w:t>ю</w:t>
      </w:r>
      <w:r w:rsidRPr="00D55014">
        <w:rPr>
          <w:i/>
          <w:sz w:val="28"/>
          <w:szCs w:val="28"/>
          <w:lang w:val="uk-UA" w:eastAsia="uk-UA"/>
        </w:rPr>
        <w:t xml:space="preserve"> Ярославівн</w:t>
      </w:r>
      <w:r>
        <w:rPr>
          <w:i/>
          <w:sz w:val="28"/>
          <w:szCs w:val="28"/>
          <w:lang w:val="uk-UA" w:eastAsia="uk-UA"/>
        </w:rPr>
        <w:t>у</w:t>
      </w:r>
      <w:r w:rsidRPr="00D55014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D55014">
        <w:rPr>
          <w:i/>
          <w:sz w:val="28"/>
          <w:szCs w:val="28"/>
          <w:lang w:val="uk-UA" w:eastAsia="uk-UA"/>
        </w:rPr>
        <w:t xml:space="preserve"> комунального закладу «Клеванська спеціальна загальноосвітня школа-інтернат </w:t>
      </w:r>
      <w:r w:rsidRPr="00D55014">
        <w:rPr>
          <w:i/>
          <w:sz w:val="28"/>
          <w:szCs w:val="28"/>
          <w:lang w:val="uk-UA" w:eastAsia="uk-UA"/>
        </w:rPr>
        <w:br/>
        <w:t>І-ІІ ступенів» Рівненської обласної ради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а </w:t>
      </w:r>
      <w:r w:rsidR="00446984" w:rsidRPr="002A64F4">
        <w:rPr>
          <w:sz w:val="28"/>
          <w:szCs w:val="28"/>
          <w:lang w:val="uk-UA"/>
        </w:rPr>
        <w:t>ознайоми</w:t>
      </w:r>
      <w:r>
        <w:rPr>
          <w:sz w:val="28"/>
          <w:szCs w:val="28"/>
          <w:lang w:val="uk-UA"/>
        </w:rPr>
        <w:t>ла</w:t>
      </w:r>
      <w:r w:rsidR="00446984"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tabs>
          <w:tab w:val="left" w:pos="0"/>
          <w:tab w:val="left" w:pos="284"/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r w:rsidRPr="002A64F4">
        <w:rPr>
          <w:b/>
          <w:szCs w:val="28"/>
          <w:lang w:val="uk-UA"/>
        </w:rPr>
        <w:t>34.Про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4D327D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6D7395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6D7395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6D7395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446984"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="00446984"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2554F9" w:rsidRDefault="002554F9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sz w:val="28"/>
          <w:szCs w:val="28"/>
          <w:u w:val="single"/>
          <w:lang w:val="uk-UA"/>
        </w:rPr>
      </w:pPr>
    </w:p>
    <w:p w:rsidR="002554F9" w:rsidRDefault="002554F9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sz w:val="28"/>
          <w:szCs w:val="28"/>
          <w:u w:val="single"/>
          <w:lang w:val="uk-UA"/>
        </w:rPr>
      </w:pP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lastRenderedPageBreak/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val="uk-UA" w:eastAsia="uk-UA"/>
        </w:rPr>
        <w:t>35.</w:t>
      </w:r>
      <w:r w:rsidRPr="002A64F4">
        <w:rPr>
          <w:b/>
          <w:sz w:val="28"/>
          <w:szCs w:val="28"/>
          <w:lang w:eastAsia="uk-UA"/>
        </w:rPr>
        <w:t>Про клопотання щодо нагородження Почесною грамотою Верховної Ради України Остапчука Андріяна Лукашовича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4D327D" w:rsidRDefault="004D327D" w:rsidP="004D327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4D327D">
        <w:rPr>
          <w:i/>
          <w:sz w:val="28"/>
          <w:szCs w:val="28"/>
          <w:lang w:val="uk-UA" w:eastAsia="uk-UA"/>
        </w:rPr>
        <w:t>Сологуб</w:t>
      </w:r>
      <w:r>
        <w:rPr>
          <w:i/>
          <w:sz w:val="28"/>
          <w:szCs w:val="28"/>
          <w:lang w:val="uk-UA" w:eastAsia="uk-UA"/>
        </w:rPr>
        <w:t>а</w:t>
      </w:r>
      <w:r w:rsidRPr="004D327D">
        <w:rPr>
          <w:i/>
          <w:sz w:val="28"/>
          <w:szCs w:val="28"/>
          <w:lang w:val="uk-UA" w:eastAsia="uk-UA"/>
        </w:rPr>
        <w:t xml:space="preserve"> Богдан</w:t>
      </w:r>
      <w:r>
        <w:rPr>
          <w:i/>
          <w:sz w:val="28"/>
          <w:szCs w:val="28"/>
          <w:lang w:val="uk-UA" w:eastAsia="uk-UA"/>
        </w:rPr>
        <w:t>а</w:t>
      </w:r>
      <w:r w:rsidRPr="004D327D">
        <w:rPr>
          <w:i/>
          <w:sz w:val="28"/>
          <w:szCs w:val="28"/>
          <w:lang w:val="uk-UA" w:eastAsia="uk-UA"/>
        </w:rPr>
        <w:t xml:space="preserve"> Євстафійович</w:t>
      </w:r>
      <w:r>
        <w:rPr>
          <w:i/>
          <w:sz w:val="28"/>
          <w:szCs w:val="28"/>
          <w:lang w:val="uk-UA" w:eastAsia="uk-UA"/>
        </w:rPr>
        <w:t>а</w:t>
      </w:r>
      <w:r w:rsidRPr="004D327D">
        <w:rPr>
          <w:i/>
          <w:sz w:val="28"/>
          <w:szCs w:val="28"/>
          <w:lang w:val="uk-UA" w:eastAsia="uk-UA"/>
        </w:rPr>
        <w:t xml:space="preserve"> – керуюч</w:t>
      </w:r>
      <w:r>
        <w:rPr>
          <w:i/>
          <w:sz w:val="28"/>
          <w:szCs w:val="28"/>
          <w:lang w:val="uk-UA" w:eastAsia="uk-UA"/>
        </w:rPr>
        <w:t>ого</w:t>
      </w:r>
      <w:r w:rsidRPr="004D327D">
        <w:rPr>
          <w:i/>
          <w:sz w:val="28"/>
          <w:szCs w:val="28"/>
          <w:lang w:val="uk-UA" w:eastAsia="uk-UA"/>
        </w:rPr>
        <w:t xml:space="preserve"> справами виконавчого апарату Рівненської обласн</w:t>
      </w:r>
      <w:r>
        <w:rPr>
          <w:i/>
          <w:sz w:val="28"/>
          <w:szCs w:val="28"/>
          <w:lang w:val="uk-UA" w:eastAsia="uk-UA"/>
        </w:rPr>
        <w:t>ої ради – керівника секретаріату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tabs>
          <w:tab w:val="left" w:pos="0"/>
          <w:tab w:val="left" w:pos="284"/>
          <w:tab w:val="left" w:pos="426"/>
        </w:tabs>
        <w:spacing w:before="40" w:after="40"/>
        <w:jc w:val="both"/>
        <w:rPr>
          <w:rStyle w:val="FontStyle26"/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2A64F4">
        <w:rPr>
          <w:b/>
          <w:szCs w:val="28"/>
          <w:lang w:val="uk-UA"/>
        </w:rPr>
        <w:t>36.</w:t>
      </w:r>
      <w:r w:rsidRPr="002A64F4">
        <w:rPr>
          <w:b/>
          <w:szCs w:val="28"/>
        </w:rPr>
        <w:t xml:space="preserve">Про </w:t>
      </w:r>
      <w:r w:rsidRPr="002A64F4">
        <w:rPr>
          <w:rStyle w:val="FontStyle26"/>
          <w:rFonts w:ascii="Times New Roman" w:hAnsi="Times New Roman" w:cs="Times New Roman"/>
          <w:sz w:val="28"/>
          <w:szCs w:val="28"/>
        </w:rPr>
        <w:t xml:space="preserve">клопотання щодо нагородження Почесною грамотою Верховної Ради </w:t>
      </w:r>
      <w:r w:rsidRPr="002A64F4">
        <w:rPr>
          <w:rStyle w:val="FontStyle26"/>
          <w:rFonts w:ascii="Times New Roman" w:hAnsi="Times New Roman" w:cs="Times New Roman"/>
          <w:spacing w:val="-8"/>
          <w:sz w:val="28"/>
          <w:szCs w:val="28"/>
        </w:rPr>
        <w:t>України Бурачика Андрія Івановича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327D" w:rsidRPr="004D327D" w:rsidRDefault="004D327D" w:rsidP="004D327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4D327D">
        <w:rPr>
          <w:i/>
          <w:sz w:val="28"/>
          <w:szCs w:val="28"/>
          <w:lang w:val="uk-UA" w:eastAsia="uk-UA"/>
        </w:rPr>
        <w:t>Сологуб</w:t>
      </w:r>
      <w:r>
        <w:rPr>
          <w:i/>
          <w:sz w:val="28"/>
          <w:szCs w:val="28"/>
          <w:lang w:val="uk-UA" w:eastAsia="uk-UA"/>
        </w:rPr>
        <w:t>а</w:t>
      </w:r>
      <w:r w:rsidRPr="004D327D">
        <w:rPr>
          <w:i/>
          <w:sz w:val="28"/>
          <w:szCs w:val="28"/>
          <w:lang w:val="uk-UA" w:eastAsia="uk-UA"/>
        </w:rPr>
        <w:t xml:space="preserve"> Богдан</w:t>
      </w:r>
      <w:r>
        <w:rPr>
          <w:i/>
          <w:sz w:val="28"/>
          <w:szCs w:val="28"/>
          <w:lang w:val="uk-UA" w:eastAsia="uk-UA"/>
        </w:rPr>
        <w:t>а</w:t>
      </w:r>
      <w:r w:rsidRPr="004D327D">
        <w:rPr>
          <w:i/>
          <w:sz w:val="28"/>
          <w:szCs w:val="28"/>
          <w:lang w:val="uk-UA" w:eastAsia="uk-UA"/>
        </w:rPr>
        <w:t xml:space="preserve"> Євстафійович</w:t>
      </w:r>
      <w:r>
        <w:rPr>
          <w:i/>
          <w:sz w:val="28"/>
          <w:szCs w:val="28"/>
          <w:lang w:val="uk-UA" w:eastAsia="uk-UA"/>
        </w:rPr>
        <w:t>а</w:t>
      </w:r>
      <w:r w:rsidRPr="004D327D">
        <w:rPr>
          <w:i/>
          <w:sz w:val="28"/>
          <w:szCs w:val="28"/>
          <w:lang w:val="uk-UA" w:eastAsia="uk-UA"/>
        </w:rPr>
        <w:t xml:space="preserve"> – керуюч</w:t>
      </w:r>
      <w:r>
        <w:rPr>
          <w:i/>
          <w:sz w:val="28"/>
          <w:szCs w:val="28"/>
          <w:lang w:val="uk-UA" w:eastAsia="uk-UA"/>
        </w:rPr>
        <w:t>ого</w:t>
      </w:r>
      <w:r w:rsidRPr="004D327D">
        <w:rPr>
          <w:i/>
          <w:sz w:val="28"/>
          <w:szCs w:val="28"/>
          <w:lang w:val="uk-UA" w:eastAsia="uk-UA"/>
        </w:rPr>
        <w:t xml:space="preserve"> справами виконавчого апарату Рівненської обласн</w:t>
      </w:r>
      <w:r>
        <w:rPr>
          <w:i/>
          <w:sz w:val="28"/>
          <w:szCs w:val="28"/>
          <w:lang w:val="uk-UA" w:eastAsia="uk-UA"/>
        </w:rPr>
        <w:t>ої ради – керівника секретаріату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color w:val="FF0000"/>
          <w:sz w:val="28"/>
          <w:szCs w:val="28"/>
          <w:lang w:val="uk-UA" w:eastAsia="uk-UA"/>
        </w:rPr>
      </w:pPr>
    </w:p>
    <w:p w:rsidR="00446984" w:rsidRPr="002A64F4" w:rsidRDefault="00446984" w:rsidP="00446984">
      <w:pPr>
        <w:tabs>
          <w:tab w:val="left" w:pos="0"/>
          <w:tab w:val="left" w:pos="284"/>
          <w:tab w:val="left" w:pos="426"/>
        </w:tabs>
        <w:spacing w:before="40" w:after="40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</w:rPr>
      </w:pPr>
      <w:r w:rsidRPr="002A64F4">
        <w:rPr>
          <w:b/>
          <w:szCs w:val="28"/>
          <w:lang w:val="uk-UA"/>
        </w:rPr>
        <w:t>37.</w:t>
      </w:r>
      <w:r w:rsidRPr="002A64F4">
        <w:rPr>
          <w:b/>
          <w:szCs w:val="28"/>
        </w:rPr>
        <w:t xml:space="preserve">Про </w:t>
      </w:r>
      <w:r w:rsidRPr="002A64F4">
        <w:rPr>
          <w:rStyle w:val="FontStyle26"/>
          <w:rFonts w:ascii="Times New Roman" w:hAnsi="Times New Roman" w:cs="Times New Roman"/>
          <w:sz w:val="28"/>
          <w:szCs w:val="28"/>
        </w:rPr>
        <w:t xml:space="preserve">клопотання щодо нагородження Почесною грамотою Верховної Ради </w:t>
      </w:r>
      <w:r w:rsidRPr="002A64F4">
        <w:rPr>
          <w:rStyle w:val="FontStyle26"/>
          <w:rFonts w:ascii="Times New Roman" w:hAnsi="Times New Roman" w:cs="Times New Roman"/>
          <w:spacing w:val="-8"/>
          <w:sz w:val="28"/>
          <w:szCs w:val="28"/>
        </w:rPr>
        <w:t xml:space="preserve">України Зими Івана Ярославовича  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005A84" w:rsidP="00005A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005A84">
        <w:rPr>
          <w:i/>
          <w:sz w:val="28"/>
          <w:szCs w:val="28"/>
          <w:lang w:val="uk-UA" w:eastAsia="uk-UA"/>
        </w:rPr>
        <w:t>Сологуб</w:t>
      </w:r>
      <w:r>
        <w:rPr>
          <w:i/>
          <w:sz w:val="28"/>
          <w:szCs w:val="28"/>
          <w:lang w:val="uk-UA" w:eastAsia="uk-UA"/>
        </w:rPr>
        <w:t>а</w:t>
      </w:r>
      <w:r w:rsidRPr="00005A84">
        <w:rPr>
          <w:i/>
          <w:sz w:val="28"/>
          <w:szCs w:val="28"/>
          <w:lang w:val="uk-UA" w:eastAsia="uk-UA"/>
        </w:rPr>
        <w:t xml:space="preserve"> Богдан</w:t>
      </w:r>
      <w:r>
        <w:rPr>
          <w:i/>
          <w:sz w:val="28"/>
          <w:szCs w:val="28"/>
          <w:lang w:val="uk-UA" w:eastAsia="uk-UA"/>
        </w:rPr>
        <w:t>а</w:t>
      </w:r>
      <w:r w:rsidRPr="00005A84">
        <w:rPr>
          <w:i/>
          <w:sz w:val="28"/>
          <w:szCs w:val="28"/>
          <w:lang w:val="uk-UA" w:eastAsia="uk-UA"/>
        </w:rPr>
        <w:t xml:space="preserve"> Євстафійович</w:t>
      </w:r>
      <w:r>
        <w:rPr>
          <w:i/>
          <w:sz w:val="28"/>
          <w:szCs w:val="28"/>
          <w:lang w:val="uk-UA" w:eastAsia="uk-UA"/>
        </w:rPr>
        <w:t>а</w:t>
      </w:r>
      <w:r w:rsidRPr="00005A84">
        <w:rPr>
          <w:i/>
          <w:sz w:val="28"/>
          <w:szCs w:val="28"/>
          <w:lang w:val="uk-UA" w:eastAsia="uk-UA"/>
        </w:rPr>
        <w:t xml:space="preserve"> – керуюч</w:t>
      </w:r>
      <w:r>
        <w:rPr>
          <w:i/>
          <w:sz w:val="28"/>
          <w:szCs w:val="28"/>
          <w:lang w:val="uk-UA" w:eastAsia="uk-UA"/>
        </w:rPr>
        <w:t>ого</w:t>
      </w:r>
      <w:r w:rsidRPr="00005A84">
        <w:rPr>
          <w:i/>
          <w:sz w:val="28"/>
          <w:szCs w:val="28"/>
          <w:lang w:val="uk-UA" w:eastAsia="uk-UA"/>
        </w:rPr>
        <w:t xml:space="preserve"> справами виконавчого апарату Рівненської обласної ради – </w:t>
      </w:r>
      <w:r>
        <w:rPr>
          <w:i/>
          <w:sz w:val="28"/>
          <w:szCs w:val="28"/>
          <w:lang w:val="uk-UA" w:eastAsia="uk-UA"/>
        </w:rPr>
        <w:t>керівника секретаріату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tabs>
          <w:tab w:val="left" w:pos="0"/>
          <w:tab w:val="left" w:pos="284"/>
          <w:tab w:val="left" w:pos="426"/>
        </w:tabs>
        <w:spacing w:before="40" w:after="40"/>
        <w:jc w:val="both"/>
        <w:rPr>
          <w:b/>
          <w:szCs w:val="28"/>
        </w:rPr>
      </w:pPr>
      <w:r w:rsidRPr="002A64F4">
        <w:rPr>
          <w:b/>
          <w:szCs w:val="28"/>
          <w:lang w:val="uk-UA"/>
        </w:rPr>
        <w:t>38.</w:t>
      </w:r>
      <w:r w:rsidRPr="002A64F4">
        <w:rPr>
          <w:b/>
          <w:szCs w:val="28"/>
        </w:rPr>
        <w:t>Про зняття з контролю окремих рішень обласної ради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3F0EEF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3F0EEF">
        <w:rPr>
          <w:i/>
          <w:sz w:val="28"/>
          <w:szCs w:val="28"/>
          <w:lang w:val="uk-UA" w:eastAsia="uk-UA"/>
        </w:rPr>
        <w:t>Сологуб</w:t>
      </w:r>
      <w:r>
        <w:rPr>
          <w:i/>
          <w:sz w:val="28"/>
          <w:szCs w:val="28"/>
          <w:lang w:val="uk-UA" w:eastAsia="uk-UA"/>
        </w:rPr>
        <w:t>а</w:t>
      </w:r>
      <w:r w:rsidRPr="003F0EEF">
        <w:rPr>
          <w:i/>
          <w:sz w:val="28"/>
          <w:szCs w:val="28"/>
          <w:lang w:val="uk-UA" w:eastAsia="uk-UA"/>
        </w:rPr>
        <w:t xml:space="preserve"> Богдан</w:t>
      </w:r>
      <w:r>
        <w:rPr>
          <w:i/>
          <w:sz w:val="28"/>
          <w:szCs w:val="28"/>
          <w:lang w:val="uk-UA" w:eastAsia="uk-UA"/>
        </w:rPr>
        <w:t>а</w:t>
      </w:r>
      <w:r w:rsidRPr="003F0EEF">
        <w:rPr>
          <w:i/>
          <w:sz w:val="28"/>
          <w:szCs w:val="28"/>
          <w:lang w:val="uk-UA" w:eastAsia="uk-UA"/>
        </w:rPr>
        <w:t xml:space="preserve"> Євстафійович</w:t>
      </w:r>
      <w:r>
        <w:rPr>
          <w:i/>
          <w:sz w:val="28"/>
          <w:szCs w:val="28"/>
          <w:lang w:val="uk-UA" w:eastAsia="uk-UA"/>
        </w:rPr>
        <w:t>а</w:t>
      </w:r>
      <w:r w:rsidRPr="003F0EEF">
        <w:rPr>
          <w:i/>
          <w:sz w:val="28"/>
          <w:szCs w:val="28"/>
          <w:lang w:val="uk-UA" w:eastAsia="uk-UA"/>
        </w:rPr>
        <w:t xml:space="preserve"> – керуюч</w:t>
      </w:r>
      <w:r>
        <w:rPr>
          <w:i/>
          <w:sz w:val="28"/>
          <w:szCs w:val="28"/>
          <w:lang w:val="uk-UA" w:eastAsia="uk-UA"/>
        </w:rPr>
        <w:t>ого</w:t>
      </w:r>
      <w:r w:rsidRPr="003F0EEF">
        <w:rPr>
          <w:i/>
          <w:sz w:val="28"/>
          <w:szCs w:val="28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i/>
          <w:sz w:val="28"/>
          <w:szCs w:val="28"/>
          <w:lang w:val="uk-UA" w:eastAsia="uk-UA"/>
        </w:rPr>
        <w:t>а</w:t>
      </w:r>
      <w:r w:rsidRPr="003F0EEF">
        <w:rPr>
          <w:i/>
          <w:sz w:val="28"/>
          <w:szCs w:val="28"/>
          <w:lang w:val="uk-UA" w:eastAsia="uk-UA"/>
        </w:rPr>
        <w:t xml:space="preserve"> секретаріату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446984" w:rsidRPr="002A64F4" w:rsidRDefault="00446984" w:rsidP="00681AC2">
      <w:pPr>
        <w:pStyle w:val="a7"/>
        <w:numPr>
          <w:ilvl w:val="0"/>
          <w:numId w:val="12"/>
        </w:numPr>
        <w:tabs>
          <w:tab w:val="left" w:pos="0"/>
          <w:tab w:val="left" w:pos="284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 Про </w:t>
      </w:r>
      <w:r w:rsidRPr="002A64F4">
        <w:rPr>
          <w:b/>
          <w:sz w:val="28"/>
          <w:szCs w:val="28"/>
          <w:lang w:val="uk-UA"/>
        </w:rPr>
        <w:t xml:space="preserve">звернення Рівненської обласної ради до Кабінету Міністрів України щодо прийняття </w:t>
      </w:r>
      <w:r w:rsidRPr="002A64F4">
        <w:rPr>
          <w:b/>
          <w:sz w:val="28"/>
          <w:szCs w:val="28"/>
          <w:shd w:val="clear" w:color="auto" w:fill="FFFFFF"/>
          <w:lang w:val="uk-UA"/>
        </w:rPr>
        <w:t xml:space="preserve">порядку надання статусу учасника бойових дій (УБД) особам, які брали участь у всіх формах збройної боротьби за незалежність України у </w:t>
      </w:r>
      <w:r w:rsidRPr="002A64F4">
        <w:rPr>
          <w:b/>
          <w:sz w:val="28"/>
          <w:szCs w:val="28"/>
          <w:shd w:val="clear" w:color="auto" w:fill="FFFFFF"/>
        </w:rPr>
        <w:t>XX</w:t>
      </w:r>
      <w:r w:rsidRPr="002A64F4">
        <w:rPr>
          <w:b/>
          <w:sz w:val="28"/>
          <w:szCs w:val="28"/>
          <w:shd w:val="clear" w:color="auto" w:fill="FFFFFF"/>
          <w:lang w:val="uk-UA"/>
        </w:rPr>
        <w:t xml:space="preserve"> столітті</w:t>
      </w:r>
    </w:p>
    <w:p w:rsidR="002554F9" w:rsidRDefault="002554F9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554F9" w:rsidRDefault="002554F9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3F0EEF" w:rsidP="003F0EEF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 </w:t>
      </w:r>
      <w:r w:rsidR="00446984" w:rsidRPr="002A64F4">
        <w:rPr>
          <w:i/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eastAsia="uk-UA"/>
        </w:rPr>
        <w:t>Савчук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Олександр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Іванович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– голов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eastAsia="uk-UA"/>
        </w:rPr>
        <w:t xml:space="preserve"> депутатської фракції </w:t>
      </w:r>
      <w:r w:rsidRPr="002A64F4">
        <w:rPr>
          <w:i/>
          <w:sz w:val="28"/>
          <w:szCs w:val="28"/>
          <w:lang w:eastAsia="uk-UA"/>
        </w:rPr>
        <w:br/>
        <w:t>ВО «Свобо</w:t>
      </w:r>
      <w:r>
        <w:rPr>
          <w:i/>
          <w:sz w:val="28"/>
          <w:szCs w:val="28"/>
          <w:lang w:eastAsia="uk-UA"/>
        </w:rPr>
        <w:t xml:space="preserve">да» у </w:t>
      </w:r>
      <w:proofErr w:type="gramStart"/>
      <w:r>
        <w:rPr>
          <w:i/>
          <w:sz w:val="28"/>
          <w:szCs w:val="28"/>
          <w:lang w:eastAsia="uk-UA"/>
        </w:rPr>
        <w:t>Р</w:t>
      </w:r>
      <w:proofErr w:type="gramEnd"/>
      <w:r>
        <w:rPr>
          <w:i/>
          <w:sz w:val="28"/>
          <w:szCs w:val="28"/>
          <w:lang w:eastAsia="uk-UA"/>
        </w:rPr>
        <w:t>івненській обласній раді</w:t>
      </w:r>
      <w:r>
        <w:rPr>
          <w:i/>
          <w:sz w:val="28"/>
          <w:szCs w:val="28"/>
          <w:lang w:val="uk-UA" w:eastAsia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446984" w:rsidRPr="002A64F4" w:rsidRDefault="00446984" w:rsidP="00681AC2">
      <w:pPr>
        <w:pStyle w:val="a7"/>
        <w:numPr>
          <w:ilvl w:val="0"/>
          <w:numId w:val="12"/>
        </w:numPr>
        <w:tabs>
          <w:tab w:val="left" w:pos="0"/>
          <w:tab w:val="left" w:pos="284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2A64F4">
        <w:rPr>
          <w:b/>
          <w:sz w:val="28"/>
          <w:szCs w:val="28"/>
          <w:lang w:eastAsia="uk-UA"/>
        </w:rPr>
        <w:t xml:space="preserve">Про </w:t>
      </w:r>
      <w:r w:rsidRPr="002A64F4">
        <w:rPr>
          <w:b/>
          <w:sz w:val="28"/>
          <w:szCs w:val="28"/>
        </w:rPr>
        <w:t xml:space="preserve">звернення депутатів </w:t>
      </w:r>
      <w:proofErr w:type="gramStart"/>
      <w:r w:rsidRPr="002A64F4">
        <w:rPr>
          <w:b/>
          <w:sz w:val="28"/>
          <w:szCs w:val="28"/>
        </w:rPr>
        <w:t>Р</w:t>
      </w:r>
      <w:proofErr w:type="gramEnd"/>
      <w:r w:rsidRPr="002A64F4">
        <w:rPr>
          <w:b/>
          <w:sz w:val="28"/>
          <w:szCs w:val="28"/>
        </w:rPr>
        <w:t xml:space="preserve">івненської обласної ради до </w:t>
      </w:r>
      <w:r w:rsidRPr="002A64F4">
        <w:rPr>
          <w:b/>
          <w:spacing w:val="-4"/>
          <w:sz w:val="28"/>
          <w:szCs w:val="28"/>
        </w:rPr>
        <w:t>Директора Державного бюро розслідувань стосовно ситуації, що склалася навколо розслідування справи В.Земляного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E63EDD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eastAsia="uk-UA"/>
        </w:rPr>
        <w:t>Савчук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Олександр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Іванович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– голо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eastAsia="uk-UA"/>
        </w:rPr>
        <w:t xml:space="preserve"> депутатської фракції </w:t>
      </w:r>
      <w:r w:rsidRPr="002A64F4">
        <w:rPr>
          <w:i/>
          <w:sz w:val="28"/>
          <w:szCs w:val="28"/>
          <w:lang w:eastAsia="uk-UA"/>
        </w:rPr>
        <w:br/>
        <w:t>ВО «Свобо</w:t>
      </w:r>
      <w:r>
        <w:rPr>
          <w:i/>
          <w:sz w:val="28"/>
          <w:szCs w:val="28"/>
          <w:lang w:eastAsia="uk-UA"/>
        </w:rPr>
        <w:t xml:space="preserve">да» у </w:t>
      </w:r>
      <w:proofErr w:type="gramStart"/>
      <w:r>
        <w:rPr>
          <w:i/>
          <w:sz w:val="28"/>
          <w:szCs w:val="28"/>
          <w:lang w:eastAsia="uk-UA"/>
        </w:rPr>
        <w:t>Р</w:t>
      </w:r>
      <w:proofErr w:type="gramEnd"/>
      <w:r>
        <w:rPr>
          <w:i/>
          <w:sz w:val="28"/>
          <w:szCs w:val="28"/>
          <w:lang w:eastAsia="uk-UA"/>
        </w:rPr>
        <w:t>івненській обласній раді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Про </w:t>
      </w:r>
      <w:r w:rsidRPr="002A64F4">
        <w:rPr>
          <w:b/>
          <w:bCs/>
          <w:sz w:val="28"/>
          <w:szCs w:val="28"/>
          <w:lang w:val="uk-UA" w:eastAsia="uk-UA"/>
        </w:rPr>
        <w:t>звернення Рівненської обласної ради до Кабінету Міністрів України та Верховної Ради України щодо забезпечення житлом громадян Рівненської області, які постраждали внаслідок Чорнобильської катастрофи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E63EDD" w:rsidP="00E63ED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2A64F4">
        <w:rPr>
          <w:i/>
          <w:sz w:val="28"/>
          <w:szCs w:val="28"/>
          <w:lang w:eastAsia="uk-UA"/>
        </w:rPr>
        <w:t>Шамак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Олексі</w:t>
      </w:r>
      <w:r>
        <w:rPr>
          <w:i/>
          <w:sz w:val="28"/>
          <w:szCs w:val="28"/>
          <w:lang w:val="uk-UA" w:eastAsia="uk-UA"/>
        </w:rPr>
        <w:t>я</w:t>
      </w:r>
      <w:r w:rsidRPr="002A64F4">
        <w:rPr>
          <w:i/>
          <w:sz w:val="28"/>
          <w:szCs w:val="28"/>
          <w:lang w:eastAsia="uk-UA"/>
        </w:rPr>
        <w:t xml:space="preserve"> Олександрович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департаменту </w:t>
      </w:r>
      <w:proofErr w:type="gramStart"/>
      <w:r w:rsidRPr="002A64F4">
        <w:rPr>
          <w:i/>
          <w:sz w:val="28"/>
          <w:szCs w:val="28"/>
          <w:lang w:eastAsia="uk-UA"/>
        </w:rPr>
        <w:t>соц</w:t>
      </w:r>
      <w:proofErr w:type="gramEnd"/>
      <w:r w:rsidRPr="002A64F4">
        <w:rPr>
          <w:i/>
          <w:sz w:val="28"/>
          <w:szCs w:val="28"/>
          <w:lang w:eastAsia="uk-UA"/>
        </w:rPr>
        <w:t>іального захисту населення Рі</w:t>
      </w:r>
      <w:r>
        <w:rPr>
          <w:i/>
          <w:sz w:val="28"/>
          <w:szCs w:val="28"/>
          <w:lang w:eastAsia="uk-UA"/>
        </w:rPr>
        <w:t>вненської облдержадміністрації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2554F9" w:rsidRDefault="002554F9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sz w:val="28"/>
          <w:szCs w:val="28"/>
          <w:u w:val="single"/>
          <w:lang w:val="uk-UA"/>
        </w:rPr>
      </w:pPr>
    </w:p>
    <w:p w:rsidR="002554F9" w:rsidRDefault="002554F9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sz w:val="28"/>
          <w:szCs w:val="28"/>
          <w:u w:val="single"/>
          <w:lang w:val="uk-UA"/>
        </w:rPr>
      </w:pP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lastRenderedPageBreak/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446984" w:rsidRPr="006D7395" w:rsidRDefault="00446984" w:rsidP="00446984">
      <w:pPr>
        <w:pStyle w:val="a7"/>
        <w:numPr>
          <w:ilvl w:val="0"/>
          <w:numId w:val="12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6D7395">
        <w:rPr>
          <w:b/>
          <w:sz w:val="28"/>
          <w:szCs w:val="28"/>
          <w:lang w:val="uk-UA" w:eastAsia="uk-UA"/>
        </w:rPr>
        <w:t>Про звернення Рівненської обласної ради до Верховної Ради України та Кабінету Міністрів України щодо невідкладного прийняття державної програми фінансового забезпечення хворих, які страждають на рідкісні (орфанні) захворювання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CC2F1B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Вівсянник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val="uk-UA" w:eastAsia="uk-UA"/>
        </w:rPr>
        <w:t xml:space="preserve"> Олег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val="uk-UA" w:eastAsia="uk-UA"/>
        </w:rPr>
        <w:t xml:space="preserve"> Михайлович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–</w:t>
      </w:r>
      <w:r w:rsidRPr="002A64F4">
        <w:rPr>
          <w:i/>
          <w:sz w:val="28"/>
          <w:szCs w:val="28"/>
          <w:lang w:val="uk-UA" w:eastAsia="uk-UA"/>
        </w:rPr>
        <w:t xml:space="preserve"> заступник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val="uk-UA" w:eastAsia="uk-UA"/>
        </w:rPr>
        <w:t xml:space="preserve"> </w:t>
      </w:r>
      <w:r w:rsidRPr="002A64F4">
        <w:rPr>
          <w:i/>
          <w:sz w:val="28"/>
          <w:szCs w:val="28"/>
          <w:lang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eastAsia="uk-UA"/>
        </w:rPr>
        <w:t xml:space="preserve"> управління охорони здоров'я Рівненської облдержадміністрації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>3. 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91453A" w:rsidRDefault="0091453A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446984" w:rsidRPr="002A64F4" w:rsidRDefault="00446984" w:rsidP="00446984">
      <w:pPr>
        <w:tabs>
          <w:tab w:val="left" w:pos="0"/>
          <w:tab w:val="left" w:pos="426"/>
        </w:tabs>
        <w:spacing w:before="40" w:after="40"/>
        <w:jc w:val="both"/>
        <w:rPr>
          <w:i/>
          <w:szCs w:val="28"/>
          <w:lang w:val="uk-UA"/>
        </w:rPr>
      </w:pPr>
    </w:p>
    <w:p w:rsidR="00446984" w:rsidRPr="002A64F4" w:rsidRDefault="00446984" w:rsidP="00446984">
      <w:pPr>
        <w:pStyle w:val="a7"/>
        <w:numPr>
          <w:ilvl w:val="0"/>
          <w:numId w:val="12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>Про лист Міністерства молоді та спорту України щодо розгляду можливості встановлення для тренерів дитячо-юнацьких спортивних шкіл доплати у розмірі 50% від посадового окладу додатково до діючих заохочувань.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446984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Ліпського Віталія Володимировича – начальника управління молоді та спорту Рівненської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53F81" w:rsidRDefault="00453F81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sz w:val="28"/>
          <w:szCs w:val="28"/>
          <w:u w:val="single"/>
          <w:lang w:val="uk-UA"/>
        </w:rPr>
      </w:pPr>
    </w:p>
    <w:p w:rsidR="00453F81" w:rsidRDefault="00453F81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sz w:val="28"/>
          <w:szCs w:val="28"/>
          <w:u w:val="single"/>
          <w:lang w:val="uk-UA"/>
        </w:rPr>
      </w:pPr>
    </w:p>
    <w:p w:rsidR="00453F81" w:rsidRDefault="00453F81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sz w:val="28"/>
          <w:szCs w:val="28"/>
          <w:u w:val="single"/>
          <w:lang w:val="uk-UA"/>
        </w:rPr>
      </w:pP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lastRenderedPageBreak/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9D48D7" w:rsidRPr="00B4504D" w:rsidRDefault="009D48D7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D48D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</w:t>
      </w:r>
      <w:r w:rsidR="00B4504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 фінансів облдержадміністрації,</w:t>
      </w:r>
      <w:r w:rsidR="00B4504D" w:rsidRPr="00B4504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яка</w:t>
      </w:r>
      <w:r w:rsidR="00B4504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4504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звернула увагу на те, що не всі тренери враховані, тому слід вивчити загальну потребу та визначитись щодо відсотка доплат.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="00B4504D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 та протягом бюджетного року при наявності коштів в обласному бюджеті передбачити кошти.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Рекомендувати обласній державній адміністрації вивчити потребу та за наявності коштів в обласному бюджеті передбачити зазначені у зверненні доплати.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446984" w:rsidRPr="002A64F4" w:rsidRDefault="00446984" w:rsidP="00446984">
      <w:pPr>
        <w:pStyle w:val="a7"/>
        <w:numPr>
          <w:ilvl w:val="0"/>
          <w:numId w:val="12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Про звернення Березнівської районної державної адміністрації </w:t>
      </w:r>
      <w:r w:rsidRPr="002A64F4">
        <w:rPr>
          <w:b/>
          <w:sz w:val="28"/>
          <w:szCs w:val="28"/>
          <w:lang w:val="uk-UA"/>
        </w:rPr>
        <w:t>щодо функціонування комунального закладу «Березнівський ліцей-інтернат спортивного профілю» Березнівської районної ради.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9D48D7" w:rsidRDefault="009D48D7" w:rsidP="009D48D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Люшин</w:t>
      </w:r>
      <w:r w:rsidR="00A97E9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 Віталія Григоровича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</w:t>
      </w:r>
      <w:r w:rsidR="00A97E9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Березнівської р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айонної державної адміністрації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  <w:r w:rsidR="0060534B">
        <w:rPr>
          <w:sz w:val="28"/>
          <w:szCs w:val="28"/>
          <w:lang w:val="uk-UA"/>
        </w:rPr>
        <w:t xml:space="preserve">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9D48D7" w:rsidRPr="002A64F4" w:rsidRDefault="00B4504D" w:rsidP="009D48D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 Ольга Дмитрівна</w:t>
      </w:r>
      <w:r w:rsidR="009D48D7"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. –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в.о. </w:t>
      </w:r>
      <w:r w:rsidR="009D48D7"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начальник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9D48D7"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управління освіти і науки облде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ржадміністрації, </w:t>
      </w:r>
      <w:r w:rsidRPr="008B19C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яка наголосила, що </w:t>
      </w:r>
      <w:r w:rsidR="008B19C9">
        <w:rPr>
          <w:sz w:val="28"/>
          <w:szCs w:val="28"/>
          <w:lang w:val="uk-UA"/>
        </w:rPr>
        <w:t xml:space="preserve">заклад </w:t>
      </w:r>
      <w:r w:rsidR="00100135" w:rsidRPr="008B19C9">
        <w:rPr>
          <w:sz w:val="28"/>
          <w:szCs w:val="28"/>
          <w:lang w:val="uk-UA"/>
        </w:rPr>
        <w:t xml:space="preserve">можна </w:t>
      </w:r>
      <w:r w:rsidR="008B19C9" w:rsidRPr="008B19C9">
        <w:rPr>
          <w:sz w:val="28"/>
          <w:szCs w:val="28"/>
          <w:lang w:val="uk-UA"/>
        </w:rPr>
        <w:t>фінансувати з обласного бюджету, якщо 70%</w:t>
      </w:r>
      <w:r w:rsidR="00100135">
        <w:rPr>
          <w:sz w:val="28"/>
          <w:szCs w:val="28"/>
          <w:lang w:val="uk-UA"/>
        </w:rPr>
        <w:t xml:space="preserve"> </w:t>
      </w:r>
      <w:r w:rsidR="00100135" w:rsidRPr="008B19C9">
        <w:rPr>
          <w:sz w:val="28"/>
          <w:szCs w:val="28"/>
          <w:lang w:val="uk-UA"/>
        </w:rPr>
        <w:t>учнів</w:t>
      </w:r>
      <w:r w:rsidR="00100135">
        <w:rPr>
          <w:sz w:val="28"/>
          <w:szCs w:val="28"/>
          <w:lang w:val="uk-UA"/>
        </w:rPr>
        <w:t xml:space="preserve">, які здобувають освіту у закладі, </w:t>
      </w:r>
      <w:r w:rsidR="008B19C9" w:rsidRPr="008B19C9">
        <w:rPr>
          <w:sz w:val="28"/>
          <w:szCs w:val="28"/>
          <w:lang w:val="uk-UA"/>
        </w:rPr>
        <w:t xml:space="preserve"> є жителі населених пунктів області, а наразі є всього 46,5 %</w:t>
      </w:r>
      <w:r w:rsidR="008B19C9">
        <w:rPr>
          <w:sz w:val="28"/>
          <w:szCs w:val="28"/>
          <w:lang w:val="uk-UA"/>
        </w:rPr>
        <w:t xml:space="preserve"> та не всі приміщення планується передавати.</w:t>
      </w:r>
      <w:r w:rsidR="00B317A4">
        <w:rPr>
          <w:sz w:val="28"/>
          <w:szCs w:val="28"/>
          <w:lang w:val="uk-UA"/>
        </w:rPr>
        <w:t xml:space="preserve"> Вважає, що слід вивчити питання створення вищого спортивного училища.</w:t>
      </w:r>
    </w:p>
    <w:p w:rsidR="009D48D7" w:rsidRPr="002A64F4" w:rsidRDefault="00B4504D" w:rsidP="009D48D7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Біляк Лідія </w:t>
      </w:r>
      <w:r w:rsidR="009D48D7" w:rsidRPr="002A64F4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ркадіївна </w:t>
      </w:r>
      <w:r w:rsidR="009D48D7" w:rsidRPr="002A64F4">
        <w:rPr>
          <w:i/>
          <w:iCs/>
          <w:color w:val="333333"/>
          <w:szCs w:val="28"/>
          <w:bdr w:val="none" w:sz="0" w:space="0" w:color="auto" w:frame="1"/>
          <w:lang w:val="uk-UA"/>
        </w:rPr>
        <w:t>– директор департамент</w:t>
      </w:r>
      <w:r w:rsidR="008B19C9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8B19C9" w:rsidRPr="008B19C9">
        <w:rPr>
          <w:iCs/>
          <w:color w:val="333333"/>
          <w:szCs w:val="28"/>
          <w:bdr w:val="none" w:sz="0" w:space="0" w:color="auto" w:frame="1"/>
          <w:lang w:val="uk-UA"/>
        </w:rPr>
        <w:t>яка вважає, що заклад має у</w:t>
      </w:r>
      <w:r w:rsidR="008B19C9">
        <w:rPr>
          <w:iCs/>
          <w:color w:val="333333"/>
          <w:szCs w:val="28"/>
          <w:bdr w:val="none" w:sz="0" w:space="0" w:color="auto" w:frame="1"/>
          <w:lang w:val="uk-UA"/>
        </w:rPr>
        <w:t>тримуватися з районного бюджету</w:t>
      </w:r>
      <w:r w:rsidR="001E5946">
        <w:rPr>
          <w:iCs/>
          <w:color w:val="333333"/>
          <w:szCs w:val="28"/>
          <w:bdr w:val="none" w:sz="0" w:space="0" w:color="auto" w:frame="1"/>
          <w:lang w:val="uk-UA"/>
        </w:rPr>
        <w:t>. Інші області мають надавати субвенції на навчання своїх дітей у закладі.</w:t>
      </w:r>
    </w:p>
    <w:p w:rsidR="008B19C9" w:rsidRPr="00EC4F06" w:rsidRDefault="008B19C9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Воронко Тетяна Данилівна – член постійної комісії, </w:t>
      </w:r>
      <w:r w:rsidR="0060534B" w:rsidRPr="0060534B">
        <w:rPr>
          <w:iCs/>
          <w:sz w:val="28"/>
          <w:szCs w:val="28"/>
          <w:bdr w:val="none" w:sz="0" w:space="0" w:color="auto" w:frame="1"/>
          <w:lang w:val="uk-UA"/>
        </w:rPr>
        <w:t>яка розповіла про досягнення учнів закладу.</w:t>
      </w:r>
      <w:r w:rsidR="009C5C7F">
        <w:rPr>
          <w:iCs/>
          <w:sz w:val="28"/>
          <w:szCs w:val="28"/>
          <w:bdr w:val="none" w:sz="0" w:space="0" w:color="auto" w:frame="1"/>
          <w:lang w:val="uk-UA"/>
        </w:rPr>
        <w:t xml:space="preserve"> Звернула увагу на те, що обласна рада платить за оренду приміщень Костопільського ліцею, </w:t>
      </w:r>
      <w:r w:rsidR="00765C9F">
        <w:rPr>
          <w:iCs/>
          <w:sz w:val="28"/>
          <w:szCs w:val="28"/>
          <w:bdr w:val="none" w:sz="0" w:space="0" w:color="auto" w:frame="1"/>
          <w:lang w:val="uk-UA"/>
        </w:rPr>
        <w:t xml:space="preserve">на харчування передбачаються кошти, </w:t>
      </w:r>
      <w:r w:rsidR="00B317A4">
        <w:rPr>
          <w:iCs/>
          <w:sz w:val="28"/>
          <w:szCs w:val="28"/>
          <w:bdr w:val="none" w:sz="0" w:space="0" w:color="auto" w:frame="1"/>
          <w:lang w:val="uk-UA"/>
        </w:rPr>
        <w:t>а Березнівський ліцей повністю фінансується з районного бюджету і це є не справедливо.</w:t>
      </w:r>
    </w:p>
    <w:p w:rsidR="00B82472" w:rsidRDefault="00B82472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Савчук Олександр Іванович – депутат обласної ради, </w:t>
      </w:r>
      <w:r w:rsidRPr="00B82472">
        <w:rPr>
          <w:iCs/>
          <w:sz w:val="28"/>
          <w:szCs w:val="28"/>
          <w:bdr w:val="none" w:sz="0" w:space="0" w:color="auto" w:frame="1"/>
          <w:lang w:val="uk-UA"/>
        </w:rPr>
        <w:t>який підтримав пропозицію щодо додаткового вивчення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60534B">
        <w:rPr>
          <w:iCs/>
          <w:sz w:val="28"/>
          <w:szCs w:val="28"/>
          <w:bdr w:val="none" w:sz="0" w:space="0" w:color="auto" w:frame="1"/>
          <w:lang w:val="uk-UA"/>
        </w:rPr>
        <w:t>досконало вивчити це питання і до 1 вересня 2019 року  подати пропозиції.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CE58AC" w:rsidRPr="001106B3" w:rsidRDefault="00CE58AC" w:rsidP="00CE58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CE58AC" w:rsidRPr="001106B3" w:rsidRDefault="00765C9F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CE58AC">
        <w:rPr>
          <w:sz w:val="28"/>
          <w:szCs w:val="28"/>
          <w:lang w:val="uk-UA"/>
        </w:rPr>
        <w:t>Рекомендувати обласній державній адміністрації детально вивчити дане питання та подати обласній раді пропозиції до 1 вересня 2019 року.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numPr>
          <w:ilvl w:val="0"/>
          <w:numId w:val="12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>Про звернення комунального позашкільного навчального закладу «Рівненська Мала академія наук учнівської молоді» Рівненської обласної ради щодо погодження штатного розпису та структури закладу на 2019 рік.</w:t>
      </w:r>
    </w:p>
    <w:p w:rsidR="00446984" w:rsidRPr="00A97E9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CE58AC" w:rsidRPr="005E6057" w:rsidRDefault="00CE58AC" w:rsidP="00CE58AC">
      <w:pPr>
        <w:pStyle w:val="a7"/>
        <w:spacing w:before="120"/>
        <w:ind w:left="142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1106B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40332">
        <w:rPr>
          <w:sz w:val="28"/>
          <w:szCs w:val="28"/>
          <w:lang w:val="uk-UA"/>
        </w:rPr>
        <w:t>Погодити структуру та штатний розпис на 2019 рік у кількості 59,22 штатних одиниць та з місячним фондом оплати праці 309531,63 гривень комунального позашкільного навчального закладу «Рівненська Мала академія наук учнівської молоді» Рівненської обласної ради.</w:t>
      </w:r>
      <w:r w:rsidRPr="00340332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Pr="005E6057">
        <w:rPr>
          <w:rFonts w:ascii="Arial" w:hAnsi="Arial" w:cs="Arial"/>
          <w:i/>
          <w:sz w:val="32"/>
          <w:szCs w:val="32"/>
          <w:lang w:val="uk-UA"/>
        </w:rPr>
        <w:t xml:space="preserve">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2A64F4" w:rsidRDefault="00446984" w:rsidP="00446984">
      <w:pPr>
        <w:pStyle w:val="a7"/>
        <w:numPr>
          <w:ilvl w:val="0"/>
          <w:numId w:val="12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 штатного розпису на 2019 рік комунальної установи «Централізована бухгалтерія №1 галузі освіти» Рівненської обласної ради.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A97E94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Ткачук Олесю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еонідівну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в.о. начальника КЗ </w:t>
      </w:r>
      <w:r w:rsidRPr="002A64F4">
        <w:rPr>
          <w:i/>
          <w:sz w:val="28"/>
          <w:szCs w:val="28"/>
          <w:lang w:val="uk-UA" w:eastAsia="uk-UA"/>
        </w:rPr>
        <w:t>«Група з централізованого господарського обслуговування навчальних закладів і установ освіти» Рівненської обла</w:t>
      </w:r>
      <w:r w:rsidR="00EB3AF3">
        <w:rPr>
          <w:i/>
          <w:sz w:val="28"/>
          <w:szCs w:val="28"/>
          <w:lang w:val="uk-UA" w:eastAsia="uk-UA"/>
        </w:rPr>
        <w:t>сної ради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</w:t>
      </w:r>
      <w:r w:rsidR="00EB3AF3">
        <w:rPr>
          <w:sz w:val="28"/>
          <w:szCs w:val="28"/>
          <w:lang w:val="uk-UA"/>
        </w:rPr>
        <w:t>а</w:t>
      </w:r>
      <w:r w:rsidR="00A520E0">
        <w:rPr>
          <w:sz w:val="28"/>
          <w:szCs w:val="28"/>
          <w:lang w:val="uk-UA"/>
        </w:rPr>
        <w:t xml:space="preserve"> ознайомила</w:t>
      </w:r>
      <w:r w:rsidR="00446984"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CE58AC" w:rsidRPr="005E6057" w:rsidRDefault="00CE58AC" w:rsidP="00CE58AC">
      <w:pPr>
        <w:pStyle w:val="a7"/>
        <w:spacing w:before="120"/>
        <w:ind w:left="142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1106B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0824B8">
        <w:rPr>
          <w:sz w:val="28"/>
          <w:szCs w:val="28"/>
          <w:lang w:val="uk-UA"/>
        </w:rPr>
        <w:t>Погодити штатний розпис на 2019 рік комунальної установи «Централізована бухгалтерія №1 галузі освіти» Рівненської обласної ради в кількості 14 штатних одиниць із місячним фондом оплати праці 48694,0 гривень.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13205D" w:rsidRDefault="00446984" w:rsidP="0013205D">
      <w:pPr>
        <w:pStyle w:val="a7"/>
        <w:numPr>
          <w:ilvl w:val="0"/>
          <w:numId w:val="12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Про звернення </w:t>
      </w:r>
      <w:r w:rsidRPr="002A64F4">
        <w:rPr>
          <w:b/>
          <w:sz w:val="28"/>
          <w:szCs w:val="28"/>
          <w:lang w:val="uk-UA"/>
        </w:rPr>
        <w:t xml:space="preserve">комунального закладу «Вербська санаторна загальноосвітня школа-інтернат </w:t>
      </w:r>
      <w:r w:rsidRPr="002A64F4">
        <w:rPr>
          <w:b/>
          <w:sz w:val="28"/>
          <w:szCs w:val="28"/>
          <w:lang w:val="en-US"/>
        </w:rPr>
        <w:t>I</w:t>
      </w:r>
      <w:r w:rsidRPr="002A64F4">
        <w:rPr>
          <w:b/>
          <w:sz w:val="28"/>
          <w:szCs w:val="28"/>
          <w:lang w:val="uk-UA"/>
        </w:rPr>
        <w:t>-</w:t>
      </w:r>
      <w:r w:rsidRPr="002A64F4">
        <w:rPr>
          <w:b/>
          <w:sz w:val="28"/>
          <w:szCs w:val="28"/>
          <w:lang w:val="en-US"/>
        </w:rPr>
        <w:t>III</w:t>
      </w:r>
      <w:r w:rsidRPr="002A64F4">
        <w:rPr>
          <w:b/>
          <w:sz w:val="28"/>
          <w:szCs w:val="28"/>
          <w:lang w:val="uk-UA"/>
        </w:rPr>
        <w:t xml:space="preserve"> ступенів» Рівненської обласної ради </w:t>
      </w:r>
      <w:r w:rsidRPr="002A64F4">
        <w:rPr>
          <w:b/>
          <w:sz w:val="28"/>
          <w:szCs w:val="28"/>
          <w:lang w:val="uk-UA"/>
        </w:rPr>
        <w:lastRenderedPageBreak/>
        <w:t>щодо виділення з обласного бюджету на 2019 рік коштів на придбання мікроавтобуса.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13205D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Альонов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 Віталія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етровича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</w:t>
      </w:r>
      <w:r w:rsidRPr="002A64F4">
        <w:rPr>
          <w:i/>
          <w:sz w:val="28"/>
          <w:szCs w:val="28"/>
          <w:lang w:val="uk-UA"/>
        </w:rPr>
        <w:t xml:space="preserve">«Вербська санаторна загальноосвітня школа-інтернат </w:t>
      </w:r>
      <w:r w:rsidRPr="002A64F4">
        <w:rPr>
          <w:i/>
          <w:sz w:val="28"/>
          <w:szCs w:val="28"/>
          <w:lang w:val="en-US"/>
        </w:rPr>
        <w:t>I</w:t>
      </w:r>
      <w:r w:rsidRPr="002A64F4">
        <w:rPr>
          <w:i/>
          <w:sz w:val="28"/>
          <w:szCs w:val="28"/>
          <w:lang w:val="uk-UA"/>
        </w:rPr>
        <w:t>-</w:t>
      </w:r>
      <w:r w:rsidRPr="002A64F4">
        <w:rPr>
          <w:i/>
          <w:sz w:val="28"/>
          <w:szCs w:val="28"/>
          <w:lang w:val="en-US"/>
        </w:rPr>
        <w:t>III</w:t>
      </w:r>
      <w:r w:rsidRPr="002A64F4">
        <w:rPr>
          <w:i/>
          <w:sz w:val="28"/>
          <w:szCs w:val="28"/>
          <w:lang w:val="uk-UA"/>
        </w:rPr>
        <w:t xml:space="preserve"> ступ</w:t>
      </w:r>
      <w:r>
        <w:rPr>
          <w:i/>
          <w:sz w:val="28"/>
          <w:szCs w:val="28"/>
          <w:lang w:val="uk-UA"/>
        </w:rPr>
        <w:t>енів» Рівненської обласної ради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EB391D" w:rsidRDefault="00EB391D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а</w:t>
      </w:r>
      <w:r w:rsidRPr="006D7395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6D7395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6D7395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="007D45C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7D45C4" w:rsidRPr="00533A1B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533A1B">
        <w:rPr>
          <w:iCs/>
          <w:sz w:val="28"/>
          <w:szCs w:val="28"/>
          <w:bdr w:val="none" w:sz="0" w:space="0" w:color="auto" w:frame="1"/>
          <w:lang w:val="uk-UA"/>
        </w:rPr>
        <w:t xml:space="preserve">вважає, що </w:t>
      </w:r>
      <w:r w:rsidR="00533A1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питання актуальне, але не першочергове.</w:t>
      </w:r>
    </w:p>
    <w:p w:rsidR="00533A1B" w:rsidRDefault="00533A1B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33A1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Біляк Лідія Аркадіївна – директор департаменту фінансів облдержадміністрації, </w:t>
      </w:r>
      <w:r w:rsidRPr="00533A1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яка </w:t>
      </w:r>
      <w:r w:rsidR="00EB3AA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думала, що даний заклад планують закривати.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B23148">
        <w:rPr>
          <w:iCs/>
          <w:sz w:val="28"/>
          <w:szCs w:val="28"/>
          <w:bdr w:val="none" w:sz="0" w:space="0" w:color="auto" w:frame="1"/>
          <w:lang w:val="uk-UA"/>
        </w:rPr>
        <w:t>розглянути при формуванні</w:t>
      </w:r>
      <w:r w:rsidR="004571C7">
        <w:rPr>
          <w:iCs/>
          <w:sz w:val="28"/>
          <w:szCs w:val="28"/>
          <w:bdr w:val="none" w:sz="0" w:space="0" w:color="auto" w:frame="1"/>
          <w:lang w:val="uk-UA"/>
        </w:rPr>
        <w:t xml:space="preserve"> наступного </w:t>
      </w:r>
      <w:r w:rsidR="00B23148">
        <w:rPr>
          <w:iCs/>
          <w:sz w:val="28"/>
          <w:szCs w:val="28"/>
          <w:bdr w:val="none" w:sz="0" w:space="0" w:color="auto" w:frame="1"/>
          <w:lang w:val="uk-UA"/>
        </w:rPr>
        <w:t>бюджетного року.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Рекомендувати управлінню освіти і науки облдержадміністрації при формуванні бюджетного запиту на 2020 рік розглянути можливість врахування даного звернення.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2A64F4" w:rsidRDefault="00446984" w:rsidP="00446984">
      <w:pPr>
        <w:pStyle w:val="a7"/>
        <w:numPr>
          <w:ilvl w:val="0"/>
          <w:numId w:val="12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>Про Звіт про виконання Обласної програми забезпечення закладів загальної середньої освіти області у 2018 році шкільними автобусами.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AA36DC" w:rsidRDefault="00AA36DC" w:rsidP="00AA36DC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sz w:val="28"/>
          <w:szCs w:val="28"/>
          <w:lang w:val="uk-UA" w:eastAsia="uk-UA"/>
        </w:rPr>
        <w:t>Ладюк Ольг</w:t>
      </w:r>
      <w:r>
        <w:rPr>
          <w:i/>
          <w:sz w:val="28"/>
          <w:szCs w:val="28"/>
          <w:lang w:val="uk-UA" w:eastAsia="uk-UA"/>
        </w:rPr>
        <w:t>у</w:t>
      </w:r>
      <w:r w:rsidRPr="002A64F4">
        <w:rPr>
          <w:i/>
          <w:sz w:val="28"/>
          <w:szCs w:val="28"/>
          <w:lang w:val="uk-UA" w:eastAsia="uk-UA"/>
        </w:rPr>
        <w:t xml:space="preserve"> Дмитрівн</w:t>
      </w:r>
      <w:r>
        <w:rPr>
          <w:i/>
          <w:sz w:val="28"/>
          <w:szCs w:val="28"/>
          <w:lang w:val="uk-UA" w:eastAsia="uk-UA"/>
        </w:rPr>
        <w:t>у</w:t>
      </w:r>
      <w:r w:rsidRPr="006D7395">
        <w:rPr>
          <w:i/>
          <w:sz w:val="28"/>
          <w:szCs w:val="28"/>
          <w:lang w:val="uk-UA" w:eastAsia="uk-UA"/>
        </w:rPr>
        <w:t xml:space="preserve"> – </w:t>
      </w:r>
      <w:r w:rsidRPr="002A64F4">
        <w:rPr>
          <w:i/>
          <w:sz w:val="28"/>
          <w:szCs w:val="28"/>
          <w:lang w:val="uk-UA" w:eastAsia="uk-UA"/>
        </w:rPr>
        <w:t xml:space="preserve">в.о. </w:t>
      </w:r>
      <w:r w:rsidRPr="006D7395">
        <w:rPr>
          <w:i/>
          <w:sz w:val="28"/>
          <w:szCs w:val="28"/>
          <w:lang w:val="uk-UA" w:eastAsia="uk-UA"/>
        </w:rPr>
        <w:t>начальник</w:t>
      </w:r>
      <w:r w:rsidRPr="002A64F4">
        <w:rPr>
          <w:i/>
          <w:sz w:val="28"/>
          <w:szCs w:val="28"/>
          <w:lang w:val="uk-UA" w:eastAsia="uk-UA"/>
        </w:rPr>
        <w:t xml:space="preserve">а </w:t>
      </w:r>
      <w:r w:rsidRPr="006D7395">
        <w:rPr>
          <w:i/>
          <w:sz w:val="28"/>
          <w:szCs w:val="28"/>
          <w:lang w:val="uk-UA" w:eastAsia="uk-UA"/>
        </w:rPr>
        <w:t xml:space="preserve"> управління освіти і науки Р</w:t>
      </w:r>
      <w:r>
        <w:rPr>
          <w:i/>
          <w:sz w:val="28"/>
          <w:szCs w:val="28"/>
          <w:lang w:val="uk-UA" w:eastAsia="uk-UA"/>
        </w:rPr>
        <w:t>івненської облдержадміністрації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446984" w:rsidRPr="002A64F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="00446984"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84EA8" w:rsidRDefault="00484EA8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33A1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Біляк Лідія Аркадіївна – директор департаменту фінансів облдержадміністрації, </w:t>
      </w:r>
      <w:r w:rsidRPr="00533A1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яка </w:t>
      </w:r>
      <w:r w:rsidR="005741D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повідомила, що для міст обласного значення на придбання автобусів планується співфінансування у відсотках 30 на 70, а для решти </w:t>
      </w:r>
      <w:r w:rsidR="00CA20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</w:t>
      </w:r>
      <w:r w:rsidR="005741D6">
        <w:rPr>
          <w:iCs/>
          <w:color w:val="333333"/>
          <w:sz w:val="28"/>
          <w:szCs w:val="28"/>
          <w:bdr w:val="none" w:sz="0" w:space="0" w:color="auto" w:frame="1"/>
          <w:lang w:val="uk-UA"/>
        </w:rPr>
        <w:t>10 на 90.</w:t>
      </w:r>
    </w:p>
    <w:p w:rsidR="005928BD" w:rsidRDefault="005928BD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Воронко Тетяна Данилівна – член постійної комісії, </w:t>
      </w:r>
      <w:r w:rsidRPr="0060534B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AD3C84">
        <w:rPr>
          <w:iCs/>
          <w:sz w:val="28"/>
          <w:szCs w:val="28"/>
          <w:bdr w:val="none" w:sz="0" w:space="0" w:color="auto" w:frame="1"/>
          <w:lang w:val="uk-UA"/>
        </w:rPr>
        <w:t xml:space="preserve">висловила побажання купувати автобуси якісніші ніж </w:t>
      </w:r>
      <w:r w:rsidR="00453F81">
        <w:rPr>
          <w:iCs/>
          <w:sz w:val="28"/>
          <w:szCs w:val="28"/>
          <w:bdr w:val="none" w:sz="0" w:space="0" w:color="auto" w:frame="1"/>
          <w:lang w:val="uk-UA"/>
        </w:rPr>
        <w:t>теперішній</w:t>
      </w:r>
      <w:bookmarkStart w:id="0" w:name="_GoBack"/>
      <w:bookmarkEnd w:id="0"/>
      <w:r w:rsidR="00AD3C84">
        <w:rPr>
          <w:iCs/>
          <w:sz w:val="28"/>
          <w:szCs w:val="28"/>
          <w:bdr w:val="none" w:sz="0" w:space="0" w:color="auto" w:frame="1"/>
          <w:lang w:val="uk-UA"/>
        </w:rPr>
        <w:t xml:space="preserve"> «Богдан».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DB1AC7">
        <w:rPr>
          <w:iCs/>
          <w:sz w:val="28"/>
          <w:szCs w:val="28"/>
          <w:bdr w:val="none" w:sz="0" w:space="0" w:color="auto" w:frame="1"/>
          <w:lang w:val="uk-UA"/>
        </w:rPr>
        <w:t>інформацію взяти до відома.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1.  Інформацію взяти до відома. 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2A64F4" w:rsidRDefault="00446984" w:rsidP="00446984">
      <w:pPr>
        <w:pStyle w:val="a7"/>
        <w:numPr>
          <w:ilvl w:val="0"/>
          <w:numId w:val="12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lastRenderedPageBreak/>
        <w:t>Про звернення управління культури і туризму облдержадміністрації щодо погодження змін №1 до штатного розпису комунального закладу «Рівненська обласна філармонія» Рівненської обласної ради з 01.04.2019 в межах затвердженого фонду оплати праці на 2019 рік.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EB391D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Хом’як Світлану Борисівну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 w:rsidR="007778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заступника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начальник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управління культури</w:t>
      </w:r>
      <w:r w:rsidR="007778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 туризму облдержадміністрації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</w:t>
      </w:r>
      <w:r w:rsidR="007778F4">
        <w:rPr>
          <w:sz w:val="28"/>
          <w:szCs w:val="28"/>
          <w:lang w:val="uk-UA"/>
        </w:rPr>
        <w:t>а</w:t>
      </w:r>
      <w:r w:rsidR="002F0859">
        <w:rPr>
          <w:sz w:val="28"/>
          <w:szCs w:val="28"/>
          <w:lang w:val="uk-UA"/>
        </w:rPr>
        <w:t xml:space="preserve"> ознайоми</w:t>
      </w:r>
      <w:r w:rsidR="007778F4">
        <w:rPr>
          <w:sz w:val="28"/>
          <w:szCs w:val="28"/>
          <w:lang w:val="uk-UA"/>
        </w:rPr>
        <w:t>ла</w:t>
      </w:r>
      <w:r w:rsidR="00446984"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CE58AC" w:rsidRPr="00501D00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</w:t>
      </w:r>
      <w:r w:rsidRPr="00501D00">
        <w:rPr>
          <w:sz w:val="28"/>
          <w:szCs w:val="28"/>
          <w:lang w:val="uk-UA"/>
        </w:rPr>
        <w:t xml:space="preserve">огодити </w:t>
      </w:r>
      <w:r w:rsidRPr="00501D00">
        <w:rPr>
          <w:sz w:val="28"/>
          <w:szCs w:val="28"/>
          <w:lang w:val="uk-UA" w:eastAsia="uk-UA"/>
        </w:rPr>
        <w:t>зміну №1 до штатного розпису комунального закладу «Рівненська обласна філармонія» Рівненської обласної ради з 01.04.2019 в межах затвердженого фонду оплати праці на 2019 рік відповідно до листа управління культури та туризму облдержадміністрації від 03.04.2019 № вих-569/01-06/19.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2A64F4" w:rsidRDefault="00446984" w:rsidP="00446984">
      <w:pPr>
        <w:pStyle w:val="a7"/>
        <w:numPr>
          <w:ilvl w:val="0"/>
          <w:numId w:val="12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>Про звернення управління культури і туризму облдержадміністрації щодо погодження змін №1 до штатного розпису комунального закладу «Рівненська обласна бібліотека для дітей» Рівненської обласної ради з 01.04.2019 в межах затвердженого фонду оплати праці на 2019 рік.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778F4" w:rsidRPr="002A64F4" w:rsidRDefault="007778F4" w:rsidP="007778F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Хом’як Світлану Борисівну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заступника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начальник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управління культури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 туризму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2F0859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CE58AC" w:rsidRPr="001106B3" w:rsidRDefault="00CE58AC" w:rsidP="00CE58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CE58AC" w:rsidRPr="00AC4434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443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C4434">
        <w:rPr>
          <w:sz w:val="28"/>
          <w:szCs w:val="28"/>
          <w:lang w:val="uk-UA"/>
        </w:rPr>
        <w:t xml:space="preserve">Погодити </w:t>
      </w:r>
      <w:r w:rsidRPr="00AC4434">
        <w:rPr>
          <w:sz w:val="28"/>
          <w:szCs w:val="28"/>
          <w:lang w:val="uk-UA" w:eastAsia="uk-UA"/>
        </w:rPr>
        <w:t>зміну №1 до штатного розпису комунального закладу «Рівненська обласна бібліотека для дітей» Рівненської обласної ради з 01.04.2019 в межах затвердженого фонду оплати праці на 2019 рік відповідно до листа управління культури та туризму облдержадміністрації від 15.03.2019 №вих-446/01-06/19.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7778F4" w:rsidRDefault="00446984" w:rsidP="007778F4">
      <w:pPr>
        <w:pStyle w:val="a7"/>
        <w:numPr>
          <w:ilvl w:val="0"/>
          <w:numId w:val="12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sz w:val="28"/>
          <w:szCs w:val="28"/>
          <w:lang w:val="uk-UA" w:eastAsia="uk-UA"/>
        </w:rPr>
        <w:t xml:space="preserve">Про звернення управління культури і туризму облдержадміністрації щодо погодження внесення змін з 01.06.2019 до штатних розписів комунального закладу «Рівненська обласна бібліотека для молоді» </w:t>
      </w:r>
      <w:r w:rsidRPr="002A64F4">
        <w:rPr>
          <w:b/>
          <w:sz w:val="28"/>
          <w:szCs w:val="28"/>
          <w:lang w:val="uk-UA" w:eastAsia="uk-UA"/>
        </w:rPr>
        <w:lastRenderedPageBreak/>
        <w:t>Рівненської обласної ради із збільшенням 1 штатної посади бібліотекара та змінами до фонду оплати праці на 2019 рік , лист від 17.05.2019 №119, та комунального закладу «Рівненська обласна універсальна наукова бібліотека» Рівненської обласної ради із зменшенням 1 штатної посади бібліотекара та змінами до фонду оплати праці на 2019 рік, лист від 17.05.2019 №202/01-38/19.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778F4" w:rsidRPr="002A64F4" w:rsidRDefault="007778F4" w:rsidP="007778F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Хом’як Світлану Борисівну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заступника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начальник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управління культури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 туризму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2F0859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CE58AC" w:rsidRPr="003160A8" w:rsidRDefault="00CE58AC" w:rsidP="00CE58AC">
      <w:pPr>
        <w:pStyle w:val="a7"/>
        <w:tabs>
          <w:tab w:val="left" w:pos="142"/>
          <w:tab w:val="left" w:pos="426"/>
        </w:tabs>
        <w:spacing w:before="40" w:after="4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160A8">
        <w:rPr>
          <w:sz w:val="28"/>
          <w:szCs w:val="28"/>
          <w:lang w:val="uk-UA"/>
        </w:rPr>
        <w:t xml:space="preserve">2.  Погодити </w:t>
      </w:r>
      <w:r w:rsidRPr="003160A8">
        <w:rPr>
          <w:sz w:val="28"/>
          <w:szCs w:val="28"/>
          <w:lang w:val="uk-UA" w:eastAsia="uk-UA"/>
        </w:rPr>
        <w:t>зміни з 01.06.2019 до штатних розписів комунального закладу «Рівненська обласна бібліотека для молоді» Рівненської обласної ради із збільшенням 1 штатної посади бібліотекара та змінами до фонду оплати праці на 2019 рік , лист від 17.05.2019 №119, та комунального закладу «Рівненська обласна універсальна наукова бібліотека» Рівненської обласної ради із зменшенням 1 штатної посади бібліотекара та змінами до фонду оплати праці на 2019 рік, лист від 17.05.2019 №202/01-38/19, відповідно до листа управління культури та туризму облдержадміністрації від 17.05.2019 №вих-771/01-06/19.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2F0859" w:rsidRDefault="00446984" w:rsidP="002F0859">
      <w:pPr>
        <w:pStyle w:val="a7"/>
        <w:numPr>
          <w:ilvl w:val="0"/>
          <w:numId w:val="12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sz w:val="28"/>
          <w:szCs w:val="28"/>
          <w:lang w:val="uk-UA" w:eastAsia="uk-UA"/>
        </w:rPr>
        <w:t>Про звернення Державного історико-культурного заповідника м.Дубно щодо розробки та затвердження нагрудного знаку премії імені Ігоря Свєшнікова.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F0859" w:rsidRPr="002A64F4" w:rsidRDefault="002F0859" w:rsidP="002F0859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Хом’як Світлану Борисівну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заступника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начальник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управління культури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 туризму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 ознайомила</w:t>
      </w:r>
      <w:r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="00827790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CE58AC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Підтримати звернення.</w:t>
      </w: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обласній державній адміністрації  здійснити необхідні заходи щодо розробки та виготовлення </w:t>
      </w:r>
      <w:r w:rsidRPr="00B94E97">
        <w:rPr>
          <w:sz w:val="28"/>
          <w:szCs w:val="28"/>
          <w:lang w:val="uk-UA" w:eastAsia="uk-UA"/>
        </w:rPr>
        <w:t>нагрудного знаку премії імені Ігоря Свєшнікова.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lastRenderedPageBreak/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2A64F4" w:rsidRDefault="00446984" w:rsidP="00446984">
      <w:pPr>
        <w:pStyle w:val="a7"/>
        <w:numPr>
          <w:ilvl w:val="0"/>
          <w:numId w:val="12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sz w:val="28"/>
          <w:szCs w:val="28"/>
          <w:lang w:val="uk-UA" w:eastAsia="uk-UA"/>
        </w:rPr>
        <w:t>Про звернення виконавчого комітету Деражненської сільської ради Костопільського району Рівненської області щодо надання згоди на передачу у власність матеріальні цінності Рівненського обласного інституту післядипломної педагогічної освіти для подальшого використання їх в КНП «Деражненська районна лікарня».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2F0859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>Черній Алл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Леоніді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>вну – голову постійної комісії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</w:t>
      </w:r>
      <w:r w:rsidR="00B11810">
        <w:rPr>
          <w:sz w:val="28"/>
          <w:szCs w:val="28"/>
          <w:lang w:val="uk-UA"/>
        </w:rPr>
        <w:t>а</w:t>
      </w:r>
      <w:r w:rsidR="00446984" w:rsidRPr="002A64F4">
        <w:rPr>
          <w:sz w:val="28"/>
          <w:szCs w:val="28"/>
          <w:lang w:val="uk-UA"/>
        </w:rPr>
        <w:t xml:space="preserve"> ознайоми</w:t>
      </w:r>
      <w:r w:rsidR="00B11810">
        <w:rPr>
          <w:sz w:val="28"/>
          <w:szCs w:val="28"/>
          <w:lang w:val="uk-UA"/>
        </w:rPr>
        <w:t>ла</w:t>
      </w:r>
      <w:r w:rsidR="00446984" w:rsidRPr="002A64F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446984" w:rsidRPr="002A64F4" w:rsidRDefault="003D7861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>Черній Алла Леонідівна – голова постійної комісії,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446984"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підтримати.  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CE58AC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 Рекомендувати відділу з питань спільної власності територіальних громад та економічного розвитку виконавчого апарату обласної ради підготувати проект рішення з порушеного питання.</w:t>
      </w:r>
    </w:p>
    <w:p w:rsidR="00CE58AC" w:rsidRPr="001106B3" w:rsidRDefault="00CE58AC" w:rsidP="00CE5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2A64F4" w:rsidRDefault="00446984" w:rsidP="00446984">
      <w:pPr>
        <w:pStyle w:val="a7"/>
        <w:numPr>
          <w:ilvl w:val="0"/>
          <w:numId w:val="12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sz w:val="28"/>
          <w:szCs w:val="28"/>
          <w:lang w:val="uk-UA" w:eastAsia="uk-UA"/>
        </w:rPr>
        <w:t>Про звернення Рівненської обласної організації Національної спілки художників України щодо виділення з обласного бюджету на 2019 рік коштів на видання подарункового альбому «30 років Рівненської обласної організації Національної спілки художників України».</w:t>
      </w:r>
    </w:p>
    <w:p w:rsidR="00446984" w:rsidRPr="002A64F4" w:rsidRDefault="00446984" w:rsidP="00446984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A64F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A64F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984" w:rsidRPr="002A64F4" w:rsidRDefault="00184360" w:rsidP="0044698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Подол</w:t>
      </w:r>
      <w:r w:rsidR="008862B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ьця Петра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 w:rsidR="008862B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ихайловича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</w:t>
      </w:r>
      <w:r w:rsidR="008862B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>Рівненської обласної організації Націона</w:t>
      </w:r>
      <w:r>
        <w:rPr>
          <w:i/>
          <w:sz w:val="28"/>
          <w:szCs w:val="28"/>
          <w:lang w:val="uk-UA" w:eastAsia="uk-UA"/>
        </w:rPr>
        <w:t>льної спілки художників України</w:t>
      </w:r>
      <w:r w:rsidR="00446984" w:rsidRPr="002A64F4">
        <w:rPr>
          <w:i/>
          <w:sz w:val="28"/>
          <w:szCs w:val="28"/>
          <w:lang w:val="uk-UA"/>
        </w:rPr>
        <w:t xml:space="preserve">, </w:t>
      </w:r>
      <w:r w:rsidR="00446984" w:rsidRPr="002A64F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sz w:val="28"/>
          <w:szCs w:val="28"/>
          <w:u w:val="single"/>
          <w:lang w:val="uk-UA"/>
        </w:rPr>
        <w:t>ВИСТУПИЛИ</w:t>
      </w:r>
      <w:r w:rsidRPr="002A64F4">
        <w:rPr>
          <w:i/>
          <w:sz w:val="28"/>
          <w:szCs w:val="28"/>
          <w:lang w:val="uk-UA"/>
        </w:rPr>
        <w:t xml:space="preserve">:  </w:t>
      </w:r>
    </w:p>
    <w:p w:rsidR="003F4D42" w:rsidRDefault="003F4D42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Савчук Олександр Іванович – депутат обласної ради, </w:t>
      </w:r>
      <w:r w:rsidRPr="003F4D4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який попросив підтримати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питання</w:t>
      </w:r>
      <w:r w:rsidRPr="003F4D42">
        <w:rPr>
          <w:sz w:val="28"/>
          <w:szCs w:val="28"/>
          <w:lang w:val="uk-UA"/>
        </w:rPr>
        <w:t xml:space="preserve"> придбання для бібліотек навчальних закладів області книги Алли Українець «Традиційний одяг Рівненщини</w:t>
      </w:r>
      <w:r>
        <w:rPr>
          <w:sz w:val="28"/>
          <w:szCs w:val="28"/>
          <w:lang w:val="uk-UA"/>
        </w:rPr>
        <w:t>».</w:t>
      </w:r>
    </w:p>
    <w:p w:rsidR="000A1D7F" w:rsidRDefault="000A1D7F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Хом’як Світлан</w:t>
      </w:r>
      <w:r w:rsidR="008862B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Борисівн</w:t>
      </w:r>
      <w:r w:rsidR="008862B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начальник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управління культури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 туризму облдержадміністрації</w:t>
      </w:r>
      <w:r w:rsidRPr="002A64F4">
        <w:rPr>
          <w:i/>
          <w:sz w:val="28"/>
          <w:szCs w:val="28"/>
          <w:lang w:val="uk-UA"/>
        </w:rPr>
        <w:t xml:space="preserve">, </w:t>
      </w:r>
      <w:r w:rsidRPr="002A64F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а </w:t>
      </w:r>
      <w:r w:rsidR="00960B69">
        <w:rPr>
          <w:sz w:val="28"/>
          <w:szCs w:val="28"/>
          <w:lang w:val="uk-UA"/>
        </w:rPr>
        <w:t xml:space="preserve">повідомила, що не має законних підстав для </w:t>
      </w:r>
      <w:r w:rsidR="000C431D">
        <w:rPr>
          <w:sz w:val="28"/>
          <w:szCs w:val="28"/>
          <w:lang w:val="uk-UA"/>
        </w:rPr>
        <w:t>виділення коштів на зазначені цілі.</w:t>
      </w:r>
      <w:r w:rsidR="006239EF">
        <w:rPr>
          <w:sz w:val="28"/>
          <w:szCs w:val="28"/>
          <w:lang w:val="uk-UA"/>
        </w:rPr>
        <w:t xml:space="preserve"> Творчі спілки фінансуються тільки з Державного бюджету.</w:t>
      </w:r>
    </w:p>
    <w:p w:rsidR="00446984" w:rsidRPr="002A64F4" w:rsidRDefault="00446984" w:rsidP="0044698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64F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Черній Алла Леонідівна – голова постійної комісії, </w:t>
      </w:r>
      <w:r w:rsidRPr="002A64F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B0574F">
        <w:rPr>
          <w:iCs/>
          <w:sz w:val="28"/>
          <w:szCs w:val="28"/>
          <w:bdr w:val="none" w:sz="0" w:space="0" w:color="auto" w:frame="1"/>
          <w:lang w:val="uk-UA"/>
        </w:rPr>
        <w:t xml:space="preserve">усім причетним </w:t>
      </w:r>
      <w:r w:rsidR="000F716F">
        <w:rPr>
          <w:iCs/>
          <w:sz w:val="28"/>
          <w:szCs w:val="28"/>
          <w:bdr w:val="none" w:sz="0" w:space="0" w:color="auto" w:frame="1"/>
          <w:lang w:val="uk-UA"/>
        </w:rPr>
        <w:t xml:space="preserve">вишукати шляхи вирішення </w:t>
      </w:r>
      <w:r w:rsidR="004A70F1">
        <w:rPr>
          <w:iCs/>
          <w:sz w:val="28"/>
          <w:szCs w:val="28"/>
          <w:bdr w:val="none" w:sz="0" w:space="0" w:color="auto" w:frame="1"/>
          <w:lang w:val="uk-UA"/>
        </w:rPr>
        <w:t xml:space="preserve">порушених питань </w:t>
      </w:r>
      <w:r w:rsidR="000F716F">
        <w:rPr>
          <w:iCs/>
          <w:sz w:val="28"/>
          <w:szCs w:val="28"/>
          <w:bdr w:val="none" w:sz="0" w:space="0" w:color="auto" w:frame="1"/>
          <w:lang w:val="uk-UA"/>
        </w:rPr>
        <w:t>до засідання постійної комісії з питань бюджету, фінансів та податків.</w:t>
      </w:r>
    </w:p>
    <w:p w:rsidR="00446984" w:rsidRPr="002A64F4" w:rsidRDefault="00446984" w:rsidP="0044698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2A64F4">
        <w:rPr>
          <w:b/>
          <w:szCs w:val="28"/>
          <w:u w:val="single"/>
          <w:lang w:val="uk-UA"/>
        </w:rPr>
        <w:t>ВИРІШИЛИ:</w:t>
      </w:r>
    </w:p>
    <w:p w:rsidR="00CE58AC" w:rsidRPr="001106B3" w:rsidRDefault="00CE58AC" w:rsidP="00CE5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lastRenderedPageBreak/>
        <w:t xml:space="preserve">1.  Інформацію взяти до відома. </w:t>
      </w:r>
    </w:p>
    <w:p w:rsidR="00CE58AC" w:rsidRDefault="00CE58AC" w:rsidP="00CE58AC">
      <w:pPr>
        <w:jc w:val="both"/>
        <w:rPr>
          <w:szCs w:val="28"/>
          <w:lang w:val="uk-UA"/>
        </w:rPr>
      </w:pPr>
      <w:r w:rsidRPr="001106B3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 Рекомендувати управлінню культури і туризму облдержадміністрації, департаменту фінансів облдержадміністрації, комунальному підприємству «Рівнекнига» Рівненської обласної ради, комунальному закладу «Рівненський обласний краєзнавчий музей» Рівненської обласної ради,  </w:t>
      </w:r>
      <w:r w:rsidRPr="00ED2066">
        <w:rPr>
          <w:szCs w:val="28"/>
          <w:lang w:val="uk-UA"/>
        </w:rPr>
        <w:t>Рівненськ</w:t>
      </w:r>
      <w:r>
        <w:rPr>
          <w:szCs w:val="28"/>
          <w:lang w:val="uk-UA"/>
        </w:rPr>
        <w:t>ій</w:t>
      </w:r>
      <w:r w:rsidRPr="00ED2066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ій</w:t>
      </w:r>
      <w:r w:rsidRPr="00ED2066">
        <w:rPr>
          <w:szCs w:val="28"/>
          <w:lang w:val="uk-UA"/>
        </w:rPr>
        <w:t xml:space="preserve"> організації Національної спілки художників України</w:t>
      </w:r>
      <w:r>
        <w:rPr>
          <w:szCs w:val="28"/>
          <w:lang w:val="uk-UA"/>
        </w:rPr>
        <w:t xml:space="preserve"> вивчити шляхи вирішення питання видання </w:t>
      </w:r>
      <w:r w:rsidRPr="00ED2066">
        <w:rPr>
          <w:szCs w:val="28"/>
          <w:lang w:val="uk-UA"/>
        </w:rPr>
        <w:t>подарункового альбому «30 років Рівненської обласної організації Національної спілки художників України»</w:t>
      </w:r>
      <w:r>
        <w:rPr>
          <w:szCs w:val="28"/>
          <w:lang w:val="uk-UA"/>
        </w:rPr>
        <w:t xml:space="preserve"> </w:t>
      </w:r>
      <w:r w:rsidRPr="00ED2066">
        <w:rPr>
          <w:szCs w:val="28"/>
          <w:lang w:val="uk-UA"/>
        </w:rPr>
        <w:t xml:space="preserve">та </w:t>
      </w:r>
      <w:r>
        <w:rPr>
          <w:szCs w:val="28"/>
          <w:lang w:val="uk-UA"/>
        </w:rPr>
        <w:t xml:space="preserve">придбання для бібліотек навчальних закладів області книги Алли Українець «Традиційний одяг Рівненщини» і </w:t>
      </w:r>
      <w:r w:rsidRPr="00ED2066">
        <w:rPr>
          <w:szCs w:val="28"/>
          <w:lang w:val="uk-UA"/>
        </w:rPr>
        <w:t>подати пропозиції на засідання постійної комісії обласної ради з питан</w:t>
      </w:r>
      <w:r>
        <w:rPr>
          <w:szCs w:val="28"/>
          <w:lang w:val="uk-UA"/>
        </w:rPr>
        <w:t>ь бюджету, фінансів та податків та президії обласної ради.</w:t>
      </w: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446984" w:rsidRPr="002A64F4" w:rsidRDefault="00446984" w:rsidP="0044698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b/>
          <w:sz w:val="28"/>
          <w:szCs w:val="28"/>
          <w:u w:val="single"/>
          <w:lang w:val="uk-UA"/>
        </w:rPr>
        <w:t>ГОЛОСУВАЛИ:</w:t>
      </w:r>
      <w:r w:rsidRPr="002A64F4">
        <w:rPr>
          <w:sz w:val="28"/>
          <w:szCs w:val="28"/>
          <w:lang w:val="uk-UA"/>
        </w:rPr>
        <w:t xml:space="preserve"> </w:t>
      </w:r>
      <w:r w:rsidRPr="002A64F4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446984" w:rsidRPr="002A64F4" w:rsidRDefault="00446984" w:rsidP="00446984">
      <w:pPr>
        <w:tabs>
          <w:tab w:val="left" w:pos="0"/>
        </w:tabs>
        <w:jc w:val="both"/>
        <w:rPr>
          <w:i/>
          <w:szCs w:val="28"/>
          <w:lang w:val="uk-UA"/>
        </w:rPr>
      </w:pPr>
      <w:r w:rsidRPr="002A64F4">
        <w:rPr>
          <w:i/>
          <w:szCs w:val="28"/>
          <w:lang w:val="uk-UA"/>
        </w:rPr>
        <w:t>Рекомендації прийнято.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46984" w:rsidRPr="002A64F4" w:rsidRDefault="00446984" w:rsidP="00446984">
      <w:pPr>
        <w:tabs>
          <w:tab w:val="left" w:pos="0"/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r w:rsidRPr="002A64F4">
        <w:rPr>
          <w:b/>
          <w:i/>
          <w:szCs w:val="28"/>
          <w:u w:val="single"/>
          <w:lang w:val="uk-UA"/>
        </w:rPr>
        <w:t>До відома депутатів</w:t>
      </w:r>
      <w:r w:rsidRPr="002A64F4">
        <w:rPr>
          <w:i/>
          <w:szCs w:val="28"/>
          <w:lang w:val="uk-UA"/>
        </w:rPr>
        <w:t>:</w:t>
      </w:r>
    </w:p>
    <w:p w:rsidR="00446984" w:rsidRPr="002A64F4" w:rsidRDefault="00446984" w:rsidP="00446984">
      <w:pPr>
        <w:pStyle w:val="a7"/>
        <w:numPr>
          <w:ilvl w:val="0"/>
          <w:numId w:val="8"/>
        </w:numPr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2A64F4">
        <w:rPr>
          <w:i/>
          <w:sz w:val="28"/>
          <w:szCs w:val="28"/>
          <w:lang w:val="uk-UA" w:eastAsia="uk-UA"/>
        </w:rPr>
        <w:softHyphen/>
        <w:t>лист Міжфракційного депутатського об’єднання «За духовність, моральність та здоров’я України» Верховної Ради України щодо сприяння реалізації Резолюції Всеукраїнського форуму сім’ї.</w:t>
      </w: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446984" w:rsidRPr="002A64F4" w:rsidRDefault="00446984" w:rsidP="00446984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sz w:val="28"/>
          <w:szCs w:val="28"/>
          <w:lang w:val="uk-UA" w:eastAsia="uk-UA"/>
        </w:rPr>
        <w:t>Різне</w:t>
      </w:r>
    </w:p>
    <w:p w:rsidR="00667BA9" w:rsidRPr="002A64F4" w:rsidRDefault="00667BA9" w:rsidP="00667BA9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667BA9" w:rsidRPr="002A64F4" w:rsidRDefault="00667BA9" w:rsidP="00667BA9">
      <w:pPr>
        <w:pStyle w:val="a5"/>
        <w:tabs>
          <w:tab w:val="left" w:pos="0"/>
        </w:tabs>
        <w:rPr>
          <w:rFonts w:ascii="Times New Roman" w:hAnsi="Times New Roman" w:cs="Times New Roman"/>
          <w:b/>
          <w:szCs w:val="28"/>
        </w:rPr>
      </w:pPr>
    </w:p>
    <w:p w:rsidR="00667BA9" w:rsidRPr="002A64F4" w:rsidRDefault="00667BA9" w:rsidP="00667BA9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2A64F4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</w:t>
      </w:r>
      <w:r w:rsidRPr="002A64F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А.Черній</w:t>
      </w:r>
    </w:p>
    <w:p w:rsidR="00667BA9" w:rsidRPr="002A64F4" w:rsidRDefault="00667BA9" w:rsidP="00667BA9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67BA9" w:rsidRPr="002A64F4" w:rsidRDefault="00667BA9" w:rsidP="00667BA9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67BA9" w:rsidRPr="002A64F4" w:rsidRDefault="00667BA9" w:rsidP="00667BA9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67BA9" w:rsidRPr="002A64F4" w:rsidRDefault="00667BA9" w:rsidP="00667BA9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</w:rPr>
      </w:pPr>
      <w:r w:rsidRPr="002A64F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 постійної комісії                                                    А.Алексейчук</w:t>
      </w: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Default="00667BA9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095D95" w:rsidRDefault="00095D95" w:rsidP="00667BA9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67BA9" w:rsidRPr="002A64F4" w:rsidRDefault="00667BA9" w:rsidP="00095D95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2A64F4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:rsidR="00667BA9" w:rsidRPr="002A64F4" w:rsidRDefault="00667BA9" w:rsidP="00095D95">
      <w:pPr>
        <w:tabs>
          <w:tab w:val="left" w:pos="0"/>
        </w:tabs>
        <w:jc w:val="right"/>
        <w:rPr>
          <w:b/>
          <w:szCs w:val="28"/>
          <w:lang w:val="uk-UA"/>
        </w:rPr>
      </w:pPr>
      <w:r w:rsidRPr="002A64F4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="001B5DD3" w:rsidRPr="002A64F4">
        <w:rPr>
          <w:b/>
          <w:szCs w:val="28"/>
          <w:lang w:val="uk-UA"/>
        </w:rPr>
        <w:t>№33</w:t>
      </w:r>
    </w:p>
    <w:p w:rsidR="00667BA9" w:rsidRPr="002A64F4" w:rsidRDefault="00667BA9" w:rsidP="00095D95">
      <w:pPr>
        <w:tabs>
          <w:tab w:val="left" w:pos="0"/>
        </w:tabs>
        <w:jc w:val="right"/>
        <w:rPr>
          <w:b/>
          <w:szCs w:val="28"/>
          <w:lang w:val="uk-UA"/>
        </w:rPr>
      </w:pPr>
      <w:r w:rsidRPr="002A64F4">
        <w:rPr>
          <w:b/>
          <w:szCs w:val="28"/>
          <w:lang w:val="uk-UA"/>
        </w:rPr>
        <w:t xml:space="preserve">засідання постійної комісії </w:t>
      </w:r>
      <w:r w:rsidRPr="002A64F4">
        <w:rPr>
          <w:b/>
          <w:szCs w:val="28"/>
          <w:lang w:val="uk-UA"/>
        </w:rPr>
        <w:br/>
        <w:t xml:space="preserve">від </w:t>
      </w:r>
      <w:r w:rsidR="001B5DD3" w:rsidRPr="002A64F4">
        <w:rPr>
          <w:b/>
          <w:szCs w:val="28"/>
          <w:lang w:val="uk-UA"/>
        </w:rPr>
        <w:t>3 червня</w:t>
      </w:r>
      <w:r w:rsidRPr="002A64F4">
        <w:rPr>
          <w:b/>
          <w:szCs w:val="28"/>
          <w:lang w:val="uk-UA"/>
        </w:rPr>
        <w:t xml:space="preserve"> 2019 року</w:t>
      </w:r>
    </w:p>
    <w:p w:rsidR="00667BA9" w:rsidRPr="002A64F4" w:rsidRDefault="00667BA9" w:rsidP="00095D95">
      <w:pPr>
        <w:tabs>
          <w:tab w:val="left" w:pos="0"/>
        </w:tabs>
        <w:jc w:val="right"/>
        <w:rPr>
          <w:b/>
          <w:szCs w:val="28"/>
          <w:lang w:val="uk-UA"/>
        </w:rPr>
      </w:pPr>
    </w:p>
    <w:p w:rsidR="00667BA9" w:rsidRPr="002A64F4" w:rsidRDefault="00667BA9" w:rsidP="00667BA9">
      <w:pPr>
        <w:tabs>
          <w:tab w:val="left" w:pos="0"/>
        </w:tabs>
        <w:jc w:val="center"/>
        <w:rPr>
          <w:b/>
          <w:szCs w:val="28"/>
          <w:lang w:val="uk-UA"/>
        </w:rPr>
      </w:pPr>
      <w:r w:rsidRPr="002A64F4">
        <w:rPr>
          <w:b/>
          <w:szCs w:val="28"/>
          <w:lang w:val="uk-UA"/>
        </w:rPr>
        <w:t>Запрошені, які були присутні на засіданні постійної комісії:</w:t>
      </w:r>
    </w:p>
    <w:p w:rsidR="00446984" w:rsidRPr="002A64F4" w:rsidRDefault="00446984" w:rsidP="00667BA9">
      <w:pPr>
        <w:tabs>
          <w:tab w:val="left" w:pos="0"/>
        </w:tabs>
        <w:jc w:val="center"/>
        <w:rPr>
          <w:b/>
          <w:szCs w:val="28"/>
          <w:lang w:val="uk-UA"/>
        </w:rPr>
      </w:pP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2A64F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Альонов Віталій Петрович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директор КЗ </w:t>
      </w:r>
      <w:r w:rsidRPr="002A64F4">
        <w:rPr>
          <w:i/>
          <w:sz w:val="28"/>
          <w:szCs w:val="28"/>
          <w:lang w:val="uk-UA"/>
        </w:rPr>
        <w:t xml:space="preserve">«Вербська санаторна загальноосвітня школа-інтернат </w:t>
      </w:r>
      <w:r w:rsidRPr="002A64F4">
        <w:rPr>
          <w:i/>
          <w:sz w:val="28"/>
          <w:szCs w:val="28"/>
          <w:lang w:val="en-US"/>
        </w:rPr>
        <w:t>I</w:t>
      </w:r>
      <w:r w:rsidRPr="002A64F4">
        <w:rPr>
          <w:i/>
          <w:sz w:val="28"/>
          <w:szCs w:val="28"/>
          <w:lang w:val="uk-UA"/>
        </w:rPr>
        <w:t>-</w:t>
      </w:r>
      <w:r w:rsidRPr="002A64F4">
        <w:rPr>
          <w:i/>
          <w:sz w:val="28"/>
          <w:szCs w:val="28"/>
          <w:lang w:val="en-US"/>
        </w:rPr>
        <w:t>III</w:t>
      </w:r>
      <w:r w:rsidRPr="002A64F4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sz w:val="28"/>
          <w:szCs w:val="28"/>
          <w:lang w:val="uk-UA" w:eastAsia="uk-UA"/>
        </w:rPr>
        <w:t xml:space="preserve"> </w:t>
      </w:r>
      <w:r w:rsidRPr="002A64F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Андреєв Олександр Анатолійович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— директор КПНЗ «Рівненська Мала академія наук учнівської молоді» Рівненської обласної ради.</w:t>
      </w: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B5DD3" w:rsidRPr="002A64F4" w:rsidRDefault="001B5DD3" w:rsidP="001B5DD3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2A64F4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Біляк Лідія Аркадіївна </w:t>
      </w:r>
      <w:r w:rsidRPr="002A64F4">
        <w:rPr>
          <w:i/>
          <w:iCs/>
          <w:color w:val="333333"/>
          <w:szCs w:val="28"/>
          <w:bdr w:val="none" w:sz="0" w:space="0" w:color="auto" w:frame="1"/>
          <w:lang w:val="uk-UA"/>
        </w:rPr>
        <w:t>– директор департаменту фінансів облдержадміністрації.</w:t>
      </w:r>
    </w:p>
    <w:p w:rsidR="001B5DD3" w:rsidRPr="002A64F4" w:rsidRDefault="001B5DD3" w:rsidP="001B5DD3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C847C4" w:rsidRPr="002A64F4" w:rsidRDefault="003F0167" w:rsidP="00C847C4">
      <w:pPr>
        <w:pStyle w:val="a7"/>
        <w:tabs>
          <w:tab w:val="left" w:pos="0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 xml:space="preserve"> </w:t>
      </w:r>
      <w:r w:rsidR="00C847C4">
        <w:rPr>
          <w:b/>
          <w:i/>
          <w:sz w:val="28"/>
          <w:szCs w:val="28"/>
          <w:lang w:val="uk-UA" w:eastAsia="uk-UA"/>
        </w:rPr>
        <w:t>Вівсянник Олег Михайлович</w:t>
      </w:r>
      <w:r w:rsidR="00C847C4" w:rsidRPr="002A64F4">
        <w:rPr>
          <w:i/>
          <w:sz w:val="28"/>
          <w:szCs w:val="28"/>
          <w:lang w:val="uk-UA" w:eastAsia="uk-UA"/>
        </w:rPr>
        <w:t xml:space="preserve"> – </w:t>
      </w:r>
      <w:r w:rsidR="00C847C4">
        <w:rPr>
          <w:i/>
          <w:sz w:val="28"/>
          <w:szCs w:val="28"/>
          <w:lang w:val="uk-UA" w:eastAsia="uk-UA"/>
        </w:rPr>
        <w:t xml:space="preserve">заступник </w:t>
      </w:r>
      <w:r w:rsidR="00C847C4" w:rsidRPr="002A64F4">
        <w:rPr>
          <w:i/>
          <w:sz w:val="28"/>
          <w:szCs w:val="28"/>
          <w:lang w:val="uk-UA" w:eastAsia="uk-UA"/>
        </w:rPr>
        <w:t>начальник</w:t>
      </w:r>
      <w:r w:rsidR="00C847C4">
        <w:rPr>
          <w:i/>
          <w:sz w:val="28"/>
          <w:szCs w:val="28"/>
          <w:lang w:val="uk-UA" w:eastAsia="uk-UA"/>
        </w:rPr>
        <w:t>а</w:t>
      </w:r>
      <w:r w:rsidR="00C847C4" w:rsidRPr="002A64F4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облдержадміністрації. </w:t>
      </w:r>
    </w:p>
    <w:p w:rsidR="00C847C4" w:rsidRDefault="00C847C4" w:rsidP="003F0167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6D60CC" w:rsidRDefault="006D60CC" w:rsidP="003F0167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 xml:space="preserve">Гаврилюк Сергій Миколайович – </w:t>
      </w:r>
      <w:r w:rsidRPr="006D60CC">
        <w:rPr>
          <w:i/>
          <w:sz w:val="28"/>
          <w:szCs w:val="28"/>
          <w:lang w:val="uk-UA" w:eastAsia="uk-UA"/>
        </w:rPr>
        <w:t>заступник керуючого справами виконавчого апарат</w:t>
      </w:r>
      <w:r>
        <w:rPr>
          <w:i/>
          <w:sz w:val="28"/>
          <w:szCs w:val="28"/>
          <w:lang w:val="uk-UA" w:eastAsia="uk-UA"/>
        </w:rPr>
        <w:t>у</w:t>
      </w:r>
      <w:r w:rsidRPr="006D60CC">
        <w:rPr>
          <w:i/>
          <w:sz w:val="28"/>
          <w:szCs w:val="28"/>
          <w:lang w:val="uk-UA" w:eastAsia="uk-UA"/>
        </w:rPr>
        <w:t xml:space="preserve"> обласної ради – керівника секретаріату.</w:t>
      </w:r>
    </w:p>
    <w:p w:rsidR="006D60CC" w:rsidRDefault="006D60CC" w:rsidP="003F0167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1B5DD3" w:rsidRPr="002A64F4" w:rsidRDefault="001B5DD3" w:rsidP="003F0167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i/>
          <w:sz w:val="28"/>
          <w:szCs w:val="28"/>
          <w:lang w:eastAsia="uk-UA"/>
        </w:rPr>
        <w:t>Завадська Марія Ярославівна</w:t>
      </w:r>
      <w:r w:rsidRPr="002A64F4">
        <w:rPr>
          <w:i/>
          <w:sz w:val="28"/>
          <w:szCs w:val="28"/>
          <w:lang w:eastAsia="uk-UA"/>
        </w:rPr>
        <w:t xml:space="preserve"> – директор комунального закладу «Клеванська спеціальна загальноосвітня школ</w:t>
      </w:r>
      <w:proofErr w:type="gramStart"/>
      <w:r w:rsidRPr="002A64F4">
        <w:rPr>
          <w:i/>
          <w:sz w:val="28"/>
          <w:szCs w:val="28"/>
          <w:lang w:eastAsia="uk-UA"/>
        </w:rPr>
        <w:t>а-</w:t>
      </w:r>
      <w:proofErr w:type="gramEnd"/>
      <w:r w:rsidRPr="002A64F4">
        <w:rPr>
          <w:i/>
          <w:sz w:val="28"/>
          <w:szCs w:val="28"/>
          <w:lang w:eastAsia="uk-UA"/>
        </w:rPr>
        <w:t xml:space="preserve">інтернат </w:t>
      </w:r>
      <w:r w:rsidRPr="002A64F4">
        <w:rPr>
          <w:i/>
          <w:sz w:val="28"/>
          <w:szCs w:val="28"/>
          <w:lang w:eastAsia="uk-UA"/>
        </w:rPr>
        <w:br/>
        <w:t>І-ІІ ступенів» Рівненської обласної ради</w:t>
      </w:r>
      <w:r w:rsidRPr="002A64F4">
        <w:rPr>
          <w:i/>
          <w:sz w:val="28"/>
          <w:szCs w:val="28"/>
          <w:lang w:val="uk-UA" w:eastAsia="uk-UA"/>
        </w:rPr>
        <w:t>.</w:t>
      </w:r>
    </w:p>
    <w:p w:rsidR="001B5DD3" w:rsidRPr="002A64F4" w:rsidRDefault="001B5DD3" w:rsidP="001B5DD3">
      <w:pPr>
        <w:pStyle w:val="a7"/>
        <w:tabs>
          <w:tab w:val="left" w:pos="0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1B5DD3" w:rsidRPr="002A64F4" w:rsidRDefault="001B5DD3" w:rsidP="001B5DD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A64F4">
        <w:rPr>
          <w:i/>
          <w:sz w:val="28"/>
          <w:szCs w:val="28"/>
          <w:lang w:eastAsia="uk-UA"/>
        </w:rPr>
        <w:t xml:space="preserve"> </w:t>
      </w:r>
      <w:r w:rsidRPr="002A64F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Бортманський Микола Ростиславович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директор </w:t>
      </w:r>
      <w:r w:rsidRPr="002A64F4">
        <w:rPr>
          <w:i/>
          <w:sz w:val="28"/>
          <w:szCs w:val="28"/>
          <w:lang w:val="uk-UA"/>
        </w:rPr>
        <w:t>комунального закладу «Березнівський ліцей-інтернат спортивного профілю» Березнівської районної ради.</w:t>
      </w:r>
    </w:p>
    <w:p w:rsidR="001B5DD3" w:rsidRPr="002A64F4" w:rsidRDefault="001B5DD3" w:rsidP="001B5DD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0358C6" w:rsidRPr="002A64F4" w:rsidRDefault="000358C6" w:rsidP="000358C6">
      <w:pPr>
        <w:pStyle w:val="a7"/>
        <w:tabs>
          <w:tab w:val="left" w:pos="0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Ладюк Ольга Дмитрівна</w:t>
      </w:r>
      <w:r w:rsidRPr="002A64F4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в.о. </w:t>
      </w:r>
      <w:r w:rsidRPr="002A64F4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Pr="002A64F4">
        <w:rPr>
          <w:i/>
          <w:sz w:val="28"/>
          <w:szCs w:val="28"/>
          <w:lang w:val="uk-UA" w:eastAsia="uk-UA"/>
        </w:rPr>
        <w:t xml:space="preserve"> управління освіти і науки Рівненської облдержадміністрації. </w:t>
      </w:r>
    </w:p>
    <w:p w:rsidR="000358C6" w:rsidRDefault="000358C6" w:rsidP="001B5DD3">
      <w:pPr>
        <w:tabs>
          <w:tab w:val="left" w:pos="0"/>
          <w:tab w:val="left" w:pos="426"/>
        </w:tabs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1B5DD3" w:rsidRPr="002A64F4" w:rsidRDefault="001B5DD3" w:rsidP="001B5DD3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2A64F4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Ліпський Віталій Володимирович </w:t>
      </w:r>
      <w:r w:rsidRPr="002A64F4">
        <w:rPr>
          <w:i/>
          <w:iCs/>
          <w:color w:val="333333"/>
          <w:szCs w:val="28"/>
          <w:bdr w:val="none" w:sz="0" w:space="0" w:color="auto" w:frame="1"/>
          <w:lang w:val="uk-UA"/>
        </w:rPr>
        <w:t>– начальник управління у справах молоді та спорту облдержадміністрації.</w:t>
      </w:r>
    </w:p>
    <w:p w:rsidR="001B5DD3" w:rsidRPr="002A64F4" w:rsidRDefault="001B5DD3" w:rsidP="001B5DD3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Люшин Віталій Григорович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голова Березнівської районної державної адміністрації.</w:t>
      </w: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i/>
          <w:sz w:val="28"/>
          <w:szCs w:val="28"/>
          <w:lang w:eastAsia="uk-UA"/>
        </w:rPr>
        <w:t xml:space="preserve"> </w:t>
      </w:r>
      <w:r w:rsidRPr="002A64F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Назарук Наталія Адамівна 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«Рівненська обласна бібліотека для дітей» Рівненської обласної ради.</w:t>
      </w: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B5DD3" w:rsidRPr="002A64F4" w:rsidRDefault="001B5DD3" w:rsidP="001B5DD3">
      <w:pPr>
        <w:pStyle w:val="a7"/>
        <w:tabs>
          <w:tab w:val="left" w:pos="0"/>
          <w:tab w:val="left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2A64F4">
        <w:rPr>
          <w:b/>
          <w:i/>
          <w:sz w:val="28"/>
          <w:szCs w:val="28"/>
          <w:lang w:val="uk-UA" w:eastAsia="uk-UA"/>
        </w:rPr>
        <w:t>Нілабович Юрій Михайлович</w:t>
      </w:r>
      <w:r w:rsidRPr="002A64F4">
        <w:rPr>
          <w:i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1B5DD3" w:rsidRPr="002A64F4" w:rsidRDefault="001B5DD3" w:rsidP="001B5DD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 </w:t>
      </w:r>
      <w:r w:rsidRPr="002A64F4">
        <w:rPr>
          <w:i/>
          <w:sz w:val="28"/>
          <w:szCs w:val="28"/>
          <w:lang w:val="uk-UA" w:eastAsia="uk-UA"/>
        </w:rPr>
        <w:t xml:space="preserve"> </w:t>
      </w: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Орешко Микола Прокопович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«Рівненська обласна філармонія» Рівненської обласної ради.</w:t>
      </w: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A64F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Патрикей Світлана Анатоліївна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«Рівненська обласна бібліотека для молоді» Рівненської обласної ради.</w:t>
      </w: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Подолець Петро Михайлович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голова </w:t>
      </w:r>
      <w:r w:rsidRPr="002A64F4">
        <w:rPr>
          <w:i/>
          <w:sz w:val="28"/>
          <w:szCs w:val="28"/>
          <w:lang w:val="uk-UA" w:eastAsia="uk-UA"/>
        </w:rPr>
        <w:t>Рівненської обласної організації Національної спілки художників України.</w:t>
      </w: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F4BC6" w:rsidRPr="002A64F4" w:rsidRDefault="000F4BC6" w:rsidP="000F4BC6">
      <w:pPr>
        <w:pStyle w:val="a7"/>
        <w:tabs>
          <w:tab w:val="left" w:pos="0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 </w:t>
      </w:r>
      <w:r w:rsidRPr="002A64F4">
        <w:rPr>
          <w:b/>
          <w:i/>
          <w:sz w:val="28"/>
          <w:szCs w:val="28"/>
          <w:lang w:eastAsia="uk-UA"/>
        </w:rPr>
        <w:t>Савчук Олександр Іванович</w:t>
      </w:r>
      <w:r w:rsidRPr="002A64F4">
        <w:rPr>
          <w:i/>
          <w:sz w:val="28"/>
          <w:szCs w:val="28"/>
          <w:lang w:eastAsia="uk-UA"/>
        </w:rPr>
        <w:t xml:space="preserve"> – голова депутатської фракції </w:t>
      </w:r>
      <w:r w:rsidRPr="002A64F4">
        <w:rPr>
          <w:i/>
          <w:sz w:val="28"/>
          <w:szCs w:val="28"/>
          <w:lang w:eastAsia="uk-UA"/>
        </w:rPr>
        <w:br/>
        <w:t xml:space="preserve">ВО «Свобода» у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>івненській обласній раді.</w:t>
      </w:r>
    </w:p>
    <w:p w:rsidR="000F4BC6" w:rsidRDefault="000F4BC6" w:rsidP="001B5DD3">
      <w:pPr>
        <w:pStyle w:val="a7"/>
        <w:tabs>
          <w:tab w:val="left" w:pos="0"/>
          <w:tab w:val="left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1B5DD3" w:rsidRPr="002A64F4" w:rsidRDefault="001B5DD3" w:rsidP="001B5DD3">
      <w:pPr>
        <w:pStyle w:val="a7"/>
        <w:tabs>
          <w:tab w:val="left" w:pos="0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 </w:t>
      </w:r>
      <w:r w:rsidRPr="002A64F4">
        <w:rPr>
          <w:b/>
          <w:i/>
          <w:sz w:val="28"/>
          <w:szCs w:val="28"/>
          <w:lang w:eastAsia="uk-UA"/>
        </w:rPr>
        <w:t>Сологуб Богдан Євстафійович</w:t>
      </w:r>
      <w:r w:rsidRPr="002A64F4">
        <w:rPr>
          <w:i/>
          <w:sz w:val="28"/>
          <w:szCs w:val="28"/>
          <w:lang w:eastAsia="uk-UA"/>
        </w:rPr>
        <w:t xml:space="preserve"> – керуючий справами виконавчого апарату </w:t>
      </w:r>
      <w:proofErr w:type="gramStart"/>
      <w:r w:rsidRPr="002A64F4">
        <w:rPr>
          <w:i/>
          <w:sz w:val="28"/>
          <w:szCs w:val="28"/>
          <w:lang w:eastAsia="uk-UA"/>
        </w:rPr>
        <w:t>Р</w:t>
      </w:r>
      <w:proofErr w:type="gramEnd"/>
      <w:r w:rsidRPr="002A64F4">
        <w:rPr>
          <w:i/>
          <w:sz w:val="28"/>
          <w:szCs w:val="28"/>
          <w:lang w:eastAsia="uk-UA"/>
        </w:rPr>
        <w:t xml:space="preserve">івненської обласної ради – керівник секретаріату. </w:t>
      </w:r>
    </w:p>
    <w:p w:rsidR="001B5DD3" w:rsidRPr="002A64F4" w:rsidRDefault="001B5DD3" w:rsidP="001B5DD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 </w:t>
      </w:r>
    </w:p>
    <w:p w:rsidR="001B5DD3" w:rsidRPr="002A64F4" w:rsidRDefault="001B5DD3" w:rsidP="000358C6">
      <w:pPr>
        <w:pStyle w:val="a7"/>
        <w:tabs>
          <w:tab w:val="left" w:pos="0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sz w:val="28"/>
          <w:szCs w:val="28"/>
          <w:lang w:val="uk-UA" w:eastAsia="uk-UA"/>
        </w:rPr>
        <w:t xml:space="preserve"> </w:t>
      </w:r>
      <w:r w:rsidRPr="002A64F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Ткачук Олеся Леонідівна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в.о. начальника КЗ </w:t>
      </w:r>
      <w:r w:rsidRPr="002A64F4">
        <w:rPr>
          <w:i/>
          <w:sz w:val="28"/>
          <w:szCs w:val="28"/>
          <w:lang w:val="uk-UA" w:eastAsia="uk-UA"/>
        </w:rPr>
        <w:t>«Група з централізованого господарського обслуговування навчальних закладів і установ освіти» Рівненської обласної ради.</w:t>
      </w: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16B66" w:rsidRPr="002A64F4" w:rsidRDefault="00216B66" w:rsidP="00216B66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 xml:space="preserve">Халабова Наталя Василівна </w:t>
      </w:r>
      <w:r w:rsidRPr="002A64F4">
        <w:rPr>
          <w:i/>
          <w:sz w:val="28"/>
          <w:szCs w:val="28"/>
          <w:lang w:eastAsia="uk-UA"/>
        </w:rPr>
        <w:t xml:space="preserve">– </w:t>
      </w:r>
      <w:r>
        <w:rPr>
          <w:i/>
          <w:sz w:val="28"/>
          <w:szCs w:val="28"/>
          <w:lang w:val="uk-UA" w:eastAsia="uk-UA"/>
        </w:rPr>
        <w:t>головний спеціаліст</w:t>
      </w:r>
      <w:r w:rsidRPr="002A64F4">
        <w:rPr>
          <w:i/>
          <w:sz w:val="28"/>
          <w:szCs w:val="28"/>
          <w:lang w:eastAsia="uk-UA"/>
        </w:rPr>
        <w:t xml:space="preserve"> служби у справах дітей Рівненської облдержадміністрації. </w:t>
      </w:r>
    </w:p>
    <w:p w:rsidR="00216B66" w:rsidRDefault="00216B66" w:rsidP="001B5DD3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1B5DD3" w:rsidRPr="002A64F4" w:rsidRDefault="001B5DD3" w:rsidP="001B5DD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A64F4">
        <w:rPr>
          <w:b/>
          <w:i/>
          <w:sz w:val="28"/>
          <w:szCs w:val="28"/>
          <w:lang w:eastAsia="uk-UA"/>
        </w:rPr>
        <w:t>Шамак Олексій Олександрович</w:t>
      </w:r>
      <w:r w:rsidRPr="002A64F4">
        <w:rPr>
          <w:i/>
          <w:sz w:val="28"/>
          <w:szCs w:val="28"/>
          <w:lang w:eastAsia="uk-UA"/>
        </w:rPr>
        <w:t xml:space="preserve"> – директор департаменту </w:t>
      </w:r>
      <w:proofErr w:type="gramStart"/>
      <w:r w:rsidRPr="002A64F4">
        <w:rPr>
          <w:i/>
          <w:sz w:val="28"/>
          <w:szCs w:val="28"/>
          <w:lang w:eastAsia="uk-UA"/>
        </w:rPr>
        <w:t>соц</w:t>
      </w:r>
      <w:proofErr w:type="gramEnd"/>
      <w:r w:rsidRPr="002A64F4">
        <w:rPr>
          <w:i/>
          <w:sz w:val="28"/>
          <w:szCs w:val="28"/>
          <w:lang w:eastAsia="uk-UA"/>
        </w:rPr>
        <w:t xml:space="preserve">іального захисту населення Рівненської облдержадміністрації. </w:t>
      </w:r>
    </w:p>
    <w:p w:rsidR="001B5DD3" w:rsidRPr="002A64F4" w:rsidRDefault="001B5DD3" w:rsidP="001B5DD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B5DD3" w:rsidRPr="002A64F4" w:rsidRDefault="001B5DD3" w:rsidP="00481BE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Cs w:val="28"/>
          <w:lang w:val="uk-UA"/>
        </w:rPr>
      </w:pPr>
      <w:r w:rsidRPr="002A64F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Ярощук Валентина Петрівна</w:t>
      </w:r>
      <w:r w:rsidRPr="002A64F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«Рівненська обласна універсальна наукова бібліо</w:t>
      </w:r>
      <w:r w:rsidR="00481BE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тека» Рівненської обласної ради.</w:t>
      </w:r>
    </w:p>
    <w:p w:rsidR="00667BA9" w:rsidRPr="002A64F4" w:rsidRDefault="00667BA9" w:rsidP="00667BA9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ind w:left="284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67BA9" w:rsidRPr="002A64F4" w:rsidRDefault="00667BA9" w:rsidP="00667BA9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</w:p>
    <w:p w:rsidR="00667BA9" w:rsidRPr="002A64F4" w:rsidRDefault="00667BA9" w:rsidP="00667BA9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/>
        </w:rPr>
      </w:pPr>
      <w:r w:rsidRPr="002A64F4">
        <w:rPr>
          <w:b/>
          <w:i/>
          <w:sz w:val="28"/>
          <w:szCs w:val="28"/>
          <w:lang w:val="uk-UA"/>
        </w:rPr>
        <w:t>Представники ЗМІ</w:t>
      </w:r>
    </w:p>
    <w:p w:rsidR="00667BA9" w:rsidRPr="002A64F4" w:rsidRDefault="00667BA9" w:rsidP="00667BA9">
      <w:pPr>
        <w:tabs>
          <w:tab w:val="left" w:pos="0"/>
        </w:tabs>
        <w:spacing w:line="276" w:lineRule="auto"/>
        <w:jc w:val="both"/>
        <w:rPr>
          <w:szCs w:val="28"/>
          <w:lang w:val="uk-UA"/>
        </w:rPr>
      </w:pPr>
    </w:p>
    <w:p w:rsidR="00667BA9" w:rsidRPr="002A64F4" w:rsidRDefault="00667BA9">
      <w:pPr>
        <w:tabs>
          <w:tab w:val="left" w:pos="0"/>
        </w:tabs>
        <w:rPr>
          <w:szCs w:val="28"/>
        </w:rPr>
      </w:pPr>
    </w:p>
    <w:sectPr w:rsidR="00667BA9" w:rsidRPr="002A64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0BB"/>
    <w:multiLevelType w:val="hybridMultilevel"/>
    <w:tmpl w:val="4AE6F1BE"/>
    <w:lvl w:ilvl="0" w:tplc="077EBC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0A4"/>
    <w:multiLevelType w:val="hybridMultilevel"/>
    <w:tmpl w:val="8788FC70"/>
    <w:lvl w:ilvl="0" w:tplc="812613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584BB0"/>
    <w:multiLevelType w:val="hybridMultilevel"/>
    <w:tmpl w:val="EC3439C8"/>
    <w:lvl w:ilvl="0" w:tplc="C7A0E9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30E6"/>
    <w:multiLevelType w:val="hybridMultilevel"/>
    <w:tmpl w:val="20F475AA"/>
    <w:lvl w:ilvl="0" w:tplc="9A3C5FD6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C76C1C"/>
    <w:multiLevelType w:val="hybridMultilevel"/>
    <w:tmpl w:val="50044238"/>
    <w:lvl w:ilvl="0" w:tplc="F47AB7F2">
      <w:start w:val="18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5036B8E"/>
    <w:multiLevelType w:val="hybridMultilevel"/>
    <w:tmpl w:val="EFEE0A56"/>
    <w:lvl w:ilvl="0" w:tplc="F0E2B97A">
      <w:start w:val="39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2A2CF4"/>
    <w:multiLevelType w:val="hybridMultilevel"/>
    <w:tmpl w:val="8DC08D72"/>
    <w:lvl w:ilvl="0" w:tplc="F5C05EF2">
      <w:start w:val="39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64781A"/>
    <w:multiLevelType w:val="hybridMultilevel"/>
    <w:tmpl w:val="26CE1442"/>
    <w:lvl w:ilvl="0" w:tplc="D1F68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6E66CE0"/>
    <w:multiLevelType w:val="hybridMultilevel"/>
    <w:tmpl w:val="F61297B6"/>
    <w:lvl w:ilvl="0" w:tplc="6C1C0332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430A0"/>
    <w:multiLevelType w:val="hybridMultilevel"/>
    <w:tmpl w:val="70E6C0D4"/>
    <w:lvl w:ilvl="0" w:tplc="1E84369C">
      <w:start w:val="1"/>
      <w:numFmt w:val="decimal"/>
      <w:lvlText w:val="%1."/>
      <w:lvlJc w:val="left"/>
      <w:pPr>
        <w:ind w:left="502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E55A40"/>
    <w:multiLevelType w:val="hybridMultilevel"/>
    <w:tmpl w:val="04F69CC0"/>
    <w:lvl w:ilvl="0" w:tplc="C6D0B8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13370"/>
    <w:multiLevelType w:val="hybridMultilevel"/>
    <w:tmpl w:val="498E60FC"/>
    <w:lvl w:ilvl="0" w:tplc="A48AC35C">
      <w:start w:val="13"/>
      <w:numFmt w:val="decimal"/>
      <w:lvlText w:val="%1."/>
      <w:lvlJc w:val="left"/>
      <w:pPr>
        <w:ind w:left="405" w:hanging="405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A9"/>
    <w:rsid w:val="0000501E"/>
    <w:rsid w:val="00005A84"/>
    <w:rsid w:val="000358C6"/>
    <w:rsid w:val="0006440E"/>
    <w:rsid w:val="0009236D"/>
    <w:rsid w:val="00093C7E"/>
    <w:rsid w:val="00095D95"/>
    <w:rsid w:val="000A1D7F"/>
    <w:rsid w:val="000C1176"/>
    <w:rsid w:val="000C431D"/>
    <w:rsid w:val="000E2A35"/>
    <w:rsid w:val="000F4BC6"/>
    <w:rsid w:val="000F6194"/>
    <w:rsid w:val="000F716F"/>
    <w:rsid w:val="00100135"/>
    <w:rsid w:val="001242B0"/>
    <w:rsid w:val="0013205D"/>
    <w:rsid w:val="00133D72"/>
    <w:rsid w:val="001423E6"/>
    <w:rsid w:val="00156FC8"/>
    <w:rsid w:val="00184360"/>
    <w:rsid w:val="00184D79"/>
    <w:rsid w:val="001B5DD3"/>
    <w:rsid w:val="001C1A7B"/>
    <w:rsid w:val="001E5946"/>
    <w:rsid w:val="00201D0D"/>
    <w:rsid w:val="00216B66"/>
    <w:rsid w:val="002554F9"/>
    <w:rsid w:val="002963DC"/>
    <w:rsid w:val="002A64F4"/>
    <w:rsid w:val="002B6391"/>
    <w:rsid w:val="002D0F3A"/>
    <w:rsid w:val="002F0859"/>
    <w:rsid w:val="002F316C"/>
    <w:rsid w:val="00306710"/>
    <w:rsid w:val="00320D08"/>
    <w:rsid w:val="00372497"/>
    <w:rsid w:val="00397D66"/>
    <w:rsid w:val="003D7861"/>
    <w:rsid w:val="003F0167"/>
    <w:rsid w:val="003F0EEF"/>
    <w:rsid w:val="003F4D42"/>
    <w:rsid w:val="0042476D"/>
    <w:rsid w:val="00446984"/>
    <w:rsid w:val="00453F81"/>
    <w:rsid w:val="004571C7"/>
    <w:rsid w:val="00481BE4"/>
    <w:rsid w:val="0048400A"/>
    <w:rsid w:val="00484EA8"/>
    <w:rsid w:val="004A70F1"/>
    <w:rsid w:val="004D327D"/>
    <w:rsid w:val="004E412E"/>
    <w:rsid w:val="00533A1B"/>
    <w:rsid w:val="005624EF"/>
    <w:rsid w:val="005741D6"/>
    <w:rsid w:val="005911E2"/>
    <w:rsid w:val="005928BD"/>
    <w:rsid w:val="005A4A4D"/>
    <w:rsid w:val="0060534B"/>
    <w:rsid w:val="00610E6B"/>
    <w:rsid w:val="006239EF"/>
    <w:rsid w:val="00636975"/>
    <w:rsid w:val="00652662"/>
    <w:rsid w:val="00667BA9"/>
    <w:rsid w:val="00681AC2"/>
    <w:rsid w:val="006C1F5F"/>
    <w:rsid w:val="006D19E7"/>
    <w:rsid w:val="006D60CC"/>
    <w:rsid w:val="006D7395"/>
    <w:rsid w:val="00765C9F"/>
    <w:rsid w:val="00767B9E"/>
    <w:rsid w:val="007778F4"/>
    <w:rsid w:val="00777B25"/>
    <w:rsid w:val="00780179"/>
    <w:rsid w:val="0079222D"/>
    <w:rsid w:val="007A4718"/>
    <w:rsid w:val="007C4C14"/>
    <w:rsid w:val="007D45C4"/>
    <w:rsid w:val="007D71A6"/>
    <w:rsid w:val="007F2D80"/>
    <w:rsid w:val="007F5887"/>
    <w:rsid w:val="00822AC5"/>
    <w:rsid w:val="00827683"/>
    <w:rsid w:val="00827790"/>
    <w:rsid w:val="0084394B"/>
    <w:rsid w:val="008559DA"/>
    <w:rsid w:val="0088075A"/>
    <w:rsid w:val="008862BD"/>
    <w:rsid w:val="008B19C9"/>
    <w:rsid w:val="008C55A3"/>
    <w:rsid w:val="008E27A1"/>
    <w:rsid w:val="00910AF9"/>
    <w:rsid w:val="0091453A"/>
    <w:rsid w:val="00932F2A"/>
    <w:rsid w:val="00960B69"/>
    <w:rsid w:val="009C5C7F"/>
    <w:rsid w:val="009D48D7"/>
    <w:rsid w:val="00A33DE3"/>
    <w:rsid w:val="00A520E0"/>
    <w:rsid w:val="00A97E94"/>
    <w:rsid w:val="00AA36DC"/>
    <w:rsid w:val="00AD3C84"/>
    <w:rsid w:val="00AF11C8"/>
    <w:rsid w:val="00AF7895"/>
    <w:rsid w:val="00B0574F"/>
    <w:rsid w:val="00B11810"/>
    <w:rsid w:val="00B2263F"/>
    <w:rsid w:val="00B23148"/>
    <w:rsid w:val="00B317A4"/>
    <w:rsid w:val="00B4504D"/>
    <w:rsid w:val="00B82472"/>
    <w:rsid w:val="00B86076"/>
    <w:rsid w:val="00BC3B80"/>
    <w:rsid w:val="00BC584F"/>
    <w:rsid w:val="00C21007"/>
    <w:rsid w:val="00C847C4"/>
    <w:rsid w:val="00CA20D3"/>
    <w:rsid w:val="00CA5B01"/>
    <w:rsid w:val="00CC2F1B"/>
    <w:rsid w:val="00CD12F6"/>
    <w:rsid w:val="00CE58AC"/>
    <w:rsid w:val="00D077E1"/>
    <w:rsid w:val="00D55014"/>
    <w:rsid w:val="00D56E5A"/>
    <w:rsid w:val="00D929CE"/>
    <w:rsid w:val="00DB1AC7"/>
    <w:rsid w:val="00E46638"/>
    <w:rsid w:val="00E63EDD"/>
    <w:rsid w:val="00E975EB"/>
    <w:rsid w:val="00EA65A6"/>
    <w:rsid w:val="00EB391D"/>
    <w:rsid w:val="00EB3AA2"/>
    <w:rsid w:val="00EB3AF3"/>
    <w:rsid w:val="00EC4F06"/>
    <w:rsid w:val="00EE5942"/>
    <w:rsid w:val="00F11E64"/>
    <w:rsid w:val="00F36FCE"/>
    <w:rsid w:val="00F77146"/>
    <w:rsid w:val="00F85751"/>
    <w:rsid w:val="00F87629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A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7BA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67BA9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67BA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67BA9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667B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667BA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67BA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667B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667B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67B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46984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A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7BA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67BA9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67BA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67BA9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667B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667BA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67BA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667B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667B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67B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46984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F70D-DA2A-428A-8428-4AD8269C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37</Pages>
  <Words>45882</Words>
  <Characters>26154</Characters>
  <Application>Microsoft Office Word</Application>
  <DocSecurity>0</DocSecurity>
  <Lines>217</Lines>
  <Paragraphs>143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174</cp:revision>
  <cp:lastPrinted>2019-06-10T06:31:00Z</cp:lastPrinted>
  <dcterms:created xsi:type="dcterms:W3CDTF">2019-06-05T12:19:00Z</dcterms:created>
  <dcterms:modified xsi:type="dcterms:W3CDTF">2019-06-10T09:40:00Z</dcterms:modified>
</cp:coreProperties>
</file>