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C2" w:rsidRPr="0066454D" w:rsidRDefault="003925C2" w:rsidP="003925C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925C2" w:rsidRDefault="003925C2" w:rsidP="003925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925C2" w:rsidRPr="0066454D" w:rsidRDefault="003925C2" w:rsidP="003925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925C2" w:rsidRPr="0066454D" w:rsidRDefault="003925C2" w:rsidP="003925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925C2" w:rsidRPr="0066454D" w:rsidTr="0050486C">
        <w:trPr>
          <w:trHeight w:val="164"/>
        </w:trPr>
        <w:tc>
          <w:tcPr>
            <w:tcW w:w="9360" w:type="dxa"/>
          </w:tcPr>
          <w:p w:rsidR="003925C2" w:rsidRPr="0066454D" w:rsidRDefault="003925C2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925C2" w:rsidRPr="002C5EBA" w:rsidRDefault="003925C2" w:rsidP="003925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3925C2" w:rsidRPr="002C5EBA" w:rsidRDefault="003925C2" w:rsidP="003925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925C2" w:rsidRPr="002C5EBA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925C2" w:rsidRPr="002C5EBA" w:rsidRDefault="003925C2" w:rsidP="003925C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p w:rsidR="003925C2" w:rsidRPr="002C5EBA" w:rsidRDefault="003925C2" w:rsidP="003925C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056" w:type="dxa"/>
        <w:tblLayout w:type="fixed"/>
        <w:tblLook w:val="01E0"/>
      </w:tblPr>
      <w:tblGrid>
        <w:gridCol w:w="5211"/>
        <w:gridCol w:w="4845"/>
      </w:tblGrid>
      <w:tr w:rsidR="003925C2" w:rsidRPr="00806539" w:rsidTr="0050486C">
        <w:tc>
          <w:tcPr>
            <w:tcW w:w="5211" w:type="dxa"/>
          </w:tcPr>
          <w:p w:rsidR="003925C2" w:rsidRPr="00806539" w:rsidRDefault="003925C2" w:rsidP="0050486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6539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806539">
              <w:rPr>
                <w:b/>
                <w:sz w:val="28"/>
                <w:szCs w:val="28"/>
              </w:rPr>
              <w:t>внесення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6539">
              <w:rPr>
                <w:b/>
                <w:sz w:val="28"/>
                <w:szCs w:val="28"/>
              </w:rPr>
              <w:t>змін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до складу </w:t>
            </w:r>
            <w:proofErr w:type="spellStart"/>
            <w:r w:rsidRPr="00806539">
              <w:rPr>
                <w:b/>
                <w:sz w:val="28"/>
                <w:szCs w:val="28"/>
              </w:rPr>
              <w:t>постійних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6539">
              <w:rPr>
                <w:b/>
                <w:sz w:val="28"/>
                <w:szCs w:val="28"/>
              </w:rPr>
              <w:t>комісій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539">
              <w:rPr>
                <w:b/>
                <w:sz w:val="28"/>
                <w:szCs w:val="28"/>
              </w:rPr>
              <w:t>Р</w:t>
            </w:r>
            <w:proofErr w:type="gramEnd"/>
            <w:r w:rsidRPr="00806539">
              <w:rPr>
                <w:b/>
                <w:sz w:val="28"/>
                <w:szCs w:val="28"/>
              </w:rPr>
              <w:t>івненської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6539">
              <w:rPr>
                <w:b/>
                <w:sz w:val="28"/>
                <w:szCs w:val="28"/>
              </w:rPr>
              <w:t>обласної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Pr="00806539">
              <w:rPr>
                <w:b/>
                <w:sz w:val="28"/>
                <w:szCs w:val="28"/>
              </w:rPr>
              <w:t>сьомого</w:t>
            </w:r>
            <w:proofErr w:type="spellEnd"/>
            <w:r w:rsidRPr="008065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6539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80653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45" w:type="dxa"/>
          </w:tcPr>
          <w:p w:rsidR="003925C2" w:rsidRPr="00806539" w:rsidRDefault="003925C2" w:rsidP="0050486C">
            <w:pPr>
              <w:ind w:right="67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5C2" w:rsidRPr="00806539" w:rsidRDefault="003925C2" w:rsidP="003925C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925C2" w:rsidRPr="00806539" w:rsidRDefault="003925C2" w:rsidP="003925C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6203D" w:rsidRPr="00E90B9C" w:rsidRDefault="003925C2" w:rsidP="0056203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806539">
        <w:rPr>
          <w:sz w:val="28"/>
          <w:szCs w:val="28"/>
          <w:lang w:val="uk-UA"/>
        </w:rPr>
        <w:t xml:space="preserve">Заслухавши та обговоривши інформацію </w:t>
      </w:r>
      <w:r w:rsidRPr="00806539">
        <w:rPr>
          <w:bCs/>
          <w:sz w:val="28"/>
          <w:szCs w:val="28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806539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806539">
        <w:rPr>
          <w:bCs/>
          <w:sz w:val="28"/>
          <w:szCs w:val="28"/>
          <w:bdr w:val="none" w:sz="0" w:space="0" w:color="auto" w:frame="1"/>
          <w:lang w:val="uk-UA"/>
        </w:rPr>
        <w:t xml:space="preserve"> Богдана Євстафійовича </w:t>
      </w:r>
      <w:r w:rsidRPr="00806539">
        <w:rPr>
          <w:sz w:val="28"/>
          <w:szCs w:val="28"/>
          <w:lang w:val="uk-UA"/>
        </w:rPr>
        <w:t xml:space="preserve">про внесення змін до складу постійних комісій Рівненської обласної ради сьомого скликання, </w:t>
      </w:r>
      <w:r w:rsidR="0056203D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="0056203D"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="0056203D" w:rsidRPr="00E90B9C">
        <w:rPr>
          <w:sz w:val="28"/>
          <w:szCs w:val="28"/>
          <w:lang w:val="uk-UA"/>
        </w:rPr>
        <w:t>постійна комісія</w:t>
      </w:r>
    </w:p>
    <w:p w:rsidR="003925C2" w:rsidRPr="00806539" w:rsidRDefault="003925C2" w:rsidP="0056203D">
      <w:pPr>
        <w:pStyle w:val="a7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925C2" w:rsidRPr="00806539" w:rsidRDefault="003925C2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806539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3925C2" w:rsidRPr="00806539" w:rsidRDefault="003925C2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3925C2" w:rsidRPr="00806539" w:rsidRDefault="003925C2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3925C2" w:rsidRPr="00806539" w:rsidRDefault="003925C2" w:rsidP="003925C2">
      <w:pPr>
        <w:numPr>
          <w:ilvl w:val="0"/>
          <w:numId w:val="2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806539">
        <w:rPr>
          <w:b/>
          <w:i/>
          <w:sz w:val="28"/>
          <w:szCs w:val="28"/>
          <w:lang w:val="uk-UA"/>
        </w:rPr>
        <w:t>Інформацію взяти до відома.</w:t>
      </w:r>
    </w:p>
    <w:p w:rsidR="003925C2" w:rsidRPr="00806539" w:rsidRDefault="003925C2" w:rsidP="003925C2">
      <w:pPr>
        <w:numPr>
          <w:ilvl w:val="0"/>
          <w:numId w:val="2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06539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3925C2" w:rsidRPr="00806539" w:rsidRDefault="003925C2" w:rsidP="003925C2">
      <w:pPr>
        <w:numPr>
          <w:ilvl w:val="0"/>
          <w:numId w:val="2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06539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925C2" w:rsidRPr="001003E4" w:rsidRDefault="003925C2" w:rsidP="003925C2">
      <w:pPr>
        <w:pStyle w:val="3"/>
        <w:tabs>
          <w:tab w:val="left" w:pos="900"/>
        </w:tabs>
        <w:ind w:left="720" w:hanging="360"/>
        <w:jc w:val="both"/>
        <w:rPr>
          <w:rFonts w:cs="Arial"/>
          <w:b/>
          <w:i/>
          <w:color w:val="000000"/>
          <w:sz w:val="24"/>
          <w:szCs w:val="24"/>
          <w:lang w:val="ru-RU"/>
        </w:rPr>
      </w:pPr>
    </w:p>
    <w:p w:rsidR="003925C2" w:rsidRPr="002C5EBA" w:rsidRDefault="003925C2" w:rsidP="003925C2">
      <w:pPr>
        <w:ind w:left="567"/>
        <w:jc w:val="both"/>
        <w:rPr>
          <w:i/>
          <w:sz w:val="28"/>
          <w:szCs w:val="28"/>
          <w:lang w:val="uk-UA"/>
        </w:rPr>
      </w:pPr>
    </w:p>
    <w:p w:rsidR="003925C2" w:rsidRPr="002C5EBA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3925C2" w:rsidRPr="002C5EBA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925C2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203D" w:rsidRDefault="0056203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203D" w:rsidRDefault="0056203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203D" w:rsidRDefault="0056203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203D" w:rsidRDefault="0056203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Default="00945D9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925C2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Pr="0066454D" w:rsidRDefault="00945D9D" w:rsidP="00945D9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45D9D" w:rsidRDefault="00945D9D" w:rsidP="00945D9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45D9D" w:rsidRPr="0066454D" w:rsidRDefault="00945D9D" w:rsidP="00945D9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45D9D" w:rsidRPr="0066454D" w:rsidRDefault="00945D9D" w:rsidP="00945D9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45D9D" w:rsidRPr="0066454D" w:rsidTr="0050486C">
        <w:trPr>
          <w:trHeight w:val="164"/>
        </w:trPr>
        <w:tc>
          <w:tcPr>
            <w:tcW w:w="9360" w:type="dxa"/>
          </w:tcPr>
          <w:p w:rsidR="00945D9D" w:rsidRPr="0066454D" w:rsidRDefault="00945D9D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45D9D" w:rsidRPr="002C5EBA" w:rsidRDefault="00945D9D" w:rsidP="00945D9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45D9D" w:rsidRPr="002C5EBA" w:rsidRDefault="00945D9D" w:rsidP="00945D9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45D9D" w:rsidRPr="002C5EBA" w:rsidRDefault="00945D9D" w:rsidP="00945D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Pr="002C5EBA" w:rsidRDefault="00945D9D" w:rsidP="00945D9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p w:rsidR="00945D9D" w:rsidRPr="002C5EBA" w:rsidRDefault="00945D9D" w:rsidP="00945D9D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997" w:type="dxa"/>
        <w:tblLook w:val="01E0"/>
      </w:tblPr>
      <w:tblGrid>
        <w:gridCol w:w="5070"/>
        <w:gridCol w:w="4927"/>
      </w:tblGrid>
      <w:tr w:rsidR="00917F79" w:rsidRPr="00E90B9C" w:rsidTr="0050486C">
        <w:trPr>
          <w:trHeight w:val="1171"/>
        </w:trPr>
        <w:tc>
          <w:tcPr>
            <w:tcW w:w="5070" w:type="dxa"/>
          </w:tcPr>
          <w:p w:rsidR="00917F79" w:rsidRPr="00E90B9C" w:rsidRDefault="00917F79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90B9C">
              <w:rPr>
                <w:b/>
                <w:sz w:val="28"/>
                <w:szCs w:val="28"/>
                <w:lang w:val="uk-UA"/>
              </w:rPr>
              <w:t>Про присвоєння рангів та оплату праці керівництву Рівненської обласної ради сьомого скликання</w:t>
            </w:r>
          </w:p>
          <w:p w:rsidR="00917F79" w:rsidRPr="00E90B9C" w:rsidRDefault="00917F79" w:rsidP="0050486C">
            <w:pPr>
              <w:pStyle w:val="a3"/>
              <w:tabs>
                <w:tab w:val="num" w:pos="645"/>
                <w:tab w:val="num" w:pos="810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17F79" w:rsidRPr="00E90B9C" w:rsidRDefault="00917F79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17F79" w:rsidRPr="00E90B9C" w:rsidRDefault="00917F79" w:rsidP="00917F79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90B9C">
        <w:rPr>
          <w:sz w:val="28"/>
          <w:szCs w:val="28"/>
          <w:lang w:val="uk-UA"/>
        </w:rPr>
        <w:t xml:space="preserve">Заслухавши та обговоривши інформацію </w:t>
      </w:r>
      <w:r w:rsidRPr="00E90B9C">
        <w:rPr>
          <w:bCs/>
          <w:sz w:val="28"/>
          <w:szCs w:val="28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E90B9C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E90B9C">
        <w:rPr>
          <w:bCs/>
          <w:sz w:val="28"/>
          <w:szCs w:val="28"/>
          <w:bdr w:val="none" w:sz="0" w:space="0" w:color="auto" w:frame="1"/>
          <w:lang w:val="uk-UA"/>
        </w:rPr>
        <w:t xml:space="preserve"> Богдана Євстафійовича </w:t>
      </w:r>
      <w:r w:rsidRPr="00E90B9C">
        <w:rPr>
          <w:sz w:val="28"/>
          <w:szCs w:val="28"/>
          <w:lang w:val="uk-UA"/>
        </w:rPr>
        <w:t>про присвоєння рангів та оплату праці керівництву Рівненської обласної ради сьомого скликання</w:t>
      </w:r>
      <w:r w:rsidRPr="00E90B9C">
        <w:rPr>
          <w:sz w:val="28"/>
          <w:szCs w:val="28"/>
          <w:lang w:val="uk-UA" w:eastAsia="ar-SA"/>
        </w:rPr>
        <w:t xml:space="preserve">, </w:t>
      </w:r>
      <w:r w:rsidR="000158A2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Pr="00E90B9C">
        <w:rPr>
          <w:sz w:val="28"/>
          <w:szCs w:val="28"/>
          <w:lang w:val="uk-UA"/>
        </w:rPr>
        <w:t>постійна комісія</w:t>
      </w:r>
    </w:p>
    <w:p w:rsidR="00917F79" w:rsidRPr="00E90B9C" w:rsidRDefault="00917F79" w:rsidP="00917F79">
      <w:pPr>
        <w:ind w:left="1622" w:hanging="1055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</w:p>
    <w:p w:rsidR="00917F79" w:rsidRPr="00E90B9C" w:rsidRDefault="00917F79" w:rsidP="00917F79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E90B9C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917F79" w:rsidRPr="00E90B9C" w:rsidRDefault="00917F79" w:rsidP="00917F79">
      <w:pPr>
        <w:pStyle w:val="a3"/>
        <w:rPr>
          <w:i/>
          <w:color w:val="000000"/>
          <w:sz w:val="28"/>
          <w:szCs w:val="28"/>
        </w:rPr>
      </w:pPr>
    </w:p>
    <w:p w:rsidR="00917F79" w:rsidRPr="00E90B9C" w:rsidRDefault="00917F79" w:rsidP="00917F79">
      <w:pPr>
        <w:numPr>
          <w:ilvl w:val="0"/>
          <w:numId w:val="3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E90B9C">
        <w:rPr>
          <w:b/>
          <w:i/>
          <w:sz w:val="28"/>
          <w:szCs w:val="28"/>
          <w:lang w:val="uk-UA"/>
        </w:rPr>
        <w:t>Інформацію взяти до відома.</w:t>
      </w:r>
    </w:p>
    <w:p w:rsidR="00917F79" w:rsidRPr="00E90B9C" w:rsidRDefault="00917F79" w:rsidP="00917F79">
      <w:pPr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90B9C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917F79" w:rsidRPr="00E90B9C" w:rsidRDefault="00917F79" w:rsidP="00917F79">
      <w:pPr>
        <w:numPr>
          <w:ilvl w:val="0"/>
          <w:numId w:val="3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90B9C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17F79" w:rsidRPr="00E90B9C" w:rsidRDefault="00917F79" w:rsidP="00917F79">
      <w:pPr>
        <w:pStyle w:val="3"/>
        <w:tabs>
          <w:tab w:val="left" w:pos="900"/>
        </w:tabs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5D9D" w:rsidRPr="002C5EBA" w:rsidRDefault="00945D9D" w:rsidP="00945D9D">
      <w:pPr>
        <w:ind w:left="567"/>
        <w:jc w:val="both"/>
        <w:rPr>
          <w:i/>
          <w:sz w:val="28"/>
          <w:szCs w:val="28"/>
          <w:lang w:val="uk-UA"/>
        </w:rPr>
      </w:pPr>
    </w:p>
    <w:p w:rsidR="00945D9D" w:rsidRPr="002C5EBA" w:rsidRDefault="00945D9D" w:rsidP="00945D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45D9D" w:rsidRPr="002C5EBA" w:rsidRDefault="00945D9D" w:rsidP="00945D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Pr="002C5EBA" w:rsidRDefault="00945D9D" w:rsidP="00945D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Default="00945D9D" w:rsidP="00945D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Default="00945D9D" w:rsidP="00945D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Default="00945D9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6103B" w:rsidRDefault="0006103B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Default="00945D9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5D9D" w:rsidRDefault="00945D9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83044" w:rsidRPr="0066454D" w:rsidRDefault="00183044" w:rsidP="0018304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83044" w:rsidRDefault="00183044" w:rsidP="0018304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83044" w:rsidRPr="0066454D" w:rsidRDefault="00183044" w:rsidP="0018304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83044" w:rsidRPr="0066454D" w:rsidRDefault="00183044" w:rsidP="0018304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83044" w:rsidRPr="0066454D" w:rsidTr="0050486C">
        <w:trPr>
          <w:trHeight w:val="164"/>
        </w:trPr>
        <w:tc>
          <w:tcPr>
            <w:tcW w:w="9360" w:type="dxa"/>
          </w:tcPr>
          <w:p w:rsidR="00183044" w:rsidRPr="0066454D" w:rsidRDefault="00183044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83044" w:rsidRPr="002C5EBA" w:rsidRDefault="00183044" w:rsidP="0018304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183044" w:rsidRPr="002C5EBA" w:rsidRDefault="00183044" w:rsidP="0018304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83044" w:rsidRPr="002C5EBA" w:rsidRDefault="00183044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83044" w:rsidRPr="002C5EBA" w:rsidRDefault="00183044" w:rsidP="001830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p w:rsidR="00183044" w:rsidRPr="002C5EBA" w:rsidRDefault="00183044" w:rsidP="00183044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19"/>
        <w:gridCol w:w="4752"/>
      </w:tblGrid>
      <w:tr w:rsidR="00183044" w:rsidRPr="00656873" w:rsidTr="0050486C">
        <w:tc>
          <w:tcPr>
            <w:tcW w:w="4927" w:type="dxa"/>
          </w:tcPr>
          <w:p w:rsidR="00183044" w:rsidRPr="00656873" w:rsidRDefault="00183044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56873">
              <w:rPr>
                <w:b/>
                <w:sz w:val="28"/>
                <w:szCs w:val="28"/>
                <w:lang w:val="uk-UA"/>
              </w:rPr>
              <w:t>Про Програму забезпечення мобілізаційної підготовки та оборонної роботи в Рівненській області на 2016-2020 роки</w:t>
            </w:r>
          </w:p>
          <w:p w:rsidR="00183044" w:rsidRPr="00656873" w:rsidRDefault="00183044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3044" w:rsidRPr="00656873" w:rsidRDefault="00183044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83044" w:rsidRPr="00656873" w:rsidRDefault="00183044" w:rsidP="0018304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83044" w:rsidRPr="00656873" w:rsidRDefault="00183044" w:rsidP="0018304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656873">
        <w:rPr>
          <w:sz w:val="28"/>
          <w:szCs w:val="28"/>
          <w:lang w:val="uk-UA"/>
        </w:rPr>
        <w:t xml:space="preserve">Заслухавши та обговоривши інформацію </w:t>
      </w:r>
      <w:r w:rsidRPr="00656873">
        <w:rPr>
          <w:bCs/>
          <w:sz w:val="28"/>
          <w:szCs w:val="28"/>
          <w:bdr w:val="none" w:sz="0" w:space="0" w:color="auto" w:frame="1"/>
          <w:lang w:val="uk-UA"/>
        </w:rPr>
        <w:t>старшого офіцера мобілізаційного відділу Рівненського обласного військового комісаріату</w:t>
      </w:r>
      <w:r w:rsidRPr="00656873">
        <w:rPr>
          <w:sz w:val="28"/>
          <w:szCs w:val="28"/>
          <w:lang w:val="uk-UA"/>
        </w:rPr>
        <w:t xml:space="preserve"> </w:t>
      </w:r>
      <w:r w:rsidRPr="00656873">
        <w:rPr>
          <w:bCs/>
          <w:sz w:val="28"/>
          <w:szCs w:val="28"/>
          <w:bdr w:val="none" w:sz="0" w:space="0" w:color="auto" w:frame="1"/>
          <w:lang w:val="uk-UA"/>
        </w:rPr>
        <w:t xml:space="preserve">Вареника Михайла Антоновича </w:t>
      </w:r>
      <w:r w:rsidRPr="00656873">
        <w:rPr>
          <w:sz w:val="28"/>
          <w:szCs w:val="28"/>
          <w:lang w:val="uk-UA"/>
        </w:rPr>
        <w:t>про Програму забезпечення мобілізаційної підготовки та оборонної роботи в Рівненській області на 2016</w:t>
      </w:r>
      <w:r w:rsidR="000158A2">
        <w:rPr>
          <w:sz w:val="28"/>
          <w:szCs w:val="28"/>
          <w:lang w:val="uk-UA"/>
        </w:rPr>
        <w:t>-2020 роки, керуючись статтею 47</w:t>
      </w:r>
      <w:r w:rsidRPr="00656873">
        <w:rPr>
          <w:sz w:val="28"/>
          <w:szCs w:val="28"/>
          <w:lang w:val="uk-UA"/>
        </w:rPr>
        <w:t xml:space="preserve"> Закону України «Про місцеве самоврядування в Україні», постійна комісія</w:t>
      </w:r>
    </w:p>
    <w:p w:rsidR="00183044" w:rsidRPr="00656873" w:rsidRDefault="00183044" w:rsidP="00183044">
      <w:pPr>
        <w:pStyle w:val="a7"/>
        <w:ind w:left="0"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183044" w:rsidRPr="00656873" w:rsidRDefault="00183044" w:rsidP="00183044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656873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183044" w:rsidRPr="00656873" w:rsidRDefault="00183044" w:rsidP="00183044">
      <w:pPr>
        <w:pStyle w:val="a3"/>
        <w:rPr>
          <w:i/>
          <w:color w:val="000000"/>
          <w:sz w:val="28"/>
          <w:szCs w:val="28"/>
        </w:rPr>
      </w:pPr>
    </w:p>
    <w:p w:rsidR="00183044" w:rsidRPr="00656873" w:rsidRDefault="00183044" w:rsidP="00183044">
      <w:pPr>
        <w:ind w:left="1622" w:hanging="1055"/>
        <w:jc w:val="center"/>
        <w:rPr>
          <w:b/>
          <w:color w:val="000000"/>
          <w:sz w:val="28"/>
          <w:szCs w:val="28"/>
          <w:u w:val="single"/>
        </w:rPr>
      </w:pPr>
    </w:p>
    <w:p w:rsidR="00183044" w:rsidRPr="00656873" w:rsidRDefault="00183044" w:rsidP="00183044">
      <w:pPr>
        <w:numPr>
          <w:ilvl w:val="0"/>
          <w:numId w:val="4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656873">
        <w:rPr>
          <w:b/>
          <w:i/>
          <w:sz w:val="28"/>
          <w:szCs w:val="28"/>
          <w:lang w:val="uk-UA"/>
        </w:rPr>
        <w:t>Інформацію взяти до відома.</w:t>
      </w:r>
    </w:p>
    <w:p w:rsidR="00183044" w:rsidRPr="00656873" w:rsidRDefault="00183044" w:rsidP="00183044">
      <w:pPr>
        <w:numPr>
          <w:ilvl w:val="0"/>
          <w:numId w:val="4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56873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183044" w:rsidRPr="00656873" w:rsidRDefault="00183044" w:rsidP="00183044">
      <w:pPr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56873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83044" w:rsidRPr="001003E4" w:rsidRDefault="00183044" w:rsidP="00183044">
      <w:pPr>
        <w:pStyle w:val="3"/>
        <w:tabs>
          <w:tab w:val="left" w:pos="900"/>
        </w:tabs>
        <w:ind w:left="0"/>
        <w:jc w:val="both"/>
        <w:rPr>
          <w:b/>
          <w:color w:val="000000"/>
        </w:rPr>
      </w:pPr>
    </w:p>
    <w:p w:rsidR="00183044" w:rsidRPr="001003E4" w:rsidRDefault="00183044" w:rsidP="00183044">
      <w:pPr>
        <w:pStyle w:val="3"/>
        <w:tabs>
          <w:tab w:val="left" w:pos="900"/>
        </w:tabs>
        <w:ind w:left="720" w:hanging="360"/>
        <w:jc w:val="both"/>
        <w:rPr>
          <w:rFonts w:cs="Arial"/>
          <w:b/>
          <w:i/>
          <w:color w:val="000000"/>
          <w:sz w:val="24"/>
          <w:szCs w:val="24"/>
        </w:rPr>
      </w:pPr>
    </w:p>
    <w:p w:rsidR="00183044" w:rsidRPr="002C5EBA" w:rsidRDefault="00183044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183044" w:rsidRDefault="00183044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6103B" w:rsidRDefault="0006103B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18304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Pr="0066454D" w:rsidRDefault="00863726" w:rsidP="0086372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63726" w:rsidRDefault="00863726" w:rsidP="008637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3726" w:rsidRPr="0066454D" w:rsidRDefault="00863726" w:rsidP="0086372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3726" w:rsidRPr="0066454D" w:rsidRDefault="00863726" w:rsidP="0086372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63726" w:rsidRPr="0066454D" w:rsidTr="0050486C">
        <w:trPr>
          <w:trHeight w:val="164"/>
        </w:trPr>
        <w:tc>
          <w:tcPr>
            <w:tcW w:w="9360" w:type="dxa"/>
          </w:tcPr>
          <w:p w:rsidR="00863726" w:rsidRPr="0066454D" w:rsidRDefault="00863726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3726" w:rsidRPr="002C5EBA" w:rsidRDefault="00863726" w:rsidP="0086372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863726" w:rsidRPr="002C5EBA" w:rsidRDefault="00863726" w:rsidP="0086372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63726" w:rsidRPr="002C5EBA" w:rsidRDefault="00863726" w:rsidP="0086372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Pr="002C5EBA" w:rsidRDefault="00863726" w:rsidP="008637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863726" w:rsidRPr="002C5EBA" w:rsidRDefault="00863726" w:rsidP="00863726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17"/>
        <w:gridCol w:w="4754"/>
      </w:tblGrid>
      <w:tr w:rsidR="00863726" w:rsidRPr="00B412C7" w:rsidTr="0050486C">
        <w:tc>
          <w:tcPr>
            <w:tcW w:w="4927" w:type="dxa"/>
          </w:tcPr>
          <w:p w:rsidR="00863726" w:rsidRPr="00B412C7" w:rsidRDefault="00863726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412C7">
              <w:rPr>
                <w:b/>
                <w:sz w:val="28"/>
                <w:szCs w:val="28"/>
                <w:lang w:val="uk-UA"/>
              </w:rPr>
              <w:t>Про Програму  «Діти Рівненщини» на 2016-2020 роки</w:t>
            </w:r>
          </w:p>
          <w:p w:rsidR="00863726" w:rsidRPr="00B412C7" w:rsidRDefault="00863726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3726" w:rsidRPr="00B412C7" w:rsidRDefault="00863726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63726" w:rsidRPr="00B412C7" w:rsidRDefault="00863726" w:rsidP="00863726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863726" w:rsidRPr="00B412C7" w:rsidRDefault="00863726" w:rsidP="00863726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B412C7">
        <w:rPr>
          <w:sz w:val="28"/>
          <w:szCs w:val="28"/>
          <w:lang w:val="uk-UA"/>
        </w:rPr>
        <w:t xml:space="preserve">Заслухавши та обговоривши інформацію заступника начальника управління охорони здоров’я облдержадміністрації </w:t>
      </w:r>
      <w:proofErr w:type="spellStart"/>
      <w:r w:rsidRPr="00B412C7">
        <w:rPr>
          <w:sz w:val="28"/>
          <w:szCs w:val="28"/>
          <w:lang w:val="uk-UA"/>
        </w:rPr>
        <w:t>Добровольського</w:t>
      </w:r>
      <w:proofErr w:type="spellEnd"/>
      <w:r w:rsidRPr="00B412C7">
        <w:rPr>
          <w:sz w:val="28"/>
          <w:szCs w:val="28"/>
          <w:lang w:val="uk-UA"/>
        </w:rPr>
        <w:t xml:space="preserve"> Ігоря Ярославовича про Програму  «Діти Рівненщини» на 2016-2020 роки», </w:t>
      </w:r>
      <w:r w:rsidR="0056203D">
        <w:rPr>
          <w:color w:val="000000"/>
          <w:sz w:val="28"/>
          <w:szCs w:val="28"/>
          <w:lang w:val="uk-UA"/>
        </w:rPr>
        <w:t xml:space="preserve"> </w:t>
      </w:r>
      <w:r w:rsidRPr="00B412C7">
        <w:rPr>
          <w:color w:val="000000"/>
          <w:sz w:val="28"/>
          <w:szCs w:val="28"/>
          <w:lang w:val="uk-UA"/>
        </w:rPr>
        <w:t>керуючись статтею 4</w:t>
      </w:r>
      <w:r w:rsidR="000158A2">
        <w:rPr>
          <w:color w:val="000000"/>
          <w:sz w:val="28"/>
          <w:szCs w:val="28"/>
          <w:lang w:val="uk-UA"/>
        </w:rPr>
        <w:t>7</w:t>
      </w:r>
      <w:r w:rsidRPr="00B412C7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B412C7">
        <w:rPr>
          <w:sz w:val="28"/>
          <w:szCs w:val="28"/>
          <w:lang w:val="uk-UA"/>
        </w:rPr>
        <w:t>, постійна комісія</w:t>
      </w:r>
    </w:p>
    <w:p w:rsidR="00863726" w:rsidRPr="00B412C7" w:rsidRDefault="00863726" w:rsidP="00863726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863726" w:rsidRPr="00B412C7" w:rsidRDefault="00863726" w:rsidP="00863726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B412C7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863726" w:rsidRPr="00B412C7" w:rsidRDefault="00863726" w:rsidP="00863726">
      <w:pPr>
        <w:pStyle w:val="a3"/>
        <w:rPr>
          <w:i/>
          <w:color w:val="000000"/>
          <w:sz w:val="28"/>
          <w:szCs w:val="28"/>
        </w:rPr>
      </w:pPr>
    </w:p>
    <w:p w:rsidR="00863726" w:rsidRPr="00B412C7" w:rsidRDefault="00863726" w:rsidP="00863726">
      <w:pPr>
        <w:numPr>
          <w:ilvl w:val="0"/>
          <w:numId w:val="5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B412C7">
        <w:rPr>
          <w:b/>
          <w:i/>
          <w:sz w:val="28"/>
          <w:szCs w:val="28"/>
          <w:lang w:val="uk-UA"/>
        </w:rPr>
        <w:t>Інформацію взяти до відома.</w:t>
      </w:r>
    </w:p>
    <w:p w:rsidR="00863726" w:rsidRPr="00B412C7" w:rsidRDefault="00863726" w:rsidP="00863726">
      <w:pPr>
        <w:numPr>
          <w:ilvl w:val="0"/>
          <w:numId w:val="5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B412C7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863726" w:rsidRPr="00B412C7" w:rsidRDefault="00863726" w:rsidP="00863726">
      <w:pPr>
        <w:numPr>
          <w:ilvl w:val="0"/>
          <w:numId w:val="5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B412C7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63726" w:rsidRPr="001003E4" w:rsidRDefault="00863726" w:rsidP="00863726">
      <w:pPr>
        <w:pStyle w:val="3"/>
        <w:tabs>
          <w:tab w:val="left" w:pos="900"/>
        </w:tabs>
        <w:ind w:left="0"/>
        <w:jc w:val="both"/>
        <w:rPr>
          <w:b/>
          <w:color w:val="000000"/>
        </w:rPr>
      </w:pPr>
    </w:p>
    <w:p w:rsidR="00863726" w:rsidRPr="002C5EBA" w:rsidRDefault="00863726" w:rsidP="00863726">
      <w:pPr>
        <w:ind w:left="567"/>
        <w:jc w:val="both"/>
        <w:rPr>
          <w:i/>
          <w:sz w:val="28"/>
          <w:szCs w:val="28"/>
          <w:lang w:val="uk-UA"/>
        </w:rPr>
      </w:pPr>
    </w:p>
    <w:p w:rsidR="00863726" w:rsidRPr="002C5EBA" w:rsidRDefault="00863726" w:rsidP="0086372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3925C2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203D" w:rsidRDefault="0056203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6203D" w:rsidRDefault="0056203D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42FA2" w:rsidRDefault="00D42FA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3726" w:rsidRDefault="00863726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73B9" w:rsidRPr="0066454D" w:rsidRDefault="00C073B9" w:rsidP="00C073B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073B9" w:rsidRDefault="00C073B9" w:rsidP="00C073B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073B9" w:rsidRPr="0066454D" w:rsidRDefault="00C073B9" w:rsidP="00C073B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073B9" w:rsidRPr="0066454D" w:rsidRDefault="00C073B9" w:rsidP="00C073B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073B9" w:rsidRPr="0066454D" w:rsidTr="0050486C">
        <w:trPr>
          <w:trHeight w:val="164"/>
        </w:trPr>
        <w:tc>
          <w:tcPr>
            <w:tcW w:w="9360" w:type="dxa"/>
          </w:tcPr>
          <w:p w:rsidR="00C073B9" w:rsidRPr="0066454D" w:rsidRDefault="00C073B9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073B9" w:rsidRPr="002C5EBA" w:rsidRDefault="00C073B9" w:rsidP="00C073B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C073B9" w:rsidRPr="002C5EBA" w:rsidRDefault="00C073B9" w:rsidP="00C073B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073B9" w:rsidRPr="002C5EBA" w:rsidRDefault="00C073B9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73B9" w:rsidRPr="002C5EBA" w:rsidRDefault="00C073B9" w:rsidP="00C073B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p w:rsidR="00C073B9" w:rsidRPr="002C5EBA" w:rsidRDefault="00C073B9" w:rsidP="00C073B9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C073B9" w:rsidRPr="009877C5" w:rsidTr="0050486C">
        <w:tc>
          <w:tcPr>
            <w:tcW w:w="5148" w:type="dxa"/>
          </w:tcPr>
          <w:p w:rsidR="00C073B9" w:rsidRPr="009877C5" w:rsidRDefault="00C073B9" w:rsidP="0050486C">
            <w:pPr>
              <w:pStyle w:val="a3"/>
              <w:tabs>
                <w:tab w:val="num" w:pos="645"/>
                <w:tab w:val="num" w:pos="810"/>
                <w:tab w:val="left" w:pos="4395"/>
              </w:tabs>
              <w:ind w:right="316"/>
              <w:rPr>
                <w:b/>
                <w:color w:val="000000"/>
                <w:sz w:val="28"/>
                <w:szCs w:val="28"/>
              </w:rPr>
            </w:pPr>
            <w:r w:rsidRPr="009877C5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9877C5">
              <w:rPr>
                <w:b/>
                <w:sz w:val="28"/>
                <w:szCs w:val="28"/>
              </w:rPr>
              <w:t>Обласну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програму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житлом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дітей-сиріт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877C5">
              <w:rPr>
                <w:b/>
                <w:sz w:val="28"/>
                <w:szCs w:val="28"/>
              </w:rPr>
              <w:t>дітей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877C5">
              <w:rPr>
                <w:b/>
                <w:sz w:val="28"/>
                <w:szCs w:val="28"/>
              </w:rPr>
              <w:t>позбавлених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батьківського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7C5">
              <w:rPr>
                <w:b/>
                <w:sz w:val="28"/>
                <w:szCs w:val="28"/>
              </w:rPr>
              <w:t>п</w:t>
            </w:r>
            <w:proofErr w:type="gramEnd"/>
            <w:r w:rsidRPr="009877C5">
              <w:rPr>
                <w:b/>
                <w:sz w:val="28"/>
                <w:szCs w:val="28"/>
              </w:rPr>
              <w:t>іклування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, та </w:t>
            </w:r>
            <w:proofErr w:type="spellStart"/>
            <w:r w:rsidRPr="009877C5">
              <w:rPr>
                <w:b/>
                <w:sz w:val="28"/>
                <w:szCs w:val="28"/>
              </w:rPr>
              <w:t>осіб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з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77C5">
              <w:rPr>
                <w:b/>
                <w:sz w:val="28"/>
                <w:szCs w:val="28"/>
              </w:rPr>
              <w:t>їх</w:t>
            </w:r>
            <w:proofErr w:type="spellEnd"/>
            <w:r w:rsidRPr="009877C5">
              <w:rPr>
                <w:b/>
                <w:sz w:val="28"/>
                <w:szCs w:val="28"/>
              </w:rPr>
              <w:t xml:space="preserve"> числа на 2016 – 2018 роки</w:t>
            </w:r>
            <w:r w:rsidRPr="009877C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073B9" w:rsidRPr="009877C5" w:rsidRDefault="00C073B9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073B9" w:rsidRPr="009877C5" w:rsidRDefault="00C073B9" w:rsidP="00C073B9">
      <w:pPr>
        <w:pStyle w:val="a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6203D" w:rsidRPr="00E90B9C" w:rsidRDefault="00C073B9" w:rsidP="0056203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9877C5">
        <w:rPr>
          <w:sz w:val="28"/>
          <w:szCs w:val="28"/>
          <w:lang w:val="uk-UA"/>
        </w:rPr>
        <w:t xml:space="preserve">Заслухавши та обговоривши інформацію </w:t>
      </w:r>
      <w:r w:rsidRPr="009877C5">
        <w:rPr>
          <w:bCs/>
          <w:sz w:val="28"/>
          <w:szCs w:val="28"/>
          <w:bdr w:val="none" w:sz="0" w:space="0" w:color="auto" w:frame="1"/>
          <w:lang w:val="uk-UA"/>
        </w:rPr>
        <w:t>начальника служби у справах дітей облдержадміністрації</w:t>
      </w:r>
      <w:r w:rsidRPr="009877C5">
        <w:rPr>
          <w:sz w:val="28"/>
          <w:szCs w:val="28"/>
          <w:lang w:val="uk-UA"/>
        </w:rPr>
        <w:t xml:space="preserve"> </w:t>
      </w:r>
      <w:r w:rsidRPr="009877C5">
        <w:rPr>
          <w:bCs/>
          <w:sz w:val="28"/>
          <w:szCs w:val="28"/>
          <w:bdr w:val="none" w:sz="0" w:space="0" w:color="auto" w:frame="1"/>
          <w:lang w:val="uk-UA"/>
        </w:rPr>
        <w:t xml:space="preserve">Марчука Віктора Кириловича </w:t>
      </w:r>
      <w:r w:rsidRPr="009877C5">
        <w:rPr>
          <w:sz w:val="28"/>
          <w:szCs w:val="28"/>
          <w:lang w:val="uk-UA"/>
        </w:rPr>
        <w:t xml:space="preserve">про Обласну програму забезпечення житлом дітей-сиріт, дітей, позбавлених батьківського піклування, </w:t>
      </w:r>
      <w:r w:rsidR="0056203D">
        <w:rPr>
          <w:sz w:val="28"/>
          <w:szCs w:val="28"/>
          <w:lang w:val="uk-UA"/>
        </w:rPr>
        <w:t xml:space="preserve">та осіб з їх числа на 2016-2018 роки, </w:t>
      </w:r>
      <w:r w:rsidR="0056203D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="0056203D"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="0056203D" w:rsidRPr="00E90B9C">
        <w:rPr>
          <w:sz w:val="28"/>
          <w:szCs w:val="28"/>
          <w:lang w:val="uk-UA"/>
        </w:rPr>
        <w:t>постійна комісія</w:t>
      </w:r>
    </w:p>
    <w:p w:rsidR="00C073B9" w:rsidRPr="009877C5" w:rsidRDefault="00C073B9" w:rsidP="00C073B9">
      <w:pPr>
        <w:pStyle w:val="a7"/>
        <w:ind w:left="0" w:firstLine="567"/>
        <w:jc w:val="both"/>
        <w:rPr>
          <w:color w:val="000000"/>
          <w:sz w:val="28"/>
          <w:szCs w:val="28"/>
          <w:u w:val="single"/>
          <w:lang w:val="uk-UA"/>
        </w:rPr>
      </w:pPr>
    </w:p>
    <w:p w:rsidR="00C073B9" w:rsidRPr="009877C5" w:rsidRDefault="00C073B9" w:rsidP="00C073B9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9877C5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C073B9" w:rsidRPr="009877C5" w:rsidRDefault="00C073B9" w:rsidP="00C073B9">
      <w:pPr>
        <w:pStyle w:val="a3"/>
        <w:rPr>
          <w:i/>
          <w:color w:val="000000"/>
          <w:sz w:val="28"/>
          <w:szCs w:val="28"/>
        </w:rPr>
      </w:pPr>
    </w:p>
    <w:p w:rsidR="00C073B9" w:rsidRPr="009877C5" w:rsidRDefault="00C073B9" w:rsidP="00C073B9">
      <w:pPr>
        <w:numPr>
          <w:ilvl w:val="0"/>
          <w:numId w:val="6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9877C5">
        <w:rPr>
          <w:b/>
          <w:i/>
          <w:sz w:val="28"/>
          <w:szCs w:val="28"/>
          <w:lang w:val="uk-UA"/>
        </w:rPr>
        <w:t>Інформацію взяти до відома.</w:t>
      </w:r>
    </w:p>
    <w:p w:rsidR="00C073B9" w:rsidRPr="009877C5" w:rsidRDefault="00C073B9" w:rsidP="00C073B9">
      <w:pPr>
        <w:numPr>
          <w:ilvl w:val="0"/>
          <w:numId w:val="6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9877C5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C073B9" w:rsidRPr="009877C5" w:rsidRDefault="00C073B9" w:rsidP="00C073B9">
      <w:pPr>
        <w:numPr>
          <w:ilvl w:val="0"/>
          <w:numId w:val="6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9877C5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073B9" w:rsidRDefault="00C073B9" w:rsidP="00C073B9">
      <w:pPr>
        <w:ind w:left="1622" w:hanging="1055"/>
        <w:rPr>
          <w:rFonts w:ascii="Arial" w:hAnsi="Arial" w:cs="Arial"/>
          <w:b/>
          <w:color w:val="000000"/>
          <w:lang w:val="uk-UA"/>
        </w:rPr>
      </w:pPr>
    </w:p>
    <w:p w:rsidR="00C073B9" w:rsidRPr="002C5EBA" w:rsidRDefault="00C073B9" w:rsidP="00C073B9">
      <w:pPr>
        <w:ind w:left="567"/>
        <w:jc w:val="both"/>
        <w:rPr>
          <w:i/>
          <w:sz w:val="28"/>
          <w:szCs w:val="28"/>
          <w:lang w:val="uk-UA"/>
        </w:rPr>
      </w:pPr>
    </w:p>
    <w:p w:rsidR="00C073B9" w:rsidRPr="002C5EBA" w:rsidRDefault="00C073B9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C073B9" w:rsidRDefault="00C073B9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73B9" w:rsidRDefault="00C073B9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18A1" w:rsidRDefault="001618A1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79D2" w:rsidRDefault="008479D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79D2" w:rsidRDefault="008479D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79D2" w:rsidRDefault="008479D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79D2" w:rsidRDefault="008479D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79D2" w:rsidRDefault="008479D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18A1" w:rsidRPr="0066454D" w:rsidRDefault="001618A1" w:rsidP="001618A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18A1" w:rsidRDefault="001618A1" w:rsidP="001618A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618A1" w:rsidRPr="0066454D" w:rsidRDefault="001618A1" w:rsidP="001618A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618A1" w:rsidRPr="0066454D" w:rsidRDefault="001618A1" w:rsidP="001618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618A1" w:rsidRPr="0066454D" w:rsidTr="0050486C">
        <w:trPr>
          <w:trHeight w:val="164"/>
        </w:trPr>
        <w:tc>
          <w:tcPr>
            <w:tcW w:w="9360" w:type="dxa"/>
          </w:tcPr>
          <w:p w:rsidR="001618A1" w:rsidRPr="0066454D" w:rsidRDefault="001618A1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18A1" w:rsidRPr="002C5EBA" w:rsidRDefault="001618A1" w:rsidP="001618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1618A1" w:rsidRPr="002C5EBA" w:rsidRDefault="001618A1" w:rsidP="001618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618A1" w:rsidRPr="002C5EBA" w:rsidRDefault="001618A1" w:rsidP="001618A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18A1" w:rsidRPr="002C5EBA" w:rsidRDefault="001618A1" w:rsidP="001618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p w:rsidR="001618A1" w:rsidRPr="002C5EBA" w:rsidRDefault="001618A1" w:rsidP="001618A1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1618A1" w:rsidRPr="00603DB2" w:rsidTr="0050486C">
        <w:tc>
          <w:tcPr>
            <w:tcW w:w="5148" w:type="dxa"/>
          </w:tcPr>
          <w:p w:rsidR="001618A1" w:rsidRPr="00603DB2" w:rsidRDefault="001618A1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03DB2">
              <w:rPr>
                <w:b/>
                <w:sz w:val="28"/>
                <w:szCs w:val="28"/>
                <w:lang w:val="uk-UA"/>
              </w:rPr>
              <w:t>Про внесення змін до Обласної комплексної програми профілактики  правопорушень та боротьби із злочинністю на 2016-2020 роки</w:t>
            </w:r>
          </w:p>
          <w:p w:rsidR="001618A1" w:rsidRPr="00603DB2" w:rsidRDefault="001618A1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618A1" w:rsidRPr="00603DB2" w:rsidRDefault="001618A1" w:rsidP="0050486C">
            <w:pPr>
              <w:pStyle w:val="a3"/>
              <w:tabs>
                <w:tab w:val="num" w:pos="645"/>
                <w:tab w:val="num" w:pos="810"/>
                <w:tab w:val="left" w:pos="4395"/>
              </w:tabs>
              <w:ind w:right="316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18A1" w:rsidRPr="00603DB2" w:rsidRDefault="001618A1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618A1" w:rsidRPr="00603DB2" w:rsidRDefault="001618A1" w:rsidP="001618A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603DB2">
        <w:rPr>
          <w:sz w:val="28"/>
          <w:szCs w:val="28"/>
          <w:lang w:val="uk-UA"/>
        </w:rPr>
        <w:t>Заслухавши та обговоривши інформаці</w:t>
      </w:r>
      <w:r w:rsidR="00564596">
        <w:rPr>
          <w:sz w:val="28"/>
          <w:szCs w:val="28"/>
          <w:lang w:val="uk-UA"/>
        </w:rPr>
        <w:t>ю</w:t>
      </w:r>
      <w:r w:rsidR="0026473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64734">
        <w:rPr>
          <w:bCs/>
          <w:sz w:val="28"/>
          <w:szCs w:val="28"/>
          <w:bdr w:val="none" w:sz="0" w:space="0" w:color="auto" w:frame="1"/>
          <w:lang w:val="uk-UA"/>
        </w:rPr>
        <w:t>Мерчука</w:t>
      </w:r>
      <w:proofErr w:type="spellEnd"/>
      <w:r w:rsidR="00264734">
        <w:rPr>
          <w:bCs/>
          <w:sz w:val="28"/>
          <w:szCs w:val="28"/>
          <w:bdr w:val="none" w:sz="0" w:space="0" w:color="auto" w:frame="1"/>
          <w:lang w:val="uk-UA"/>
        </w:rPr>
        <w:t xml:space="preserve"> Сергія Юрійовича начальника </w:t>
      </w:r>
      <w:r w:rsidRPr="00603DB2">
        <w:rPr>
          <w:bCs/>
          <w:sz w:val="28"/>
          <w:szCs w:val="28"/>
          <w:bdr w:val="none" w:sz="0" w:space="0" w:color="auto" w:frame="1"/>
          <w:lang w:val="uk-UA"/>
        </w:rPr>
        <w:t xml:space="preserve">Управління патрульної поліції в місті Рівному Департаменту патрульної поліції, </w:t>
      </w:r>
      <w:r w:rsidRPr="00603DB2">
        <w:rPr>
          <w:sz w:val="28"/>
          <w:szCs w:val="28"/>
          <w:lang w:val="uk-UA"/>
        </w:rPr>
        <w:t xml:space="preserve">про внесення змін до Обласної комплексної програми профілактики правопорушень та боротьби із злочинністю на 2016-2020 роки, </w:t>
      </w:r>
      <w:r w:rsidRPr="00603DB2">
        <w:rPr>
          <w:sz w:val="28"/>
          <w:szCs w:val="28"/>
          <w:shd w:val="clear" w:color="auto" w:fill="FFFFFF"/>
          <w:lang w:val="uk-UA"/>
        </w:rPr>
        <w:t>керуючись пун</w:t>
      </w:r>
      <w:r w:rsidR="000158A2">
        <w:rPr>
          <w:sz w:val="28"/>
          <w:szCs w:val="28"/>
          <w:shd w:val="clear" w:color="auto" w:fill="FFFFFF"/>
          <w:lang w:val="uk-UA"/>
        </w:rPr>
        <w:t>ктом 16 частини першої статті 47</w:t>
      </w:r>
      <w:r w:rsidRPr="00603DB2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Pr="00603DB2">
        <w:rPr>
          <w:sz w:val="28"/>
          <w:szCs w:val="28"/>
          <w:lang w:val="uk-UA"/>
        </w:rPr>
        <w:t>постійна комісія</w:t>
      </w:r>
    </w:p>
    <w:p w:rsidR="001618A1" w:rsidRPr="00603DB2" w:rsidRDefault="001618A1" w:rsidP="001618A1">
      <w:pPr>
        <w:pStyle w:val="a3"/>
        <w:ind w:left="360"/>
        <w:rPr>
          <w:b/>
          <w:color w:val="000000"/>
          <w:sz w:val="28"/>
          <w:szCs w:val="28"/>
          <w:u w:val="single"/>
          <w:lang w:val="uk-UA"/>
        </w:rPr>
      </w:pPr>
    </w:p>
    <w:p w:rsidR="001618A1" w:rsidRPr="00603DB2" w:rsidRDefault="001618A1" w:rsidP="001618A1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603DB2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1618A1" w:rsidRPr="00603DB2" w:rsidRDefault="001618A1" w:rsidP="001618A1">
      <w:pPr>
        <w:pStyle w:val="a3"/>
        <w:rPr>
          <w:i/>
          <w:color w:val="000000"/>
          <w:sz w:val="28"/>
          <w:szCs w:val="28"/>
        </w:rPr>
      </w:pPr>
    </w:p>
    <w:p w:rsidR="001618A1" w:rsidRPr="00603DB2" w:rsidRDefault="001618A1" w:rsidP="001618A1">
      <w:pPr>
        <w:numPr>
          <w:ilvl w:val="0"/>
          <w:numId w:val="7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603DB2">
        <w:rPr>
          <w:b/>
          <w:i/>
          <w:sz w:val="28"/>
          <w:szCs w:val="28"/>
          <w:lang w:val="uk-UA"/>
        </w:rPr>
        <w:t>Інформацію взяти до відома.</w:t>
      </w:r>
    </w:p>
    <w:p w:rsidR="001618A1" w:rsidRPr="00603DB2" w:rsidRDefault="001618A1" w:rsidP="001618A1">
      <w:pPr>
        <w:numPr>
          <w:ilvl w:val="0"/>
          <w:numId w:val="7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03DB2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1618A1" w:rsidRPr="00603DB2" w:rsidRDefault="001618A1" w:rsidP="001618A1">
      <w:pPr>
        <w:numPr>
          <w:ilvl w:val="0"/>
          <w:numId w:val="7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03DB2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618A1" w:rsidRDefault="001618A1" w:rsidP="001618A1">
      <w:pPr>
        <w:ind w:left="1622" w:hanging="1055"/>
        <w:rPr>
          <w:rFonts w:ascii="Arial" w:hAnsi="Arial" w:cs="Arial"/>
          <w:b/>
          <w:color w:val="000000"/>
          <w:lang w:val="uk-UA"/>
        </w:rPr>
      </w:pPr>
    </w:p>
    <w:p w:rsidR="001618A1" w:rsidRPr="002C5EBA" w:rsidRDefault="001618A1" w:rsidP="001618A1">
      <w:pPr>
        <w:ind w:left="567"/>
        <w:jc w:val="both"/>
        <w:rPr>
          <w:i/>
          <w:sz w:val="28"/>
          <w:szCs w:val="28"/>
          <w:lang w:val="uk-UA"/>
        </w:rPr>
      </w:pPr>
    </w:p>
    <w:p w:rsidR="001618A1" w:rsidRPr="002C5EBA" w:rsidRDefault="001618A1" w:rsidP="001618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1618A1" w:rsidRDefault="001618A1" w:rsidP="001618A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18A1" w:rsidRDefault="001618A1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CA2" w:rsidRDefault="00AA4CA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CA2" w:rsidRDefault="00AA4CA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4CA2" w:rsidRDefault="00AA4CA2" w:rsidP="00C073B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Pr="0066454D" w:rsidRDefault="00B07907" w:rsidP="00B0790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07907" w:rsidRDefault="00B07907" w:rsidP="00B0790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07907" w:rsidRPr="0066454D" w:rsidRDefault="00B07907" w:rsidP="00B0790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07907" w:rsidRPr="0066454D" w:rsidRDefault="00B07907" w:rsidP="00B0790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07907" w:rsidRPr="0066454D" w:rsidTr="0050486C">
        <w:trPr>
          <w:trHeight w:val="164"/>
        </w:trPr>
        <w:tc>
          <w:tcPr>
            <w:tcW w:w="9360" w:type="dxa"/>
          </w:tcPr>
          <w:p w:rsidR="00B07907" w:rsidRPr="0066454D" w:rsidRDefault="00B07907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07907" w:rsidRPr="002C5EBA" w:rsidRDefault="00B07907" w:rsidP="00B0790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B07907" w:rsidRPr="002C5EBA" w:rsidRDefault="00B07907" w:rsidP="00B0790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07907" w:rsidRPr="002C5EBA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Pr="002C5EBA" w:rsidRDefault="00841407" w:rsidP="00B0790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="00B07907"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530B8C">
        <w:rPr>
          <w:sz w:val="28"/>
          <w:szCs w:val="28"/>
          <w:lang w:val="uk-UA"/>
        </w:rPr>
        <w:t>7</w:t>
      </w:r>
    </w:p>
    <w:p w:rsidR="00B07907" w:rsidRPr="002C5EBA" w:rsidRDefault="00B07907" w:rsidP="00B07907">
      <w:pPr>
        <w:spacing w:line="276" w:lineRule="auto"/>
        <w:jc w:val="both"/>
        <w:rPr>
          <w:sz w:val="28"/>
          <w:szCs w:val="28"/>
          <w:lang w:val="uk-UA"/>
        </w:rPr>
      </w:pPr>
    </w:p>
    <w:p w:rsidR="0071750C" w:rsidRDefault="00B07907" w:rsidP="0071750C">
      <w:pPr>
        <w:jc w:val="both"/>
        <w:rPr>
          <w:b/>
          <w:sz w:val="28"/>
          <w:szCs w:val="28"/>
          <w:lang w:val="uk-UA"/>
        </w:rPr>
      </w:pPr>
      <w:r w:rsidRPr="0071750C">
        <w:rPr>
          <w:b/>
          <w:bCs/>
          <w:sz w:val="28"/>
          <w:szCs w:val="28"/>
          <w:lang w:val="uk-UA"/>
        </w:rPr>
        <w:t xml:space="preserve">Про  </w:t>
      </w:r>
      <w:r w:rsidR="00530B8C" w:rsidRPr="0071750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1750C" w:rsidRPr="0071750C">
        <w:rPr>
          <w:b/>
          <w:color w:val="000000"/>
          <w:sz w:val="28"/>
          <w:szCs w:val="28"/>
        </w:rPr>
        <w:t>внесення</w:t>
      </w:r>
      <w:proofErr w:type="spellEnd"/>
      <w:r w:rsidR="0071750C" w:rsidRPr="0071750C">
        <w:rPr>
          <w:b/>
          <w:color w:val="000000"/>
          <w:sz w:val="28"/>
          <w:szCs w:val="28"/>
        </w:rPr>
        <w:t xml:space="preserve"> </w:t>
      </w:r>
      <w:proofErr w:type="spellStart"/>
      <w:r w:rsidR="0071750C" w:rsidRPr="0071750C">
        <w:rPr>
          <w:b/>
          <w:color w:val="000000"/>
          <w:sz w:val="28"/>
          <w:szCs w:val="28"/>
        </w:rPr>
        <w:t>змін</w:t>
      </w:r>
      <w:proofErr w:type="spellEnd"/>
      <w:r w:rsidR="0071750C" w:rsidRPr="0071750C">
        <w:rPr>
          <w:b/>
          <w:color w:val="000000"/>
          <w:sz w:val="28"/>
          <w:szCs w:val="28"/>
        </w:rPr>
        <w:t xml:space="preserve"> до </w:t>
      </w:r>
      <w:r w:rsidR="0071750C" w:rsidRPr="0071750C">
        <w:rPr>
          <w:b/>
          <w:sz w:val="28"/>
          <w:szCs w:val="28"/>
        </w:rPr>
        <w:t xml:space="preserve"> </w:t>
      </w:r>
      <w:proofErr w:type="spellStart"/>
      <w:r w:rsidR="0071750C" w:rsidRPr="0071750C">
        <w:rPr>
          <w:b/>
          <w:sz w:val="28"/>
          <w:szCs w:val="28"/>
        </w:rPr>
        <w:t>Обласної</w:t>
      </w:r>
      <w:proofErr w:type="spellEnd"/>
      <w:r w:rsidR="0071750C" w:rsidRPr="0071750C">
        <w:rPr>
          <w:b/>
          <w:sz w:val="28"/>
          <w:szCs w:val="28"/>
        </w:rPr>
        <w:t xml:space="preserve"> </w:t>
      </w:r>
    </w:p>
    <w:p w:rsidR="0071750C" w:rsidRDefault="0071750C" w:rsidP="0071750C">
      <w:pPr>
        <w:jc w:val="both"/>
        <w:rPr>
          <w:b/>
          <w:sz w:val="28"/>
          <w:szCs w:val="28"/>
          <w:lang w:val="uk-UA"/>
        </w:rPr>
      </w:pPr>
      <w:proofErr w:type="spellStart"/>
      <w:r w:rsidRPr="0071750C">
        <w:rPr>
          <w:b/>
          <w:sz w:val="28"/>
          <w:szCs w:val="28"/>
        </w:rPr>
        <w:t>програми</w:t>
      </w:r>
      <w:proofErr w:type="spellEnd"/>
      <w:r w:rsidRPr="0071750C">
        <w:rPr>
          <w:b/>
          <w:sz w:val="28"/>
          <w:szCs w:val="28"/>
        </w:rPr>
        <w:t xml:space="preserve"> </w:t>
      </w:r>
      <w:proofErr w:type="spellStart"/>
      <w:r w:rsidRPr="0071750C">
        <w:rPr>
          <w:b/>
          <w:sz w:val="28"/>
          <w:szCs w:val="28"/>
        </w:rPr>
        <w:t>матеріальної</w:t>
      </w:r>
      <w:proofErr w:type="spellEnd"/>
      <w:r w:rsidRPr="0071750C">
        <w:rPr>
          <w:b/>
          <w:sz w:val="28"/>
          <w:szCs w:val="28"/>
        </w:rPr>
        <w:t xml:space="preserve"> </w:t>
      </w:r>
      <w:proofErr w:type="spellStart"/>
      <w:proofErr w:type="gramStart"/>
      <w:r w:rsidRPr="0071750C">
        <w:rPr>
          <w:b/>
          <w:sz w:val="28"/>
          <w:szCs w:val="28"/>
        </w:rPr>
        <w:t>п</w:t>
      </w:r>
      <w:proofErr w:type="gramEnd"/>
      <w:r w:rsidRPr="0071750C">
        <w:rPr>
          <w:b/>
          <w:sz w:val="28"/>
          <w:szCs w:val="28"/>
        </w:rPr>
        <w:t>ідтримки</w:t>
      </w:r>
      <w:proofErr w:type="spellEnd"/>
      <w:r w:rsidRPr="0071750C">
        <w:rPr>
          <w:b/>
          <w:sz w:val="28"/>
          <w:szCs w:val="28"/>
        </w:rPr>
        <w:t xml:space="preserve"> </w:t>
      </w:r>
    </w:p>
    <w:p w:rsidR="0071750C" w:rsidRDefault="0071750C" w:rsidP="0071750C">
      <w:pPr>
        <w:jc w:val="both"/>
        <w:rPr>
          <w:b/>
          <w:sz w:val="28"/>
          <w:szCs w:val="28"/>
          <w:lang w:val="uk-UA"/>
        </w:rPr>
      </w:pPr>
      <w:proofErr w:type="spellStart"/>
      <w:r w:rsidRPr="0071750C">
        <w:rPr>
          <w:b/>
          <w:sz w:val="28"/>
          <w:szCs w:val="28"/>
        </w:rPr>
        <w:t>найбільш</w:t>
      </w:r>
      <w:proofErr w:type="spellEnd"/>
      <w:r w:rsidRPr="0071750C">
        <w:rPr>
          <w:b/>
          <w:sz w:val="28"/>
          <w:szCs w:val="28"/>
        </w:rPr>
        <w:t xml:space="preserve"> </w:t>
      </w:r>
      <w:proofErr w:type="spellStart"/>
      <w:r w:rsidRPr="0071750C">
        <w:rPr>
          <w:b/>
          <w:sz w:val="28"/>
          <w:szCs w:val="28"/>
        </w:rPr>
        <w:t>незахищених</w:t>
      </w:r>
      <w:proofErr w:type="spellEnd"/>
      <w:r w:rsidRPr="0071750C">
        <w:rPr>
          <w:b/>
          <w:sz w:val="28"/>
          <w:szCs w:val="28"/>
        </w:rPr>
        <w:t xml:space="preserve"> </w:t>
      </w:r>
      <w:proofErr w:type="spellStart"/>
      <w:r w:rsidRPr="0071750C">
        <w:rPr>
          <w:b/>
          <w:sz w:val="28"/>
          <w:szCs w:val="28"/>
        </w:rPr>
        <w:t>верств</w:t>
      </w:r>
      <w:proofErr w:type="spellEnd"/>
      <w:r w:rsidRPr="0071750C">
        <w:rPr>
          <w:b/>
          <w:sz w:val="28"/>
          <w:szCs w:val="28"/>
        </w:rPr>
        <w:t xml:space="preserve"> </w:t>
      </w:r>
    </w:p>
    <w:p w:rsidR="0071750C" w:rsidRPr="0071750C" w:rsidRDefault="0071750C" w:rsidP="0071750C">
      <w:pPr>
        <w:jc w:val="both"/>
        <w:rPr>
          <w:b/>
          <w:sz w:val="28"/>
          <w:szCs w:val="28"/>
        </w:rPr>
      </w:pPr>
      <w:proofErr w:type="spellStart"/>
      <w:r w:rsidRPr="0071750C">
        <w:rPr>
          <w:b/>
          <w:sz w:val="28"/>
          <w:szCs w:val="28"/>
        </w:rPr>
        <w:t>населення</w:t>
      </w:r>
      <w:proofErr w:type="spellEnd"/>
      <w:r w:rsidRPr="0071750C">
        <w:rPr>
          <w:b/>
          <w:sz w:val="28"/>
          <w:szCs w:val="28"/>
        </w:rPr>
        <w:t xml:space="preserve"> на 2013 – 2017 роки</w:t>
      </w:r>
    </w:p>
    <w:p w:rsidR="00B07907" w:rsidRPr="0071750C" w:rsidRDefault="00B07907" w:rsidP="00530B8C">
      <w:pPr>
        <w:jc w:val="both"/>
        <w:rPr>
          <w:i/>
          <w:sz w:val="28"/>
          <w:szCs w:val="28"/>
          <w:u w:val="single"/>
        </w:rPr>
      </w:pPr>
    </w:p>
    <w:p w:rsidR="00B07907" w:rsidRPr="002C5EBA" w:rsidRDefault="00B07907" w:rsidP="00B07907">
      <w:pPr>
        <w:jc w:val="both"/>
        <w:rPr>
          <w:i/>
          <w:sz w:val="28"/>
          <w:szCs w:val="28"/>
          <w:u w:val="single"/>
          <w:lang w:val="uk-UA"/>
        </w:rPr>
      </w:pPr>
    </w:p>
    <w:p w:rsidR="00B07907" w:rsidRPr="0071750C" w:rsidRDefault="00B07907" w:rsidP="00877FAA">
      <w:pPr>
        <w:ind w:firstLine="567"/>
        <w:jc w:val="both"/>
        <w:rPr>
          <w:b/>
          <w:sz w:val="28"/>
          <w:szCs w:val="28"/>
        </w:rPr>
      </w:pPr>
      <w:r w:rsidRPr="0071750C">
        <w:rPr>
          <w:sz w:val="28"/>
          <w:szCs w:val="28"/>
          <w:lang w:val="uk-UA"/>
        </w:rPr>
        <w:t xml:space="preserve">Заслухавши та обговоривши інформацію  </w:t>
      </w:r>
      <w:r w:rsidR="00C26820">
        <w:rPr>
          <w:sz w:val="28"/>
          <w:szCs w:val="28"/>
          <w:lang w:val="uk-UA"/>
        </w:rPr>
        <w:t>депутата обласної ради Гордійчук Д.Ю.</w:t>
      </w:r>
      <w:r w:rsidRPr="0071750C">
        <w:rPr>
          <w:sz w:val="28"/>
          <w:szCs w:val="28"/>
          <w:lang w:val="uk-UA"/>
        </w:rPr>
        <w:t xml:space="preserve"> п</w:t>
      </w:r>
      <w:r w:rsidRPr="0071750C">
        <w:rPr>
          <w:bCs/>
          <w:sz w:val="28"/>
          <w:szCs w:val="28"/>
          <w:lang w:val="uk-UA"/>
        </w:rPr>
        <w:t xml:space="preserve">ро  </w:t>
      </w:r>
      <w:proofErr w:type="spellStart"/>
      <w:r w:rsidR="0071750C" w:rsidRPr="002629F4">
        <w:rPr>
          <w:color w:val="000000"/>
          <w:sz w:val="28"/>
          <w:szCs w:val="28"/>
        </w:rPr>
        <w:t>внесення</w:t>
      </w:r>
      <w:proofErr w:type="spellEnd"/>
      <w:r w:rsidR="0071750C" w:rsidRPr="002629F4">
        <w:rPr>
          <w:color w:val="000000"/>
          <w:sz w:val="28"/>
          <w:szCs w:val="28"/>
        </w:rPr>
        <w:t xml:space="preserve"> </w:t>
      </w:r>
      <w:proofErr w:type="spellStart"/>
      <w:r w:rsidR="0071750C" w:rsidRPr="002629F4">
        <w:rPr>
          <w:color w:val="000000"/>
          <w:sz w:val="28"/>
          <w:szCs w:val="28"/>
        </w:rPr>
        <w:t>змін</w:t>
      </w:r>
      <w:proofErr w:type="spellEnd"/>
      <w:r w:rsidR="0071750C" w:rsidRPr="002629F4">
        <w:rPr>
          <w:color w:val="000000"/>
          <w:sz w:val="28"/>
          <w:szCs w:val="28"/>
        </w:rPr>
        <w:t xml:space="preserve"> до </w:t>
      </w:r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Обласної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програми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матеріальної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підтримки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найбільш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незахищених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верств</w:t>
      </w:r>
      <w:proofErr w:type="spellEnd"/>
      <w:r w:rsidR="0071750C" w:rsidRPr="002629F4">
        <w:rPr>
          <w:sz w:val="28"/>
          <w:szCs w:val="28"/>
        </w:rPr>
        <w:t xml:space="preserve"> </w:t>
      </w:r>
      <w:proofErr w:type="spellStart"/>
      <w:r w:rsidR="0071750C" w:rsidRPr="002629F4">
        <w:rPr>
          <w:sz w:val="28"/>
          <w:szCs w:val="28"/>
        </w:rPr>
        <w:t>населення</w:t>
      </w:r>
      <w:proofErr w:type="spellEnd"/>
      <w:r w:rsidR="0071750C" w:rsidRPr="002629F4">
        <w:rPr>
          <w:sz w:val="28"/>
          <w:szCs w:val="28"/>
        </w:rPr>
        <w:t xml:space="preserve"> на 2013 – 2017 роки</w:t>
      </w:r>
      <w:r w:rsidRPr="0071750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07907" w:rsidRPr="002C5EBA" w:rsidRDefault="00B07907" w:rsidP="00B079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07907" w:rsidRDefault="00B07907" w:rsidP="00B079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B07907" w:rsidRPr="002C5EBA" w:rsidRDefault="00B07907" w:rsidP="00B079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C3E57" w:rsidRPr="00E75129" w:rsidRDefault="006C3E57" w:rsidP="006C3E5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C3E57" w:rsidRPr="00A73C04" w:rsidRDefault="006C3E57" w:rsidP="006C3E57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>2.    Погодитись з проектом рішення з цього питання.</w:t>
      </w:r>
    </w:p>
    <w:p w:rsidR="006C3E57" w:rsidRPr="00A73C04" w:rsidRDefault="006C3E57" w:rsidP="006C3E57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C3E57" w:rsidRPr="00A73C04" w:rsidRDefault="006C3E57" w:rsidP="006C3E57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4. Рекомендувати </w:t>
      </w:r>
      <w:r w:rsidR="007E1839" w:rsidRPr="00A73C04">
        <w:rPr>
          <w:i/>
          <w:lang w:val="uk-UA"/>
        </w:rPr>
        <w:t xml:space="preserve">розробнику проекту рішення спільно з департаментом соціального захисту населення облдержадміністрації </w:t>
      </w:r>
      <w:r w:rsidR="004346E2" w:rsidRPr="00A73C04">
        <w:rPr>
          <w:i/>
          <w:lang w:val="uk-UA"/>
        </w:rPr>
        <w:t>до засідання постійної комісії</w:t>
      </w:r>
      <w:r w:rsidR="0031567D" w:rsidRPr="00A73C04">
        <w:rPr>
          <w:i/>
          <w:lang w:val="uk-UA"/>
        </w:rPr>
        <w:t xml:space="preserve"> обласної ради</w:t>
      </w:r>
      <w:r w:rsidR="004346E2" w:rsidRPr="00A73C04">
        <w:rPr>
          <w:i/>
          <w:lang w:val="uk-UA"/>
        </w:rPr>
        <w:t xml:space="preserve"> з питань бюджету, фінансів та податків </w:t>
      </w:r>
      <w:r w:rsidRPr="00A73C04">
        <w:rPr>
          <w:i/>
          <w:lang w:val="uk-UA"/>
        </w:rPr>
        <w:t xml:space="preserve">детально вивчити </w:t>
      </w:r>
      <w:r w:rsidR="004346E2" w:rsidRPr="00A73C04">
        <w:rPr>
          <w:i/>
          <w:lang w:val="uk-UA"/>
        </w:rPr>
        <w:t>питання фінансового забезпечення змін до програми.</w:t>
      </w:r>
    </w:p>
    <w:p w:rsidR="00B07907" w:rsidRPr="00A73860" w:rsidRDefault="00B07907" w:rsidP="00B07907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B07907" w:rsidRDefault="00B07907" w:rsidP="00B07907">
      <w:pPr>
        <w:ind w:left="567"/>
        <w:jc w:val="both"/>
        <w:rPr>
          <w:i/>
          <w:sz w:val="28"/>
          <w:szCs w:val="28"/>
          <w:lang w:val="uk-UA"/>
        </w:rPr>
      </w:pPr>
    </w:p>
    <w:p w:rsidR="00E54B8C" w:rsidRPr="002C5EBA" w:rsidRDefault="00E54B8C" w:rsidP="00B07907">
      <w:pPr>
        <w:ind w:left="567"/>
        <w:jc w:val="both"/>
        <w:rPr>
          <w:i/>
          <w:sz w:val="28"/>
          <w:szCs w:val="28"/>
          <w:lang w:val="uk-UA"/>
        </w:rPr>
      </w:pPr>
    </w:p>
    <w:p w:rsidR="00B07907" w:rsidRPr="002C5EBA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B07907" w:rsidRPr="002C5EBA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1A0C" w:rsidRDefault="004C1A0C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1A0C" w:rsidRPr="002C5EBA" w:rsidRDefault="004C1A0C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51FBA" w:rsidRPr="0066454D" w:rsidRDefault="00651FBA" w:rsidP="00651FB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1FBA" w:rsidRDefault="00651FBA" w:rsidP="00651F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1FBA" w:rsidRPr="0066454D" w:rsidRDefault="00651FBA" w:rsidP="00651F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1FBA" w:rsidRPr="0066454D" w:rsidRDefault="00651FBA" w:rsidP="00651F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51FBA" w:rsidRPr="0066454D" w:rsidTr="0050486C">
        <w:trPr>
          <w:trHeight w:val="164"/>
        </w:trPr>
        <w:tc>
          <w:tcPr>
            <w:tcW w:w="9360" w:type="dxa"/>
          </w:tcPr>
          <w:p w:rsidR="00651FBA" w:rsidRPr="0066454D" w:rsidRDefault="00651FBA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51FBA" w:rsidRPr="002C5EBA" w:rsidRDefault="00651FBA" w:rsidP="00651F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651FBA" w:rsidRPr="002C5EBA" w:rsidRDefault="00651FBA" w:rsidP="00651F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51FBA" w:rsidRPr="002C5EBA" w:rsidRDefault="00651FBA" w:rsidP="00651F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51FBA" w:rsidRPr="002C5EBA" w:rsidRDefault="00651FBA" w:rsidP="00651F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p w:rsidR="00651FBA" w:rsidRPr="002C5EBA" w:rsidRDefault="00651FBA" w:rsidP="00651FBA">
      <w:pPr>
        <w:spacing w:line="276" w:lineRule="auto"/>
        <w:jc w:val="both"/>
        <w:rPr>
          <w:sz w:val="28"/>
          <w:szCs w:val="28"/>
          <w:lang w:val="uk-UA"/>
        </w:rPr>
      </w:pPr>
    </w:p>
    <w:p w:rsidR="00651FBA" w:rsidRDefault="00651FBA" w:rsidP="00651FBA">
      <w:pPr>
        <w:jc w:val="both"/>
        <w:rPr>
          <w:b/>
          <w:sz w:val="28"/>
          <w:szCs w:val="28"/>
          <w:lang w:val="uk-UA"/>
        </w:rPr>
      </w:pPr>
      <w:r w:rsidRPr="00651FBA">
        <w:rPr>
          <w:b/>
          <w:sz w:val="28"/>
          <w:szCs w:val="28"/>
        </w:rPr>
        <w:t xml:space="preserve">Про </w:t>
      </w:r>
      <w:proofErr w:type="spellStart"/>
      <w:r w:rsidRPr="00651FBA">
        <w:rPr>
          <w:b/>
          <w:sz w:val="28"/>
          <w:szCs w:val="28"/>
        </w:rPr>
        <w:t>внесення</w:t>
      </w:r>
      <w:proofErr w:type="spellEnd"/>
      <w:r w:rsidRPr="00651FBA">
        <w:rPr>
          <w:b/>
          <w:sz w:val="28"/>
          <w:szCs w:val="28"/>
        </w:rPr>
        <w:t xml:space="preserve"> </w:t>
      </w:r>
      <w:proofErr w:type="spellStart"/>
      <w:r w:rsidRPr="00651FBA">
        <w:rPr>
          <w:b/>
          <w:sz w:val="28"/>
          <w:szCs w:val="28"/>
        </w:rPr>
        <w:t>змін</w:t>
      </w:r>
      <w:proofErr w:type="spellEnd"/>
      <w:r w:rsidRPr="00651FBA">
        <w:rPr>
          <w:b/>
          <w:sz w:val="28"/>
          <w:szCs w:val="28"/>
        </w:rPr>
        <w:t xml:space="preserve"> до </w:t>
      </w:r>
      <w:proofErr w:type="spellStart"/>
      <w:r w:rsidRPr="00651FBA">
        <w:rPr>
          <w:b/>
          <w:sz w:val="28"/>
          <w:szCs w:val="28"/>
        </w:rPr>
        <w:t>обласного</w:t>
      </w:r>
      <w:proofErr w:type="spellEnd"/>
      <w:r w:rsidRPr="00651FBA">
        <w:rPr>
          <w:b/>
          <w:sz w:val="28"/>
          <w:szCs w:val="28"/>
        </w:rPr>
        <w:t xml:space="preserve"> </w:t>
      </w:r>
    </w:p>
    <w:p w:rsidR="00651FBA" w:rsidRPr="00651FBA" w:rsidRDefault="00651FBA" w:rsidP="00651FBA">
      <w:pPr>
        <w:jc w:val="both"/>
        <w:rPr>
          <w:b/>
          <w:sz w:val="28"/>
          <w:szCs w:val="28"/>
        </w:rPr>
      </w:pPr>
      <w:r w:rsidRPr="00651FBA">
        <w:rPr>
          <w:b/>
          <w:sz w:val="28"/>
          <w:szCs w:val="28"/>
        </w:rPr>
        <w:t xml:space="preserve">бюджету на 2016 </w:t>
      </w:r>
      <w:proofErr w:type="spellStart"/>
      <w:proofErr w:type="gramStart"/>
      <w:r w:rsidRPr="00651FBA">
        <w:rPr>
          <w:b/>
          <w:sz w:val="28"/>
          <w:szCs w:val="28"/>
        </w:rPr>
        <w:t>р</w:t>
      </w:r>
      <w:proofErr w:type="gramEnd"/>
      <w:r w:rsidRPr="00651FBA">
        <w:rPr>
          <w:b/>
          <w:sz w:val="28"/>
          <w:szCs w:val="28"/>
        </w:rPr>
        <w:t>ік</w:t>
      </w:r>
      <w:proofErr w:type="spellEnd"/>
    </w:p>
    <w:p w:rsidR="00651FBA" w:rsidRPr="0071750C" w:rsidRDefault="00651FBA" w:rsidP="00651FBA">
      <w:pPr>
        <w:jc w:val="both"/>
        <w:rPr>
          <w:i/>
          <w:sz w:val="28"/>
          <w:szCs w:val="28"/>
          <w:u w:val="single"/>
        </w:rPr>
      </w:pPr>
    </w:p>
    <w:p w:rsidR="00651FBA" w:rsidRPr="002C5EBA" w:rsidRDefault="00651FBA" w:rsidP="00651FBA">
      <w:pPr>
        <w:jc w:val="both"/>
        <w:rPr>
          <w:i/>
          <w:sz w:val="28"/>
          <w:szCs w:val="28"/>
          <w:u w:val="single"/>
          <w:lang w:val="uk-UA"/>
        </w:rPr>
      </w:pPr>
    </w:p>
    <w:p w:rsidR="00651FBA" w:rsidRPr="00C26820" w:rsidRDefault="00651FBA" w:rsidP="00C26820">
      <w:pPr>
        <w:ind w:firstLine="567"/>
        <w:jc w:val="both"/>
        <w:rPr>
          <w:b/>
          <w:sz w:val="28"/>
          <w:szCs w:val="28"/>
        </w:rPr>
      </w:pPr>
      <w:r w:rsidRPr="00C26820">
        <w:rPr>
          <w:sz w:val="28"/>
          <w:szCs w:val="28"/>
          <w:lang w:val="uk-UA"/>
        </w:rPr>
        <w:t xml:space="preserve">Заслухавши та обговоривши інформацію  </w:t>
      </w:r>
      <w:r w:rsidR="00C26820">
        <w:rPr>
          <w:sz w:val="28"/>
          <w:szCs w:val="28"/>
          <w:lang w:val="uk-UA"/>
        </w:rPr>
        <w:t>директора департаменту фінансів облдержадміністрації</w:t>
      </w:r>
      <w:r w:rsidRPr="00C26820">
        <w:rPr>
          <w:sz w:val="28"/>
          <w:szCs w:val="28"/>
          <w:lang w:val="uk-UA"/>
        </w:rPr>
        <w:t xml:space="preserve"> </w:t>
      </w:r>
      <w:r w:rsidR="000B182F">
        <w:rPr>
          <w:sz w:val="28"/>
          <w:szCs w:val="28"/>
          <w:lang w:val="uk-UA"/>
        </w:rPr>
        <w:t xml:space="preserve"> Біляк Л.А. </w:t>
      </w:r>
      <w:r w:rsidRPr="00C26820">
        <w:rPr>
          <w:sz w:val="28"/>
          <w:szCs w:val="28"/>
          <w:lang w:val="uk-UA"/>
        </w:rPr>
        <w:t>п</w:t>
      </w:r>
      <w:r w:rsidRPr="00C26820">
        <w:rPr>
          <w:bCs/>
          <w:sz w:val="28"/>
          <w:szCs w:val="28"/>
          <w:lang w:val="uk-UA"/>
        </w:rPr>
        <w:t xml:space="preserve">ро  </w:t>
      </w:r>
      <w:proofErr w:type="spellStart"/>
      <w:r w:rsidR="00C26820" w:rsidRPr="00C26820">
        <w:rPr>
          <w:sz w:val="28"/>
          <w:szCs w:val="28"/>
        </w:rPr>
        <w:t>внесення</w:t>
      </w:r>
      <w:proofErr w:type="spellEnd"/>
      <w:r w:rsidR="00C26820" w:rsidRPr="00C26820">
        <w:rPr>
          <w:sz w:val="28"/>
          <w:szCs w:val="28"/>
        </w:rPr>
        <w:t xml:space="preserve"> </w:t>
      </w:r>
      <w:proofErr w:type="spellStart"/>
      <w:r w:rsidR="00C26820" w:rsidRPr="00C26820">
        <w:rPr>
          <w:sz w:val="28"/>
          <w:szCs w:val="28"/>
        </w:rPr>
        <w:t>змін</w:t>
      </w:r>
      <w:proofErr w:type="spellEnd"/>
      <w:r w:rsidR="00C26820" w:rsidRPr="00C26820">
        <w:rPr>
          <w:sz w:val="28"/>
          <w:szCs w:val="28"/>
        </w:rPr>
        <w:t xml:space="preserve"> до </w:t>
      </w:r>
      <w:proofErr w:type="spellStart"/>
      <w:r w:rsidR="00C26820" w:rsidRPr="00C26820">
        <w:rPr>
          <w:sz w:val="28"/>
          <w:szCs w:val="28"/>
        </w:rPr>
        <w:t>обласного</w:t>
      </w:r>
      <w:proofErr w:type="spellEnd"/>
      <w:r w:rsidR="00C26820" w:rsidRPr="00C26820">
        <w:rPr>
          <w:sz w:val="28"/>
          <w:szCs w:val="28"/>
        </w:rPr>
        <w:t xml:space="preserve"> бюджету на 2016 </w:t>
      </w:r>
      <w:proofErr w:type="spellStart"/>
      <w:r w:rsidR="00C26820" w:rsidRPr="00C26820">
        <w:rPr>
          <w:sz w:val="28"/>
          <w:szCs w:val="28"/>
        </w:rPr>
        <w:t>рік</w:t>
      </w:r>
      <w:proofErr w:type="spellEnd"/>
      <w:r w:rsidRPr="00C2682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51FBA" w:rsidRPr="002C5EBA" w:rsidRDefault="00651FBA" w:rsidP="00651F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1FBA" w:rsidRDefault="00651FBA" w:rsidP="00651F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651FBA" w:rsidRPr="002C5EBA" w:rsidRDefault="00651FBA" w:rsidP="00651F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1FBA" w:rsidRPr="00E75129" w:rsidRDefault="00651FBA" w:rsidP="00651F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51FBA" w:rsidRPr="00A73C04" w:rsidRDefault="00651FBA" w:rsidP="00651FBA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>2.    Погодитись з проектом рішення з цього питання.</w:t>
      </w:r>
    </w:p>
    <w:p w:rsidR="00651FBA" w:rsidRPr="00A73C04" w:rsidRDefault="00651FBA" w:rsidP="00651FBA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51FBA" w:rsidRPr="00A73C04" w:rsidRDefault="00651FBA" w:rsidP="00651FBA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4. </w:t>
      </w:r>
      <w:r w:rsidR="0031567D" w:rsidRPr="00A73C04">
        <w:rPr>
          <w:i/>
          <w:lang w:val="uk-UA"/>
        </w:rPr>
        <w:t xml:space="preserve">Рекомендувати </w:t>
      </w:r>
      <w:r w:rsidR="0089200E" w:rsidRPr="00A73C04">
        <w:rPr>
          <w:i/>
          <w:lang w:val="uk-UA"/>
        </w:rPr>
        <w:t xml:space="preserve">департаменту фінансів облдержадміністрації </w:t>
      </w:r>
      <w:r w:rsidR="0031567D" w:rsidRPr="00A73C04">
        <w:rPr>
          <w:i/>
          <w:lang w:val="uk-UA"/>
        </w:rPr>
        <w:t xml:space="preserve">до засідання постійної комісії обласної ради з питань бюджету, фінансів та податків внести пропозиції щодо виділення 250 </w:t>
      </w:r>
      <w:proofErr w:type="spellStart"/>
      <w:r w:rsidR="0031567D" w:rsidRPr="00A73C04">
        <w:rPr>
          <w:i/>
          <w:lang w:val="uk-UA"/>
        </w:rPr>
        <w:t>тис.грн</w:t>
      </w:r>
      <w:proofErr w:type="spellEnd"/>
      <w:r w:rsidR="0031567D" w:rsidRPr="00A73C04">
        <w:rPr>
          <w:i/>
          <w:lang w:val="uk-UA"/>
        </w:rPr>
        <w:t>. за КЕКВ 3110 «Придбання обладнання і предметів довгострокового користування»</w:t>
      </w:r>
      <w:r w:rsidR="00165216" w:rsidRPr="00A73C04">
        <w:rPr>
          <w:i/>
          <w:lang w:val="uk-UA"/>
        </w:rPr>
        <w:t xml:space="preserve"> КТКВ 070501 «</w:t>
      </w:r>
      <w:r w:rsidR="0031567D" w:rsidRPr="00A73C04">
        <w:rPr>
          <w:i/>
          <w:lang w:val="uk-UA"/>
        </w:rPr>
        <w:t>Професійно-технічні заклади освіти</w:t>
      </w:r>
      <w:r w:rsidR="00165216" w:rsidRPr="00A73C04">
        <w:rPr>
          <w:i/>
          <w:lang w:val="uk-UA"/>
        </w:rPr>
        <w:t>»</w:t>
      </w:r>
      <w:r w:rsidR="0031567D" w:rsidRPr="00A73C04">
        <w:rPr>
          <w:i/>
          <w:lang w:val="uk-UA"/>
        </w:rPr>
        <w:t xml:space="preserve"> на придбання котла потужністю 350 кВт, відповідно до робочого проекту для котельні Вищого професійного училища №29 </w:t>
      </w:r>
      <w:proofErr w:type="spellStart"/>
      <w:r w:rsidR="0031567D" w:rsidRPr="00A73C04">
        <w:rPr>
          <w:i/>
          <w:lang w:val="uk-UA"/>
        </w:rPr>
        <w:t>смт</w:t>
      </w:r>
      <w:proofErr w:type="spellEnd"/>
      <w:r w:rsidR="0031567D" w:rsidRPr="00A73C04">
        <w:rPr>
          <w:i/>
          <w:lang w:val="uk-UA"/>
        </w:rPr>
        <w:t xml:space="preserve"> </w:t>
      </w:r>
      <w:proofErr w:type="spellStart"/>
      <w:r w:rsidR="0031567D" w:rsidRPr="00A73C04">
        <w:rPr>
          <w:i/>
          <w:lang w:val="uk-UA"/>
        </w:rPr>
        <w:t>Володимирець</w:t>
      </w:r>
      <w:proofErr w:type="spellEnd"/>
      <w:r w:rsidR="0031567D" w:rsidRPr="00A73C04">
        <w:rPr>
          <w:i/>
          <w:lang w:val="uk-UA"/>
        </w:rPr>
        <w:t xml:space="preserve"> </w:t>
      </w:r>
      <w:proofErr w:type="spellStart"/>
      <w:r w:rsidR="0031567D" w:rsidRPr="00A73C04">
        <w:rPr>
          <w:i/>
          <w:lang w:val="uk-UA"/>
        </w:rPr>
        <w:t>Володимирецького</w:t>
      </w:r>
      <w:proofErr w:type="spellEnd"/>
      <w:r w:rsidR="0031567D" w:rsidRPr="00A73C04">
        <w:rPr>
          <w:i/>
          <w:lang w:val="uk-UA"/>
        </w:rPr>
        <w:t xml:space="preserve"> району Рівненської області.</w:t>
      </w:r>
    </w:p>
    <w:p w:rsidR="00651FBA" w:rsidRPr="00A73860" w:rsidRDefault="00651FBA" w:rsidP="00651FBA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651FBA" w:rsidRPr="002C5EBA" w:rsidRDefault="00651FBA" w:rsidP="00651FBA">
      <w:pPr>
        <w:ind w:left="567"/>
        <w:jc w:val="both"/>
        <w:rPr>
          <w:i/>
          <w:sz w:val="28"/>
          <w:szCs w:val="28"/>
          <w:lang w:val="uk-UA"/>
        </w:rPr>
      </w:pPr>
    </w:p>
    <w:p w:rsidR="00651FBA" w:rsidRPr="002C5EBA" w:rsidRDefault="00651FBA" w:rsidP="00651F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651FBA" w:rsidRPr="002C5EBA" w:rsidRDefault="00651FBA" w:rsidP="00651F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7907" w:rsidRDefault="00B07907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1A0C" w:rsidRDefault="004C1A0C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1A0C" w:rsidRDefault="004C1A0C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1A0C" w:rsidRDefault="004C1A0C" w:rsidP="00B079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5D25" w:rsidRPr="0066454D" w:rsidRDefault="00C05D25" w:rsidP="00C05D2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05D25" w:rsidRDefault="00C05D25" w:rsidP="00C05D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05D25" w:rsidRPr="0066454D" w:rsidRDefault="00C05D25" w:rsidP="00C05D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05D25" w:rsidRPr="0066454D" w:rsidRDefault="00C05D25" w:rsidP="00C05D2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05D25" w:rsidRPr="0066454D" w:rsidTr="0050486C">
        <w:trPr>
          <w:trHeight w:val="164"/>
        </w:trPr>
        <w:tc>
          <w:tcPr>
            <w:tcW w:w="9360" w:type="dxa"/>
          </w:tcPr>
          <w:p w:rsidR="00C05D25" w:rsidRPr="0066454D" w:rsidRDefault="00C05D2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05D25" w:rsidRPr="002C5EBA" w:rsidRDefault="00C05D25" w:rsidP="00C05D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C05D25" w:rsidRPr="002C5EBA" w:rsidRDefault="00C05D25" w:rsidP="00C05D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05D25" w:rsidRPr="002C5EBA" w:rsidRDefault="00C05D25" w:rsidP="00C05D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05D25" w:rsidRPr="002C5EBA" w:rsidRDefault="00C05D25" w:rsidP="00C05D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p w:rsidR="00C05D25" w:rsidRPr="002C5EBA" w:rsidRDefault="00C05D25" w:rsidP="00C05D25">
      <w:pPr>
        <w:spacing w:line="276" w:lineRule="auto"/>
        <w:jc w:val="both"/>
        <w:rPr>
          <w:sz w:val="28"/>
          <w:szCs w:val="28"/>
          <w:lang w:val="uk-UA"/>
        </w:rPr>
      </w:pPr>
    </w:p>
    <w:p w:rsidR="00463664" w:rsidRDefault="000B182F" w:rsidP="00463664">
      <w:pPr>
        <w:jc w:val="both"/>
        <w:rPr>
          <w:b/>
          <w:bCs/>
          <w:sz w:val="28"/>
          <w:szCs w:val="28"/>
          <w:lang w:val="uk-UA"/>
        </w:rPr>
      </w:pPr>
      <w:r w:rsidRPr="00463664">
        <w:rPr>
          <w:b/>
          <w:sz w:val="28"/>
          <w:szCs w:val="28"/>
          <w:lang w:val="uk-UA"/>
        </w:rPr>
        <w:t xml:space="preserve">Про </w:t>
      </w:r>
      <w:r w:rsidRPr="00463664">
        <w:rPr>
          <w:b/>
          <w:bCs/>
          <w:sz w:val="28"/>
          <w:szCs w:val="28"/>
          <w:lang w:val="uk-UA"/>
        </w:rPr>
        <w:t xml:space="preserve">звільнення батьків окремих вихованців </w:t>
      </w:r>
    </w:p>
    <w:p w:rsidR="00463664" w:rsidRDefault="000B182F" w:rsidP="00463664">
      <w:pPr>
        <w:jc w:val="both"/>
        <w:rPr>
          <w:b/>
          <w:bCs/>
          <w:sz w:val="28"/>
          <w:szCs w:val="28"/>
          <w:lang w:val="uk-UA"/>
        </w:rPr>
      </w:pPr>
      <w:r w:rsidRPr="00463664">
        <w:rPr>
          <w:b/>
          <w:bCs/>
          <w:sz w:val="28"/>
          <w:szCs w:val="28"/>
          <w:lang w:val="uk-UA"/>
        </w:rPr>
        <w:t xml:space="preserve">комунального закладу «Школа-інтернат </w:t>
      </w:r>
    </w:p>
    <w:p w:rsidR="00463664" w:rsidRDefault="000B182F" w:rsidP="00463664">
      <w:pPr>
        <w:jc w:val="both"/>
        <w:rPr>
          <w:b/>
          <w:bCs/>
          <w:sz w:val="28"/>
          <w:szCs w:val="28"/>
          <w:lang w:val="uk-UA"/>
        </w:rPr>
      </w:pPr>
      <w:r w:rsidRPr="00463664">
        <w:rPr>
          <w:b/>
          <w:bCs/>
          <w:sz w:val="28"/>
          <w:szCs w:val="28"/>
          <w:lang w:val="uk-UA"/>
        </w:rPr>
        <w:t xml:space="preserve">ІІ-ІІІ ступенів «Рівненський обласний ліцей» </w:t>
      </w:r>
    </w:p>
    <w:p w:rsidR="00463664" w:rsidRDefault="000B182F" w:rsidP="00463664">
      <w:pPr>
        <w:jc w:val="both"/>
        <w:rPr>
          <w:b/>
          <w:bCs/>
          <w:sz w:val="28"/>
          <w:szCs w:val="28"/>
          <w:lang w:val="uk-UA"/>
        </w:rPr>
      </w:pPr>
      <w:r w:rsidRPr="00463664">
        <w:rPr>
          <w:b/>
          <w:bCs/>
          <w:sz w:val="28"/>
          <w:szCs w:val="28"/>
          <w:lang w:val="uk-UA"/>
        </w:rPr>
        <w:t xml:space="preserve">Рівненської обласної ради від плати за </w:t>
      </w:r>
    </w:p>
    <w:p w:rsidR="000B182F" w:rsidRPr="00463664" w:rsidRDefault="000B182F" w:rsidP="00463664">
      <w:pPr>
        <w:jc w:val="both"/>
        <w:rPr>
          <w:b/>
          <w:sz w:val="28"/>
          <w:szCs w:val="28"/>
          <w:lang w:val="uk-UA"/>
        </w:rPr>
      </w:pPr>
      <w:r w:rsidRPr="00463664">
        <w:rPr>
          <w:b/>
          <w:bCs/>
          <w:sz w:val="28"/>
          <w:szCs w:val="28"/>
          <w:lang w:val="uk-UA"/>
        </w:rPr>
        <w:t>перебування дітей на 2016</w:t>
      </w:r>
      <w:r w:rsidRPr="00463664">
        <w:rPr>
          <w:b/>
          <w:bCs/>
          <w:sz w:val="28"/>
          <w:szCs w:val="28"/>
          <w:lang w:val="uk-UA" w:bidi="he-IL"/>
        </w:rPr>
        <w:t>–</w:t>
      </w:r>
      <w:r w:rsidRPr="00463664">
        <w:rPr>
          <w:b/>
          <w:bCs/>
          <w:sz w:val="28"/>
          <w:szCs w:val="28"/>
          <w:lang w:val="uk-UA"/>
        </w:rPr>
        <w:t>2017 навчальний рік</w:t>
      </w:r>
    </w:p>
    <w:p w:rsidR="00C05D25" w:rsidRPr="000B182F" w:rsidRDefault="00C05D25" w:rsidP="00C05D25">
      <w:pPr>
        <w:jc w:val="both"/>
        <w:rPr>
          <w:i/>
          <w:sz w:val="28"/>
          <w:szCs w:val="28"/>
          <w:u w:val="single"/>
          <w:lang w:val="uk-UA"/>
        </w:rPr>
      </w:pPr>
    </w:p>
    <w:p w:rsidR="00C05D25" w:rsidRPr="002C5EBA" w:rsidRDefault="00C05D25" w:rsidP="00C05D25">
      <w:pPr>
        <w:jc w:val="both"/>
        <w:rPr>
          <w:i/>
          <w:sz w:val="28"/>
          <w:szCs w:val="28"/>
          <w:u w:val="single"/>
          <w:lang w:val="uk-UA"/>
        </w:rPr>
      </w:pPr>
    </w:p>
    <w:p w:rsidR="00C05D25" w:rsidRPr="00B51F88" w:rsidRDefault="00C05D25" w:rsidP="00B51F88">
      <w:pPr>
        <w:ind w:firstLine="567"/>
        <w:jc w:val="both"/>
        <w:rPr>
          <w:b/>
          <w:sz w:val="28"/>
          <w:szCs w:val="28"/>
          <w:lang w:val="uk-UA"/>
        </w:rPr>
      </w:pPr>
      <w:r w:rsidRPr="00B51F88">
        <w:rPr>
          <w:sz w:val="28"/>
          <w:szCs w:val="28"/>
          <w:lang w:val="uk-UA"/>
        </w:rPr>
        <w:t xml:space="preserve">Заслухавши та обговоривши інформацію  </w:t>
      </w:r>
      <w:r w:rsidR="00F733B8">
        <w:rPr>
          <w:sz w:val="28"/>
          <w:szCs w:val="28"/>
          <w:lang w:val="uk-UA"/>
        </w:rPr>
        <w:t xml:space="preserve">заступника </w:t>
      </w:r>
      <w:r w:rsidR="00835BDF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r w:rsidR="00F733B8">
        <w:rPr>
          <w:sz w:val="28"/>
          <w:szCs w:val="28"/>
          <w:lang w:val="uk-UA"/>
        </w:rPr>
        <w:t xml:space="preserve">Пекарського О.М. </w:t>
      </w:r>
      <w:r w:rsidR="00B51F88" w:rsidRPr="00B51F88">
        <w:rPr>
          <w:sz w:val="28"/>
          <w:szCs w:val="28"/>
          <w:lang w:val="uk-UA"/>
        </w:rPr>
        <w:t>п</w:t>
      </w:r>
      <w:r w:rsidR="000B182F" w:rsidRPr="00B51F88">
        <w:rPr>
          <w:sz w:val="28"/>
          <w:szCs w:val="28"/>
          <w:lang w:val="uk-UA"/>
        </w:rPr>
        <w:t xml:space="preserve">ро </w:t>
      </w:r>
      <w:r w:rsidR="000B182F" w:rsidRPr="00B51F88">
        <w:rPr>
          <w:bCs/>
          <w:sz w:val="28"/>
          <w:szCs w:val="28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</w:t>
      </w:r>
      <w:r w:rsidR="000B182F" w:rsidRPr="00B51F88">
        <w:rPr>
          <w:bCs/>
          <w:sz w:val="28"/>
          <w:szCs w:val="28"/>
          <w:lang w:val="uk-UA" w:bidi="he-IL"/>
        </w:rPr>
        <w:t>–</w:t>
      </w:r>
      <w:r w:rsidR="000B182F" w:rsidRPr="00B51F88">
        <w:rPr>
          <w:bCs/>
          <w:sz w:val="28"/>
          <w:szCs w:val="28"/>
          <w:lang w:val="uk-UA"/>
        </w:rPr>
        <w:t>2017 навчальний рік</w:t>
      </w:r>
      <w:r w:rsidRPr="00C2682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05D25" w:rsidRPr="002C5EBA" w:rsidRDefault="00C05D25" w:rsidP="00C05D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05D25" w:rsidRDefault="00C05D25" w:rsidP="00C05D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C05D25" w:rsidRPr="002C5EBA" w:rsidRDefault="00C05D25" w:rsidP="00C05D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05D25" w:rsidRPr="00E75129" w:rsidRDefault="00C05D25" w:rsidP="00C05D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05D25" w:rsidRPr="00A73C04" w:rsidRDefault="00C05D25" w:rsidP="00C05D25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>2.    Погодитись з проектом рішення з цього питання.</w:t>
      </w:r>
    </w:p>
    <w:p w:rsidR="00C05D25" w:rsidRPr="00A73C04" w:rsidRDefault="00C05D25" w:rsidP="00C05D25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05D25" w:rsidRPr="00A73C04" w:rsidRDefault="00C05D25" w:rsidP="00C05D25">
      <w:pPr>
        <w:pStyle w:val="a7"/>
        <w:spacing w:before="120"/>
        <w:ind w:left="1701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4. </w:t>
      </w:r>
      <w:r w:rsidR="00D86087" w:rsidRPr="00A73C04">
        <w:rPr>
          <w:i/>
          <w:lang w:val="uk-UA"/>
        </w:rPr>
        <w:t xml:space="preserve"> Рекомендувати голові обласної ради створити робочу групу з </w:t>
      </w:r>
      <w:r w:rsidR="0018306F" w:rsidRPr="00A73C04">
        <w:rPr>
          <w:i/>
          <w:lang w:val="uk-UA"/>
        </w:rPr>
        <w:t>обстеження</w:t>
      </w:r>
      <w:r w:rsidR="00D86087" w:rsidRPr="00A73C04">
        <w:rPr>
          <w:i/>
          <w:lang w:val="uk-UA"/>
        </w:rPr>
        <w:t xml:space="preserve"> технічного стану с</w:t>
      </w:r>
      <w:r w:rsidR="00436B79" w:rsidRPr="00A73C04">
        <w:rPr>
          <w:i/>
          <w:lang w:val="uk-UA"/>
        </w:rPr>
        <w:t>поруд галузі освіти та культури</w:t>
      </w:r>
      <w:r w:rsidR="0082278D" w:rsidRPr="00A73C04">
        <w:rPr>
          <w:i/>
          <w:lang w:val="uk-UA"/>
        </w:rPr>
        <w:t xml:space="preserve"> в області</w:t>
      </w:r>
      <w:r w:rsidR="00436B79" w:rsidRPr="00A73C04">
        <w:rPr>
          <w:i/>
          <w:lang w:val="uk-UA"/>
        </w:rPr>
        <w:t>, включивши до її складу представників від усіх депутатських фракцій обласної ради та профільних структурних підрозділів облдержадміністрації.</w:t>
      </w:r>
    </w:p>
    <w:p w:rsidR="00C05D25" w:rsidRPr="00A73860" w:rsidRDefault="00C05D25" w:rsidP="00C05D2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C05D25" w:rsidRPr="002C5EBA" w:rsidRDefault="00C05D25" w:rsidP="00C05D25">
      <w:pPr>
        <w:ind w:left="567"/>
        <w:jc w:val="both"/>
        <w:rPr>
          <w:i/>
          <w:sz w:val="28"/>
          <w:szCs w:val="28"/>
          <w:lang w:val="uk-UA"/>
        </w:rPr>
      </w:pPr>
    </w:p>
    <w:p w:rsidR="00C05D25" w:rsidRPr="002C5EBA" w:rsidRDefault="00C05D25" w:rsidP="00C05D2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C814A2" w:rsidRDefault="00C814A2">
      <w:pPr>
        <w:rPr>
          <w:lang w:val="uk-UA"/>
        </w:rPr>
      </w:pPr>
    </w:p>
    <w:p w:rsidR="00A15E4D" w:rsidRDefault="00A15E4D">
      <w:pPr>
        <w:rPr>
          <w:lang w:val="uk-UA"/>
        </w:rPr>
      </w:pPr>
    </w:p>
    <w:p w:rsidR="004C1A0C" w:rsidRDefault="004C1A0C">
      <w:pPr>
        <w:rPr>
          <w:lang w:val="uk-UA"/>
        </w:rPr>
      </w:pPr>
    </w:p>
    <w:p w:rsidR="008E16A0" w:rsidRDefault="008E16A0">
      <w:pPr>
        <w:rPr>
          <w:lang w:val="uk-UA"/>
        </w:rPr>
      </w:pPr>
    </w:p>
    <w:p w:rsidR="00E92EFD" w:rsidRPr="0066454D" w:rsidRDefault="00E92EFD" w:rsidP="00E92EF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92EFD" w:rsidRDefault="00E92EFD" w:rsidP="00E92EF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92EFD" w:rsidRPr="0066454D" w:rsidRDefault="00E92EFD" w:rsidP="00E92EF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92EFD" w:rsidRPr="0066454D" w:rsidRDefault="00E92EFD" w:rsidP="00E92EF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92EFD" w:rsidRPr="0066454D" w:rsidTr="0050486C">
        <w:trPr>
          <w:trHeight w:val="164"/>
        </w:trPr>
        <w:tc>
          <w:tcPr>
            <w:tcW w:w="9360" w:type="dxa"/>
          </w:tcPr>
          <w:p w:rsidR="00E92EFD" w:rsidRPr="0066454D" w:rsidRDefault="00E92EFD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92EFD" w:rsidRPr="002C5EBA" w:rsidRDefault="00E92EFD" w:rsidP="00E92EF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E92EFD" w:rsidRPr="002C5EBA" w:rsidRDefault="00E92EFD" w:rsidP="00E92EF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92EFD" w:rsidRPr="002C5EBA" w:rsidRDefault="00E92EFD" w:rsidP="00E92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92EFD" w:rsidRPr="002C5EBA" w:rsidRDefault="00E92EFD" w:rsidP="00E92E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10</w:t>
      </w:r>
    </w:p>
    <w:p w:rsidR="00E92EFD" w:rsidRPr="002C5EBA" w:rsidRDefault="00E92EFD" w:rsidP="00E92EFD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28"/>
        <w:gridCol w:w="4743"/>
      </w:tblGrid>
      <w:tr w:rsidR="009F6EC4" w:rsidRPr="007468F8" w:rsidTr="0050486C">
        <w:tc>
          <w:tcPr>
            <w:tcW w:w="4927" w:type="dxa"/>
          </w:tcPr>
          <w:p w:rsidR="009F6EC4" w:rsidRPr="007468F8" w:rsidRDefault="009F6EC4" w:rsidP="0050486C">
            <w:pPr>
              <w:pStyle w:val="a7"/>
              <w:ind w:left="0"/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7468F8">
              <w:rPr>
                <w:b/>
                <w:sz w:val="28"/>
                <w:szCs w:val="28"/>
                <w:lang w:val="uk-UA"/>
              </w:rPr>
              <w:t>Про внесення змін до Статуту комунального закладу</w:t>
            </w:r>
            <w:r w:rsidRPr="007468F8">
              <w:rPr>
                <w:rStyle w:val="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68F8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7468F8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Клеванська</w:t>
            </w:r>
            <w:proofErr w:type="spellEnd"/>
            <w:r w:rsidRPr="007468F8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загальноосвітня санаторна школа-інтернат І-ІІІ ступенів»</w:t>
            </w:r>
            <w:r w:rsidRPr="007468F8">
              <w:rPr>
                <w:rStyle w:val="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68F8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Рівненської обласної ради</w:t>
            </w:r>
          </w:p>
          <w:p w:rsidR="009F6EC4" w:rsidRPr="007468F8" w:rsidRDefault="009F6EC4" w:rsidP="0050486C">
            <w:pPr>
              <w:pStyle w:val="a7"/>
              <w:ind w:left="360" w:firstLine="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6EC4" w:rsidRPr="007468F8" w:rsidRDefault="009F6EC4" w:rsidP="0050486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F6EC4" w:rsidRPr="007468F8" w:rsidRDefault="009F6EC4" w:rsidP="009F6EC4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7468F8">
        <w:rPr>
          <w:sz w:val="28"/>
          <w:szCs w:val="28"/>
          <w:lang w:val="uk-UA"/>
        </w:rPr>
        <w:t xml:space="preserve">Заслухавши та обговоривши інформацію </w:t>
      </w:r>
      <w:r w:rsidR="00A15E4D">
        <w:rPr>
          <w:sz w:val="28"/>
          <w:szCs w:val="28"/>
          <w:lang w:val="uk-UA"/>
        </w:rPr>
        <w:t xml:space="preserve">заступника начальника управління освіти і науки облдержадміністрації Пекарського О.М. </w:t>
      </w:r>
      <w:r w:rsidRPr="007468F8">
        <w:rPr>
          <w:sz w:val="28"/>
          <w:szCs w:val="28"/>
          <w:lang w:val="uk-UA"/>
        </w:rPr>
        <w:t>про внесення змін до Статуту комунального закладу</w:t>
      </w:r>
      <w:r w:rsidRPr="007468F8">
        <w:rPr>
          <w:rStyle w:val="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468F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«</w:t>
      </w:r>
      <w:proofErr w:type="spellStart"/>
      <w:r w:rsidRPr="007468F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Клеванська</w:t>
      </w:r>
      <w:proofErr w:type="spellEnd"/>
      <w:r w:rsidRPr="007468F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загальноосвітня санаторна школа-інтернат І-ІІІ ступенів»</w:t>
      </w:r>
      <w:r w:rsidRPr="007468F8">
        <w:rPr>
          <w:rStyle w:val="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468F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Рівненської обласної ради,</w:t>
      </w:r>
      <w:r w:rsidRPr="000158A2">
        <w:rPr>
          <w:rStyle w:val="a4"/>
          <w:color w:val="000000"/>
          <w:sz w:val="28"/>
          <w:szCs w:val="28"/>
          <w:lang w:val="uk-UA"/>
        </w:rPr>
        <w:t xml:space="preserve"> керуючись статтею 4</w:t>
      </w:r>
      <w:r w:rsidR="000158A2">
        <w:rPr>
          <w:rStyle w:val="a4"/>
          <w:color w:val="000000"/>
          <w:sz w:val="28"/>
          <w:szCs w:val="28"/>
          <w:lang w:val="uk-UA"/>
        </w:rPr>
        <w:t>7</w:t>
      </w:r>
      <w:r w:rsidRPr="000158A2">
        <w:rPr>
          <w:rStyle w:val="a4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0158A2">
        <w:rPr>
          <w:sz w:val="28"/>
          <w:szCs w:val="28"/>
        </w:rPr>
        <w:t xml:space="preserve"> </w:t>
      </w:r>
      <w:r w:rsidRPr="007468F8">
        <w:rPr>
          <w:sz w:val="28"/>
          <w:szCs w:val="28"/>
          <w:lang w:val="uk-UA"/>
        </w:rPr>
        <w:t>постійна комісія</w:t>
      </w:r>
    </w:p>
    <w:p w:rsidR="009F6EC4" w:rsidRPr="007468F8" w:rsidRDefault="009F6EC4" w:rsidP="009F6EC4">
      <w:pPr>
        <w:pStyle w:val="a3"/>
        <w:ind w:left="360" w:firstLine="567"/>
        <w:rPr>
          <w:b/>
          <w:color w:val="000000"/>
          <w:sz w:val="28"/>
          <w:szCs w:val="28"/>
          <w:u w:val="single"/>
        </w:rPr>
      </w:pPr>
    </w:p>
    <w:p w:rsidR="009F6EC4" w:rsidRPr="007468F8" w:rsidRDefault="009F6EC4" w:rsidP="009F6EC4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7468F8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9F6EC4" w:rsidRPr="007468F8" w:rsidRDefault="009F6EC4" w:rsidP="009F6EC4">
      <w:pPr>
        <w:pStyle w:val="a3"/>
        <w:rPr>
          <w:i/>
          <w:color w:val="000000"/>
          <w:sz w:val="28"/>
          <w:szCs w:val="28"/>
        </w:rPr>
      </w:pPr>
    </w:p>
    <w:p w:rsidR="009F6EC4" w:rsidRPr="007468F8" w:rsidRDefault="009F6EC4" w:rsidP="009F6EC4">
      <w:pPr>
        <w:numPr>
          <w:ilvl w:val="0"/>
          <w:numId w:val="9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7468F8">
        <w:rPr>
          <w:b/>
          <w:i/>
          <w:sz w:val="28"/>
          <w:szCs w:val="28"/>
          <w:lang w:val="uk-UA"/>
        </w:rPr>
        <w:t>Інформацію взяти до відома.</w:t>
      </w:r>
    </w:p>
    <w:p w:rsidR="009F6EC4" w:rsidRPr="007468F8" w:rsidRDefault="009F6EC4" w:rsidP="009F6EC4">
      <w:pPr>
        <w:numPr>
          <w:ilvl w:val="0"/>
          <w:numId w:val="9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468F8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9F6EC4" w:rsidRPr="007468F8" w:rsidRDefault="009F6EC4" w:rsidP="009F6EC4">
      <w:pPr>
        <w:numPr>
          <w:ilvl w:val="0"/>
          <w:numId w:val="9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468F8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президії та сесії обласної ради. </w:t>
      </w:r>
    </w:p>
    <w:p w:rsidR="00E92EFD" w:rsidRPr="00A73860" w:rsidRDefault="00E92EFD" w:rsidP="00E92EFD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E92EFD" w:rsidRPr="002C5EBA" w:rsidRDefault="00E92EFD" w:rsidP="00E92EFD">
      <w:pPr>
        <w:ind w:left="567"/>
        <w:jc w:val="both"/>
        <w:rPr>
          <w:i/>
          <w:sz w:val="28"/>
          <w:szCs w:val="28"/>
          <w:lang w:val="uk-UA"/>
        </w:rPr>
      </w:pPr>
    </w:p>
    <w:p w:rsidR="00E92EFD" w:rsidRPr="002C5EBA" w:rsidRDefault="00E92EFD" w:rsidP="00E92EF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F6EC4" w:rsidRDefault="009F6EC4" w:rsidP="00280281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751D54" w:rsidRDefault="00751D54" w:rsidP="00280281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751D54" w:rsidRDefault="00751D54" w:rsidP="00280281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751D54" w:rsidRDefault="00751D54" w:rsidP="00280281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751D54" w:rsidRDefault="00751D54" w:rsidP="00280281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9137F2" w:rsidRPr="0066454D" w:rsidRDefault="009137F2" w:rsidP="009137F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137F2" w:rsidRDefault="009137F2" w:rsidP="009137F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137F2" w:rsidRPr="0066454D" w:rsidRDefault="009137F2" w:rsidP="009137F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137F2" w:rsidRPr="0066454D" w:rsidRDefault="009137F2" w:rsidP="009137F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137F2" w:rsidRPr="0066454D" w:rsidTr="0050486C">
        <w:trPr>
          <w:trHeight w:val="164"/>
        </w:trPr>
        <w:tc>
          <w:tcPr>
            <w:tcW w:w="9360" w:type="dxa"/>
          </w:tcPr>
          <w:p w:rsidR="009137F2" w:rsidRPr="0066454D" w:rsidRDefault="009137F2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137F2" w:rsidRPr="002C5EBA" w:rsidRDefault="009137F2" w:rsidP="009137F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137F2" w:rsidRPr="002C5EBA" w:rsidRDefault="009137F2" w:rsidP="009137F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137F2" w:rsidRPr="002C5EBA" w:rsidRDefault="009137F2" w:rsidP="009137F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137F2" w:rsidRPr="002C5EBA" w:rsidRDefault="009137F2" w:rsidP="009137F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p w:rsidR="009137F2" w:rsidRPr="002C5EBA" w:rsidRDefault="009137F2" w:rsidP="009137F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28"/>
        <w:gridCol w:w="4743"/>
      </w:tblGrid>
      <w:tr w:rsidR="00B9400A" w:rsidRPr="00280281" w:rsidTr="0050486C">
        <w:tc>
          <w:tcPr>
            <w:tcW w:w="4927" w:type="dxa"/>
          </w:tcPr>
          <w:p w:rsidR="00B9400A" w:rsidRPr="00280281" w:rsidRDefault="00B9400A" w:rsidP="0050486C">
            <w:pPr>
              <w:pStyle w:val="a7"/>
              <w:ind w:left="0"/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80281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280281">
              <w:rPr>
                <w:b/>
                <w:sz w:val="28"/>
                <w:szCs w:val="28"/>
                <w:lang w:val="uk-UA"/>
              </w:rPr>
              <w:t>внесення змін до Статуту комунального закладу</w:t>
            </w:r>
            <w:r w:rsidRPr="00280281">
              <w:rPr>
                <w:rStyle w:val="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0281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280281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280281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спеціальна загальноосвітня школа-інтернат І-ІІ ступенів»</w:t>
            </w:r>
            <w:r w:rsidRPr="00280281">
              <w:rPr>
                <w:rStyle w:val="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0281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Рівненської обласної ради</w:t>
            </w:r>
          </w:p>
          <w:p w:rsidR="00B9400A" w:rsidRPr="00280281" w:rsidRDefault="00B9400A" w:rsidP="0050486C">
            <w:pPr>
              <w:pStyle w:val="a3"/>
              <w:tabs>
                <w:tab w:val="num" w:pos="645"/>
              </w:tabs>
              <w:ind w:right="21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400A" w:rsidRPr="00280281" w:rsidRDefault="00B9400A" w:rsidP="005048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9400A" w:rsidRPr="00280281" w:rsidRDefault="00B9400A" w:rsidP="00B9400A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280281">
        <w:rPr>
          <w:sz w:val="28"/>
          <w:szCs w:val="28"/>
          <w:lang w:val="uk-UA"/>
        </w:rPr>
        <w:t xml:space="preserve">Заслухавши та обговоривши інформацію </w:t>
      </w:r>
      <w:r w:rsidR="00A15E4D">
        <w:rPr>
          <w:sz w:val="28"/>
          <w:szCs w:val="28"/>
          <w:lang w:val="uk-UA"/>
        </w:rPr>
        <w:t xml:space="preserve">заступника начальника управління освіти і науки облдержадміністрації Пекарського О.М. </w:t>
      </w:r>
      <w:r w:rsidRPr="00280281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про </w:t>
      </w:r>
      <w:r w:rsidRPr="00280281">
        <w:rPr>
          <w:sz w:val="28"/>
          <w:szCs w:val="28"/>
          <w:lang w:val="uk-UA"/>
        </w:rPr>
        <w:t>внесення змін</w:t>
      </w:r>
      <w:r w:rsidRPr="00280281">
        <w:rPr>
          <w:b/>
          <w:sz w:val="28"/>
          <w:szCs w:val="28"/>
          <w:lang w:val="uk-UA"/>
        </w:rPr>
        <w:t xml:space="preserve"> </w:t>
      </w:r>
      <w:r w:rsidRPr="00280281">
        <w:rPr>
          <w:sz w:val="28"/>
          <w:szCs w:val="28"/>
          <w:lang w:val="uk-UA"/>
        </w:rPr>
        <w:t>до Статуту комунального закладу</w:t>
      </w:r>
      <w:r w:rsidRPr="00280281">
        <w:rPr>
          <w:rStyle w:val="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280281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«</w:t>
      </w:r>
      <w:proofErr w:type="spellStart"/>
      <w:r w:rsidRPr="00280281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Костопільська</w:t>
      </w:r>
      <w:proofErr w:type="spellEnd"/>
      <w:r w:rsidRPr="00280281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спеціальна загальноосвітня школа-інтернат І-ІІ ступенів»</w:t>
      </w:r>
      <w:r w:rsidRPr="00280281">
        <w:rPr>
          <w:rStyle w:val="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280281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Рівненської обласної ради, </w:t>
      </w:r>
      <w:r w:rsidR="00B84CB8">
        <w:rPr>
          <w:rStyle w:val="a4"/>
          <w:color w:val="000000"/>
          <w:sz w:val="28"/>
          <w:szCs w:val="28"/>
          <w:lang w:val="uk-UA"/>
        </w:rPr>
        <w:t xml:space="preserve"> </w:t>
      </w:r>
      <w:r w:rsidRPr="000158A2">
        <w:rPr>
          <w:rStyle w:val="a4"/>
          <w:color w:val="000000"/>
          <w:sz w:val="28"/>
          <w:szCs w:val="28"/>
          <w:lang w:val="uk-UA"/>
        </w:rPr>
        <w:t xml:space="preserve"> керуючись статтею 4</w:t>
      </w:r>
      <w:r w:rsidR="000158A2">
        <w:rPr>
          <w:rStyle w:val="a4"/>
          <w:color w:val="000000"/>
          <w:sz w:val="28"/>
          <w:szCs w:val="28"/>
          <w:lang w:val="uk-UA"/>
        </w:rPr>
        <w:t>7</w:t>
      </w:r>
      <w:r w:rsidRPr="000158A2">
        <w:rPr>
          <w:rStyle w:val="a4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0158A2">
        <w:rPr>
          <w:sz w:val="28"/>
          <w:szCs w:val="28"/>
          <w:lang w:val="uk-UA"/>
        </w:rPr>
        <w:t>,</w:t>
      </w:r>
      <w:r w:rsidRPr="00280281">
        <w:rPr>
          <w:sz w:val="28"/>
          <w:szCs w:val="28"/>
          <w:lang w:val="uk-UA"/>
        </w:rPr>
        <w:t xml:space="preserve"> постійна комісія</w:t>
      </w:r>
    </w:p>
    <w:p w:rsidR="00B9400A" w:rsidRPr="00280281" w:rsidRDefault="00B9400A" w:rsidP="00B9400A">
      <w:pPr>
        <w:pStyle w:val="a3"/>
        <w:rPr>
          <w:b/>
          <w:color w:val="000000"/>
          <w:sz w:val="28"/>
          <w:szCs w:val="28"/>
          <w:u w:val="single"/>
        </w:rPr>
      </w:pPr>
    </w:p>
    <w:p w:rsidR="00B9400A" w:rsidRPr="00280281" w:rsidRDefault="00B9400A" w:rsidP="00B9400A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280281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B9400A" w:rsidRPr="00280281" w:rsidRDefault="00B9400A" w:rsidP="00B9400A">
      <w:pPr>
        <w:pStyle w:val="a3"/>
        <w:rPr>
          <w:i/>
          <w:color w:val="000000"/>
          <w:sz w:val="28"/>
          <w:szCs w:val="28"/>
        </w:rPr>
      </w:pPr>
    </w:p>
    <w:p w:rsidR="00B9400A" w:rsidRPr="00280281" w:rsidRDefault="00B9400A" w:rsidP="00B9400A">
      <w:pPr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280281">
        <w:rPr>
          <w:b/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B9400A" w:rsidRPr="00280281" w:rsidRDefault="00B9400A" w:rsidP="00B9400A">
      <w:pPr>
        <w:numPr>
          <w:ilvl w:val="0"/>
          <w:numId w:val="10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80281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B9400A" w:rsidRPr="00280281" w:rsidRDefault="00B9400A" w:rsidP="00B9400A">
      <w:pPr>
        <w:numPr>
          <w:ilvl w:val="0"/>
          <w:numId w:val="10"/>
        </w:numPr>
        <w:tabs>
          <w:tab w:val="left" w:pos="900"/>
          <w:tab w:val="left" w:pos="126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proofErr w:type="spellStart"/>
      <w:r w:rsidRPr="00280281">
        <w:rPr>
          <w:b/>
          <w:i/>
          <w:color w:val="000000"/>
          <w:sz w:val="28"/>
          <w:szCs w:val="28"/>
        </w:rPr>
        <w:t>Рекомендувати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80281">
        <w:rPr>
          <w:b/>
          <w:i/>
          <w:color w:val="000000"/>
          <w:sz w:val="28"/>
          <w:szCs w:val="28"/>
        </w:rPr>
        <w:t>голові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80281">
        <w:rPr>
          <w:b/>
          <w:i/>
          <w:color w:val="000000"/>
          <w:sz w:val="28"/>
          <w:szCs w:val="28"/>
        </w:rPr>
        <w:t>обласної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280281">
        <w:rPr>
          <w:b/>
          <w:i/>
          <w:color w:val="000000"/>
          <w:sz w:val="28"/>
          <w:szCs w:val="28"/>
        </w:rPr>
        <w:t>ради</w:t>
      </w:r>
      <w:proofErr w:type="gramEnd"/>
      <w:r w:rsidRPr="00280281">
        <w:rPr>
          <w:b/>
          <w:i/>
          <w:color w:val="000000"/>
          <w:sz w:val="28"/>
          <w:szCs w:val="28"/>
        </w:rPr>
        <w:t xml:space="preserve"> внести </w:t>
      </w:r>
      <w:proofErr w:type="spellStart"/>
      <w:r w:rsidRPr="00280281">
        <w:rPr>
          <w:b/>
          <w:i/>
          <w:color w:val="000000"/>
          <w:sz w:val="28"/>
          <w:szCs w:val="28"/>
        </w:rPr>
        <w:t>дане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80281">
        <w:rPr>
          <w:b/>
          <w:i/>
          <w:color w:val="000000"/>
          <w:sz w:val="28"/>
          <w:szCs w:val="28"/>
        </w:rPr>
        <w:t>питання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на </w:t>
      </w:r>
      <w:proofErr w:type="spellStart"/>
      <w:r w:rsidRPr="00280281">
        <w:rPr>
          <w:b/>
          <w:i/>
          <w:color w:val="000000"/>
          <w:sz w:val="28"/>
          <w:szCs w:val="28"/>
        </w:rPr>
        <w:t>розгляд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  </w:t>
      </w:r>
      <w:proofErr w:type="spellStart"/>
      <w:r w:rsidRPr="00280281">
        <w:rPr>
          <w:b/>
          <w:i/>
          <w:color w:val="000000"/>
          <w:sz w:val="28"/>
          <w:szCs w:val="28"/>
        </w:rPr>
        <w:t>сесії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80281">
        <w:rPr>
          <w:b/>
          <w:i/>
          <w:color w:val="000000"/>
          <w:sz w:val="28"/>
          <w:szCs w:val="28"/>
        </w:rPr>
        <w:t>обласної</w:t>
      </w:r>
      <w:proofErr w:type="spellEnd"/>
      <w:r w:rsidRPr="00280281">
        <w:rPr>
          <w:b/>
          <w:i/>
          <w:color w:val="000000"/>
          <w:sz w:val="28"/>
          <w:szCs w:val="28"/>
        </w:rPr>
        <w:t xml:space="preserve"> ради.</w:t>
      </w:r>
    </w:p>
    <w:p w:rsidR="009137F2" w:rsidRPr="00B9400A" w:rsidRDefault="009137F2" w:rsidP="009137F2">
      <w:pPr>
        <w:pStyle w:val="3"/>
        <w:tabs>
          <w:tab w:val="left" w:pos="900"/>
        </w:tabs>
        <w:ind w:left="540"/>
        <w:jc w:val="both"/>
        <w:rPr>
          <w:rFonts w:cs="Arial"/>
          <w:b/>
          <w:i/>
          <w:color w:val="000000"/>
          <w:sz w:val="24"/>
          <w:szCs w:val="24"/>
          <w:lang w:val="ru-RU"/>
        </w:rPr>
      </w:pPr>
    </w:p>
    <w:p w:rsidR="009137F2" w:rsidRPr="002C5EBA" w:rsidRDefault="009137F2" w:rsidP="009137F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137F2" w:rsidRDefault="009137F2" w:rsidP="009137F2">
      <w:pPr>
        <w:rPr>
          <w:lang w:val="uk-UA"/>
        </w:rPr>
      </w:pPr>
    </w:p>
    <w:p w:rsidR="00C030E8" w:rsidRDefault="00C030E8" w:rsidP="009137F2">
      <w:pPr>
        <w:rPr>
          <w:lang w:val="uk-UA"/>
        </w:rPr>
      </w:pPr>
    </w:p>
    <w:p w:rsidR="00C030E8" w:rsidRDefault="00C030E8" w:rsidP="009137F2">
      <w:pPr>
        <w:rPr>
          <w:lang w:val="uk-UA"/>
        </w:rPr>
      </w:pPr>
    </w:p>
    <w:p w:rsidR="00C030E8" w:rsidRDefault="00C030E8" w:rsidP="009137F2">
      <w:pPr>
        <w:rPr>
          <w:lang w:val="uk-UA"/>
        </w:rPr>
      </w:pPr>
    </w:p>
    <w:p w:rsidR="00C030E8" w:rsidRDefault="00C030E8" w:rsidP="009137F2">
      <w:pPr>
        <w:rPr>
          <w:lang w:val="uk-UA"/>
        </w:rPr>
      </w:pPr>
    </w:p>
    <w:p w:rsidR="00C030E8" w:rsidRDefault="00C030E8" w:rsidP="009137F2">
      <w:pPr>
        <w:rPr>
          <w:lang w:val="uk-UA"/>
        </w:rPr>
      </w:pPr>
    </w:p>
    <w:p w:rsidR="002F0BA1" w:rsidRPr="0066454D" w:rsidRDefault="002F0BA1" w:rsidP="002F0BA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F0BA1" w:rsidRDefault="002F0BA1" w:rsidP="002F0BA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F0BA1" w:rsidRPr="0066454D" w:rsidRDefault="002F0BA1" w:rsidP="002F0BA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F0BA1" w:rsidRPr="0066454D" w:rsidRDefault="002F0BA1" w:rsidP="002F0B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F0BA1" w:rsidRPr="0066454D" w:rsidTr="0050486C">
        <w:trPr>
          <w:trHeight w:val="164"/>
        </w:trPr>
        <w:tc>
          <w:tcPr>
            <w:tcW w:w="9360" w:type="dxa"/>
          </w:tcPr>
          <w:p w:rsidR="002F0BA1" w:rsidRPr="0066454D" w:rsidRDefault="002F0BA1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F0BA1" w:rsidRPr="002C5EBA" w:rsidRDefault="002F0BA1" w:rsidP="002F0B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2F0BA1" w:rsidRPr="002C5EBA" w:rsidRDefault="002F0BA1" w:rsidP="002F0B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F0BA1" w:rsidRPr="002C5EBA" w:rsidRDefault="002F0BA1" w:rsidP="002F0BA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0BA1" w:rsidRPr="002C5EBA" w:rsidRDefault="002F0BA1" w:rsidP="002F0B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12</w:t>
      </w:r>
    </w:p>
    <w:p w:rsidR="002F0BA1" w:rsidRPr="002C5EBA" w:rsidRDefault="002F0BA1" w:rsidP="002F0BA1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422032" w:rsidRPr="00EA674B" w:rsidTr="0050486C">
        <w:tc>
          <w:tcPr>
            <w:tcW w:w="5148" w:type="dxa"/>
          </w:tcPr>
          <w:p w:rsidR="00422032" w:rsidRPr="00EA674B" w:rsidRDefault="00422032" w:rsidP="0050486C">
            <w:pPr>
              <w:pStyle w:val="a7"/>
              <w:ind w:left="0"/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A674B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A674B">
              <w:rPr>
                <w:b/>
                <w:sz w:val="28"/>
                <w:szCs w:val="28"/>
                <w:lang w:val="uk-UA"/>
              </w:rPr>
              <w:t>внесення змін до Статуту комунального закладу</w:t>
            </w:r>
            <w:r w:rsidRPr="00EA674B">
              <w:rPr>
                <w:rStyle w:val="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674B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«Рівненський обласний навчально-реабілітаційний центр»</w:t>
            </w:r>
            <w:r w:rsidRPr="00EA674B">
              <w:rPr>
                <w:rStyle w:val="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674B"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Рівненської обласної ради</w:t>
            </w:r>
          </w:p>
          <w:p w:rsidR="00422032" w:rsidRPr="00EA674B" w:rsidRDefault="00422032" w:rsidP="0050486C">
            <w:pPr>
              <w:pStyle w:val="a7"/>
              <w:tabs>
                <w:tab w:val="left" w:pos="426"/>
              </w:tabs>
              <w:spacing w:line="21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2032" w:rsidRPr="00EA674B" w:rsidRDefault="00422032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2032" w:rsidRPr="00EA674B" w:rsidRDefault="00422032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2032" w:rsidRPr="00EA674B" w:rsidRDefault="00422032" w:rsidP="00422032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A674B">
        <w:rPr>
          <w:sz w:val="28"/>
          <w:szCs w:val="28"/>
          <w:lang w:val="uk-UA"/>
        </w:rPr>
        <w:t xml:space="preserve">Заслухавши та обговоривши інформацію </w:t>
      </w:r>
      <w:r w:rsidR="00A15E4D">
        <w:rPr>
          <w:sz w:val="28"/>
          <w:szCs w:val="28"/>
          <w:lang w:val="uk-UA"/>
        </w:rPr>
        <w:t xml:space="preserve">заступника начальника управління освіти і науки облдержадміністрації Пекарського О.М. </w:t>
      </w:r>
      <w:r w:rsidRPr="00EA674B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</w:t>
      </w:r>
      <w:r w:rsidRPr="00EA674B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674B">
        <w:rPr>
          <w:sz w:val="28"/>
          <w:szCs w:val="28"/>
          <w:lang w:val="uk-UA"/>
        </w:rPr>
        <w:t>внесення змін до Статуту комунального закладу</w:t>
      </w:r>
      <w:r w:rsidRPr="00EA674B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74B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«Рівненський обласний навчально-реабілітаційний центр»</w:t>
      </w:r>
      <w:r w:rsidRPr="00EA674B">
        <w:rPr>
          <w:rStyle w:val="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A674B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Рівненської обласної ради, </w:t>
      </w:r>
      <w:r w:rsidR="007A05D8">
        <w:rPr>
          <w:rStyle w:val="a4"/>
          <w:b/>
          <w:color w:val="000000"/>
          <w:sz w:val="28"/>
          <w:szCs w:val="28"/>
          <w:lang w:val="uk-UA"/>
        </w:rPr>
        <w:t xml:space="preserve"> </w:t>
      </w:r>
      <w:r w:rsidRPr="000158A2">
        <w:rPr>
          <w:rStyle w:val="a4"/>
          <w:color w:val="000000"/>
          <w:sz w:val="28"/>
          <w:szCs w:val="28"/>
          <w:lang w:val="uk-UA"/>
        </w:rPr>
        <w:t>керуючись статтею 4</w:t>
      </w:r>
      <w:r w:rsidR="000158A2">
        <w:rPr>
          <w:rStyle w:val="a4"/>
          <w:color w:val="000000"/>
          <w:sz w:val="28"/>
          <w:szCs w:val="28"/>
          <w:lang w:val="uk-UA"/>
        </w:rPr>
        <w:t>7</w:t>
      </w:r>
      <w:r w:rsidRPr="000158A2">
        <w:rPr>
          <w:rStyle w:val="a4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0158A2">
        <w:rPr>
          <w:sz w:val="28"/>
          <w:szCs w:val="28"/>
          <w:lang w:val="uk-UA"/>
        </w:rPr>
        <w:t>,</w:t>
      </w:r>
      <w:r w:rsidRPr="00EA674B">
        <w:rPr>
          <w:sz w:val="28"/>
          <w:szCs w:val="28"/>
          <w:lang w:val="uk-UA"/>
        </w:rPr>
        <w:t xml:space="preserve"> постійна комісія</w:t>
      </w:r>
    </w:p>
    <w:p w:rsidR="00422032" w:rsidRPr="00EA674B" w:rsidRDefault="00422032" w:rsidP="00422032">
      <w:pPr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422032" w:rsidRPr="00EA674B" w:rsidRDefault="00422032" w:rsidP="0042203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EA674B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422032" w:rsidRPr="00EA674B" w:rsidRDefault="00422032" w:rsidP="0042203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422032" w:rsidRPr="00EA674B" w:rsidRDefault="00422032" w:rsidP="00422032">
      <w:pPr>
        <w:numPr>
          <w:ilvl w:val="0"/>
          <w:numId w:val="11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EA674B">
        <w:rPr>
          <w:b/>
          <w:i/>
          <w:sz w:val="28"/>
          <w:szCs w:val="28"/>
          <w:lang w:val="uk-UA"/>
        </w:rPr>
        <w:t>Інформацію взяти до відома.</w:t>
      </w:r>
    </w:p>
    <w:p w:rsidR="00422032" w:rsidRPr="00EA674B" w:rsidRDefault="00422032" w:rsidP="00422032">
      <w:pPr>
        <w:numPr>
          <w:ilvl w:val="0"/>
          <w:numId w:val="11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A674B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422032" w:rsidRPr="00EA674B" w:rsidRDefault="00422032" w:rsidP="00422032">
      <w:pPr>
        <w:numPr>
          <w:ilvl w:val="0"/>
          <w:numId w:val="11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A674B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 розгляд сесії обласної ради. </w:t>
      </w:r>
    </w:p>
    <w:p w:rsidR="002F0BA1" w:rsidRPr="00422032" w:rsidRDefault="002F0BA1" w:rsidP="002F0BA1">
      <w:pPr>
        <w:pStyle w:val="3"/>
        <w:tabs>
          <w:tab w:val="left" w:pos="900"/>
        </w:tabs>
        <w:ind w:left="540"/>
        <w:jc w:val="both"/>
        <w:rPr>
          <w:rFonts w:cs="Arial"/>
          <w:b/>
          <w:i/>
          <w:color w:val="000000"/>
          <w:sz w:val="24"/>
          <w:szCs w:val="24"/>
        </w:rPr>
      </w:pPr>
    </w:p>
    <w:p w:rsidR="002F0BA1" w:rsidRPr="00A73860" w:rsidRDefault="002F0BA1" w:rsidP="002F0BA1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2F0BA1" w:rsidRPr="002C5EBA" w:rsidRDefault="002F0BA1" w:rsidP="002F0B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2F0BA1" w:rsidRDefault="002F0BA1" w:rsidP="002F0BA1">
      <w:pPr>
        <w:rPr>
          <w:lang w:val="uk-UA"/>
        </w:rPr>
      </w:pPr>
    </w:p>
    <w:p w:rsidR="002F0BA1" w:rsidRDefault="002F0BA1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B64E4" w:rsidRDefault="004B64E4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B64E4" w:rsidRDefault="004B64E4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B64E4" w:rsidRDefault="004B64E4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B64E4" w:rsidRDefault="004B64E4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B70D31" w:rsidRPr="0066454D" w:rsidRDefault="00B70D31" w:rsidP="00B70D3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70D31" w:rsidRDefault="00B70D31" w:rsidP="00B70D3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70D31" w:rsidRPr="0066454D" w:rsidRDefault="00B70D31" w:rsidP="00B70D3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70D31" w:rsidRPr="0066454D" w:rsidRDefault="00B70D31" w:rsidP="00B70D3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70D31" w:rsidRPr="0066454D" w:rsidTr="0050486C">
        <w:trPr>
          <w:trHeight w:val="164"/>
        </w:trPr>
        <w:tc>
          <w:tcPr>
            <w:tcW w:w="9360" w:type="dxa"/>
          </w:tcPr>
          <w:p w:rsidR="00B70D31" w:rsidRPr="0066454D" w:rsidRDefault="00B70D31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70D31" w:rsidRPr="002C5EBA" w:rsidRDefault="00B70D31" w:rsidP="00B70D3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B70D31" w:rsidRPr="002C5EBA" w:rsidRDefault="00B70D31" w:rsidP="00B70D3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70D31" w:rsidRPr="002C5EBA" w:rsidRDefault="00B70D31" w:rsidP="00B70D3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70D31" w:rsidRPr="002C5EBA" w:rsidRDefault="00B70D31" w:rsidP="00B70D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13</w:t>
      </w:r>
    </w:p>
    <w:p w:rsidR="00B70D31" w:rsidRPr="002C5EBA" w:rsidRDefault="00B70D31" w:rsidP="00B70D31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19"/>
        <w:gridCol w:w="4752"/>
      </w:tblGrid>
      <w:tr w:rsidR="00E81B05" w:rsidRPr="00F041A8" w:rsidTr="0050486C">
        <w:tc>
          <w:tcPr>
            <w:tcW w:w="4927" w:type="dxa"/>
          </w:tcPr>
          <w:p w:rsidR="00E81B05" w:rsidRPr="00F041A8" w:rsidRDefault="00E81B05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F041A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Pr="00F041A8">
              <w:rPr>
                <w:bCs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041A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внесення змін до Статуту комунального закладу «Рівненська обласна наукова медична бібліотека» Рівненської обласної ради</w:t>
            </w:r>
          </w:p>
          <w:p w:rsidR="00E81B05" w:rsidRPr="00F041A8" w:rsidRDefault="00E81B05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1B05" w:rsidRPr="00F041A8" w:rsidRDefault="00E81B05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81B05" w:rsidRDefault="00E81B05" w:rsidP="00E81B05">
      <w:pPr>
        <w:pStyle w:val="a7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041A8">
        <w:rPr>
          <w:sz w:val="28"/>
          <w:szCs w:val="28"/>
          <w:lang w:val="uk-UA"/>
        </w:rPr>
        <w:t xml:space="preserve">Заслухавши та обговоривши інформацію заступника начальника управління охорони здоров'я облдержадміністрації </w:t>
      </w:r>
      <w:proofErr w:type="spellStart"/>
      <w:r w:rsidRPr="00F041A8">
        <w:rPr>
          <w:sz w:val="28"/>
          <w:szCs w:val="28"/>
          <w:lang w:val="uk-UA"/>
        </w:rPr>
        <w:t>Добровольського</w:t>
      </w:r>
      <w:proofErr w:type="spellEnd"/>
      <w:r w:rsidRPr="00F041A8">
        <w:rPr>
          <w:sz w:val="28"/>
          <w:szCs w:val="28"/>
          <w:lang w:val="uk-UA"/>
        </w:rPr>
        <w:t xml:space="preserve"> Ігоря Ярославовича п</w:t>
      </w:r>
      <w:r w:rsidRPr="00F041A8">
        <w:rPr>
          <w:bCs/>
          <w:sz w:val="28"/>
          <w:szCs w:val="28"/>
          <w:shd w:val="clear" w:color="auto" w:fill="FFFFFF"/>
          <w:lang w:val="uk-UA"/>
        </w:rPr>
        <w:t xml:space="preserve">ро внесення змін до Статуту комунального закладу «Рівненська обласна наукова медична бібліотека» Рівненської обласної ради, </w:t>
      </w:r>
      <w:r w:rsidR="00E8769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8769B" w:rsidRPr="00E90B9C" w:rsidRDefault="00E8769B" w:rsidP="00E8769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Pr="00E90B9C">
        <w:rPr>
          <w:sz w:val="28"/>
          <w:szCs w:val="28"/>
          <w:lang w:val="uk-UA"/>
        </w:rPr>
        <w:t>постійна комісія</w:t>
      </w:r>
    </w:p>
    <w:p w:rsidR="00E8769B" w:rsidRPr="00F041A8" w:rsidRDefault="00E8769B" w:rsidP="00E81B05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E81B05" w:rsidRPr="00F041A8" w:rsidRDefault="00E81B05" w:rsidP="00E81B05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F041A8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E81B05" w:rsidRPr="00F041A8" w:rsidRDefault="00E81B05" w:rsidP="00E81B05">
      <w:pPr>
        <w:pStyle w:val="a3"/>
        <w:rPr>
          <w:i/>
          <w:color w:val="000000"/>
          <w:sz w:val="28"/>
          <w:szCs w:val="28"/>
        </w:rPr>
      </w:pPr>
    </w:p>
    <w:p w:rsidR="00E81B05" w:rsidRPr="00F041A8" w:rsidRDefault="00E81B05" w:rsidP="00E81B05">
      <w:pPr>
        <w:numPr>
          <w:ilvl w:val="0"/>
          <w:numId w:val="12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F041A8">
        <w:rPr>
          <w:b/>
          <w:i/>
          <w:sz w:val="28"/>
          <w:szCs w:val="28"/>
          <w:lang w:val="uk-UA"/>
        </w:rPr>
        <w:t>Інформацію взяти до відома.</w:t>
      </w:r>
    </w:p>
    <w:p w:rsidR="00E81B05" w:rsidRPr="00F041A8" w:rsidRDefault="00E81B05" w:rsidP="00E81B05">
      <w:pPr>
        <w:numPr>
          <w:ilvl w:val="0"/>
          <w:numId w:val="12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041A8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E81B05" w:rsidRPr="00F041A8" w:rsidRDefault="00E81B05" w:rsidP="00E81B05">
      <w:pPr>
        <w:numPr>
          <w:ilvl w:val="0"/>
          <w:numId w:val="12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041A8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81B05" w:rsidRPr="001003E4" w:rsidRDefault="00E81B05" w:rsidP="00E81B05">
      <w:pPr>
        <w:pStyle w:val="3"/>
        <w:tabs>
          <w:tab w:val="left" w:pos="900"/>
        </w:tabs>
        <w:ind w:left="540"/>
        <w:jc w:val="both"/>
        <w:rPr>
          <w:rFonts w:cs="Arial"/>
          <w:b/>
          <w:i/>
          <w:color w:val="000000"/>
          <w:sz w:val="24"/>
          <w:szCs w:val="24"/>
        </w:rPr>
      </w:pPr>
    </w:p>
    <w:p w:rsidR="00B70D31" w:rsidRPr="002C5EBA" w:rsidRDefault="00B70D31" w:rsidP="00B70D31">
      <w:pPr>
        <w:ind w:left="567"/>
        <w:jc w:val="both"/>
        <w:rPr>
          <w:i/>
          <w:sz w:val="28"/>
          <w:szCs w:val="28"/>
          <w:lang w:val="uk-UA"/>
        </w:rPr>
      </w:pPr>
    </w:p>
    <w:p w:rsidR="00B70D31" w:rsidRPr="002C5EBA" w:rsidRDefault="00B70D31" w:rsidP="00B70D3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0158A2" w:rsidRDefault="000158A2" w:rsidP="00AF6D8E">
      <w:pPr>
        <w:pStyle w:val="a5"/>
        <w:rPr>
          <w:rFonts w:ascii="Bookman Old Style" w:hAnsi="Bookman Old Style"/>
          <w:sz w:val="40"/>
          <w:szCs w:val="40"/>
        </w:rPr>
      </w:pPr>
    </w:p>
    <w:p w:rsidR="000158A2" w:rsidRDefault="000158A2" w:rsidP="00AF6D8E">
      <w:pPr>
        <w:pStyle w:val="a5"/>
        <w:rPr>
          <w:rFonts w:ascii="Bookman Old Style" w:hAnsi="Bookman Old Style"/>
          <w:sz w:val="40"/>
          <w:szCs w:val="40"/>
        </w:rPr>
      </w:pPr>
    </w:p>
    <w:p w:rsidR="00B66618" w:rsidRDefault="00B66618" w:rsidP="00AF6D8E">
      <w:pPr>
        <w:pStyle w:val="a5"/>
        <w:rPr>
          <w:rFonts w:ascii="Bookman Old Style" w:hAnsi="Bookman Old Style"/>
          <w:sz w:val="40"/>
          <w:szCs w:val="40"/>
        </w:rPr>
      </w:pPr>
    </w:p>
    <w:p w:rsidR="00B66618" w:rsidRDefault="00B66618" w:rsidP="00AF6D8E">
      <w:pPr>
        <w:pStyle w:val="a5"/>
        <w:rPr>
          <w:rFonts w:ascii="Bookman Old Style" w:hAnsi="Bookman Old Style"/>
          <w:sz w:val="40"/>
          <w:szCs w:val="40"/>
        </w:rPr>
      </w:pPr>
    </w:p>
    <w:p w:rsidR="00AF6D8E" w:rsidRPr="0066454D" w:rsidRDefault="00AF6D8E" w:rsidP="00AF6D8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F6D8E" w:rsidRDefault="00AF6D8E" w:rsidP="00AF6D8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F6D8E" w:rsidRPr="0066454D" w:rsidRDefault="00AF6D8E" w:rsidP="00AF6D8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F6D8E" w:rsidRPr="0066454D" w:rsidRDefault="00AF6D8E" w:rsidP="00AF6D8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F6D8E" w:rsidRPr="0066454D" w:rsidTr="0050486C">
        <w:trPr>
          <w:trHeight w:val="164"/>
        </w:trPr>
        <w:tc>
          <w:tcPr>
            <w:tcW w:w="9360" w:type="dxa"/>
          </w:tcPr>
          <w:p w:rsidR="00AF6D8E" w:rsidRPr="0066454D" w:rsidRDefault="00AF6D8E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F6D8E" w:rsidRPr="002C5EBA" w:rsidRDefault="00AF6D8E" w:rsidP="00AF6D8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AF6D8E" w:rsidRPr="002C5EBA" w:rsidRDefault="00AF6D8E" w:rsidP="00AF6D8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AF6D8E" w:rsidRPr="002C5EBA" w:rsidRDefault="00AF6D8E" w:rsidP="00AF6D8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F6D8E" w:rsidRPr="002C5EBA" w:rsidRDefault="00AF6D8E" w:rsidP="00AF6D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14</w:t>
      </w:r>
    </w:p>
    <w:p w:rsidR="00AF6D8E" w:rsidRPr="002C5EBA" w:rsidRDefault="00AF6D8E" w:rsidP="00AF6D8E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713" w:type="dxa"/>
        <w:tblLook w:val="01E0"/>
      </w:tblPr>
      <w:tblGrid>
        <w:gridCol w:w="4786"/>
        <w:gridCol w:w="4927"/>
      </w:tblGrid>
      <w:tr w:rsidR="004B6B72" w:rsidRPr="001E6E7C" w:rsidTr="0050486C">
        <w:tc>
          <w:tcPr>
            <w:tcW w:w="4786" w:type="dxa"/>
          </w:tcPr>
          <w:p w:rsidR="004B6B72" w:rsidRPr="001E6E7C" w:rsidRDefault="004B6B72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E6E7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1E6E7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внесення змін до Статуту комунального закладу «Обласний дитячий туберкульозний санаторій «</w:t>
            </w:r>
            <w:proofErr w:type="spellStart"/>
            <w:r w:rsidRPr="001E6E7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Новостав</w:t>
            </w:r>
            <w:proofErr w:type="spellEnd"/>
            <w:r w:rsidRPr="001E6E7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 для дітей з активними формами туберкульозу» Рівненської обласної ради</w:t>
            </w:r>
          </w:p>
          <w:p w:rsidR="004B6B72" w:rsidRPr="001E6E7C" w:rsidRDefault="004B6B72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6B72" w:rsidRPr="001E6E7C" w:rsidRDefault="004B6B72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B6B72" w:rsidRPr="001E6E7C" w:rsidRDefault="004B6B72" w:rsidP="004B6B72">
      <w:pPr>
        <w:pStyle w:val="a7"/>
        <w:ind w:left="0"/>
        <w:jc w:val="both"/>
        <w:rPr>
          <w:sz w:val="28"/>
          <w:szCs w:val="28"/>
          <w:lang w:val="uk-UA"/>
        </w:rPr>
      </w:pPr>
    </w:p>
    <w:p w:rsidR="00BB3B34" w:rsidRPr="00E90B9C" w:rsidRDefault="004B6B72" w:rsidP="00BB3B3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1E6E7C">
        <w:rPr>
          <w:sz w:val="28"/>
          <w:szCs w:val="28"/>
          <w:lang w:val="uk-UA"/>
        </w:rPr>
        <w:t xml:space="preserve">Заслухавши та обговоривши інформацію заступника начальника управління охорони здоров'я облдержадміністрації </w:t>
      </w:r>
      <w:proofErr w:type="spellStart"/>
      <w:r w:rsidRPr="001E6E7C">
        <w:rPr>
          <w:sz w:val="28"/>
          <w:szCs w:val="28"/>
          <w:lang w:val="uk-UA"/>
        </w:rPr>
        <w:t>Добровольського</w:t>
      </w:r>
      <w:proofErr w:type="spellEnd"/>
      <w:r w:rsidRPr="001E6E7C">
        <w:rPr>
          <w:sz w:val="28"/>
          <w:szCs w:val="28"/>
          <w:lang w:val="uk-UA"/>
        </w:rPr>
        <w:t xml:space="preserve"> Ігоря Ярославовича про </w:t>
      </w:r>
      <w:r w:rsidRPr="001E6E7C">
        <w:rPr>
          <w:bCs/>
          <w:sz w:val="28"/>
          <w:szCs w:val="28"/>
          <w:shd w:val="clear" w:color="auto" w:fill="FFFFFF"/>
          <w:lang w:val="uk-UA"/>
        </w:rPr>
        <w:t>внесення змін до Статуту комунального закладу «Обласний дитячий туберкульозний санаторій «</w:t>
      </w:r>
      <w:proofErr w:type="spellStart"/>
      <w:r w:rsidRPr="001E6E7C">
        <w:rPr>
          <w:bCs/>
          <w:sz w:val="28"/>
          <w:szCs w:val="28"/>
          <w:shd w:val="clear" w:color="auto" w:fill="FFFFFF"/>
          <w:lang w:val="uk-UA"/>
        </w:rPr>
        <w:t>Новостав</w:t>
      </w:r>
      <w:proofErr w:type="spellEnd"/>
      <w:r w:rsidRPr="001E6E7C">
        <w:rPr>
          <w:bCs/>
          <w:sz w:val="28"/>
          <w:szCs w:val="28"/>
          <w:shd w:val="clear" w:color="auto" w:fill="FFFFFF"/>
          <w:lang w:val="uk-UA"/>
        </w:rPr>
        <w:t>» для дітей з активними формами туберкульозу» Рівненської обласної ради</w:t>
      </w:r>
      <w:r w:rsidRPr="001E6E7C">
        <w:rPr>
          <w:sz w:val="28"/>
          <w:szCs w:val="28"/>
          <w:lang w:val="uk-UA"/>
        </w:rPr>
        <w:t xml:space="preserve">, </w:t>
      </w:r>
      <w:r w:rsidR="00BB3B34">
        <w:rPr>
          <w:sz w:val="28"/>
          <w:szCs w:val="28"/>
          <w:shd w:val="clear" w:color="auto" w:fill="FFFFFF"/>
          <w:lang w:val="uk-UA"/>
        </w:rPr>
        <w:t xml:space="preserve"> </w:t>
      </w:r>
      <w:r w:rsidR="00BB3B34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="00BB3B34"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="00BB3B34" w:rsidRPr="00E90B9C">
        <w:rPr>
          <w:sz w:val="28"/>
          <w:szCs w:val="28"/>
          <w:lang w:val="uk-UA"/>
        </w:rPr>
        <w:t>постійна комісія</w:t>
      </w:r>
    </w:p>
    <w:p w:rsidR="004B6B72" w:rsidRPr="001E6E7C" w:rsidRDefault="004B6B72" w:rsidP="004B6B72">
      <w:pPr>
        <w:ind w:firstLine="567"/>
        <w:jc w:val="both"/>
        <w:rPr>
          <w:color w:val="000000"/>
          <w:sz w:val="28"/>
          <w:szCs w:val="28"/>
          <w:u w:val="single"/>
          <w:lang w:val="uk-UA"/>
        </w:rPr>
      </w:pPr>
    </w:p>
    <w:p w:rsidR="004B6B72" w:rsidRPr="001E6E7C" w:rsidRDefault="004B6B72" w:rsidP="004B6B7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1E6E7C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4B6B72" w:rsidRPr="001E6E7C" w:rsidRDefault="004B6B72" w:rsidP="004B6B72">
      <w:pPr>
        <w:pStyle w:val="a3"/>
        <w:rPr>
          <w:i/>
          <w:color w:val="000000"/>
          <w:sz w:val="28"/>
          <w:szCs w:val="28"/>
        </w:rPr>
      </w:pPr>
    </w:p>
    <w:p w:rsidR="004B6B72" w:rsidRPr="001E6E7C" w:rsidRDefault="004B6B72" w:rsidP="004B6B72">
      <w:pPr>
        <w:numPr>
          <w:ilvl w:val="0"/>
          <w:numId w:val="13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1E6E7C">
        <w:rPr>
          <w:b/>
          <w:i/>
          <w:sz w:val="28"/>
          <w:szCs w:val="28"/>
          <w:lang w:val="uk-UA"/>
        </w:rPr>
        <w:t>Інформацію взяти до відома.</w:t>
      </w:r>
    </w:p>
    <w:p w:rsidR="004B6B72" w:rsidRPr="001E6E7C" w:rsidRDefault="004B6B72" w:rsidP="004B6B72">
      <w:pPr>
        <w:numPr>
          <w:ilvl w:val="0"/>
          <w:numId w:val="13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1E6E7C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4B6B72" w:rsidRPr="001E6E7C" w:rsidRDefault="004B6B72" w:rsidP="004B6B72">
      <w:pPr>
        <w:numPr>
          <w:ilvl w:val="0"/>
          <w:numId w:val="13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1E6E7C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F6D8E" w:rsidRPr="00A73860" w:rsidRDefault="00AF6D8E" w:rsidP="00AF6D8E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AF6D8E" w:rsidRPr="002C5EBA" w:rsidRDefault="00AF6D8E" w:rsidP="00AF6D8E">
      <w:pPr>
        <w:ind w:left="567"/>
        <w:jc w:val="both"/>
        <w:rPr>
          <w:i/>
          <w:sz w:val="28"/>
          <w:szCs w:val="28"/>
          <w:lang w:val="uk-UA"/>
        </w:rPr>
      </w:pPr>
    </w:p>
    <w:p w:rsidR="00AF6D8E" w:rsidRPr="002C5EBA" w:rsidRDefault="00AF6D8E" w:rsidP="00AF6D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AF6D8E" w:rsidRDefault="00AF6D8E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FA4A09" w:rsidRDefault="00FA4A09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FA4A09" w:rsidRPr="0066454D" w:rsidRDefault="00FA4A09" w:rsidP="00FA4A0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A4A09" w:rsidRDefault="00FA4A09" w:rsidP="00FA4A0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A4A09" w:rsidRPr="0066454D" w:rsidRDefault="00FA4A09" w:rsidP="00FA4A0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A4A09" w:rsidRPr="0066454D" w:rsidRDefault="00FA4A09" w:rsidP="00FA4A0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A4A09" w:rsidRPr="0066454D" w:rsidTr="0050486C">
        <w:trPr>
          <w:trHeight w:val="164"/>
        </w:trPr>
        <w:tc>
          <w:tcPr>
            <w:tcW w:w="9360" w:type="dxa"/>
          </w:tcPr>
          <w:p w:rsidR="00FA4A09" w:rsidRPr="0066454D" w:rsidRDefault="00FA4A09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A4A09" w:rsidRPr="002C5EBA" w:rsidRDefault="00FA4A09" w:rsidP="00FA4A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FA4A09" w:rsidRPr="002C5EBA" w:rsidRDefault="00FA4A09" w:rsidP="00FA4A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A4A09" w:rsidRPr="002C5EBA" w:rsidRDefault="00FA4A09" w:rsidP="00FA4A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A4A09" w:rsidRPr="002C5EBA" w:rsidRDefault="00FA4A09" w:rsidP="00FA4A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15</w:t>
      </w:r>
    </w:p>
    <w:p w:rsidR="00FA4A09" w:rsidRPr="002C5EBA" w:rsidRDefault="00FA4A09" w:rsidP="00FA4A09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391" w:type="dxa"/>
        <w:tblLook w:val="01E0"/>
      </w:tblPr>
      <w:tblGrid>
        <w:gridCol w:w="4644"/>
        <w:gridCol w:w="4747"/>
      </w:tblGrid>
      <w:tr w:rsidR="009F606A" w:rsidRPr="007B20B1" w:rsidTr="0050486C">
        <w:tc>
          <w:tcPr>
            <w:tcW w:w="4644" w:type="dxa"/>
          </w:tcPr>
          <w:p w:rsidR="009F606A" w:rsidRPr="007B20B1" w:rsidRDefault="009F606A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20B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Про внесення змін до Статуту комунального закладу «Обласний інформаційно-аналітичний центр медичної статистики» Рівненської обласної ради</w:t>
            </w:r>
          </w:p>
          <w:p w:rsidR="009F606A" w:rsidRPr="007B20B1" w:rsidRDefault="009F606A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</w:tcPr>
          <w:p w:rsidR="009F606A" w:rsidRPr="007B20B1" w:rsidRDefault="009F606A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5482F" w:rsidRPr="00E90B9C" w:rsidRDefault="009F606A" w:rsidP="0075482F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7B20B1">
        <w:rPr>
          <w:sz w:val="28"/>
          <w:szCs w:val="28"/>
          <w:lang w:val="uk-UA"/>
        </w:rPr>
        <w:t xml:space="preserve">Заслухавши та обговоривши інформацію заступника начальника управління охорони здоров'я облдержадміністрації </w:t>
      </w:r>
      <w:proofErr w:type="spellStart"/>
      <w:r w:rsidRPr="007B20B1">
        <w:rPr>
          <w:sz w:val="28"/>
          <w:szCs w:val="28"/>
          <w:lang w:val="uk-UA"/>
        </w:rPr>
        <w:t>Добровольського</w:t>
      </w:r>
      <w:proofErr w:type="spellEnd"/>
      <w:r w:rsidRPr="007B20B1">
        <w:rPr>
          <w:sz w:val="28"/>
          <w:szCs w:val="28"/>
          <w:lang w:val="uk-UA"/>
        </w:rPr>
        <w:t xml:space="preserve"> Ігоря Ярославовича </w:t>
      </w:r>
      <w:r w:rsidRPr="007B20B1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Статуту комунального закладу «Обласний інформаційно-аналітичний центр медичної статистики» Рівненської обласної ради, </w:t>
      </w:r>
      <w:r w:rsidR="0075482F">
        <w:rPr>
          <w:sz w:val="28"/>
          <w:szCs w:val="28"/>
          <w:shd w:val="clear" w:color="auto" w:fill="FFFFFF"/>
          <w:lang w:val="uk-UA"/>
        </w:rPr>
        <w:t xml:space="preserve"> </w:t>
      </w:r>
      <w:r w:rsidR="0075482F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="0075482F"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="0075482F" w:rsidRPr="00E90B9C">
        <w:rPr>
          <w:sz w:val="28"/>
          <w:szCs w:val="28"/>
          <w:lang w:val="uk-UA"/>
        </w:rPr>
        <w:t>постійна комісія</w:t>
      </w:r>
    </w:p>
    <w:p w:rsidR="009F606A" w:rsidRPr="007B20B1" w:rsidRDefault="009F606A" w:rsidP="009F606A">
      <w:pPr>
        <w:jc w:val="both"/>
        <w:rPr>
          <w:color w:val="000000"/>
          <w:sz w:val="28"/>
          <w:szCs w:val="28"/>
          <w:u w:val="single"/>
          <w:lang w:val="uk-UA"/>
        </w:rPr>
      </w:pPr>
    </w:p>
    <w:p w:rsidR="009F606A" w:rsidRPr="007B20B1" w:rsidRDefault="009F606A" w:rsidP="009F606A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7B20B1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9F606A" w:rsidRPr="007B20B1" w:rsidRDefault="009F606A" w:rsidP="009F606A">
      <w:pPr>
        <w:pStyle w:val="a3"/>
        <w:rPr>
          <w:i/>
          <w:color w:val="000000"/>
          <w:sz w:val="28"/>
          <w:szCs w:val="28"/>
        </w:rPr>
      </w:pPr>
    </w:p>
    <w:p w:rsidR="009F606A" w:rsidRPr="007B20B1" w:rsidRDefault="009F606A" w:rsidP="009F606A">
      <w:pPr>
        <w:numPr>
          <w:ilvl w:val="0"/>
          <w:numId w:val="14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7B20B1">
        <w:rPr>
          <w:b/>
          <w:i/>
          <w:sz w:val="28"/>
          <w:szCs w:val="28"/>
          <w:lang w:val="uk-UA"/>
        </w:rPr>
        <w:t>Інформацію взяти до відома.</w:t>
      </w:r>
    </w:p>
    <w:p w:rsidR="009F606A" w:rsidRPr="007B20B1" w:rsidRDefault="009F606A" w:rsidP="009F606A">
      <w:pPr>
        <w:numPr>
          <w:ilvl w:val="0"/>
          <w:numId w:val="14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B20B1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9F606A" w:rsidRPr="007B20B1" w:rsidRDefault="009F606A" w:rsidP="009F606A">
      <w:pPr>
        <w:numPr>
          <w:ilvl w:val="0"/>
          <w:numId w:val="14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B20B1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 розгляд сесії обласної ради. </w:t>
      </w:r>
    </w:p>
    <w:p w:rsidR="00FA4A09" w:rsidRPr="007B20B1" w:rsidRDefault="00FA4A09" w:rsidP="00FA4A09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FA4A09" w:rsidRPr="002C5EBA" w:rsidRDefault="00FA4A09" w:rsidP="00FA4A09">
      <w:pPr>
        <w:ind w:left="567"/>
        <w:jc w:val="both"/>
        <w:rPr>
          <w:i/>
          <w:sz w:val="28"/>
          <w:szCs w:val="28"/>
          <w:lang w:val="uk-UA"/>
        </w:rPr>
      </w:pPr>
    </w:p>
    <w:p w:rsidR="00FA4A09" w:rsidRPr="002C5EBA" w:rsidRDefault="00FA4A09" w:rsidP="00FA4A0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FA4A09" w:rsidRDefault="00FA4A09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FA4A09" w:rsidRDefault="00FA4A09" w:rsidP="00897C78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C313B3" w:rsidRDefault="00C313B3" w:rsidP="00897C78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C313B3" w:rsidRDefault="00C313B3" w:rsidP="00897C78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C313B3" w:rsidRDefault="00C313B3" w:rsidP="00897C78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:rsidR="009F606A" w:rsidRPr="0066454D" w:rsidRDefault="009F606A" w:rsidP="009F606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606A" w:rsidRDefault="009F606A" w:rsidP="009F606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F606A" w:rsidRPr="0066454D" w:rsidRDefault="009F606A" w:rsidP="009F606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F606A" w:rsidRPr="0066454D" w:rsidRDefault="009F606A" w:rsidP="009F606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F606A" w:rsidRPr="0066454D" w:rsidTr="0050486C">
        <w:trPr>
          <w:trHeight w:val="164"/>
        </w:trPr>
        <w:tc>
          <w:tcPr>
            <w:tcW w:w="9360" w:type="dxa"/>
          </w:tcPr>
          <w:p w:rsidR="009F606A" w:rsidRPr="0066454D" w:rsidRDefault="009F606A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F606A" w:rsidRPr="002C5EBA" w:rsidRDefault="009F606A" w:rsidP="009F60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F606A" w:rsidRPr="002C5EBA" w:rsidRDefault="009F606A" w:rsidP="009F60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F606A" w:rsidRPr="002C5EBA" w:rsidRDefault="009F606A" w:rsidP="009F606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F606A" w:rsidRPr="002C5EBA" w:rsidRDefault="009F606A" w:rsidP="009F606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16</w:t>
      </w:r>
    </w:p>
    <w:p w:rsidR="009F606A" w:rsidRPr="002C5EBA" w:rsidRDefault="009F606A" w:rsidP="009F606A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683"/>
        <w:gridCol w:w="4888"/>
      </w:tblGrid>
      <w:tr w:rsidR="00EA1C05" w:rsidRPr="00897C78" w:rsidTr="0050486C">
        <w:tc>
          <w:tcPr>
            <w:tcW w:w="4786" w:type="dxa"/>
          </w:tcPr>
          <w:p w:rsidR="00EA1C05" w:rsidRPr="00897C78" w:rsidRDefault="00EA1C05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97C7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Про внесення змін до Статуту комунального закладу «Рівненський обласний центр здоров’я» Рівненської обласної ради</w:t>
            </w:r>
          </w:p>
          <w:p w:rsidR="00EA1C05" w:rsidRPr="00897C78" w:rsidRDefault="00EA1C05" w:rsidP="0050486C">
            <w:pPr>
              <w:pStyle w:val="a3"/>
              <w:tabs>
                <w:tab w:val="num" w:pos="645"/>
              </w:tabs>
              <w:ind w:right="21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EA1C05" w:rsidRPr="00897C78" w:rsidRDefault="00EA1C05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F0B00" w:rsidRPr="00E90B9C" w:rsidRDefault="00EA1C05" w:rsidP="006F0B00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897C78">
        <w:rPr>
          <w:sz w:val="28"/>
          <w:szCs w:val="28"/>
          <w:lang w:val="uk-UA"/>
        </w:rPr>
        <w:t xml:space="preserve">Заслухавши та обговоривши інформацію заступника начальника управління охорони здоров'я облдержадміністрації </w:t>
      </w:r>
      <w:proofErr w:type="spellStart"/>
      <w:r w:rsidRPr="00897C78">
        <w:rPr>
          <w:sz w:val="28"/>
          <w:szCs w:val="28"/>
          <w:lang w:val="uk-UA"/>
        </w:rPr>
        <w:t>Добровольського</w:t>
      </w:r>
      <w:proofErr w:type="spellEnd"/>
      <w:r w:rsidRPr="00897C78">
        <w:rPr>
          <w:sz w:val="28"/>
          <w:szCs w:val="28"/>
          <w:lang w:val="uk-UA"/>
        </w:rPr>
        <w:t xml:space="preserve"> Ігоря Ярославовича </w:t>
      </w:r>
      <w:r w:rsidRPr="00897C78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Статуту комунального закладу «Рівненський обласний центр здоров’я» Рівненської обласної ради, </w:t>
      </w:r>
      <w:r w:rsidR="006F0B00">
        <w:rPr>
          <w:sz w:val="28"/>
          <w:szCs w:val="28"/>
          <w:shd w:val="clear" w:color="auto" w:fill="FFFFFF"/>
          <w:lang w:val="uk-UA"/>
        </w:rPr>
        <w:t xml:space="preserve"> </w:t>
      </w:r>
      <w:r w:rsidR="006F0B00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="006F0B00"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="006F0B00" w:rsidRPr="00E90B9C">
        <w:rPr>
          <w:sz w:val="28"/>
          <w:szCs w:val="28"/>
          <w:lang w:val="uk-UA"/>
        </w:rPr>
        <w:t>постійна комісія</w:t>
      </w:r>
    </w:p>
    <w:p w:rsidR="00EA1C05" w:rsidRPr="00897C78" w:rsidRDefault="00EA1C05" w:rsidP="00EA1C05">
      <w:pPr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EA1C05" w:rsidRPr="00897C78" w:rsidRDefault="00EA1C05" w:rsidP="00EA1C05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897C78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EA1C05" w:rsidRPr="00897C78" w:rsidRDefault="00EA1C05" w:rsidP="00EA1C05">
      <w:pPr>
        <w:pStyle w:val="a3"/>
        <w:rPr>
          <w:i/>
          <w:color w:val="000000"/>
          <w:sz w:val="28"/>
          <w:szCs w:val="28"/>
        </w:rPr>
      </w:pPr>
    </w:p>
    <w:p w:rsidR="00EA1C05" w:rsidRPr="00897C78" w:rsidRDefault="00EA1C05" w:rsidP="00EA1C05">
      <w:pPr>
        <w:numPr>
          <w:ilvl w:val="0"/>
          <w:numId w:val="15"/>
        </w:numPr>
        <w:tabs>
          <w:tab w:val="left" w:pos="1276"/>
        </w:tabs>
        <w:spacing w:line="360" w:lineRule="auto"/>
        <w:rPr>
          <w:b/>
          <w:i/>
          <w:sz w:val="28"/>
          <w:szCs w:val="28"/>
          <w:lang w:val="uk-UA"/>
        </w:rPr>
      </w:pPr>
      <w:r w:rsidRPr="00897C78">
        <w:rPr>
          <w:b/>
          <w:i/>
          <w:sz w:val="28"/>
          <w:szCs w:val="28"/>
          <w:lang w:val="uk-UA"/>
        </w:rPr>
        <w:t>Інформацію взяти до відома.</w:t>
      </w:r>
    </w:p>
    <w:p w:rsidR="00EA1C05" w:rsidRPr="00897C78" w:rsidRDefault="00EA1C05" w:rsidP="00EA1C05">
      <w:pPr>
        <w:numPr>
          <w:ilvl w:val="0"/>
          <w:numId w:val="15"/>
        </w:num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97C78">
        <w:rPr>
          <w:b/>
          <w:i/>
          <w:sz w:val="28"/>
          <w:szCs w:val="28"/>
          <w:lang w:val="uk-UA"/>
        </w:rPr>
        <w:t>Погодитись з проектом рішення з цього питання.</w:t>
      </w:r>
    </w:p>
    <w:p w:rsidR="00EA1C05" w:rsidRPr="00897C78" w:rsidRDefault="00EA1C05" w:rsidP="00EA1C05">
      <w:pPr>
        <w:numPr>
          <w:ilvl w:val="0"/>
          <w:numId w:val="15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97C78">
        <w:rPr>
          <w:b/>
          <w:i/>
          <w:sz w:val="28"/>
          <w:szCs w:val="28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F606A" w:rsidRPr="00A73860" w:rsidRDefault="009F606A" w:rsidP="009F606A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9F606A" w:rsidRPr="002C5EBA" w:rsidRDefault="009F606A" w:rsidP="009F606A">
      <w:pPr>
        <w:ind w:left="567"/>
        <w:jc w:val="both"/>
        <w:rPr>
          <w:i/>
          <w:sz w:val="28"/>
          <w:szCs w:val="28"/>
          <w:lang w:val="uk-UA"/>
        </w:rPr>
      </w:pPr>
    </w:p>
    <w:p w:rsidR="009F606A" w:rsidRPr="002C5EBA" w:rsidRDefault="009F606A" w:rsidP="009F606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F606A" w:rsidRDefault="009F606A" w:rsidP="009F606A">
      <w:pPr>
        <w:pStyle w:val="a5"/>
        <w:rPr>
          <w:rFonts w:ascii="Bookman Old Style" w:hAnsi="Bookman Old Style"/>
          <w:sz w:val="40"/>
          <w:szCs w:val="40"/>
        </w:rPr>
      </w:pPr>
    </w:p>
    <w:p w:rsidR="009F606A" w:rsidRDefault="009F606A" w:rsidP="009F606A">
      <w:pPr>
        <w:pStyle w:val="a5"/>
        <w:rPr>
          <w:rFonts w:ascii="Bookman Old Style" w:hAnsi="Bookman Old Style"/>
          <w:sz w:val="40"/>
          <w:szCs w:val="40"/>
        </w:rPr>
      </w:pPr>
    </w:p>
    <w:p w:rsidR="00EA1C05" w:rsidRDefault="00EA1C05" w:rsidP="009F606A">
      <w:pPr>
        <w:pStyle w:val="a5"/>
        <w:rPr>
          <w:rFonts w:ascii="Bookman Old Style" w:hAnsi="Bookman Old Style"/>
          <w:sz w:val="40"/>
          <w:szCs w:val="40"/>
        </w:rPr>
      </w:pPr>
    </w:p>
    <w:p w:rsidR="00EA1C05" w:rsidRDefault="00EA1C05" w:rsidP="009F606A">
      <w:pPr>
        <w:pStyle w:val="a5"/>
        <w:rPr>
          <w:rFonts w:ascii="Bookman Old Style" w:hAnsi="Bookman Old Style"/>
          <w:sz w:val="40"/>
          <w:szCs w:val="40"/>
        </w:rPr>
      </w:pPr>
    </w:p>
    <w:p w:rsidR="00F70AE0" w:rsidRDefault="00F70AE0" w:rsidP="009F606A">
      <w:pPr>
        <w:pStyle w:val="a5"/>
        <w:rPr>
          <w:rFonts w:ascii="Bookman Old Style" w:hAnsi="Bookman Old Style"/>
          <w:sz w:val="40"/>
          <w:szCs w:val="40"/>
        </w:rPr>
      </w:pPr>
    </w:p>
    <w:p w:rsidR="00EA1C05" w:rsidRPr="0066454D" w:rsidRDefault="00EA1C05" w:rsidP="00EA1C0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A1C05" w:rsidRDefault="00EA1C05" w:rsidP="00EA1C0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A1C05" w:rsidRPr="0066454D" w:rsidRDefault="00EA1C05" w:rsidP="00EA1C0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A1C05" w:rsidRPr="0066454D" w:rsidRDefault="00EA1C05" w:rsidP="00EA1C0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A1C05" w:rsidRPr="0066454D" w:rsidTr="0050486C">
        <w:trPr>
          <w:trHeight w:val="164"/>
        </w:trPr>
        <w:tc>
          <w:tcPr>
            <w:tcW w:w="9360" w:type="dxa"/>
          </w:tcPr>
          <w:p w:rsidR="00EA1C05" w:rsidRPr="0066454D" w:rsidRDefault="00EA1C0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A1C05" w:rsidRPr="002C5EBA" w:rsidRDefault="00EA1C05" w:rsidP="00EA1C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EA1C05" w:rsidRPr="002C5EBA" w:rsidRDefault="00EA1C05" w:rsidP="00EA1C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A1C05" w:rsidRPr="002C5EBA" w:rsidRDefault="00EA1C05" w:rsidP="00EA1C0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A1C05" w:rsidRPr="002C5EBA" w:rsidRDefault="00EA1C05" w:rsidP="00EA1C0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3A649D">
        <w:rPr>
          <w:sz w:val="28"/>
          <w:szCs w:val="28"/>
          <w:lang w:val="uk-UA"/>
        </w:rPr>
        <w:t>17</w:t>
      </w:r>
    </w:p>
    <w:p w:rsidR="00EA1C05" w:rsidRPr="002C5EBA" w:rsidRDefault="00EA1C05" w:rsidP="00EA1C05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19"/>
        <w:gridCol w:w="4752"/>
      </w:tblGrid>
      <w:tr w:rsidR="003A649D" w:rsidRPr="00C856A6" w:rsidTr="0050486C">
        <w:trPr>
          <w:trHeight w:val="536"/>
        </w:trPr>
        <w:tc>
          <w:tcPr>
            <w:tcW w:w="4927" w:type="dxa"/>
          </w:tcPr>
          <w:p w:rsidR="003A649D" w:rsidRPr="00C856A6" w:rsidRDefault="003A649D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C856A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C856A6">
              <w:rPr>
                <w:b/>
                <w:color w:val="000000"/>
                <w:sz w:val="28"/>
                <w:szCs w:val="28"/>
                <w:lang w:val="uk-UA"/>
              </w:rPr>
              <w:t xml:space="preserve">припинення </w:t>
            </w:r>
            <w:r w:rsidRPr="00C856A6">
              <w:rPr>
                <w:b/>
                <w:sz w:val="28"/>
                <w:szCs w:val="28"/>
                <w:lang w:val="uk-UA"/>
              </w:rPr>
              <w:t>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      </w:r>
          </w:p>
          <w:p w:rsidR="003A649D" w:rsidRPr="00C856A6" w:rsidRDefault="003A649D" w:rsidP="0050486C">
            <w:pPr>
              <w:pStyle w:val="a3"/>
              <w:tabs>
                <w:tab w:val="num" w:pos="645"/>
              </w:tabs>
              <w:ind w:right="21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649D" w:rsidRPr="00C856A6" w:rsidRDefault="003A649D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A649D" w:rsidRPr="00C856A6" w:rsidRDefault="003A649D" w:rsidP="003A649D">
      <w:pPr>
        <w:pStyle w:val="a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E3C03" w:rsidRPr="00E90B9C" w:rsidRDefault="003A649D" w:rsidP="008E3C03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C856A6">
        <w:rPr>
          <w:sz w:val="28"/>
          <w:szCs w:val="28"/>
          <w:lang w:val="uk-UA"/>
        </w:rPr>
        <w:t>Заслухавши та обговоривши інформаці</w:t>
      </w:r>
      <w:r w:rsidR="006A2C10">
        <w:rPr>
          <w:sz w:val="28"/>
          <w:szCs w:val="28"/>
          <w:lang w:val="uk-UA"/>
        </w:rPr>
        <w:t xml:space="preserve">ї заступника голови обласної державної адміністрації </w:t>
      </w:r>
      <w:proofErr w:type="spellStart"/>
      <w:r w:rsidR="009D4964">
        <w:rPr>
          <w:sz w:val="28"/>
          <w:szCs w:val="28"/>
          <w:lang w:val="uk-UA"/>
        </w:rPr>
        <w:t>Богатирчук-Кривко</w:t>
      </w:r>
      <w:proofErr w:type="spellEnd"/>
      <w:r w:rsidR="009D4964">
        <w:rPr>
          <w:sz w:val="28"/>
          <w:szCs w:val="28"/>
          <w:lang w:val="uk-UA"/>
        </w:rPr>
        <w:t xml:space="preserve"> С.К. </w:t>
      </w:r>
      <w:r w:rsidR="006A2C10">
        <w:rPr>
          <w:sz w:val="28"/>
          <w:szCs w:val="28"/>
          <w:lang w:val="uk-UA"/>
        </w:rPr>
        <w:t>та</w:t>
      </w:r>
      <w:r w:rsidRPr="00C856A6">
        <w:rPr>
          <w:sz w:val="28"/>
          <w:szCs w:val="28"/>
          <w:lang w:val="uk-UA"/>
        </w:rPr>
        <w:t xml:space="preserve"> </w:t>
      </w:r>
      <w:r w:rsidR="00664B5D">
        <w:rPr>
          <w:sz w:val="28"/>
          <w:szCs w:val="28"/>
          <w:lang w:val="uk-UA"/>
        </w:rPr>
        <w:t>директора</w:t>
      </w:r>
      <w:r w:rsidRPr="00C856A6">
        <w:rPr>
          <w:color w:val="000000"/>
          <w:sz w:val="28"/>
          <w:szCs w:val="28"/>
          <w:lang w:val="uk-UA"/>
        </w:rPr>
        <w:t xml:space="preserve"> </w:t>
      </w:r>
      <w:r w:rsidRPr="00C856A6">
        <w:rPr>
          <w:sz w:val="28"/>
          <w:szCs w:val="28"/>
          <w:lang w:val="uk-UA"/>
        </w:rPr>
        <w:t>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="00664B5D">
        <w:rPr>
          <w:sz w:val="28"/>
          <w:szCs w:val="28"/>
          <w:lang w:val="uk-UA"/>
        </w:rPr>
        <w:t xml:space="preserve"> </w:t>
      </w:r>
      <w:proofErr w:type="spellStart"/>
      <w:r w:rsidR="00664B5D">
        <w:rPr>
          <w:sz w:val="28"/>
          <w:szCs w:val="28"/>
          <w:lang w:val="uk-UA"/>
        </w:rPr>
        <w:t>Янчевського</w:t>
      </w:r>
      <w:proofErr w:type="spellEnd"/>
      <w:r w:rsidR="00664B5D">
        <w:rPr>
          <w:sz w:val="28"/>
          <w:szCs w:val="28"/>
          <w:lang w:val="uk-UA"/>
        </w:rPr>
        <w:t xml:space="preserve"> Б.Ф. про </w:t>
      </w:r>
      <w:r w:rsidR="00664B5D" w:rsidRPr="00664B5D">
        <w:rPr>
          <w:color w:val="000000"/>
          <w:sz w:val="28"/>
          <w:szCs w:val="28"/>
          <w:lang w:val="uk-UA"/>
        </w:rPr>
        <w:t xml:space="preserve">припинення </w:t>
      </w:r>
      <w:r w:rsidR="00664B5D" w:rsidRPr="00664B5D">
        <w:rPr>
          <w:sz w:val="28"/>
          <w:szCs w:val="28"/>
          <w:lang w:val="uk-UA"/>
        </w:rPr>
        <w:t>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Pr="00C856A6">
        <w:rPr>
          <w:sz w:val="28"/>
          <w:szCs w:val="28"/>
          <w:lang w:val="uk-UA"/>
        </w:rPr>
        <w:t xml:space="preserve">, </w:t>
      </w:r>
      <w:r w:rsidR="00E4761C">
        <w:rPr>
          <w:sz w:val="28"/>
          <w:szCs w:val="28"/>
          <w:lang w:val="uk-UA"/>
        </w:rPr>
        <w:t xml:space="preserve"> </w:t>
      </w:r>
      <w:r w:rsidR="008E3C03">
        <w:rPr>
          <w:sz w:val="28"/>
          <w:szCs w:val="28"/>
          <w:lang w:val="uk-UA"/>
        </w:rPr>
        <w:t xml:space="preserve"> </w:t>
      </w:r>
      <w:r w:rsidR="008E3C03">
        <w:rPr>
          <w:sz w:val="28"/>
          <w:szCs w:val="28"/>
          <w:bdr w:val="none" w:sz="0" w:space="0" w:color="auto" w:frame="1"/>
          <w:lang w:val="uk-UA"/>
        </w:rPr>
        <w:t>відповідно до статті 47</w:t>
      </w:r>
      <w:r w:rsidR="008E3C03" w:rsidRPr="00E90B9C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</w:t>
      </w:r>
      <w:r w:rsidR="008E3C03" w:rsidRPr="00E90B9C">
        <w:rPr>
          <w:sz w:val="28"/>
          <w:szCs w:val="28"/>
          <w:lang w:val="uk-UA"/>
        </w:rPr>
        <w:t>постійна комісія</w:t>
      </w:r>
    </w:p>
    <w:p w:rsidR="003A649D" w:rsidRPr="00C856A6" w:rsidRDefault="003A649D" w:rsidP="003A649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u w:val="single"/>
          <w:lang w:val="uk-UA"/>
        </w:rPr>
      </w:pPr>
    </w:p>
    <w:p w:rsidR="003A649D" w:rsidRPr="00C856A6" w:rsidRDefault="003A649D" w:rsidP="003A649D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C856A6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3A649D" w:rsidRPr="00C856A6" w:rsidRDefault="003A649D" w:rsidP="003A649D">
      <w:pPr>
        <w:pStyle w:val="a3"/>
        <w:rPr>
          <w:i/>
          <w:color w:val="000000"/>
          <w:sz w:val="28"/>
          <w:szCs w:val="28"/>
        </w:rPr>
      </w:pPr>
    </w:p>
    <w:p w:rsidR="003A649D" w:rsidRPr="00C856A6" w:rsidRDefault="003A649D" w:rsidP="003A649D">
      <w:pPr>
        <w:numPr>
          <w:ilvl w:val="0"/>
          <w:numId w:val="16"/>
        </w:numPr>
        <w:tabs>
          <w:tab w:val="left" w:pos="9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856A6">
        <w:rPr>
          <w:b/>
          <w:i/>
          <w:sz w:val="28"/>
          <w:szCs w:val="28"/>
          <w:lang w:val="uk-UA"/>
        </w:rPr>
        <w:t>Інформацію взяти до відома.</w:t>
      </w:r>
    </w:p>
    <w:p w:rsidR="003A649D" w:rsidRPr="00C856A6" w:rsidRDefault="005F19F3" w:rsidP="003A649D">
      <w:pPr>
        <w:numPr>
          <w:ilvl w:val="0"/>
          <w:numId w:val="16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856A6">
        <w:rPr>
          <w:b/>
          <w:i/>
          <w:sz w:val="28"/>
          <w:szCs w:val="28"/>
          <w:lang w:val="uk-UA"/>
        </w:rPr>
        <w:t>Зняти питання з розгляду.</w:t>
      </w:r>
    </w:p>
    <w:p w:rsidR="00EA1C05" w:rsidRPr="00A73860" w:rsidRDefault="00EA1C05" w:rsidP="00EA1C0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EA1C05" w:rsidRPr="002C5EBA" w:rsidRDefault="00EA1C05" w:rsidP="00EA1C05">
      <w:pPr>
        <w:ind w:left="567"/>
        <w:jc w:val="both"/>
        <w:rPr>
          <w:i/>
          <w:sz w:val="28"/>
          <w:szCs w:val="28"/>
          <w:lang w:val="uk-UA"/>
        </w:rPr>
      </w:pPr>
    </w:p>
    <w:p w:rsidR="00EA1C05" w:rsidRPr="002C5EBA" w:rsidRDefault="00EA1C05" w:rsidP="00EA1C0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EA1C05" w:rsidRDefault="00EA1C05" w:rsidP="00EA1C05">
      <w:pPr>
        <w:pStyle w:val="a5"/>
        <w:rPr>
          <w:rFonts w:ascii="Bookman Old Style" w:hAnsi="Bookman Old Style"/>
          <w:sz w:val="40"/>
          <w:szCs w:val="40"/>
        </w:rPr>
      </w:pPr>
    </w:p>
    <w:p w:rsidR="00EA1C05" w:rsidRDefault="00EA1C05" w:rsidP="009F606A">
      <w:pPr>
        <w:pStyle w:val="a5"/>
        <w:rPr>
          <w:rFonts w:ascii="Bookman Old Style" w:hAnsi="Bookman Old Style"/>
          <w:sz w:val="40"/>
          <w:szCs w:val="40"/>
        </w:rPr>
      </w:pPr>
    </w:p>
    <w:p w:rsidR="009F606A" w:rsidRDefault="009F606A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F70AE0" w:rsidRDefault="00F70AE0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0D457D" w:rsidRPr="0066454D" w:rsidRDefault="000D457D" w:rsidP="000D457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D457D" w:rsidRDefault="000D457D" w:rsidP="000D45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D457D" w:rsidRPr="0066454D" w:rsidRDefault="000D457D" w:rsidP="000D45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D457D" w:rsidRPr="0066454D" w:rsidRDefault="000D457D" w:rsidP="000D45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D457D" w:rsidRPr="0066454D" w:rsidTr="0050486C">
        <w:trPr>
          <w:trHeight w:val="164"/>
        </w:trPr>
        <w:tc>
          <w:tcPr>
            <w:tcW w:w="9360" w:type="dxa"/>
          </w:tcPr>
          <w:p w:rsidR="000D457D" w:rsidRPr="0066454D" w:rsidRDefault="000D457D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D457D" w:rsidRPr="00F16401" w:rsidRDefault="000D457D" w:rsidP="000D457D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16401">
        <w:rPr>
          <w:b/>
          <w:sz w:val="26"/>
          <w:szCs w:val="26"/>
          <w:lang w:val="uk-UA"/>
        </w:rPr>
        <w:t>Рекомендації</w:t>
      </w:r>
    </w:p>
    <w:p w:rsidR="000D457D" w:rsidRPr="00F16401" w:rsidRDefault="000D457D" w:rsidP="000D457D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16401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0D457D" w:rsidRPr="00F16401" w:rsidRDefault="000D457D" w:rsidP="000D457D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0D457D" w:rsidRPr="00F16401" w:rsidRDefault="000D457D" w:rsidP="000D457D">
      <w:pPr>
        <w:spacing w:line="276" w:lineRule="auto"/>
        <w:jc w:val="both"/>
        <w:rPr>
          <w:sz w:val="26"/>
          <w:szCs w:val="26"/>
          <w:lang w:val="uk-UA"/>
        </w:rPr>
      </w:pPr>
      <w:r w:rsidRPr="00F16401">
        <w:rPr>
          <w:sz w:val="26"/>
          <w:szCs w:val="26"/>
          <w:lang w:val="uk-UA"/>
        </w:rPr>
        <w:t xml:space="preserve">24 жовтня 2016 року                                                                              </w:t>
      </w:r>
      <w:r w:rsidR="00E024CB" w:rsidRPr="00F16401">
        <w:rPr>
          <w:sz w:val="26"/>
          <w:szCs w:val="26"/>
          <w:lang w:val="uk-UA"/>
        </w:rPr>
        <w:t xml:space="preserve">          </w:t>
      </w:r>
      <w:r w:rsidRPr="00F16401">
        <w:rPr>
          <w:sz w:val="26"/>
          <w:szCs w:val="26"/>
          <w:lang w:val="uk-UA"/>
        </w:rPr>
        <w:t xml:space="preserve">  №18</w:t>
      </w:r>
    </w:p>
    <w:p w:rsidR="000D457D" w:rsidRPr="00F16401" w:rsidRDefault="000D457D" w:rsidP="000D457D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361"/>
        <w:gridCol w:w="4927"/>
      </w:tblGrid>
      <w:tr w:rsidR="003725BB" w:rsidRPr="00F16401" w:rsidTr="0050486C">
        <w:tc>
          <w:tcPr>
            <w:tcW w:w="4361" w:type="dxa"/>
          </w:tcPr>
          <w:p w:rsidR="003725BB" w:rsidRPr="00F16401" w:rsidRDefault="003725BB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F16401">
              <w:rPr>
                <w:b/>
                <w:sz w:val="26"/>
                <w:szCs w:val="26"/>
                <w:lang w:val="uk-UA"/>
              </w:rPr>
              <w:t xml:space="preserve">Про припинення безстрокового трудового договору з директором комунального закладу «Рівненський обласний центр народної творчості» Рівненської обласної ради </w:t>
            </w:r>
            <w:proofErr w:type="spellStart"/>
            <w:r w:rsidRPr="00F16401">
              <w:rPr>
                <w:b/>
                <w:sz w:val="26"/>
                <w:szCs w:val="26"/>
                <w:lang w:val="uk-UA"/>
              </w:rPr>
              <w:t>Васечком</w:t>
            </w:r>
            <w:proofErr w:type="spellEnd"/>
            <w:r w:rsidRPr="00F16401">
              <w:rPr>
                <w:b/>
                <w:sz w:val="26"/>
                <w:szCs w:val="26"/>
                <w:lang w:val="uk-UA"/>
              </w:rPr>
              <w:t xml:space="preserve"> Ф.Ф.</w:t>
            </w:r>
          </w:p>
          <w:p w:rsidR="003725BB" w:rsidRPr="00F16401" w:rsidRDefault="003725BB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3725BB" w:rsidRPr="00F16401" w:rsidRDefault="003725BB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E52AE3" w:rsidRPr="00F16401" w:rsidRDefault="003725BB" w:rsidP="00E52AE3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F16401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F16401">
        <w:rPr>
          <w:sz w:val="26"/>
          <w:szCs w:val="26"/>
          <w:lang w:val="uk-UA"/>
        </w:rPr>
        <w:t>Нілабовича</w:t>
      </w:r>
      <w:proofErr w:type="spellEnd"/>
      <w:r w:rsidRPr="00F16401">
        <w:rPr>
          <w:sz w:val="26"/>
          <w:szCs w:val="26"/>
          <w:lang w:val="uk-UA"/>
        </w:rPr>
        <w:t xml:space="preserve"> Юрія Михайловича про припинення безстрокового трудового договору з директором комунального закладу «Рівненський обласний центр народної творчості» Рівненської обласної ради </w:t>
      </w:r>
      <w:proofErr w:type="spellStart"/>
      <w:r w:rsidRPr="00F16401">
        <w:rPr>
          <w:sz w:val="26"/>
          <w:szCs w:val="26"/>
          <w:lang w:val="uk-UA"/>
        </w:rPr>
        <w:t>Васечком</w:t>
      </w:r>
      <w:proofErr w:type="spellEnd"/>
      <w:r w:rsidRPr="00F16401">
        <w:rPr>
          <w:sz w:val="26"/>
          <w:szCs w:val="26"/>
          <w:lang w:val="uk-UA"/>
        </w:rPr>
        <w:t xml:space="preserve"> Ф.Ф., </w:t>
      </w:r>
      <w:r w:rsidR="00E52AE3" w:rsidRPr="00F16401">
        <w:rPr>
          <w:rFonts w:eastAsia="MS Mincho"/>
          <w:sz w:val="26"/>
          <w:szCs w:val="26"/>
          <w:lang w:val="uk-UA"/>
        </w:rPr>
        <w:t xml:space="preserve"> </w:t>
      </w:r>
      <w:r w:rsidR="00E52AE3" w:rsidRPr="00F16401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E52AE3" w:rsidRPr="00F16401">
        <w:rPr>
          <w:sz w:val="26"/>
          <w:szCs w:val="26"/>
          <w:lang w:val="uk-UA"/>
        </w:rPr>
        <w:t>постійна комісія</w:t>
      </w:r>
    </w:p>
    <w:p w:rsidR="003725BB" w:rsidRPr="00F16401" w:rsidRDefault="003725BB" w:rsidP="003725BB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3725BB" w:rsidRPr="00F16401" w:rsidRDefault="003725BB" w:rsidP="003725BB">
      <w:pPr>
        <w:ind w:firstLine="567"/>
        <w:jc w:val="both"/>
        <w:rPr>
          <w:color w:val="000000"/>
          <w:sz w:val="26"/>
          <w:szCs w:val="26"/>
          <w:u w:val="single"/>
          <w:lang w:val="uk-UA"/>
        </w:rPr>
      </w:pPr>
    </w:p>
    <w:p w:rsidR="003725BB" w:rsidRPr="00F16401" w:rsidRDefault="003725BB" w:rsidP="003725BB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F16401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3725BB" w:rsidRPr="00F16401" w:rsidRDefault="003725BB" w:rsidP="003725BB">
      <w:pPr>
        <w:pStyle w:val="a3"/>
        <w:rPr>
          <w:i/>
          <w:color w:val="000000"/>
          <w:sz w:val="26"/>
          <w:szCs w:val="26"/>
        </w:rPr>
      </w:pPr>
    </w:p>
    <w:p w:rsidR="003725BB" w:rsidRPr="00F16401" w:rsidRDefault="003725BB" w:rsidP="003725BB">
      <w:pPr>
        <w:numPr>
          <w:ilvl w:val="0"/>
          <w:numId w:val="17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F16401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3725BB" w:rsidRPr="00F16401" w:rsidRDefault="003725BB" w:rsidP="003725BB">
      <w:pPr>
        <w:numPr>
          <w:ilvl w:val="0"/>
          <w:numId w:val="17"/>
        </w:numPr>
        <w:tabs>
          <w:tab w:val="left" w:pos="126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F16401">
        <w:rPr>
          <w:b/>
          <w:i/>
          <w:sz w:val="26"/>
          <w:szCs w:val="26"/>
          <w:lang w:val="uk-UA"/>
        </w:rPr>
        <w:t>Погодитись з проектом рішення з цього питання.</w:t>
      </w:r>
    </w:p>
    <w:p w:rsidR="003725BB" w:rsidRPr="00F16401" w:rsidRDefault="003725BB" w:rsidP="003725BB">
      <w:pPr>
        <w:numPr>
          <w:ilvl w:val="0"/>
          <w:numId w:val="17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F16401">
        <w:rPr>
          <w:b/>
          <w:i/>
          <w:sz w:val="26"/>
          <w:szCs w:val="26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D457D" w:rsidRPr="00F16401" w:rsidRDefault="000D457D" w:rsidP="000D457D">
      <w:pPr>
        <w:ind w:left="1134"/>
        <w:jc w:val="both"/>
        <w:rPr>
          <w:bCs/>
          <w:i/>
          <w:sz w:val="26"/>
          <w:szCs w:val="26"/>
          <w:lang w:val="uk-UA"/>
        </w:rPr>
      </w:pPr>
    </w:p>
    <w:p w:rsidR="000D457D" w:rsidRPr="00F16401" w:rsidRDefault="000D457D" w:rsidP="000D457D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F16401">
        <w:rPr>
          <w:b/>
          <w:sz w:val="26"/>
          <w:szCs w:val="26"/>
          <w:lang w:val="uk-UA"/>
        </w:rPr>
        <w:t xml:space="preserve">Голова постійної комісії                                           </w:t>
      </w:r>
      <w:r w:rsidR="0002034C" w:rsidRPr="00F16401">
        <w:rPr>
          <w:b/>
          <w:sz w:val="26"/>
          <w:szCs w:val="26"/>
          <w:lang w:val="uk-UA"/>
        </w:rPr>
        <w:t xml:space="preserve">              </w:t>
      </w:r>
      <w:r w:rsidRPr="00F16401">
        <w:rPr>
          <w:b/>
          <w:sz w:val="26"/>
          <w:szCs w:val="26"/>
          <w:lang w:val="uk-UA"/>
        </w:rPr>
        <w:t xml:space="preserve">             </w:t>
      </w:r>
      <w:proofErr w:type="spellStart"/>
      <w:r w:rsidRPr="00F16401">
        <w:rPr>
          <w:b/>
          <w:sz w:val="26"/>
          <w:szCs w:val="26"/>
          <w:lang w:val="uk-UA"/>
        </w:rPr>
        <w:t>Черній</w:t>
      </w:r>
      <w:proofErr w:type="spellEnd"/>
      <w:r w:rsidRPr="00F16401">
        <w:rPr>
          <w:b/>
          <w:sz w:val="26"/>
          <w:szCs w:val="26"/>
          <w:lang w:val="uk-UA"/>
        </w:rPr>
        <w:t xml:space="preserve"> А.Л.</w:t>
      </w:r>
    </w:p>
    <w:p w:rsidR="0002034C" w:rsidRPr="00F16401" w:rsidRDefault="0002034C" w:rsidP="000D457D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A30375" w:rsidRDefault="00A30375" w:rsidP="000D457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0375" w:rsidRDefault="00A30375" w:rsidP="000D457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0375" w:rsidRDefault="00A30375" w:rsidP="000D457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0375" w:rsidRDefault="00A30375" w:rsidP="000D457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0375" w:rsidRPr="002C5EBA" w:rsidRDefault="00A30375" w:rsidP="000D457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42CA" w:rsidRPr="0066454D" w:rsidRDefault="003042CA" w:rsidP="003042C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42CA" w:rsidRDefault="003042CA" w:rsidP="003042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42CA" w:rsidRPr="0066454D" w:rsidRDefault="003042CA" w:rsidP="003042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42CA" w:rsidRPr="0066454D" w:rsidRDefault="003042CA" w:rsidP="003042C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042CA" w:rsidRPr="0066454D" w:rsidTr="0050486C">
        <w:trPr>
          <w:trHeight w:val="164"/>
        </w:trPr>
        <w:tc>
          <w:tcPr>
            <w:tcW w:w="9360" w:type="dxa"/>
          </w:tcPr>
          <w:p w:rsidR="003042CA" w:rsidRPr="0066454D" w:rsidRDefault="003042CA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042CA" w:rsidRPr="009B0E30" w:rsidRDefault="003042CA" w:rsidP="003042C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B0E30">
        <w:rPr>
          <w:b/>
          <w:sz w:val="26"/>
          <w:szCs w:val="26"/>
          <w:lang w:val="uk-UA"/>
        </w:rPr>
        <w:t>Рекомендації</w:t>
      </w:r>
    </w:p>
    <w:p w:rsidR="003042CA" w:rsidRPr="009B0E30" w:rsidRDefault="003042CA" w:rsidP="003042C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B0E30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3042CA" w:rsidRPr="009B0E30" w:rsidRDefault="003042CA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3042CA" w:rsidRPr="009B0E30" w:rsidRDefault="003042CA" w:rsidP="003042CA">
      <w:pPr>
        <w:spacing w:line="276" w:lineRule="auto"/>
        <w:jc w:val="both"/>
        <w:rPr>
          <w:sz w:val="26"/>
          <w:szCs w:val="26"/>
          <w:lang w:val="uk-UA"/>
        </w:rPr>
      </w:pPr>
      <w:r w:rsidRPr="009B0E30">
        <w:rPr>
          <w:sz w:val="26"/>
          <w:szCs w:val="26"/>
          <w:lang w:val="uk-UA"/>
        </w:rPr>
        <w:t>24 жовтня 2016 року                                                                                №19</w:t>
      </w:r>
    </w:p>
    <w:p w:rsidR="003042CA" w:rsidRPr="009B0E30" w:rsidRDefault="003042CA" w:rsidP="003042CA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10138" w:type="dxa"/>
        <w:tblLook w:val="01E0"/>
      </w:tblPr>
      <w:tblGrid>
        <w:gridCol w:w="5211"/>
        <w:gridCol w:w="4927"/>
      </w:tblGrid>
      <w:tr w:rsidR="003042CA" w:rsidRPr="009B0E30" w:rsidTr="0050486C">
        <w:tc>
          <w:tcPr>
            <w:tcW w:w="5211" w:type="dxa"/>
          </w:tcPr>
          <w:p w:rsidR="003042CA" w:rsidRPr="009B0E30" w:rsidRDefault="003042CA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B0E30">
              <w:rPr>
                <w:b/>
                <w:sz w:val="26"/>
                <w:szCs w:val="26"/>
                <w:lang w:val="uk-UA"/>
              </w:rPr>
              <w:t xml:space="preserve">Про припинення безстрокового трудового договору з директором комунального закладу «Рівненська обласна бібліотека для молоді» Рівненської обласної ради </w:t>
            </w:r>
            <w:proofErr w:type="spellStart"/>
            <w:r w:rsidRPr="009B0E30">
              <w:rPr>
                <w:b/>
                <w:sz w:val="26"/>
                <w:szCs w:val="26"/>
                <w:lang w:val="uk-UA"/>
              </w:rPr>
              <w:t>Вербець</w:t>
            </w:r>
            <w:proofErr w:type="spellEnd"/>
            <w:r w:rsidRPr="009B0E30">
              <w:rPr>
                <w:b/>
                <w:sz w:val="26"/>
                <w:szCs w:val="26"/>
                <w:lang w:val="uk-UA"/>
              </w:rPr>
              <w:t xml:space="preserve"> М.Т.</w:t>
            </w:r>
          </w:p>
          <w:p w:rsidR="003042CA" w:rsidRPr="009B0E30" w:rsidRDefault="003042CA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3042CA" w:rsidRPr="009B0E30" w:rsidRDefault="003042CA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2A628E" w:rsidRPr="009B0E30" w:rsidRDefault="003042CA" w:rsidP="002A628E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9B0E30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9B0E30">
        <w:rPr>
          <w:sz w:val="26"/>
          <w:szCs w:val="26"/>
          <w:lang w:val="uk-UA"/>
        </w:rPr>
        <w:t>Нілабовича</w:t>
      </w:r>
      <w:proofErr w:type="spellEnd"/>
      <w:r w:rsidRPr="009B0E30">
        <w:rPr>
          <w:sz w:val="26"/>
          <w:szCs w:val="26"/>
          <w:lang w:val="uk-UA"/>
        </w:rPr>
        <w:t xml:space="preserve"> Юрія Михайловича про припинення безстрокового трудового договору з директором комунального закладу «Рівненська обласна бібліотека для молоді» Рівненської обласної ради </w:t>
      </w:r>
      <w:proofErr w:type="spellStart"/>
      <w:r w:rsidRPr="009B0E30">
        <w:rPr>
          <w:sz w:val="26"/>
          <w:szCs w:val="26"/>
          <w:lang w:val="uk-UA"/>
        </w:rPr>
        <w:t>Вербець</w:t>
      </w:r>
      <w:proofErr w:type="spellEnd"/>
      <w:r w:rsidRPr="009B0E30">
        <w:rPr>
          <w:sz w:val="26"/>
          <w:szCs w:val="26"/>
          <w:lang w:val="uk-UA"/>
        </w:rPr>
        <w:t xml:space="preserve"> М.Т., </w:t>
      </w:r>
      <w:r w:rsidR="002A628E" w:rsidRPr="009B0E30">
        <w:rPr>
          <w:rFonts w:eastAsia="MS Mincho"/>
          <w:sz w:val="26"/>
          <w:szCs w:val="26"/>
          <w:lang w:val="uk-UA"/>
        </w:rPr>
        <w:t xml:space="preserve"> </w:t>
      </w:r>
      <w:r w:rsidR="002A628E" w:rsidRPr="009B0E30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2A628E" w:rsidRPr="009B0E30">
        <w:rPr>
          <w:sz w:val="26"/>
          <w:szCs w:val="26"/>
          <w:lang w:val="uk-UA"/>
        </w:rPr>
        <w:t>постійна комісія</w:t>
      </w:r>
    </w:p>
    <w:p w:rsidR="003042CA" w:rsidRPr="009B0E30" w:rsidRDefault="003042CA" w:rsidP="003042CA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3042CA" w:rsidRPr="009B0E30" w:rsidRDefault="003042CA" w:rsidP="003042CA">
      <w:pPr>
        <w:jc w:val="both"/>
        <w:rPr>
          <w:color w:val="000000"/>
          <w:sz w:val="26"/>
          <w:szCs w:val="26"/>
          <w:u w:val="single"/>
          <w:lang w:val="uk-UA"/>
        </w:rPr>
      </w:pPr>
    </w:p>
    <w:p w:rsidR="003042CA" w:rsidRPr="009B0E30" w:rsidRDefault="003042CA" w:rsidP="003042CA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9B0E30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3042CA" w:rsidRPr="009B0E30" w:rsidRDefault="003042CA" w:rsidP="003042CA">
      <w:pPr>
        <w:pStyle w:val="a3"/>
        <w:rPr>
          <w:i/>
          <w:color w:val="000000"/>
          <w:sz w:val="26"/>
          <w:szCs w:val="26"/>
        </w:rPr>
      </w:pPr>
    </w:p>
    <w:p w:rsidR="003042CA" w:rsidRPr="009B0E30" w:rsidRDefault="003042CA" w:rsidP="003042CA">
      <w:pPr>
        <w:numPr>
          <w:ilvl w:val="0"/>
          <w:numId w:val="18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9B0E30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3042CA" w:rsidRPr="009B0E30" w:rsidRDefault="003042CA" w:rsidP="003042CA">
      <w:pPr>
        <w:numPr>
          <w:ilvl w:val="0"/>
          <w:numId w:val="18"/>
        </w:numPr>
        <w:tabs>
          <w:tab w:val="left" w:pos="126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9B0E30">
        <w:rPr>
          <w:b/>
          <w:i/>
          <w:sz w:val="26"/>
          <w:szCs w:val="26"/>
          <w:lang w:val="uk-UA"/>
        </w:rPr>
        <w:t>Погодитись з проектом рішення з цього питання.</w:t>
      </w:r>
    </w:p>
    <w:p w:rsidR="003042CA" w:rsidRPr="009B0E30" w:rsidRDefault="003042CA" w:rsidP="003042CA">
      <w:pPr>
        <w:numPr>
          <w:ilvl w:val="0"/>
          <w:numId w:val="18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9B0E30">
        <w:rPr>
          <w:b/>
          <w:i/>
          <w:sz w:val="26"/>
          <w:szCs w:val="26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042CA" w:rsidRPr="009B0E30" w:rsidRDefault="003042CA" w:rsidP="003042CA">
      <w:pPr>
        <w:pStyle w:val="3"/>
        <w:tabs>
          <w:tab w:val="left" w:pos="900"/>
        </w:tabs>
        <w:ind w:left="540"/>
        <w:jc w:val="both"/>
        <w:rPr>
          <w:rFonts w:cs="Arial"/>
          <w:b/>
          <w:i/>
          <w:color w:val="000000"/>
          <w:sz w:val="26"/>
          <w:szCs w:val="26"/>
        </w:rPr>
      </w:pPr>
    </w:p>
    <w:p w:rsidR="003042CA" w:rsidRPr="009B0E30" w:rsidRDefault="003042CA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9B0E30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</w:t>
      </w:r>
      <w:r w:rsidR="00F55012" w:rsidRPr="009B0E30">
        <w:rPr>
          <w:b/>
          <w:sz w:val="26"/>
          <w:szCs w:val="26"/>
          <w:lang w:val="uk-UA"/>
        </w:rPr>
        <w:t xml:space="preserve">                   </w:t>
      </w:r>
      <w:r w:rsidRPr="009B0E30">
        <w:rPr>
          <w:b/>
          <w:sz w:val="26"/>
          <w:szCs w:val="26"/>
          <w:lang w:val="uk-UA"/>
        </w:rPr>
        <w:t xml:space="preserve"> </w:t>
      </w:r>
      <w:proofErr w:type="spellStart"/>
      <w:r w:rsidRPr="009B0E30">
        <w:rPr>
          <w:b/>
          <w:sz w:val="26"/>
          <w:szCs w:val="26"/>
          <w:lang w:val="uk-UA"/>
        </w:rPr>
        <w:t>Черній</w:t>
      </w:r>
      <w:proofErr w:type="spellEnd"/>
      <w:r w:rsidRPr="009B0E30">
        <w:rPr>
          <w:b/>
          <w:sz w:val="26"/>
          <w:szCs w:val="26"/>
          <w:lang w:val="uk-UA"/>
        </w:rPr>
        <w:t xml:space="preserve"> А.Л.</w:t>
      </w:r>
    </w:p>
    <w:p w:rsidR="00F45E13" w:rsidRPr="009B0E30" w:rsidRDefault="00F45E13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64B0D" w:rsidRDefault="00B64B0D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360785" w:rsidRPr="009B0E30" w:rsidRDefault="00360785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64B0D" w:rsidRPr="009B0E30" w:rsidRDefault="00B64B0D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64B0D" w:rsidRPr="009B0E30" w:rsidRDefault="00B64B0D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64B0D" w:rsidRDefault="00B64B0D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F45E13" w:rsidRDefault="00F45E13" w:rsidP="003042C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0560C" w:rsidRPr="0066454D" w:rsidRDefault="0060560C" w:rsidP="0060560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0560C" w:rsidRDefault="0060560C" w:rsidP="0060560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560C" w:rsidRPr="0066454D" w:rsidRDefault="0060560C" w:rsidP="0060560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560C" w:rsidRPr="0066454D" w:rsidRDefault="0060560C" w:rsidP="006056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0560C" w:rsidRPr="0066454D" w:rsidTr="0050486C">
        <w:trPr>
          <w:trHeight w:val="164"/>
        </w:trPr>
        <w:tc>
          <w:tcPr>
            <w:tcW w:w="9360" w:type="dxa"/>
          </w:tcPr>
          <w:p w:rsidR="0060560C" w:rsidRPr="0066454D" w:rsidRDefault="0060560C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0560C" w:rsidRPr="00360785" w:rsidRDefault="0060560C" w:rsidP="0060560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60785">
        <w:rPr>
          <w:b/>
          <w:sz w:val="26"/>
          <w:szCs w:val="26"/>
          <w:lang w:val="uk-UA"/>
        </w:rPr>
        <w:t>Рекомендації</w:t>
      </w:r>
    </w:p>
    <w:p w:rsidR="0060560C" w:rsidRPr="00360785" w:rsidRDefault="0060560C" w:rsidP="0060560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60785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60560C" w:rsidRPr="00360785" w:rsidRDefault="0060560C" w:rsidP="0060560C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0560C" w:rsidRPr="00360785" w:rsidRDefault="0060560C" w:rsidP="0060560C">
      <w:pPr>
        <w:spacing w:line="276" w:lineRule="auto"/>
        <w:jc w:val="both"/>
        <w:rPr>
          <w:sz w:val="26"/>
          <w:szCs w:val="26"/>
          <w:lang w:val="uk-UA"/>
        </w:rPr>
      </w:pPr>
      <w:r w:rsidRPr="00360785">
        <w:rPr>
          <w:sz w:val="26"/>
          <w:szCs w:val="26"/>
          <w:lang w:val="uk-UA"/>
        </w:rPr>
        <w:t>24 жовтня 2016 року                                                                                №20</w:t>
      </w:r>
    </w:p>
    <w:p w:rsidR="0060560C" w:rsidRPr="00360785" w:rsidRDefault="0060560C" w:rsidP="0060560C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98"/>
        <w:gridCol w:w="4673"/>
      </w:tblGrid>
      <w:tr w:rsidR="009B2867" w:rsidRPr="00360785" w:rsidTr="0050486C">
        <w:tc>
          <w:tcPr>
            <w:tcW w:w="5070" w:type="dxa"/>
          </w:tcPr>
          <w:p w:rsidR="009B2867" w:rsidRPr="00360785" w:rsidRDefault="009B2867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360785">
              <w:rPr>
                <w:b/>
                <w:sz w:val="26"/>
                <w:szCs w:val="26"/>
                <w:lang w:val="uk-UA"/>
              </w:rPr>
              <w:t xml:space="preserve">Про припинення безстрокового трудового договору з директором комунального закладу «Рівненська обласна бібліотека для дітей» Рівненської обласної ради Лісовою Л.М. </w:t>
            </w:r>
          </w:p>
          <w:p w:rsidR="009B2867" w:rsidRPr="00360785" w:rsidRDefault="009B2867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9B2867" w:rsidRPr="00360785" w:rsidRDefault="009B2867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B64B0D" w:rsidRPr="00360785" w:rsidRDefault="009B2867" w:rsidP="00B64B0D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360785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360785">
        <w:rPr>
          <w:sz w:val="26"/>
          <w:szCs w:val="26"/>
          <w:lang w:val="uk-UA"/>
        </w:rPr>
        <w:t>Нілабовича</w:t>
      </w:r>
      <w:proofErr w:type="spellEnd"/>
      <w:r w:rsidRPr="00360785">
        <w:rPr>
          <w:sz w:val="26"/>
          <w:szCs w:val="26"/>
          <w:lang w:val="uk-UA"/>
        </w:rPr>
        <w:t xml:space="preserve"> Юрія Михайловича про припинення безстрокового трудового договору з директором комунального закладу «Рівненська обласна бібліотека для дітей» Рівненської обласної ради Лісовою Л.М., </w:t>
      </w:r>
      <w:r w:rsidR="00B64B0D" w:rsidRPr="00360785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B64B0D" w:rsidRPr="00360785">
        <w:rPr>
          <w:sz w:val="26"/>
          <w:szCs w:val="26"/>
          <w:lang w:val="uk-UA"/>
        </w:rPr>
        <w:t>постійна комісія</w:t>
      </w:r>
    </w:p>
    <w:p w:rsidR="009B2867" w:rsidRPr="00360785" w:rsidRDefault="009B2867" w:rsidP="009B2867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9B2867" w:rsidRPr="00360785" w:rsidRDefault="009B2867" w:rsidP="009B2867">
      <w:pPr>
        <w:pStyle w:val="a7"/>
        <w:ind w:left="0" w:firstLine="567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360785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9B2867" w:rsidRPr="00360785" w:rsidRDefault="009B2867" w:rsidP="009B2867">
      <w:pPr>
        <w:pStyle w:val="a3"/>
        <w:rPr>
          <w:i/>
          <w:color w:val="000000"/>
          <w:sz w:val="26"/>
          <w:szCs w:val="26"/>
        </w:rPr>
      </w:pPr>
    </w:p>
    <w:p w:rsidR="009B2867" w:rsidRPr="00360785" w:rsidRDefault="009B2867" w:rsidP="009B2867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360785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9B2867" w:rsidRPr="00360785" w:rsidRDefault="009B2867" w:rsidP="009B2867">
      <w:pPr>
        <w:numPr>
          <w:ilvl w:val="0"/>
          <w:numId w:val="19"/>
        </w:numPr>
        <w:tabs>
          <w:tab w:val="left" w:pos="126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360785">
        <w:rPr>
          <w:b/>
          <w:i/>
          <w:sz w:val="26"/>
          <w:szCs w:val="26"/>
          <w:lang w:val="uk-UA"/>
        </w:rPr>
        <w:t>Погодитись з проектом рішення з цього питання.</w:t>
      </w:r>
    </w:p>
    <w:p w:rsidR="009B2867" w:rsidRPr="00360785" w:rsidRDefault="009B2867" w:rsidP="009B2867">
      <w:pPr>
        <w:numPr>
          <w:ilvl w:val="0"/>
          <w:numId w:val="19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360785">
        <w:rPr>
          <w:b/>
          <w:i/>
          <w:sz w:val="26"/>
          <w:szCs w:val="26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0560C" w:rsidRPr="00360785" w:rsidRDefault="0060560C" w:rsidP="0060560C">
      <w:pPr>
        <w:ind w:left="567"/>
        <w:jc w:val="both"/>
        <w:rPr>
          <w:i/>
          <w:sz w:val="26"/>
          <w:szCs w:val="26"/>
          <w:lang w:val="uk-UA"/>
        </w:rPr>
      </w:pPr>
    </w:p>
    <w:p w:rsidR="0060560C" w:rsidRPr="00360785" w:rsidRDefault="0060560C" w:rsidP="0060560C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360785">
        <w:rPr>
          <w:b/>
          <w:sz w:val="26"/>
          <w:szCs w:val="26"/>
          <w:lang w:val="uk-UA"/>
        </w:rPr>
        <w:t xml:space="preserve">Голова постійної комісії                                                    </w:t>
      </w:r>
      <w:r w:rsidR="002549BB" w:rsidRPr="00360785">
        <w:rPr>
          <w:b/>
          <w:sz w:val="26"/>
          <w:szCs w:val="26"/>
          <w:lang w:val="uk-UA"/>
        </w:rPr>
        <w:t xml:space="preserve">                   </w:t>
      </w:r>
      <w:r w:rsidRPr="00360785">
        <w:rPr>
          <w:b/>
          <w:sz w:val="26"/>
          <w:szCs w:val="26"/>
          <w:lang w:val="uk-UA"/>
        </w:rPr>
        <w:t xml:space="preserve">    </w:t>
      </w:r>
      <w:proofErr w:type="spellStart"/>
      <w:r w:rsidRPr="00360785">
        <w:rPr>
          <w:b/>
          <w:sz w:val="26"/>
          <w:szCs w:val="26"/>
          <w:lang w:val="uk-UA"/>
        </w:rPr>
        <w:t>Черній</w:t>
      </w:r>
      <w:proofErr w:type="spellEnd"/>
      <w:r w:rsidRPr="00360785">
        <w:rPr>
          <w:b/>
          <w:sz w:val="26"/>
          <w:szCs w:val="26"/>
          <w:lang w:val="uk-UA"/>
        </w:rPr>
        <w:t xml:space="preserve"> А.Л.</w:t>
      </w:r>
    </w:p>
    <w:p w:rsidR="000D457D" w:rsidRPr="00360785" w:rsidRDefault="000D457D" w:rsidP="008E16A0">
      <w:pPr>
        <w:pStyle w:val="a5"/>
        <w:rPr>
          <w:rFonts w:ascii="Bookman Old Style" w:hAnsi="Bookman Old Style"/>
          <w:szCs w:val="26"/>
        </w:rPr>
      </w:pPr>
    </w:p>
    <w:p w:rsidR="00B64B0D" w:rsidRPr="00360785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B64B0D" w:rsidRPr="00360785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B64B0D" w:rsidRPr="00360785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B64B0D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360785" w:rsidRPr="00360785" w:rsidRDefault="00360785" w:rsidP="008E16A0">
      <w:pPr>
        <w:pStyle w:val="a5"/>
        <w:rPr>
          <w:rFonts w:ascii="Bookman Old Style" w:hAnsi="Bookman Old Style"/>
          <w:szCs w:val="26"/>
        </w:rPr>
      </w:pPr>
    </w:p>
    <w:p w:rsidR="00B64B0D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B64B0D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B64B0D" w:rsidRPr="003D1742" w:rsidRDefault="00B64B0D" w:rsidP="008E16A0">
      <w:pPr>
        <w:pStyle w:val="a5"/>
        <w:rPr>
          <w:rFonts w:ascii="Bookman Old Style" w:hAnsi="Bookman Old Style"/>
          <w:szCs w:val="26"/>
        </w:rPr>
      </w:pPr>
    </w:p>
    <w:p w:rsidR="00CD0318" w:rsidRPr="0066454D" w:rsidRDefault="00CD0318" w:rsidP="00CD031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D0318" w:rsidRDefault="00CD0318" w:rsidP="00CD031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D0318" w:rsidRPr="0066454D" w:rsidRDefault="00CD0318" w:rsidP="00CD031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D0318" w:rsidRPr="0066454D" w:rsidRDefault="00CD0318" w:rsidP="00CD031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D0318" w:rsidRPr="0066454D" w:rsidTr="0050486C">
        <w:trPr>
          <w:trHeight w:val="164"/>
        </w:trPr>
        <w:tc>
          <w:tcPr>
            <w:tcW w:w="9360" w:type="dxa"/>
          </w:tcPr>
          <w:p w:rsidR="00CD0318" w:rsidRPr="0066454D" w:rsidRDefault="00CD0318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D0318" w:rsidRPr="00543673" w:rsidRDefault="00CD0318" w:rsidP="00CD031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543673">
        <w:rPr>
          <w:b/>
          <w:sz w:val="26"/>
          <w:szCs w:val="26"/>
          <w:lang w:val="uk-UA"/>
        </w:rPr>
        <w:t>Рекомендації</w:t>
      </w:r>
    </w:p>
    <w:p w:rsidR="00CD0318" w:rsidRPr="00543673" w:rsidRDefault="00CD0318" w:rsidP="00CD031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543673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CD0318" w:rsidRPr="00543673" w:rsidRDefault="00CD0318" w:rsidP="00CD0318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D0318" w:rsidRPr="00543673" w:rsidRDefault="00CD0318" w:rsidP="00CD0318">
      <w:pPr>
        <w:spacing w:line="276" w:lineRule="auto"/>
        <w:jc w:val="both"/>
        <w:rPr>
          <w:sz w:val="26"/>
          <w:szCs w:val="26"/>
          <w:lang w:val="uk-UA"/>
        </w:rPr>
      </w:pPr>
      <w:r w:rsidRPr="00543673">
        <w:rPr>
          <w:sz w:val="26"/>
          <w:szCs w:val="26"/>
          <w:lang w:val="uk-UA"/>
        </w:rPr>
        <w:t xml:space="preserve">24 жовтня 2016 року                                                  </w:t>
      </w:r>
      <w:r w:rsidR="00B44B71" w:rsidRPr="00543673">
        <w:rPr>
          <w:sz w:val="26"/>
          <w:szCs w:val="26"/>
          <w:lang w:val="uk-UA"/>
        </w:rPr>
        <w:t xml:space="preserve">                </w:t>
      </w:r>
      <w:r w:rsidRPr="00543673">
        <w:rPr>
          <w:sz w:val="26"/>
          <w:szCs w:val="26"/>
          <w:lang w:val="uk-UA"/>
        </w:rPr>
        <w:t xml:space="preserve">                              №21</w:t>
      </w:r>
    </w:p>
    <w:p w:rsidR="00CD0318" w:rsidRPr="00543673" w:rsidRDefault="00CD0318" w:rsidP="00CD0318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10280" w:type="dxa"/>
        <w:tblLook w:val="01E0"/>
      </w:tblPr>
      <w:tblGrid>
        <w:gridCol w:w="5353"/>
        <w:gridCol w:w="4927"/>
      </w:tblGrid>
      <w:tr w:rsidR="0037611E" w:rsidRPr="00543673" w:rsidTr="0050486C">
        <w:tc>
          <w:tcPr>
            <w:tcW w:w="5353" w:type="dxa"/>
          </w:tcPr>
          <w:p w:rsidR="0037611E" w:rsidRPr="00543673" w:rsidRDefault="0037611E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543673">
              <w:rPr>
                <w:b/>
                <w:sz w:val="26"/>
                <w:szCs w:val="26"/>
                <w:lang w:val="uk-UA"/>
              </w:rPr>
              <w:t xml:space="preserve">Про контракт з директором комунального закладу «Рівненська обласна бібліотека для дітей» Рівненської обласної ради </w:t>
            </w:r>
            <w:proofErr w:type="spellStart"/>
            <w:r w:rsidRPr="00543673">
              <w:rPr>
                <w:b/>
                <w:sz w:val="26"/>
                <w:szCs w:val="26"/>
                <w:lang w:val="uk-UA"/>
              </w:rPr>
              <w:t>Назарук</w:t>
            </w:r>
            <w:proofErr w:type="spellEnd"/>
            <w:r w:rsidRPr="00543673">
              <w:rPr>
                <w:b/>
                <w:sz w:val="26"/>
                <w:szCs w:val="26"/>
                <w:lang w:val="uk-UA"/>
              </w:rPr>
              <w:t xml:space="preserve"> Н.А.</w:t>
            </w:r>
          </w:p>
          <w:p w:rsidR="0037611E" w:rsidRPr="00543673" w:rsidRDefault="0037611E" w:rsidP="0050486C">
            <w:pPr>
              <w:pStyle w:val="a7"/>
              <w:tabs>
                <w:tab w:val="left" w:pos="426"/>
              </w:tabs>
              <w:spacing w:line="216" w:lineRule="auto"/>
              <w:ind w:left="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37611E" w:rsidRPr="00543673" w:rsidRDefault="0037611E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7611E" w:rsidRPr="00543673" w:rsidRDefault="0037611E" w:rsidP="0037611E">
      <w:pPr>
        <w:pStyle w:val="a5"/>
        <w:rPr>
          <w:rFonts w:ascii="Times New Roman" w:hAnsi="Times New Roman"/>
          <w:b w:val="0"/>
          <w:color w:val="000000"/>
          <w:szCs w:val="26"/>
        </w:rPr>
      </w:pPr>
    </w:p>
    <w:p w:rsidR="00467FA7" w:rsidRPr="00543673" w:rsidRDefault="0037611E" w:rsidP="00467FA7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543673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543673">
        <w:rPr>
          <w:sz w:val="26"/>
          <w:szCs w:val="26"/>
          <w:lang w:val="uk-UA"/>
        </w:rPr>
        <w:t>Нілабовича</w:t>
      </w:r>
      <w:proofErr w:type="spellEnd"/>
      <w:r w:rsidRPr="00543673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«Рівненська обласна бібліотека для дітей» Рівненської обласної ради </w:t>
      </w:r>
      <w:proofErr w:type="spellStart"/>
      <w:r w:rsidRPr="00543673">
        <w:rPr>
          <w:sz w:val="26"/>
          <w:szCs w:val="26"/>
          <w:lang w:val="uk-UA"/>
        </w:rPr>
        <w:t>Назарук</w:t>
      </w:r>
      <w:proofErr w:type="spellEnd"/>
      <w:r w:rsidRPr="00543673">
        <w:rPr>
          <w:sz w:val="26"/>
          <w:szCs w:val="26"/>
          <w:lang w:val="uk-UA"/>
        </w:rPr>
        <w:t xml:space="preserve"> Н.А., </w:t>
      </w:r>
      <w:r w:rsidR="00467FA7" w:rsidRPr="00543673">
        <w:rPr>
          <w:rFonts w:eastAsia="MS Mincho"/>
          <w:sz w:val="26"/>
          <w:szCs w:val="26"/>
          <w:lang w:val="uk-UA"/>
        </w:rPr>
        <w:t xml:space="preserve"> </w:t>
      </w:r>
      <w:r w:rsidR="00467FA7" w:rsidRPr="00543673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467FA7" w:rsidRPr="00543673">
        <w:rPr>
          <w:sz w:val="26"/>
          <w:szCs w:val="26"/>
          <w:lang w:val="uk-UA"/>
        </w:rPr>
        <w:t>постійна комісія</w:t>
      </w:r>
    </w:p>
    <w:p w:rsidR="0037611E" w:rsidRPr="00543673" w:rsidRDefault="0037611E" w:rsidP="0037611E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3D1742" w:rsidRPr="00543673" w:rsidRDefault="003D1742" w:rsidP="0037611E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</w:p>
    <w:p w:rsidR="0037611E" w:rsidRPr="00543673" w:rsidRDefault="0037611E" w:rsidP="0037611E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543673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37611E" w:rsidRPr="00543673" w:rsidRDefault="0037611E" w:rsidP="0037611E">
      <w:pPr>
        <w:pStyle w:val="a3"/>
        <w:rPr>
          <w:i/>
          <w:color w:val="000000"/>
          <w:sz w:val="26"/>
          <w:szCs w:val="26"/>
        </w:rPr>
      </w:pPr>
    </w:p>
    <w:p w:rsidR="0037611E" w:rsidRPr="00543673" w:rsidRDefault="0037611E" w:rsidP="0037611E">
      <w:pPr>
        <w:numPr>
          <w:ilvl w:val="0"/>
          <w:numId w:val="20"/>
        </w:numPr>
        <w:tabs>
          <w:tab w:val="left" w:pos="900"/>
        </w:tabs>
        <w:spacing w:line="360" w:lineRule="auto"/>
        <w:jc w:val="both"/>
        <w:rPr>
          <w:b/>
          <w:i/>
          <w:sz w:val="26"/>
          <w:szCs w:val="26"/>
          <w:lang w:val="uk-UA"/>
        </w:rPr>
      </w:pPr>
      <w:r w:rsidRPr="00543673">
        <w:rPr>
          <w:b/>
          <w:i/>
          <w:sz w:val="26"/>
          <w:szCs w:val="26"/>
          <w:lang w:val="uk-UA"/>
        </w:rPr>
        <w:t>Інформацію взяти до відома.</w:t>
      </w:r>
    </w:p>
    <w:p w:rsidR="0037611E" w:rsidRPr="00A73C04" w:rsidRDefault="0037611E" w:rsidP="0037611E">
      <w:pPr>
        <w:numPr>
          <w:ilvl w:val="0"/>
          <w:numId w:val="20"/>
        </w:numPr>
        <w:tabs>
          <w:tab w:val="left" w:pos="1260"/>
        </w:tabs>
        <w:spacing w:line="360" w:lineRule="auto"/>
        <w:jc w:val="both"/>
        <w:rPr>
          <w:b/>
          <w:i/>
          <w:lang w:val="uk-UA"/>
        </w:rPr>
      </w:pPr>
      <w:r w:rsidRPr="00A73C04">
        <w:rPr>
          <w:b/>
          <w:i/>
          <w:lang w:val="uk-UA"/>
        </w:rPr>
        <w:t xml:space="preserve">Погодити кандидатуру </w:t>
      </w:r>
      <w:proofErr w:type="spellStart"/>
      <w:r w:rsidRPr="00A73C04">
        <w:rPr>
          <w:b/>
          <w:i/>
          <w:lang w:val="uk-UA"/>
        </w:rPr>
        <w:t>Назарук</w:t>
      </w:r>
      <w:proofErr w:type="spellEnd"/>
      <w:r w:rsidRPr="00A73C04">
        <w:rPr>
          <w:b/>
          <w:i/>
          <w:lang w:val="uk-UA"/>
        </w:rPr>
        <w:t xml:space="preserve"> </w:t>
      </w:r>
      <w:r w:rsidRPr="00A73C04">
        <w:rPr>
          <w:rFonts w:eastAsia="MS Mincho"/>
          <w:b/>
          <w:i/>
          <w:lang w:val="uk-UA"/>
        </w:rPr>
        <w:t xml:space="preserve">Наталії Адамівни </w:t>
      </w:r>
      <w:r w:rsidRPr="00A73C04">
        <w:rPr>
          <w:b/>
          <w:i/>
          <w:lang w:val="uk-UA"/>
        </w:rPr>
        <w:t xml:space="preserve">на посаду директора </w:t>
      </w:r>
      <w:r w:rsidRPr="00A73C04">
        <w:rPr>
          <w:b/>
          <w:bCs/>
          <w:i/>
          <w:lang w:val="uk-UA"/>
        </w:rPr>
        <w:t>комунального закладу «</w:t>
      </w:r>
      <w:r w:rsidRPr="00A73C04">
        <w:rPr>
          <w:b/>
          <w:i/>
          <w:lang w:val="uk-UA"/>
        </w:rPr>
        <w:t>Рівненська обласна бібліотека для дітей</w:t>
      </w:r>
      <w:r w:rsidRPr="00A73C04">
        <w:rPr>
          <w:b/>
          <w:bCs/>
          <w:i/>
          <w:lang w:val="uk-UA"/>
        </w:rPr>
        <w:t xml:space="preserve">» </w:t>
      </w:r>
      <w:r w:rsidRPr="00A73C04">
        <w:rPr>
          <w:b/>
          <w:i/>
          <w:lang w:val="uk-UA"/>
        </w:rPr>
        <w:t>Рівненської обласної ради.</w:t>
      </w:r>
    </w:p>
    <w:p w:rsidR="0037611E" w:rsidRPr="00A73C04" w:rsidRDefault="0037611E" w:rsidP="0037611E">
      <w:pPr>
        <w:numPr>
          <w:ilvl w:val="0"/>
          <w:numId w:val="20"/>
        </w:numPr>
        <w:tabs>
          <w:tab w:val="left" w:pos="1080"/>
          <w:tab w:val="left" w:pos="1260"/>
        </w:tabs>
        <w:spacing w:line="360" w:lineRule="auto"/>
        <w:jc w:val="both"/>
        <w:rPr>
          <w:b/>
          <w:i/>
          <w:lang w:val="uk-UA"/>
        </w:rPr>
      </w:pPr>
      <w:r w:rsidRPr="00A73C04">
        <w:rPr>
          <w:b/>
          <w:i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D0318" w:rsidRPr="00543673" w:rsidRDefault="00CD0318" w:rsidP="00CD0318">
      <w:pPr>
        <w:pStyle w:val="3"/>
        <w:tabs>
          <w:tab w:val="left" w:pos="900"/>
        </w:tabs>
        <w:ind w:left="54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CD0318" w:rsidRPr="00543673" w:rsidRDefault="00CD0318" w:rsidP="00CD0318">
      <w:pPr>
        <w:ind w:left="567"/>
        <w:jc w:val="both"/>
        <w:rPr>
          <w:i/>
          <w:sz w:val="26"/>
          <w:szCs w:val="26"/>
          <w:lang w:val="uk-UA"/>
        </w:rPr>
      </w:pPr>
    </w:p>
    <w:p w:rsidR="00CD0318" w:rsidRPr="00543673" w:rsidRDefault="00CD0318" w:rsidP="00CD0318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543673">
        <w:rPr>
          <w:b/>
          <w:sz w:val="26"/>
          <w:szCs w:val="26"/>
          <w:lang w:val="uk-UA"/>
        </w:rPr>
        <w:t xml:space="preserve">Голова постійної комісії                                               </w:t>
      </w:r>
      <w:r w:rsidR="00EA05A1" w:rsidRPr="00543673">
        <w:rPr>
          <w:b/>
          <w:sz w:val="26"/>
          <w:szCs w:val="26"/>
          <w:lang w:val="uk-UA"/>
        </w:rPr>
        <w:t xml:space="preserve">                  </w:t>
      </w:r>
      <w:r w:rsidRPr="00543673">
        <w:rPr>
          <w:b/>
          <w:sz w:val="26"/>
          <w:szCs w:val="26"/>
          <w:lang w:val="uk-UA"/>
        </w:rPr>
        <w:t xml:space="preserve">         </w:t>
      </w:r>
      <w:proofErr w:type="spellStart"/>
      <w:r w:rsidRPr="00543673">
        <w:rPr>
          <w:b/>
          <w:sz w:val="26"/>
          <w:szCs w:val="26"/>
          <w:lang w:val="uk-UA"/>
        </w:rPr>
        <w:t>Черній</w:t>
      </w:r>
      <w:proofErr w:type="spellEnd"/>
      <w:r w:rsidRPr="00543673">
        <w:rPr>
          <w:b/>
          <w:sz w:val="26"/>
          <w:szCs w:val="26"/>
          <w:lang w:val="uk-UA"/>
        </w:rPr>
        <w:t xml:space="preserve"> А.Л.</w:t>
      </w:r>
    </w:p>
    <w:p w:rsidR="000D457D" w:rsidRPr="00543673" w:rsidRDefault="000D457D" w:rsidP="008E16A0">
      <w:pPr>
        <w:pStyle w:val="a5"/>
        <w:rPr>
          <w:rFonts w:ascii="Times New Roman" w:hAnsi="Times New Roman"/>
          <w:szCs w:val="26"/>
        </w:rPr>
      </w:pPr>
    </w:p>
    <w:p w:rsidR="00467FA7" w:rsidRDefault="00467FA7" w:rsidP="008E16A0">
      <w:pPr>
        <w:pStyle w:val="a5"/>
        <w:rPr>
          <w:rFonts w:ascii="Times New Roman" w:hAnsi="Times New Roman"/>
          <w:sz w:val="28"/>
          <w:szCs w:val="28"/>
        </w:rPr>
      </w:pPr>
    </w:p>
    <w:p w:rsidR="00467FA7" w:rsidRDefault="00467FA7" w:rsidP="008E16A0">
      <w:pPr>
        <w:pStyle w:val="a5"/>
        <w:rPr>
          <w:rFonts w:ascii="Times New Roman" w:hAnsi="Times New Roman"/>
          <w:sz w:val="28"/>
          <w:szCs w:val="28"/>
        </w:rPr>
      </w:pPr>
    </w:p>
    <w:p w:rsidR="00467FA7" w:rsidRDefault="00467FA7" w:rsidP="008E16A0">
      <w:pPr>
        <w:pStyle w:val="a5"/>
        <w:rPr>
          <w:rFonts w:ascii="Times New Roman" w:hAnsi="Times New Roman"/>
          <w:sz w:val="28"/>
          <w:szCs w:val="28"/>
        </w:rPr>
      </w:pPr>
    </w:p>
    <w:p w:rsidR="00467FA7" w:rsidRDefault="00467FA7" w:rsidP="008E16A0">
      <w:pPr>
        <w:pStyle w:val="a5"/>
        <w:rPr>
          <w:rFonts w:ascii="Times New Roman" w:hAnsi="Times New Roman"/>
          <w:sz w:val="28"/>
          <w:szCs w:val="28"/>
        </w:rPr>
      </w:pPr>
    </w:p>
    <w:p w:rsidR="004C1A0C" w:rsidRPr="003D1742" w:rsidRDefault="004C1A0C" w:rsidP="008E16A0">
      <w:pPr>
        <w:pStyle w:val="a5"/>
        <w:rPr>
          <w:rFonts w:ascii="Times New Roman" w:hAnsi="Times New Roman"/>
          <w:sz w:val="28"/>
          <w:szCs w:val="28"/>
        </w:rPr>
      </w:pPr>
    </w:p>
    <w:p w:rsidR="0037611E" w:rsidRPr="0066454D" w:rsidRDefault="0037611E" w:rsidP="0037611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611E" w:rsidRDefault="0037611E" w:rsidP="003761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611E" w:rsidRPr="0066454D" w:rsidRDefault="0037611E" w:rsidP="003761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611E" w:rsidRPr="0066454D" w:rsidRDefault="0037611E" w:rsidP="003761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7611E" w:rsidRPr="0066454D" w:rsidTr="0050486C">
        <w:trPr>
          <w:trHeight w:val="164"/>
        </w:trPr>
        <w:tc>
          <w:tcPr>
            <w:tcW w:w="9360" w:type="dxa"/>
          </w:tcPr>
          <w:p w:rsidR="0037611E" w:rsidRPr="0066454D" w:rsidRDefault="0037611E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611E" w:rsidRPr="009074A8" w:rsidRDefault="0037611E" w:rsidP="0037611E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074A8">
        <w:rPr>
          <w:b/>
          <w:sz w:val="26"/>
          <w:szCs w:val="26"/>
          <w:lang w:val="uk-UA"/>
        </w:rPr>
        <w:t>Рекомендації</w:t>
      </w:r>
    </w:p>
    <w:p w:rsidR="0037611E" w:rsidRPr="009074A8" w:rsidRDefault="0037611E" w:rsidP="0037611E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074A8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37611E" w:rsidRPr="009074A8" w:rsidRDefault="0037611E" w:rsidP="0037611E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37611E" w:rsidRPr="009074A8" w:rsidRDefault="0037611E" w:rsidP="0037611E">
      <w:pPr>
        <w:spacing w:line="276" w:lineRule="auto"/>
        <w:jc w:val="both"/>
        <w:rPr>
          <w:sz w:val="26"/>
          <w:szCs w:val="26"/>
          <w:lang w:val="uk-UA"/>
        </w:rPr>
      </w:pPr>
      <w:r w:rsidRPr="009074A8">
        <w:rPr>
          <w:sz w:val="26"/>
          <w:szCs w:val="26"/>
          <w:lang w:val="uk-UA"/>
        </w:rPr>
        <w:t xml:space="preserve">24 жовтня 2016 року                                                                         </w:t>
      </w:r>
      <w:r w:rsidR="00627F02" w:rsidRPr="009074A8">
        <w:rPr>
          <w:sz w:val="26"/>
          <w:szCs w:val="26"/>
          <w:lang w:val="uk-UA"/>
        </w:rPr>
        <w:t xml:space="preserve">           </w:t>
      </w:r>
      <w:r w:rsidRPr="009074A8">
        <w:rPr>
          <w:sz w:val="26"/>
          <w:szCs w:val="26"/>
          <w:lang w:val="uk-UA"/>
        </w:rPr>
        <w:t xml:space="preserve">       №22</w:t>
      </w:r>
    </w:p>
    <w:p w:rsidR="0037611E" w:rsidRPr="009074A8" w:rsidRDefault="0037611E" w:rsidP="0037611E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17"/>
        <w:gridCol w:w="4754"/>
      </w:tblGrid>
      <w:tr w:rsidR="00B206D9" w:rsidRPr="009074A8" w:rsidTr="0050486C">
        <w:tc>
          <w:tcPr>
            <w:tcW w:w="4927" w:type="dxa"/>
          </w:tcPr>
          <w:p w:rsidR="00B206D9" w:rsidRPr="009074A8" w:rsidRDefault="00B206D9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074A8">
              <w:rPr>
                <w:b/>
                <w:sz w:val="26"/>
                <w:szCs w:val="26"/>
                <w:lang w:val="uk-UA"/>
              </w:rPr>
              <w:t xml:space="preserve">Про контракт з директором комунального закладу «Рівненська обласна бібліотека для молоді» Рівненської обласної ради </w:t>
            </w:r>
            <w:proofErr w:type="spellStart"/>
            <w:r w:rsidRPr="009074A8">
              <w:rPr>
                <w:b/>
                <w:sz w:val="26"/>
                <w:szCs w:val="26"/>
                <w:lang w:val="uk-UA"/>
              </w:rPr>
              <w:t>Патрикей</w:t>
            </w:r>
            <w:proofErr w:type="spellEnd"/>
            <w:r w:rsidRPr="009074A8">
              <w:rPr>
                <w:b/>
                <w:sz w:val="26"/>
                <w:szCs w:val="26"/>
                <w:lang w:val="uk-UA"/>
              </w:rPr>
              <w:t> С.А.</w:t>
            </w:r>
          </w:p>
          <w:p w:rsidR="00B206D9" w:rsidRPr="009074A8" w:rsidRDefault="00B206D9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B206D9" w:rsidRPr="009074A8" w:rsidRDefault="00B206D9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9F2140" w:rsidRPr="009074A8" w:rsidRDefault="00B206D9" w:rsidP="009F2140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9074A8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9074A8">
        <w:rPr>
          <w:sz w:val="26"/>
          <w:szCs w:val="26"/>
          <w:lang w:val="uk-UA"/>
        </w:rPr>
        <w:t>Нілабовича</w:t>
      </w:r>
      <w:proofErr w:type="spellEnd"/>
      <w:r w:rsidRPr="009074A8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«Рівненська обласна бібліотека для молоді» Рівненської обласної ради </w:t>
      </w:r>
      <w:proofErr w:type="spellStart"/>
      <w:r w:rsidRPr="009074A8">
        <w:rPr>
          <w:sz w:val="26"/>
          <w:szCs w:val="26"/>
          <w:lang w:val="uk-UA"/>
        </w:rPr>
        <w:t>Патрикей</w:t>
      </w:r>
      <w:proofErr w:type="spellEnd"/>
      <w:r w:rsidRPr="009074A8">
        <w:rPr>
          <w:sz w:val="26"/>
          <w:szCs w:val="26"/>
          <w:lang w:val="uk-UA"/>
        </w:rPr>
        <w:t xml:space="preserve"> С.А., </w:t>
      </w:r>
      <w:r w:rsidR="009F2140" w:rsidRPr="009074A8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9F2140" w:rsidRPr="009074A8">
        <w:rPr>
          <w:sz w:val="26"/>
          <w:szCs w:val="26"/>
          <w:lang w:val="uk-UA"/>
        </w:rPr>
        <w:t>постійна комісія</w:t>
      </w:r>
    </w:p>
    <w:p w:rsidR="00B206D9" w:rsidRPr="009074A8" w:rsidRDefault="00B206D9" w:rsidP="009F2140">
      <w:pPr>
        <w:pStyle w:val="a7"/>
        <w:ind w:left="0" w:firstLine="567"/>
        <w:jc w:val="both"/>
        <w:rPr>
          <w:color w:val="000000"/>
          <w:sz w:val="26"/>
          <w:szCs w:val="26"/>
          <w:u w:val="single"/>
          <w:lang w:val="uk-UA"/>
        </w:rPr>
      </w:pPr>
    </w:p>
    <w:p w:rsidR="00B206D9" w:rsidRPr="009074A8" w:rsidRDefault="00B206D9" w:rsidP="00B206D9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9074A8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B206D9" w:rsidRPr="009074A8" w:rsidRDefault="00B206D9" w:rsidP="00B206D9">
      <w:pPr>
        <w:pStyle w:val="a3"/>
        <w:rPr>
          <w:i/>
          <w:color w:val="000000"/>
          <w:sz w:val="26"/>
          <w:szCs w:val="26"/>
        </w:rPr>
      </w:pPr>
    </w:p>
    <w:p w:rsidR="00B206D9" w:rsidRPr="009074A8" w:rsidRDefault="00B206D9" w:rsidP="00B206D9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9074A8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B206D9" w:rsidRPr="00A73C04" w:rsidRDefault="00B206D9" w:rsidP="00B206D9">
      <w:pPr>
        <w:numPr>
          <w:ilvl w:val="0"/>
          <w:numId w:val="21"/>
        </w:numPr>
        <w:tabs>
          <w:tab w:val="left" w:pos="1260"/>
        </w:tabs>
        <w:spacing w:line="360" w:lineRule="auto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Погодити кандидатуру </w:t>
      </w:r>
      <w:proofErr w:type="spellStart"/>
      <w:r w:rsidRPr="00A73C04">
        <w:rPr>
          <w:i/>
          <w:lang w:val="uk-UA"/>
        </w:rPr>
        <w:t>Патрикей</w:t>
      </w:r>
      <w:proofErr w:type="spellEnd"/>
      <w:r w:rsidRPr="00A73C04">
        <w:rPr>
          <w:i/>
          <w:lang w:val="uk-UA"/>
        </w:rPr>
        <w:t xml:space="preserve"> </w:t>
      </w:r>
      <w:r w:rsidRPr="00A73C04">
        <w:rPr>
          <w:rFonts w:eastAsia="MS Mincho"/>
          <w:i/>
          <w:lang w:val="uk-UA"/>
        </w:rPr>
        <w:t xml:space="preserve">Світлани Анатоліївни </w:t>
      </w:r>
      <w:r w:rsidRPr="00A73C04">
        <w:rPr>
          <w:i/>
          <w:lang w:val="uk-UA"/>
        </w:rPr>
        <w:t xml:space="preserve">на посаду директора </w:t>
      </w:r>
      <w:r w:rsidRPr="00A73C04">
        <w:rPr>
          <w:bCs/>
          <w:i/>
          <w:lang w:val="uk-UA"/>
        </w:rPr>
        <w:t>комунального закладу «</w:t>
      </w:r>
      <w:r w:rsidRPr="00A73C04">
        <w:rPr>
          <w:i/>
          <w:lang w:val="uk-UA"/>
        </w:rPr>
        <w:t>Рівненська обласна бібліотека для молоді</w:t>
      </w:r>
      <w:r w:rsidRPr="00A73C04">
        <w:rPr>
          <w:bCs/>
          <w:i/>
          <w:lang w:val="uk-UA"/>
        </w:rPr>
        <w:t xml:space="preserve">» </w:t>
      </w:r>
      <w:r w:rsidRPr="00A73C04">
        <w:rPr>
          <w:i/>
          <w:color w:val="000000"/>
          <w:lang w:val="uk-UA"/>
        </w:rPr>
        <w:t>Рівненської обласної ради</w:t>
      </w:r>
      <w:r w:rsidRPr="00A73C04">
        <w:rPr>
          <w:i/>
          <w:lang w:val="uk-UA"/>
        </w:rPr>
        <w:t>.</w:t>
      </w:r>
    </w:p>
    <w:p w:rsidR="00B206D9" w:rsidRPr="00A73C04" w:rsidRDefault="00B206D9" w:rsidP="00B206D9">
      <w:pPr>
        <w:numPr>
          <w:ilvl w:val="0"/>
          <w:numId w:val="21"/>
        </w:numPr>
        <w:tabs>
          <w:tab w:val="left" w:pos="1080"/>
          <w:tab w:val="left" w:pos="1260"/>
        </w:tabs>
        <w:spacing w:line="360" w:lineRule="auto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46FBF" w:rsidRPr="009074A8" w:rsidRDefault="00846FBF" w:rsidP="00846FBF">
      <w:pPr>
        <w:tabs>
          <w:tab w:val="left" w:pos="1080"/>
          <w:tab w:val="left" w:pos="1260"/>
        </w:tabs>
        <w:spacing w:line="360" w:lineRule="auto"/>
        <w:ind w:left="720"/>
        <w:jc w:val="both"/>
        <w:rPr>
          <w:b/>
          <w:i/>
          <w:sz w:val="26"/>
          <w:szCs w:val="26"/>
          <w:lang w:val="uk-UA"/>
        </w:rPr>
      </w:pPr>
    </w:p>
    <w:p w:rsidR="0037611E" w:rsidRPr="009074A8" w:rsidRDefault="0037611E" w:rsidP="0037611E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9074A8">
        <w:rPr>
          <w:b/>
          <w:sz w:val="26"/>
          <w:szCs w:val="26"/>
          <w:lang w:val="uk-UA"/>
        </w:rPr>
        <w:t xml:space="preserve">Голова постійної комісії                                              </w:t>
      </w:r>
      <w:r w:rsidR="00846FBF" w:rsidRPr="009074A8">
        <w:rPr>
          <w:b/>
          <w:sz w:val="26"/>
          <w:szCs w:val="26"/>
          <w:lang w:val="uk-UA"/>
        </w:rPr>
        <w:t xml:space="preserve">          </w:t>
      </w:r>
      <w:r w:rsidRPr="009074A8">
        <w:rPr>
          <w:b/>
          <w:sz w:val="26"/>
          <w:szCs w:val="26"/>
          <w:lang w:val="uk-UA"/>
        </w:rPr>
        <w:t xml:space="preserve">          </w:t>
      </w:r>
      <w:proofErr w:type="spellStart"/>
      <w:r w:rsidRPr="009074A8">
        <w:rPr>
          <w:b/>
          <w:sz w:val="26"/>
          <w:szCs w:val="26"/>
          <w:lang w:val="uk-UA"/>
        </w:rPr>
        <w:t>Черній</w:t>
      </w:r>
      <w:proofErr w:type="spellEnd"/>
      <w:r w:rsidRPr="009074A8">
        <w:rPr>
          <w:b/>
          <w:sz w:val="26"/>
          <w:szCs w:val="26"/>
          <w:lang w:val="uk-UA"/>
        </w:rPr>
        <w:t xml:space="preserve"> А.Л.</w:t>
      </w:r>
    </w:p>
    <w:p w:rsidR="00627F02" w:rsidRPr="009074A8" w:rsidRDefault="00627F02" w:rsidP="0037611E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9F2140" w:rsidRPr="009074A8" w:rsidRDefault="009F2140" w:rsidP="00510349">
      <w:pPr>
        <w:pStyle w:val="a5"/>
        <w:rPr>
          <w:rFonts w:ascii="Bookman Old Style" w:hAnsi="Bookman Old Style"/>
          <w:szCs w:val="26"/>
        </w:rPr>
      </w:pPr>
    </w:p>
    <w:p w:rsidR="009F2140" w:rsidRDefault="009F2140" w:rsidP="00510349">
      <w:pPr>
        <w:pStyle w:val="a5"/>
        <w:rPr>
          <w:rFonts w:ascii="Bookman Old Style" w:hAnsi="Bookman Old Style"/>
          <w:sz w:val="40"/>
          <w:szCs w:val="40"/>
        </w:rPr>
      </w:pPr>
    </w:p>
    <w:p w:rsidR="009F2140" w:rsidRDefault="009F2140" w:rsidP="00510349">
      <w:pPr>
        <w:pStyle w:val="a5"/>
        <w:rPr>
          <w:rFonts w:ascii="Bookman Old Style" w:hAnsi="Bookman Old Style"/>
          <w:sz w:val="40"/>
          <w:szCs w:val="40"/>
        </w:rPr>
      </w:pPr>
    </w:p>
    <w:p w:rsidR="009F2140" w:rsidRDefault="009F2140" w:rsidP="00510349">
      <w:pPr>
        <w:pStyle w:val="a5"/>
        <w:rPr>
          <w:rFonts w:ascii="Bookman Old Style" w:hAnsi="Bookman Old Style"/>
          <w:sz w:val="40"/>
          <w:szCs w:val="40"/>
        </w:rPr>
      </w:pPr>
    </w:p>
    <w:p w:rsidR="004C1A0C" w:rsidRDefault="004C1A0C" w:rsidP="00510349">
      <w:pPr>
        <w:pStyle w:val="a5"/>
        <w:rPr>
          <w:rFonts w:ascii="Bookman Old Style" w:hAnsi="Bookman Old Style"/>
          <w:sz w:val="40"/>
          <w:szCs w:val="40"/>
        </w:rPr>
      </w:pPr>
    </w:p>
    <w:p w:rsidR="00510349" w:rsidRPr="0066454D" w:rsidRDefault="00510349" w:rsidP="0051034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10349" w:rsidRDefault="00510349" w:rsidP="0051034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0349" w:rsidRPr="0066454D" w:rsidRDefault="00510349" w:rsidP="0051034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0349" w:rsidRPr="0066454D" w:rsidRDefault="00510349" w:rsidP="0051034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10349" w:rsidRPr="0066454D" w:rsidTr="0050486C">
        <w:trPr>
          <w:trHeight w:val="164"/>
        </w:trPr>
        <w:tc>
          <w:tcPr>
            <w:tcW w:w="9360" w:type="dxa"/>
          </w:tcPr>
          <w:p w:rsidR="00510349" w:rsidRPr="0066454D" w:rsidRDefault="00510349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10349" w:rsidRPr="009074A8" w:rsidRDefault="00510349" w:rsidP="0051034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074A8">
        <w:rPr>
          <w:b/>
          <w:sz w:val="26"/>
          <w:szCs w:val="26"/>
          <w:lang w:val="uk-UA"/>
        </w:rPr>
        <w:t>Рекомендації</w:t>
      </w:r>
    </w:p>
    <w:p w:rsidR="00510349" w:rsidRPr="009074A8" w:rsidRDefault="00510349" w:rsidP="0051034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074A8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510349" w:rsidRPr="009074A8" w:rsidRDefault="00510349" w:rsidP="00510349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10349" w:rsidRPr="009074A8" w:rsidRDefault="00510349" w:rsidP="00510349">
      <w:pPr>
        <w:spacing w:line="276" w:lineRule="auto"/>
        <w:jc w:val="both"/>
        <w:rPr>
          <w:sz w:val="26"/>
          <w:szCs w:val="26"/>
          <w:lang w:val="uk-UA"/>
        </w:rPr>
      </w:pPr>
      <w:r w:rsidRPr="009074A8">
        <w:rPr>
          <w:sz w:val="26"/>
          <w:szCs w:val="26"/>
          <w:lang w:val="uk-UA"/>
        </w:rPr>
        <w:t>24 жовтня 2016 року                                                                                №23</w:t>
      </w:r>
    </w:p>
    <w:p w:rsidR="00510349" w:rsidRPr="009074A8" w:rsidRDefault="00510349" w:rsidP="00510349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16"/>
        <w:gridCol w:w="4755"/>
      </w:tblGrid>
      <w:tr w:rsidR="00510349" w:rsidRPr="009074A8" w:rsidTr="0050486C">
        <w:tc>
          <w:tcPr>
            <w:tcW w:w="4927" w:type="dxa"/>
          </w:tcPr>
          <w:p w:rsidR="00510349" w:rsidRPr="009074A8" w:rsidRDefault="00510349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074A8">
              <w:rPr>
                <w:b/>
                <w:sz w:val="26"/>
                <w:szCs w:val="26"/>
                <w:lang w:val="uk-UA"/>
              </w:rPr>
              <w:t xml:space="preserve">Про контракт з директором комунального закладу «Рівненська обласна універсальна наукова бібліотека» Рівненської обласної ради </w:t>
            </w:r>
            <w:proofErr w:type="spellStart"/>
            <w:r w:rsidRPr="009074A8">
              <w:rPr>
                <w:b/>
                <w:sz w:val="26"/>
                <w:szCs w:val="26"/>
                <w:lang w:val="uk-UA"/>
              </w:rPr>
              <w:t>Ярощук</w:t>
            </w:r>
            <w:proofErr w:type="spellEnd"/>
            <w:r w:rsidRPr="009074A8">
              <w:rPr>
                <w:b/>
                <w:sz w:val="26"/>
                <w:szCs w:val="26"/>
                <w:lang w:val="uk-UA"/>
              </w:rPr>
              <w:t xml:space="preserve"> В.П.</w:t>
            </w:r>
          </w:p>
          <w:p w:rsidR="00510349" w:rsidRPr="009074A8" w:rsidRDefault="00510349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510349" w:rsidRPr="009074A8" w:rsidRDefault="00510349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CD6494" w:rsidRPr="009074A8" w:rsidRDefault="00510349" w:rsidP="00CD6494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9074A8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9074A8">
        <w:rPr>
          <w:sz w:val="26"/>
          <w:szCs w:val="26"/>
          <w:lang w:val="uk-UA"/>
        </w:rPr>
        <w:t>Нілабовича</w:t>
      </w:r>
      <w:proofErr w:type="spellEnd"/>
      <w:r w:rsidRPr="009074A8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«Рівненська обласна універсальна наукова бібліотека» Рівненської обласної ради </w:t>
      </w:r>
      <w:proofErr w:type="spellStart"/>
      <w:r w:rsidRPr="009074A8">
        <w:rPr>
          <w:sz w:val="26"/>
          <w:szCs w:val="26"/>
          <w:lang w:val="uk-UA"/>
        </w:rPr>
        <w:t>Ярощук</w:t>
      </w:r>
      <w:proofErr w:type="spellEnd"/>
      <w:r w:rsidRPr="009074A8">
        <w:rPr>
          <w:sz w:val="26"/>
          <w:szCs w:val="26"/>
          <w:lang w:val="uk-UA"/>
        </w:rPr>
        <w:t xml:space="preserve"> В.П., </w:t>
      </w:r>
      <w:r w:rsidR="00CD6494" w:rsidRPr="009074A8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CD6494" w:rsidRPr="009074A8">
        <w:rPr>
          <w:sz w:val="26"/>
          <w:szCs w:val="26"/>
          <w:lang w:val="uk-UA"/>
        </w:rPr>
        <w:t>постійна комісія</w:t>
      </w:r>
    </w:p>
    <w:p w:rsidR="00510349" w:rsidRPr="009074A8" w:rsidRDefault="00510349" w:rsidP="00CD6494">
      <w:pPr>
        <w:pStyle w:val="a7"/>
        <w:ind w:left="0" w:firstLine="567"/>
        <w:jc w:val="both"/>
        <w:rPr>
          <w:b/>
          <w:color w:val="000000"/>
          <w:sz w:val="26"/>
          <w:szCs w:val="26"/>
          <w:u w:val="single"/>
          <w:lang w:val="uk-UA"/>
        </w:rPr>
      </w:pPr>
      <w:r w:rsidRPr="009074A8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510349" w:rsidRPr="009074A8" w:rsidRDefault="00510349" w:rsidP="00510349">
      <w:pPr>
        <w:pStyle w:val="a3"/>
        <w:rPr>
          <w:i/>
          <w:color w:val="000000"/>
          <w:sz w:val="26"/>
          <w:szCs w:val="26"/>
        </w:rPr>
      </w:pPr>
    </w:p>
    <w:p w:rsidR="00510349" w:rsidRPr="009074A8" w:rsidRDefault="00510349" w:rsidP="00510349">
      <w:pPr>
        <w:numPr>
          <w:ilvl w:val="0"/>
          <w:numId w:val="22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9074A8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510349" w:rsidRPr="00A73C04" w:rsidRDefault="00510349" w:rsidP="00510349">
      <w:pPr>
        <w:numPr>
          <w:ilvl w:val="0"/>
          <w:numId w:val="22"/>
        </w:numPr>
        <w:tabs>
          <w:tab w:val="left" w:pos="1260"/>
        </w:tabs>
        <w:spacing w:line="360" w:lineRule="auto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Погодити кандидатуру </w:t>
      </w:r>
      <w:proofErr w:type="spellStart"/>
      <w:r w:rsidRPr="00A73C04">
        <w:rPr>
          <w:i/>
          <w:lang w:val="uk-UA"/>
        </w:rPr>
        <w:t>Ярощук</w:t>
      </w:r>
      <w:proofErr w:type="spellEnd"/>
      <w:r w:rsidRPr="00A73C04">
        <w:rPr>
          <w:i/>
          <w:lang w:val="uk-UA"/>
        </w:rPr>
        <w:t xml:space="preserve"> </w:t>
      </w:r>
      <w:r w:rsidRPr="00A73C04">
        <w:rPr>
          <w:rFonts w:eastAsia="MS Mincho"/>
          <w:i/>
          <w:lang w:val="uk-UA"/>
        </w:rPr>
        <w:t xml:space="preserve">Валентини Петрівни </w:t>
      </w:r>
      <w:r w:rsidRPr="00A73C04">
        <w:rPr>
          <w:i/>
          <w:lang w:val="uk-UA"/>
        </w:rPr>
        <w:t xml:space="preserve">на посаду директора </w:t>
      </w:r>
      <w:r w:rsidRPr="00A73C04">
        <w:rPr>
          <w:bCs/>
          <w:i/>
          <w:lang w:val="uk-UA"/>
        </w:rPr>
        <w:t>комунального закладу «</w:t>
      </w:r>
      <w:r w:rsidRPr="00A73C04">
        <w:rPr>
          <w:i/>
          <w:lang w:val="uk-UA"/>
        </w:rPr>
        <w:t>Рівненська обласна універсальна наукова бібліотека</w:t>
      </w:r>
      <w:r w:rsidRPr="00A73C04">
        <w:rPr>
          <w:bCs/>
          <w:i/>
          <w:lang w:val="uk-UA"/>
        </w:rPr>
        <w:t xml:space="preserve">» </w:t>
      </w:r>
      <w:r w:rsidRPr="00A73C04">
        <w:rPr>
          <w:i/>
          <w:color w:val="000000"/>
          <w:lang w:val="uk-UA"/>
        </w:rPr>
        <w:t>Рівненської обласної ради</w:t>
      </w:r>
      <w:r w:rsidRPr="00A73C04">
        <w:rPr>
          <w:i/>
          <w:lang w:val="uk-UA"/>
        </w:rPr>
        <w:t>.</w:t>
      </w:r>
    </w:p>
    <w:p w:rsidR="00510349" w:rsidRPr="00A73C04" w:rsidRDefault="00510349" w:rsidP="00510349">
      <w:pPr>
        <w:numPr>
          <w:ilvl w:val="0"/>
          <w:numId w:val="22"/>
        </w:numPr>
        <w:tabs>
          <w:tab w:val="left" w:pos="1080"/>
          <w:tab w:val="left" w:pos="1260"/>
        </w:tabs>
        <w:spacing w:line="360" w:lineRule="auto"/>
        <w:jc w:val="both"/>
        <w:rPr>
          <w:i/>
          <w:lang w:val="uk-UA"/>
        </w:rPr>
      </w:pPr>
      <w:r w:rsidRPr="00A73C04">
        <w:rPr>
          <w:i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5E03" w:rsidRPr="009074A8" w:rsidRDefault="00055E03" w:rsidP="00055E03">
      <w:pPr>
        <w:tabs>
          <w:tab w:val="left" w:pos="1080"/>
          <w:tab w:val="left" w:pos="1260"/>
        </w:tabs>
        <w:spacing w:line="360" w:lineRule="auto"/>
        <w:ind w:left="720"/>
        <w:jc w:val="both"/>
        <w:rPr>
          <w:b/>
          <w:i/>
          <w:sz w:val="26"/>
          <w:szCs w:val="26"/>
          <w:lang w:val="uk-UA"/>
        </w:rPr>
      </w:pPr>
    </w:p>
    <w:p w:rsidR="00510349" w:rsidRPr="009074A8" w:rsidRDefault="00510349" w:rsidP="00510349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9074A8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</w:t>
      </w:r>
      <w:r w:rsidR="00055E03" w:rsidRPr="009074A8">
        <w:rPr>
          <w:b/>
          <w:sz w:val="26"/>
          <w:szCs w:val="26"/>
          <w:lang w:val="uk-UA"/>
        </w:rPr>
        <w:t xml:space="preserve">                     </w:t>
      </w:r>
      <w:r w:rsidRPr="009074A8">
        <w:rPr>
          <w:b/>
          <w:sz w:val="26"/>
          <w:szCs w:val="26"/>
          <w:lang w:val="uk-UA"/>
        </w:rPr>
        <w:t xml:space="preserve">  </w:t>
      </w:r>
      <w:proofErr w:type="spellStart"/>
      <w:r w:rsidRPr="009074A8">
        <w:rPr>
          <w:b/>
          <w:sz w:val="26"/>
          <w:szCs w:val="26"/>
          <w:lang w:val="uk-UA"/>
        </w:rPr>
        <w:t>Черній</w:t>
      </w:r>
      <w:proofErr w:type="spellEnd"/>
      <w:r w:rsidRPr="009074A8">
        <w:rPr>
          <w:b/>
          <w:sz w:val="26"/>
          <w:szCs w:val="26"/>
          <w:lang w:val="uk-UA"/>
        </w:rPr>
        <w:t xml:space="preserve"> А.Л.</w:t>
      </w:r>
    </w:p>
    <w:p w:rsidR="00055E03" w:rsidRPr="009074A8" w:rsidRDefault="00055E03" w:rsidP="00510349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755DA" w:rsidRPr="009074A8" w:rsidRDefault="00B755DA" w:rsidP="00F5100A">
      <w:pPr>
        <w:pStyle w:val="a5"/>
        <w:rPr>
          <w:rFonts w:ascii="Bookman Old Style" w:hAnsi="Bookman Old Style"/>
          <w:szCs w:val="26"/>
        </w:rPr>
      </w:pPr>
    </w:p>
    <w:p w:rsidR="00B755DA" w:rsidRDefault="00B755DA" w:rsidP="00F5100A">
      <w:pPr>
        <w:pStyle w:val="a5"/>
        <w:rPr>
          <w:rFonts w:ascii="Bookman Old Style" w:hAnsi="Bookman Old Style"/>
          <w:sz w:val="40"/>
          <w:szCs w:val="40"/>
        </w:rPr>
      </w:pPr>
    </w:p>
    <w:p w:rsidR="00B755DA" w:rsidRDefault="00B755DA" w:rsidP="00F5100A">
      <w:pPr>
        <w:pStyle w:val="a5"/>
        <w:rPr>
          <w:rFonts w:ascii="Bookman Old Style" w:hAnsi="Bookman Old Style"/>
          <w:sz w:val="40"/>
          <w:szCs w:val="40"/>
        </w:rPr>
      </w:pPr>
    </w:p>
    <w:p w:rsidR="00B755DA" w:rsidRDefault="00B755DA" w:rsidP="00F5100A">
      <w:pPr>
        <w:pStyle w:val="a5"/>
        <w:rPr>
          <w:rFonts w:ascii="Bookman Old Style" w:hAnsi="Bookman Old Style"/>
          <w:sz w:val="40"/>
          <w:szCs w:val="40"/>
        </w:rPr>
      </w:pPr>
    </w:p>
    <w:p w:rsidR="00B755DA" w:rsidRDefault="00B755DA" w:rsidP="00F5100A">
      <w:pPr>
        <w:pStyle w:val="a5"/>
        <w:rPr>
          <w:rFonts w:ascii="Bookman Old Style" w:hAnsi="Bookman Old Style"/>
          <w:sz w:val="40"/>
          <w:szCs w:val="40"/>
        </w:rPr>
      </w:pPr>
    </w:p>
    <w:p w:rsidR="00F5100A" w:rsidRPr="0066454D" w:rsidRDefault="00F5100A" w:rsidP="00F5100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5100A" w:rsidRDefault="00F5100A" w:rsidP="00F510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100A" w:rsidRPr="0066454D" w:rsidRDefault="00F5100A" w:rsidP="00F510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100A" w:rsidRPr="0066454D" w:rsidRDefault="00F5100A" w:rsidP="00F510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100A" w:rsidRPr="0066454D" w:rsidTr="0050486C">
        <w:trPr>
          <w:trHeight w:val="164"/>
        </w:trPr>
        <w:tc>
          <w:tcPr>
            <w:tcW w:w="9360" w:type="dxa"/>
          </w:tcPr>
          <w:p w:rsidR="00F5100A" w:rsidRPr="0066454D" w:rsidRDefault="00F5100A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100A" w:rsidRPr="005F6F3F" w:rsidRDefault="00F5100A" w:rsidP="00F5100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5F6F3F">
        <w:rPr>
          <w:b/>
          <w:sz w:val="26"/>
          <w:szCs w:val="26"/>
          <w:lang w:val="uk-UA"/>
        </w:rPr>
        <w:t>Рекомендації</w:t>
      </w:r>
    </w:p>
    <w:p w:rsidR="00F5100A" w:rsidRPr="005F6F3F" w:rsidRDefault="00F5100A" w:rsidP="00F5100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5F6F3F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F5100A" w:rsidRPr="005F6F3F" w:rsidRDefault="00F5100A" w:rsidP="00F5100A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F5100A" w:rsidRPr="005F6F3F" w:rsidRDefault="00F5100A" w:rsidP="00F5100A">
      <w:pPr>
        <w:spacing w:line="276" w:lineRule="auto"/>
        <w:jc w:val="both"/>
        <w:rPr>
          <w:sz w:val="26"/>
          <w:szCs w:val="26"/>
          <w:lang w:val="uk-UA"/>
        </w:rPr>
      </w:pPr>
      <w:r w:rsidRPr="005F6F3F">
        <w:rPr>
          <w:sz w:val="26"/>
          <w:szCs w:val="26"/>
          <w:lang w:val="uk-UA"/>
        </w:rPr>
        <w:t>24 жовтня 2016 року                                                                                №24</w:t>
      </w:r>
    </w:p>
    <w:p w:rsidR="00F5100A" w:rsidRPr="005F6F3F" w:rsidRDefault="00F5100A" w:rsidP="00F5100A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F5100A" w:rsidRPr="005F6F3F" w:rsidTr="0050486C">
        <w:tc>
          <w:tcPr>
            <w:tcW w:w="4644" w:type="dxa"/>
          </w:tcPr>
          <w:p w:rsidR="00F5100A" w:rsidRPr="005F6F3F" w:rsidRDefault="00F5100A" w:rsidP="0050486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5F6F3F">
              <w:rPr>
                <w:b/>
                <w:sz w:val="26"/>
                <w:szCs w:val="26"/>
                <w:lang w:val="uk-UA"/>
              </w:rPr>
              <w:t xml:space="preserve">Про контракт з директором комунального закладу «Рівненський обласний центр народної творчості» Рівненської обласної ради </w:t>
            </w:r>
            <w:proofErr w:type="spellStart"/>
            <w:r w:rsidRPr="005F6F3F">
              <w:rPr>
                <w:b/>
                <w:sz w:val="26"/>
                <w:szCs w:val="26"/>
                <w:lang w:val="uk-UA"/>
              </w:rPr>
              <w:t>Самчуком</w:t>
            </w:r>
            <w:proofErr w:type="spellEnd"/>
            <w:r w:rsidRPr="005F6F3F">
              <w:rPr>
                <w:b/>
                <w:sz w:val="26"/>
                <w:szCs w:val="26"/>
                <w:lang w:val="uk-UA"/>
              </w:rPr>
              <w:t xml:space="preserve"> В.В.</w:t>
            </w:r>
          </w:p>
          <w:p w:rsidR="00F5100A" w:rsidRPr="005F6F3F" w:rsidRDefault="00F5100A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F5100A" w:rsidRPr="005F6F3F" w:rsidRDefault="00F5100A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20041B" w:rsidRPr="005F6F3F" w:rsidRDefault="00F5100A" w:rsidP="0020041B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5F6F3F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5F6F3F">
        <w:rPr>
          <w:sz w:val="26"/>
          <w:szCs w:val="26"/>
          <w:lang w:val="uk-UA"/>
        </w:rPr>
        <w:t>Нілабовича</w:t>
      </w:r>
      <w:proofErr w:type="spellEnd"/>
      <w:r w:rsidRPr="005F6F3F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«Рівненський обласний центр народної творчості» Рівненської обласної ради </w:t>
      </w:r>
      <w:proofErr w:type="spellStart"/>
      <w:r w:rsidRPr="005F6F3F">
        <w:rPr>
          <w:sz w:val="26"/>
          <w:szCs w:val="26"/>
          <w:lang w:val="uk-UA"/>
        </w:rPr>
        <w:t>Самчуком</w:t>
      </w:r>
      <w:proofErr w:type="spellEnd"/>
      <w:r w:rsidRPr="005F6F3F">
        <w:rPr>
          <w:sz w:val="26"/>
          <w:szCs w:val="26"/>
          <w:lang w:val="uk-UA"/>
        </w:rPr>
        <w:t xml:space="preserve"> В.В., </w:t>
      </w:r>
      <w:r w:rsidR="0020041B" w:rsidRPr="005F6F3F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20041B" w:rsidRPr="005F6F3F">
        <w:rPr>
          <w:sz w:val="26"/>
          <w:szCs w:val="26"/>
          <w:lang w:val="uk-UA"/>
        </w:rPr>
        <w:t>постійна комісія</w:t>
      </w:r>
    </w:p>
    <w:p w:rsidR="00F5100A" w:rsidRPr="005F6F3F" w:rsidRDefault="00F5100A" w:rsidP="0020041B">
      <w:pPr>
        <w:pStyle w:val="a7"/>
        <w:tabs>
          <w:tab w:val="left" w:pos="426"/>
        </w:tabs>
        <w:ind w:left="0" w:firstLine="567"/>
        <w:jc w:val="both"/>
        <w:rPr>
          <w:b/>
          <w:color w:val="000000"/>
          <w:sz w:val="26"/>
          <w:szCs w:val="26"/>
          <w:u w:val="single"/>
          <w:lang w:val="uk-UA"/>
        </w:rPr>
      </w:pPr>
    </w:p>
    <w:p w:rsidR="00F5100A" w:rsidRPr="005F6F3F" w:rsidRDefault="00F5100A" w:rsidP="00F5100A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5F6F3F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F5100A" w:rsidRPr="005F6F3F" w:rsidRDefault="00F5100A" w:rsidP="00F5100A">
      <w:pPr>
        <w:pStyle w:val="a3"/>
        <w:rPr>
          <w:i/>
          <w:color w:val="000000"/>
          <w:sz w:val="26"/>
          <w:szCs w:val="26"/>
        </w:rPr>
      </w:pPr>
    </w:p>
    <w:p w:rsidR="00F5100A" w:rsidRPr="005F6F3F" w:rsidRDefault="00F5100A" w:rsidP="00F5100A">
      <w:pPr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5F6F3F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F5100A" w:rsidRPr="00244655" w:rsidRDefault="00F5100A" w:rsidP="00F5100A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lang w:val="uk-UA"/>
        </w:rPr>
      </w:pPr>
      <w:r w:rsidRPr="00244655">
        <w:rPr>
          <w:b/>
          <w:i/>
          <w:color w:val="000000"/>
          <w:lang w:val="uk-UA"/>
        </w:rPr>
        <w:t xml:space="preserve">Погодити кандидатуру </w:t>
      </w:r>
      <w:proofErr w:type="spellStart"/>
      <w:r w:rsidRPr="00244655">
        <w:rPr>
          <w:rFonts w:eastAsia="MS Mincho"/>
          <w:b/>
          <w:i/>
          <w:lang w:val="uk-UA"/>
        </w:rPr>
        <w:t>Самчука</w:t>
      </w:r>
      <w:proofErr w:type="spellEnd"/>
      <w:r w:rsidRPr="00244655">
        <w:rPr>
          <w:rFonts w:eastAsia="MS Mincho"/>
          <w:b/>
          <w:i/>
          <w:lang w:val="uk-UA"/>
        </w:rPr>
        <w:t xml:space="preserve"> Володимира Васильовича </w:t>
      </w:r>
      <w:r w:rsidRPr="00244655">
        <w:rPr>
          <w:b/>
          <w:i/>
          <w:lang w:val="uk-UA"/>
        </w:rPr>
        <w:t xml:space="preserve">на посаду директора </w:t>
      </w:r>
      <w:r w:rsidRPr="00244655">
        <w:rPr>
          <w:b/>
          <w:bCs/>
          <w:i/>
          <w:lang w:val="uk-UA"/>
        </w:rPr>
        <w:t>комунального закладу «</w:t>
      </w:r>
      <w:r w:rsidRPr="00244655">
        <w:rPr>
          <w:b/>
          <w:i/>
          <w:lang w:val="uk-UA"/>
        </w:rPr>
        <w:t>Рівненський обласний центр народної творчості</w:t>
      </w:r>
      <w:r w:rsidRPr="00244655">
        <w:rPr>
          <w:b/>
          <w:bCs/>
          <w:i/>
          <w:lang w:val="uk-UA"/>
        </w:rPr>
        <w:t xml:space="preserve">» </w:t>
      </w:r>
      <w:r w:rsidRPr="00244655">
        <w:rPr>
          <w:b/>
          <w:i/>
          <w:color w:val="000000"/>
          <w:lang w:val="uk-UA"/>
        </w:rPr>
        <w:t>Рівненської обласної ради.</w:t>
      </w:r>
    </w:p>
    <w:p w:rsidR="00F5100A" w:rsidRPr="00244655" w:rsidRDefault="00F5100A" w:rsidP="00F5100A">
      <w:pPr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lang w:val="uk-UA"/>
        </w:rPr>
      </w:pPr>
      <w:r w:rsidRPr="00244655">
        <w:rPr>
          <w:b/>
          <w:i/>
          <w:color w:val="000000"/>
          <w:lang w:val="uk-UA"/>
        </w:rPr>
        <w:t>Рекомендувати голові обласної ради внести дане питання на розгляд   сесії обласної ради.</w:t>
      </w:r>
    </w:p>
    <w:p w:rsidR="00F5100A" w:rsidRPr="005F6F3F" w:rsidRDefault="00F5100A" w:rsidP="00F5100A">
      <w:pPr>
        <w:tabs>
          <w:tab w:val="left" w:pos="900"/>
        </w:tabs>
        <w:spacing w:line="360" w:lineRule="auto"/>
        <w:ind w:left="360"/>
        <w:jc w:val="both"/>
        <w:rPr>
          <w:b/>
          <w:i/>
          <w:color w:val="000000"/>
          <w:sz w:val="26"/>
          <w:szCs w:val="26"/>
          <w:lang w:val="uk-UA"/>
        </w:rPr>
      </w:pPr>
    </w:p>
    <w:p w:rsidR="00F5100A" w:rsidRPr="005F6F3F" w:rsidRDefault="00F5100A" w:rsidP="00F5100A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5F6F3F">
        <w:rPr>
          <w:b/>
          <w:sz w:val="26"/>
          <w:szCs w:val="26"/>
          <w:lang w:val="uk-UA"/>
        </w:rPr>
        <w:t xml:space="preserve">Голова постійної комісії                                                 </w:t>
      </w:r>
      <w:r w:rsidR="00B470BD" w:rsidRPr="005F6F3F">
        <w:rPr>
          <w:b/>
          <w:sz w:val="26"/>
          <w:szCs w:val="26"/>
          <w:lang w:val="uk-UA"/>
        </w:rPr>
        <w:t xml:space="preserve">           </w:t>
      </w:r>
      <w:r w:rsidRPr="005F6F3F">
        <w:rPr>
          <w:b/>
          <w:sz w:val="26"/>
          <w:szCs w:val="26"/>
          <w:lang w:val="uk-UA"/>
        </w:rPr>
        <w:t xml:space="preserve">       </w:t>
      </w:r>
      <w:proofErr w:type="spellStart"/>
      <w:r w:rsidRPr="005F6F3F">
        <w:rPr>
          <w:b/>
          <w:sz w:val="26"/>
          <w:szCs w:val="26"/>
          <w:lang w:val="uk-UA"/>
        </w:rPr>
        <w:t>Черній</w:t>
      </w:r>
      <w:proofErr w:type="spellEnd"/>
      <w:r w:rsidRPr="005F6F3F">
        <w:rPr>
          <w:b/>
          <w:sz w:val="26"/>
          <w:szCs w:val="26"/>
          <w:lang w:val="uk-UA"/>
        </w:rPr>
        <w:t xml:space="preserve"> А.Л.</w:t>
      </w:r>
    </w:p>
    <w:p w:rsidR="0020041B" w:rsidRPr="005F6F3F" w:rsidRDefault="0020041B" w:rsidP="005F6C68">
      <w:pPr>
        <w:pStyle w:val="a5"/>
        <w:rPr>
          <w:rFonts w:ascii="Bookman Old Style" w:hAnsi="Bookman Old Style"/>
          <w:szCs w:val="26"/>
        </w:rPr>
      </w:pPr>
    </w:p>
    <w:p w:rsidR="0020041B" w:rsidRDefault="0020041B" w:rsidP="005F6C68">
      <w:pPr>
        <w:pStyle w:val="a5"/>
        <w:rPr>
          <w:rFonts w:ascii="Bookman Old Style" w:hAnsi="Bookman Old Style"/>
          <w:sz w:val="40"/>
          <w:szCs w:val="40"/>
        </w:rPr>
      </w:pPr>
    </w:p>
    <w:p w:rsidR="005F6F3F" w:rsidRDefault="005F6F3F" w:rsidP="005F6C68">
      <w:pPr>
        <w:pStyle w:val="a5"/>
        <w:rPr>
          <w:rFonts w:ascii="Bookman Old Style" w:hAnsi="Bookman Old Style"/>
          <w:sz w:val="40"/>
          <w:szCs w:val="40"/>
        </w:rPr>
      </w:pPr>
    </w:p>
    <w:p w:rsidR="005F6F3F" w:rsidRDefault="005F6F3F" w:rsidP="005F6C68">
      <w:pPr>
        <w:pStyle w:val="a5"/>
        <w:rPr>
          <w:rFonts w:ascii="Bookman Old Style" w:hAnsi="Bookman Old Style"/>
          <w:sz w:val="40"/>
          <w:szCs w:val="40"/>
        </w:rPr>
      </w:pPr>
    </w:p>
    <w:p w:rsidR="005F6C68" w:rsidRPr="0066454D" w:rsidRDefault="005F6C68" w:rsidP="005F6C6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6C68" w:rsidRDefault="005F6C68" w:rsidP="005F6C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6C68" w:rsidRPr="0066454D" w:rsidRDefault="005F6C68" w:rsidP="005F6C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6C68" w:rsidRPr="0066454D" w:rsidRDefault="005F6C68" w:rsidP="005F6C6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F6C68" w:rsidRPr="0066454D" w:rsidTr="0050486C">
        <w:trPr>
          <w:trHeight w:val="164"/>
        </w:trPr>
        <w:tc>
          <w:tcPr>
            <w:tcW w:w="9360" w:type="dxa"/>
          </w:tcPr>
          <w:p w:rsidR="005F6C68" w:rsidRPr="0066454D" w:rsidRDefault="005F6C68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F6C68" w:rsidRPr="00F612D2" w:rsidRDefault="005F6C68" w:rsidP="005F6C6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612D2">
        <w:rPr>
          <w:b/>
          <w:sz w:val="26"/>
          <w:szCs w:val="26"/>
          <w:lang w:val="uk-UA"/>
        </w:rPr>
        <w:t>Рекомендації</w:t>
      </w:r>
    </w:p>
    <w:p w:rsidR="005F6C68" w:rsidRPr="00F612D2" w:rsidRDefault="005F6C68" w:rsidP="005F6C6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612D2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5F6C68" w:rsidRPr="00F612D2" w:rsidRDefault="005F6C68" w:rsidP="005F6C68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F6C68" w:rsidRPr="00F612D2" w:rsidRDefault="005F6C68" w:rsidP="005F6C68">
      <w:pPr>
        <w:spacing w:line="276" w:lineRule="auto"/>
        <w:jc w:val="both"/>
        <w:rPr>
          <w:sz w:val="26"/>
          <w:szCs w:val="26"/>
          <w:lang w:val="uk-UA"/>
        </w:rPr>
      </w:pPr>
      <w:r w:rsidRPr="00F612D2">
        <w:rPr>
          <w:sz w:val="26"/>
          <w:szCs w:val="26"/>
          <w:lang w:val="uk-UA"/>
        </w:rPr>
        <w:t xml:space="preserve">24 жовтня 2016 року                                                          </w:t>
      </w:r>
      <w:r w:rsidR="0040739E">
        <w:rPr>
          <w:sz w:val="26"/>
          <w:szCs w:val="26"/>
          <w:lang w:val="uk-UA"/>
        </w:rPr>
        <w:t xml:space="preserve">             </w:t>
      </w:r>
      <w:r w:rsidRPr="00F612D2">
        <w:rPr>
          <w:sz w:val="26"/>
          <w:szCs w:val="26"/>
          <w:lang w:val="uk-UA"/>
        </w:rPr>
        <w:t xml:space="preserve">                      №25</w:t>
      </w:r>
    </w:p>
    <w:p w:rsidR="005F6C68" w:rsidRPr="00F612D2" w:rsidRDefault="005F6C68" w:rsidP="005F6C68">
      <w:pPr>
        <w:spacing w:line="276" w:lineRule="auto"/>
        <w:jc w:val="both"/>
        <w:rPr>
          <w:sz w:val="26"/>
          <w:szCs w:val="26"/>
          <w:lang w:val="uk-UA"/>
        </w:rPr>
      </w:pPr>
    </w:p>
    <w:p w:rsidR="005F6C68" w:rsidRPr="00F612D2" w:rsidRDefault="005F6C68" w:rsidP="005F6C68">
      <w:pPr>
        <w:jc w:val="both"/>
        <w:rPr>
          <w:b/>
          <w:sz w:val="26"/>
          <w:szCs w:val="26"/>
          <w:lang w:val="uk-UA"/>
        </w:rPr>
      </w:pPr>
      <w:r w:rsidRPr="00F612D2">
        <w:rPr>
          <w:b/>
          <w:sz w:val="26"/>
          <w:szCs w:val="26"/>
        </w:rPr>
        <w:t xml:space="preserve">Про контракт </w:t>
      </w:r>
      <w:proofErr w:type="spellStart"/>
      <w:r w:rsidRPr="00F612D2">
        <w:rPr>
          <w:b/>
          <w:sz w:val="26"/>
          <w:szCs w:val="26"/>
        </w:rPr>
        <w:t>з</w:t>
      </w:r>
      <w:proofErr w:type="spellEnd"/>
      <w:r w:rsidRPr="00F612D2">
        <w:rPr>
          <w:b/>
          <w:sz w:val="26"/>
          <w:szCs w:val="26"/>
        </w:rPr>
        <w:t xml:space="preserve"> директором </w:t>
      </w:r>
      <w:proofErr w:type="spellStart"/>
      <w:r w:rsidRPr="00F612D2">
        <w:rPr>
          <w:b/>
          <w:sz w:val="26"/>
          <w:szCs w:val="26"/>
        </w:rPr>
        <w:t>комунального</w:t>
      </w:r>
      <w:proofErr w:type="spellEnd"/>
      <w:r w:rsidRPr="00F612D2">
        <w:rPr>
          <w:b/>
          <w:sz w:val="26"/>
          <w:szCs w:val="26"/>
        </w:rPr>
        <w:t xml:space="preserve"> </w:t>
      </w:r>
    </w:p>
    <w:p w:rsidR="005F6C68" w:rsidRPr="00F612D2" w:rsidRDefault="005F6C68" w:rsidP="005F6C68">
      <w:pPr>
        <w:jc w:val="both"/>
        <w:rPr>
          <w:b/>
          <w:sz w:val="26"/>
          <w:szCs w:val="26"/>
          <w:lang w:val="uk-UA"/>
        </w:rPr>
      </w:pPr>
      <w:r w:rsidRPr="00F612D2">
        <w:rPr>
          <w:b/>
          <w:sz w:val="26"/>
          <w:szCs w:val="26"/>
        </w:rPr>
        <w:t>закладу «</w:t>
      </w:r>
      <w:proofErr w:type="spellStart"/>
      <w:proofErr w:type="gramStart"/>
      <w:r w:rsidRPr="00F612D2">
        <w:rPr>
          <w:b/>
          <w:sz w:val="26"/>
          <w:szCs w:val="26"/>
        </w:rPr>
        <w:t>Р</w:t>
      </w:r>
      <w:proofErr w:type="gramEnd"/>
      <w:r w:rsidRPr="00F612D2">
        <w:rPr>
          <w:b/>
          <w:sz w:val="26"/>
          <w:szCs w:val="26"/>
        </w:rPr>
        <w:t>івненський</w:t>
      </w:r>
      <w:proofErr w:type="spellEnd"/>
      <w:r w:rsidRPr="00F612D2">
        <w:rPr>
          <w:b/>
          <w:sz w:val="26"/>
          <w:szCs w:val="26"/>
        </w:rPr>
        <w:t xml:space="preserve"> </w:t>
      </w:r>
      <w:proofErr w:type="spellStart"/>
      <w:r w:rsidRPr="00F612D2">
        <w:rPr>
          <w:b/>
          <w:sz w:val="26"/>
          <w:szCs w:val="26"/>
        </w:rPr>
        <w:t>обласний</w:t>
      </w:r>
      <w:proofErr w:type="spellEnd"/>
      <w:r w:rsidRPr="00F612D2">
        <w:rPr>
          <w:b/>
          <w:sz w:val="26"/>
          <w:szCs w:val="26"/>
        </w:rPr>
        <w:t xml:space="preserve"> </w:t>
      </w:r>
      <w:proofErr w:type="spellStart"/>
      <w:r w:rsidRPr="00F612D2">
        <w:rPr>
          <w:b/>
          <w:sz w:val="26"/>
          <w:szCs w:val="26"/>
        </w:rPr>
        <w:t>академічний</w:t>
      </w:r>
      <w:proofErr w:type="spellEnd"/>
      <w:r w:rsidRPr="00F612D2">
        <w:rPr>
          <w:b/>
          <w:sz w:val="26"/>
          <w:szCs w:val="26"/>
        </w:rPr>
        <w:t xml:space="preserve"> </w:t>
      </w:r>
    </w:p>
    <w:p w:rsidR="005F6C68" w:rsidRPr="00F612D2" w:rsidRDefault="005F6C68" w:rsidP="005F6C68">
      <w:pPr>
        <w:jc w:val="both"/>
        <w:rPr>
          <w:b/>
          <w:sz w:val="26"/>
          <w:szCs w:val="26"/>
          <w:lang w:val="uk-UA"/>
        </w:rPr>
      </w:pPr>
      <w:proofErr w:type="spellStart"/>
      <w:r w:rsidRPr="00F612D2">
        <w:rPr>
          <w:b/>
          <w:sz w:val="26"/>
          <w:szCs w:val="26"/>
        </w:rPr>
        <w:t>український</w:t>
      </w:r>
      <w:proofErr w:type="spellEnd"/>
      <w:r w:rsidRPr="00F612D2">
        <w:rPr>
          <w:b/>
          <w:sz w:val="26"/>
          <w:szCs w:val="26"/>
        </w:rPr>
        <w:t xml:space="preserve"> </w:t>
      </w:r>
      <w:proofErr w:type="spellStart"/>
      <w:r w:rsidRPr="00F612D2">
        <w:rPr>
          <w:b/>
          <w:sz w:val="26"/>
          <w:szCs w:val="26"/>
        </w:rPr>
        <w:t>музично-драматичний</w:t>
      </w:r>
      <w:proofErr w:type="spellEnd"/>
      <w:r w:rsidRPr="00F612D2">
        <w:rPr>
          <w:b/>
          <w:sz w:val="26"/>
          <w:szCs w:val="26"/>
        </w:rPr>
        <w:t xml:space="preserve"> театр» </w:t>
      </w:r>
    </w:p>
    <w:p w:rsidR="005F6C68" w:rsidRPr="00F612D2" w:rsidRDefault="005F6C68" w:rsidP="005F6C68">
      <w:pPr>
        <w:jc w:val="both"/>
        <w:rPr>
          <w:b/>
          <w:sz w:val="26"/>
          <w:szCs w:val="26"/>
        </w:rPr>
      </w:pPr>
      <w:proofErr w:type="spellStart"/>
      <w:proofErr w:type="gramStart"/>
      <w:r w:rsidRPr="00F612D2">
        <w:rPr>
          <w:b/>
          <w:sz w:val="26"/>
          <w:szCs w:val="26"/>
        </w:rPr>
        <w:t>Р</w:t>
      </w:r>
      <w:proofErr w:type="gramEnd"/>
      <w:r w:rsidRPr="00F612D2">
        <w:rPr>
          <w:b/>
          <w:sz w:val="26"/>
          <w:szCs w:val="26"/>
        </w:rPr>
        <w:t>івненської</w:t>
      </w:r>
      <w:proofErr w:type="spellEnd"/>
      <w:r w:rsidRPr="00F612D2">
        <w:rPr>
          <w:b/>
          <w:sz w:val="26"/>
          <w:szCs w:val="26"/>
        </w:rPr>
        <w:t xml:space="preserve"> </w:t>
      </w:r>
      <w:proofErr w:type="spellStart"/>
      <w:r w:rsidRPr="00F612D2">
        <w:rPr>
          <w:b/>
          <w:sz w:val="26"/>
          <w:szCs w:val="26"/>
        </w:rPr>
        <w:t>обласної</w:t>
      </w:r>
      <w:proofErr w:type="spellEnd"/>
      <w:r w:rsidRPr="00F612D2">
        <w:rPr>
          <w:b/>
          <w:sz w:val="26"/>
          <w:szCs w:val="26"/>
        </w:rPr>
        <w:t xml:space="preserve"> ради </w:t>
      </w:r>
      <w:proofErr w:type="spellStart"/>
      <w:r w:rsidRPr="00F612D2">
        <w:rPr>
          <w:b/>
          <w:sz w:val="26"/>
          <w:szCs w:val="26"/>
        </w:rPr>
        <w:t>Петрівим</w:t>
      </w:r>
      <w:proofErr w:type="spellEnd"/>
      <w:r w:rsidRPr="00F612D2">
        <w:rPr>
          <w:b/>
          <w:sz w:val="26"/>
          <w:szCs w:val="26"/>
        </w:rPr>
        <w:t xml:space="preserve"> В.Ю.</w:t>
      </w:r>
    </w:p>
    <w:p w:rsidR="005F6C68" w:rsidRPr="00F612D2" w:rsidRDefault="005F6C68" w:rsidP="005F6C68">
      <w:pPr>
        <w:jc w:val="both"/>
        <w:rPr>
          <w:i/>
          <w:sz w:val="26"/>
          <w:szCs w:val="26"/>
          <w:u w:val="single"/>
        </w:rPr>
      </w:pPr>
    </w:p>
    <w:p w:rsidR="005F6C68" w:rsidRPr="00E051B5" w:rsidRDefault="005F6C68" w:rsidP="005F6C68">
      <w:pPr>
        <w:jc w:val="both"/>
        <w:rPr>
          <w:i/>
          <w:sz w:val="16"/>
          <w:szCs w:val="16"/>
          <w:u w:val="single"/>
          <w:lang w:val="uk-UA"/>
        </w:rPr>
      </w:pPr>
    </w:p>
    <w:p w:rsidR="005F6C68" w:rsidRPr="00892625" w:rsidRDefault="005F6C68" w:rsidP="005F6C68">
      <w:pPr>
        <w:pStyle w:val="a7"/>
        <w:ind w:left="0" w:firstLine="567"/>
        <w:jc w:val="both"/>
        <w:rPr>
          <w:b/>
          <w:sz w:val="26"/>
          <w:szCs w:val="26"/>
          <w:lang w:val="uk-UA"/>
        </w:rPr>
      </w:pPr>
      <w:r w:rsidRPr="00F612D2">
        <w:rPr>
          <w:sz w:val="26"/>
          <w:szCs w:val="26"/>
          <w:lang w:val="uk-UA"/>
        </w:rPr>
        <w:t>Заслухавши та обговоривши інформацію</w:t>
      </w:r>
      <w:r w:rsidRPr="0089262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92625">
        <w:rPr>
          <w:bCs/>
          <w:sz w:val="26"/>
          <w:szCs w:val="26"/>
          <w:bdr w:val="none" w:sz="0" w:space="0" w:color="auto" w:frame="1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892625">
        <w:rPr>
          <w:bCs/>
          <w:sz w:val="26"/>
          <w:szCs w:val="26"/>
          <w:bdr w:val="none" w:sz="0" w:space="0" w:color="auto" w:frame="1"/>
          <w:lang w:val="uk-UA"/>
        </w:rPr>
        <w:t>Нілабовича</w:t>
      </w:r>
      <w:proofErr w:type="spellEnd"/>
      <w:r w:rsidRPr="00892625">
        <w:rPr>
          <w:bCs/>
          <w:sz w:val="26"/>
          <w:szCs w:val="26"/>
          <w:bdr w:val="none" w:sz="0" w:space="0" w:color="auto" w:frame="1"/>
          <w:lang w:val="uk-UA"/>
        </w:rPr>
        <w:t xml:space="preserve"> Ю.М.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612D2">
        <w:rPr>
          <w:sz w:val="26"/>
          <w:szCs w:val="26"/>
          <w:lang w:val="uk-UA"/>
        </w:rPr>
        <w:t>п</w:t>
      </w:r>
      <w:r w:rsidRPr="00892625">
        <w:rPr>
          <w:sz w:val="26"/>
          <w:szCs w:val="26"/>
          <w:lang w:val="uk-UA"/>
        </w:rPr>
        <w:t xml:space="preserve">ро контракт з директором комунального закладу «Рівненський обласний академічний український музично-драматичний театр» Рівненської обласної ради </w:t>
      </w:r>
      <w:proofErr w:type="spellStart"/>
      <w:r w:rsidRPr="00892625">
        <w:rPr>
          <w:sz w:val="26"/>
          <w:szCs w:val="26"/>
          <w:lang w:val="uk-UA"/>
        </w:rPr>
        <w:t>Петрівим</w:t>
      </w:r>
      <w:proofErr w:type="spellEnd"/>
      <w:r w:rsidRPr="00892625">
        <w:rPr>
          <w:sz w:val="26"/>
          <w:szCs w:val="26"/>
          <w:lang w:val="uk-UA"/>
        </w:rPr>
        <w:t xml:space="preserve"> В.Ю.</w:t>
      </w:r>
      <w:r w:rsidRPr="00F612D2">
        <w:rPr>
          <w:sz w:val="26"/>
          <w:szCs w:val="26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F6C68" w:rsidRPr="00F612D2" w:rsidRDefault="005F6C68" w:rsidP="005F6C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F6C68" w:rsidRPr="00F612D2" w:rsidRDefault="005F6C68" w:rsidP="005F6C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F612D2">
        <w:rPr>
          <w:b/>
          <w:sz w:val="26"/>
          <w:szCs w:val="26"/>
          <w:u w:val="single"/>
          <w:lang w:val="uk-UA"/>
        </w:rPr>
        <w:t>вирішила:</w:t>
      </w:r>
    </w:p>
    <w:p w:rsidR="005F6C68" w:rsidRPr="00F612D2" w:rsidRDefault="005F6C68" w:rsidP="005F6C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F6C68" w:rsidRPr="00F612D2" w:rsidRDefault="005F6C68" w:rsidP="005F6C68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F612D2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5F6C68" w:rsidRPr="00F612D2" w:rsidRDefault="005F6C68" w:rsidP="005F6C68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F612D2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5F6C68" w:rsidRPr="00F612D2" w:rsidRDefault="005F6C68" w:rsidP="005F6C68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F612D2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F6C68" w:rsidRPr="00F612D2" w:rsidRDefault="005F6C68" w:rsidP="005F6C68">
      <w:pPr>
        <w:ind w:left="567"/>
        <w:jc w:val="both"/>
        <w:rPr>
          <w:i/>
          <w:sz w:val="26"/>
          <w:szCs w:val="26"/>
          <w:lang w:val="uk-UA"/>
        </w:rPr>
      </w:pPr>
      <w:r w:rsidRPr="00F612D2">
        <w:rPr>
          <w:i/>
          <w:sz w:val="26"/>
          <w:szCs w:val="26"/>
          <w:lang w:val="uk-UA"/>
        </w:rPr>
        <w:t xml:space="preserve">4.   </w:t>
      </w:r>
      <w:r w:rsidR="000238A0">
        <w:rPr>
          <w:i/>
          <w:sz w:val="26"/>
          <w:szCs w:val="26"/>
          <w:lang w:val="uk-UA"/>
        </w:rPr>
        <w:t>Звернутися до директора</w:t>
      </w:r>
      <w:r w:rsidRPr="00F612D2">
        <w:rPr>
          <w:i/>
          <w:sz w:val="26"/>
          <w:szCs w:val="26"/>
          <w:lang w:val="uk-UA"/>
        </w:rPr>
        <w:t xml:space="preserve"> </w:t>
      </w:r>
      <w:r w:rsidRPr="00951AA7">
        <w:rPr>
          <w:i/>
          <w:sz w:val="26"/>
          <w:szCs w:val="26"/>
          <w:lang w:val="uk-UA"/>
        </w:rPr>
        <w:t>комунального закладу «Рівненський обласний академічний український музично-драматичний театр» Рівненської обласної ради</w:t>
      </w:r>
      <w:r w:rsidRPr="00F612D2">
        <w:rPr>
          <w:i/>
          <w:sz w:val="26"/>
          <w:szCs w:val="26"/>
          <w:lang w:val="uk-UA"/>
        </w:rPr>
        <w:t xml:space="preserve"> </w:t>
      </w:r>
      <w:r w:rsidR="000238A0">
        <w:rPr>
          <w:i/>
          <w:sz w:val="26"/>
          <w:szCs w:val="26"/>
          <w:lang w:val="uk-UA"/>
        </w:rPr>
        <w:t>щодо недопущення проведення</w:t>
      </w:r>
      <w:r w:rsidRPr="00F612D2">
        <w:rPr>
          <w:i/>
          <w:sz w:val="26"/>
          <w:szCs w:val="26"/>
          <w:lang w:val="uk-UA"/>
        </w:rPr>
        <w:t xml:space="preserve"> в закладі концертн</w:t>
      </w:r>
      <w:r w:rsidR="000238A0">
        <w:rPr>
          <w:i/>
          <w:sz w:val="26"/>
          <w:szCs w:val="26"/>
          <w:lang w:val="uk-UA"/>
        </w:rPr>
        <w:t>их</w:t>
      </w:r>
      <w:r w:rsidRPr="00F612D2">
        <w:rPr>
          <w:i/>
          <w:sz w:val="26"/>
          <w:szCs w:val="26"/>
          <w:lang w:val="uk-UA"/>
        </w:rPr>
        <w:t xml:space="preserve"> заход</w:t>
      </w:r>
      <w:r w:rsidR="000238A0">
        <w:rPr>
          <w:i/>
          <w:sz w:val="26"/>
          <w:szCs w:val="26"/>
          <w:lang w:val="uk-UA"/>
        </w:rPr>
        <w:t>ів виконавцями</w:t>
      </w:r>
      <w:r w:rsidRPr="00F612D2">
        <w:rPr>
          <w:i/>
          <w:sz w:val="26"/>
          <w:szCs w:val="26"/>
          <w:lang w:val="uk-UA"/>
        </w:rPr>
        <w:t>, які пропагують «</w:t>
      </w:r>
      <w:r w:rsidR="00951AA7">
        <w:rPr>
          <w:i/>
          <w:sz w:val="26"/>
          <w:szCs w:val="26"/>
          <w:lang w:val="uk-UA"/>
        </w:rPr>
        <w:t>русский</w:t>
      </w:r>
      <w:r w:rsidRPr="00F612D2">
        <w:rPr>
          <w:i/>
          <w:sz w:val="26"/>
          <w:szCs w:val="26"/>
          <w:lang w:val="uk-UA"/>
        </w:rPr>
        <w:t xml:space="preserve"> мир»</w:t>
      </w:r>
      <w:r w:rsidR="00E55BD4">
        <w:rPr>
          <w:i/>
          <w:sz w:val="26"/>
          <w:szCs w:val="26"/>
          <w:lang w:val="uk-UA"/>
        </w:rPr>
        <w:t xml:space="preserve"> та підтримують країну-агресора Росію </w:t>
      </w:r>
      <w:r w:rsidRPr="00F612D2">
        <w:rPr>
          <w:i/>
          <w:sz w:val="26"/>
          <w:szCs w:val="26"/>
          <w:lang w:val="uk-UA"/>
        </w:rPr>
        <w:t xml:space="preserve">.  </w:t>
      </w:r>
    </w:p>
    <w:p w:rsidR="005F6C68" w:rsidRPr="00931CA1" w:rsidRDefault="005F6C68" w:rsidP="00931CA1">
      <w:pPr>
        <w:ind w:left="567"/>
        <w:jc w:val="both"/>
        <w:rPr>
          <w:b/>
          <w:sz w:val="26"/>
          <w:szCs w:val="26"/>
          <w:lang w:val="uk-UA"/>
        </w:rPr>
      </w:pPr>
      <w:r w:rsidRPr="00F612D2">
        <w:rPr>
          <w:i/>
          <w:sz w:val="26"/>
          <w:szCs w:val="26"/>
          <w:lang w:val="uk-UA"/>
        </w:rPr>
        <w:t xml:space="preserve">5.Рекомендувати </w:t>
      </w:r>
      <w:r w:rsidR="00683BD7">
        <w:rPr>
          <w:i/>
          <w:sz w:val="26"/>
          <w:szCs w:val="26"/>
          <w:lang w:val="uk-UA"/>
        </w:rPr>
        <w:t>обласній державній адміністрації</w:t>
      </w:r>
      <w:r w:rsidR="002F1F06">
        <w:rPr>
          <w:i/>
          <w:sz w:val="26"/>
          <w:szCs w:val="26"/>
          <w:lang w:val="uk-UA"/>
        </w:rPr>
        <w:t>,</w:t>
      </w:r>
      <w:r w:rsidRPr="00F612D2">
        <w:rPr>
          <w:i/>
          <w:sz w:val="26"/>
          <w:szCs w:val="26"/>
          <w:lang w:val="uk-UA"/>
        </w:rPr>
        <w:t xml:space="preserve"> </w:t>
      </w:r>
      <w:r w:rsidR="002F1F06">
        <w:rPr>
          <w:i/>
          <w:sz w:val="26"/>
          <w:szCs w:val="26"/>
          <w:lang w:val="uk-UA"/>
        </w:rPr>
        <w:t xml:space="preserve">керівництву комунального закладу </w:t>
      </w:r>
      <w:r w:rsidRPr="00F612D2">
        <w:rPr>
          <w:i/>
          <w:sz w:val="26"/>
          <w:szCs w:val="26"/>
          <w:lang w:val="uk-UA"/>
        </w:rPr>
        <w:t xml:space="preserve">підготувати та подати </w:t>
      </w:r>
      <w:r>
        <w:rPr>
          <w:i/>
          <w:sz w:val="26"/>
          <w:szCs w:val="26"/>
          <w:lang w:val="uk-UA"/>
        </w:rPr>
        <w:t xml:space="preserve">в установленому порядку </w:t>
      </w:r>
      <w:r w:rsidRPr="00F612D2">
        <w:rPr>
          <w:i/>
          <w:sz w:val="26"/>
          <w:szCs w:val="26"/>
          <w:lang w:val="uk-UA"/>
        </w:rPr>
        <w:t xml:space="preserve">на розгляд наступної сесії обласної ради </w:t>
      </w:r>
      <w:r w:rsidR="00683BD7">
        <w:rPr>
          <w:i/>
          <w:sz w:val="26"/>
          <w:szCs w:val="26"/>
          <w:lang w:val="uk-UA"/>
        </w:rPr>
        <w:t xml:space="preserve">зміни до Статуту комунального закладу </w:t>
      </w:r>
      <w:r w:rsidR="00683BD7" w:rsidRPr="00714091">
        <w:rPr>
          <w:i/>
          <w:sz w:val="26"/>
          <w:szCs w:val="26"/>
          <w:lang w:val="uk-UA"/>
        </w:rPr>
        <w:t>«</w:t>
      </w:r>
      <w:r w:rsidR="00931CA1" w:rsidRPr="00714091">
        <w:rPr>
          <w:i/>
          <w:sz w:val="26"/>
          <w:szCs w:val="26"/>
          <w:lang w:val="uk-UA"/>
        </w:rPr>
        <w:t>Рівненський обласний академічний український музично-драматичний театр» Рівненської обласної ради</w:t>
      </w:r>
      <w:r w:rsidR="00683BD7">
        <w:rPr>
          <w:i/>
          <w:sz w:val="26"/>
          <w:szCs w:val="26"/>
          <w:lang w:val="uk-UA"/>
        </w:rPr>
        <w:t xml:space="preserve"> </w:t>
      </w:r>
      <w:r w:rsidR="00D36D92">
        <w:rPr>
          <w:i/>
          <w:sz w:val="26"/>
          <w:szCs w:val="26"/>
          <w:lang w:val="uk-UA"/>
        </w:rPr>
        <w:t>якими передбачити обов’язкове</w:t>
      </w:r>
      <w:r w:rsidRPr="00F612D2">
        <w:rPr>
          <w:i/>
          <w:sz w:val="26"/>
          <w:szCs w:val="26"/>
          <w:lang w:val="uk-UA"/>
        </w:rPr>
        <w:t xml:space="preserve"> погодження з </w:t>
      </w:r>
      <w:r w:rsidR="00D36D92">
        <w:rPr>
          <w:i/>
          <w:sz w:val="26"/>
          <w:szCs w:val="26"/>
          <w:lang w:val="uk-UA"/>
        </w:rPr>
        <w:t>головою</w:t>
      </w:r>
      <w:r w:rsidRPr="00F612D2">
        <w:rPr>
          <w:i/>
          <w:sz w:val="26"/>
          <w:szCs w:val="26"/>
          <w:lang w:val="uk-UA"/>
        </w:rPr>
        <w:t xml:space="preserve"> обласної ради</w:t>
      </w:r>
      <w:r>
        <w:rPr>
          <w:i/>
          <w:sz w:val="26"/>
          <w:szCs w:val="26"/>
          <w:lang w:val="uk-UA"/>
        </w:rPr>
        <w:t xml:space="preserve"> </w:t>
      </w:r>
      <w:r w:rsidRPr="00F612D2">
        <w:rPr>
          <w:i/>
          <w:sz w:val="26"/>
          <w:szCs w:val="26"/>
          <w:lang w:val="uk-UA"/>
        </w:rPr>
        <w:t xml:space="preserve">надання в оренду </w:t>
      </w:r>
      <w:r w:rsidR="00DD2FC8">
        <w:rPr>
          <w:i/>
          <w:sz w:val="26"/>
          <w:szCs w:val="26"/>
          <w:lang w:val="uk-UA"/>
        </w:rPr>
        <w:t>велико</w:t>
      </w:r>
      <w:r w:rsidR="0027703A">
        <w:rPr>
          <w:i/>
          <w:sz w:val="26"/>
          <w:szCs w:val="26"/>
          <w:lang w:val="uk-UA"/>
        </w:rPr>
        <w:t>ї</w:t>
      </w:r>
      <w:r w:rsidR="00DD2FC8">
        <w:rPr>
          <w:i/>
          <w:sz w:val="26"/>
          <w:szCs w:val="26"/>
          <w:lang w:val="uk-UA"/>
        </w:rPr>
        <w:t xml:space="preserve"> </w:t>
      </w:r>
      <w:r w:rsidRPr="00F612D2">
        <w:rPr>
          <w:i/>
          <w:sz w:val="26"/>
          <w:szCs w:val="26"/>
          <w:lang w:val="uk-UA"/>
        </w:rPr>
        <w:t>зал</w:t>
      </w:r>
      <w:r w:rsidR="0027703A">
        <w:rPr>
          <w:i/>
          <w:sz w:val="26"/>
          <w:szCs w:val="26"/>
          <w:lang w:val="uk-UA"/>
        </w:rPr>
        <w:t>и</w:t>
      </w:r>
      <w:r w:rsidRPr="00F612D2">
        <w:rPr>
          <w:i/>
          <w:sz w:val="26"/>
          <w:szCs w:val="26"/>
          <w:lang w:val="uk-UA"/>
        </w:rPr>
        <w:t xml:space="preserve"> </w:t>
      </w:r>
      <w:proofErr w:type="spellStart"/>
      <w:r w:rsidRPr="00F612D2">
        <w:rPr>
          <w:i/>
          <w:sz w:val="26"/>
          <w:szCs w:val="26"/>
          <w:lang w:val="uk-UA"/>
        </w:rPr>
        <w:t>КЗ</w:t>
      </w:r>
      <w:proofErr w:type="spellEnd"/>
      <w:r w:rsidRPr="00F612D2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5F6C68" w:rsidRPr="00F612D2" w:rsidRDefault="005F6C68" w:rsidP="005F6C68">
      <w:pPr>
        <w:ind w:left="567"/>
        <w:jc w:val="both"/>
        <w:rPr>
          <w:i/>
          <w:sz w:val="26"/>
          <w:szCs w:val="26"/>
          <w:lang w:val="uk-UA"/>
        </w:rPr>
      </w:pPr>
    </w:p>
    <w:p w:rsidR="005F6C68" w:rsidRPr="00F612D2" w:rsidRDefault="005F6C68" w:rsidP="005F6C68">
      <w:pPr>
        <w:ind w:left="567"/>
        <w:jc w:val="both"/>
        <w:rPr>
          <w:i/>
          <w:sz w:val="26"/>
          <w:szCs w:val="26"/>
          <w:lang w:val="uk-UA"/>
        </w:rPr>
      </w:pPr>
    </w:p>
    <w:p w:rsidR="005F6C68" w:rsidRPr="00F612D2" w:rsidRDefault="005F6C68" w:rsidP="005F6C68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F612D2">
        <w:rPr>
          <w:b/>
          <w:sz w:val="26"/>
          <w:szCs w:val="26"/>
          <w:lang w:val="uk-UA"/>
        </w:rPr>
        <w:t xml:space="preserve">Голова постійної комісії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F612D2">
        <w:rPr>
          <w:b/>
          <w:sz w:val="26"/>
          <w:szCs w:val="26"/>
          <w:lang w:val="uk-UA"/>
        </w:rPr>
        <w:t xml:space="preserve">        </w:t>
      </w:r>
      <w:proofErr w:type="spellStart"/>
      <w:r w:rsidRPr="00F612D2">
        <w:rPr>
          <w:b/>
          <w:sz w:val="26"/>
          <w:szCs w:val="26"/>
          <w:lang w:val="uk-UA"/>
        </w:rPr>
        <w:t>Черній</w:t>
      </w:r>
      <w:proofErr w:type="spellEnd"/>
      <w:r w:rsidRPr="00F612D2">
        <w:rPr>
          <w:b/>
          <w:sz w:val="26"/>
          <w:szCs w:val="26"/>
          <w:lang w:val="uk-UA"/>
        </w:rPr>
        <w:t xml:space="preserve"> А.Л.</w:t>
      </w:r>
    </w:p>
    <w:p w:rsidR="001C5CC8" w:rsidRPr="0066454D" w:rsidRDefault="001C5CC8" w:rsidP="001C5CC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5CC8" w:rsidRDefault="001C5CC8" w:rsidP="001C5C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C5CC8" w:rsidRPr="0066454D" w:rsidRDefault="001C5CC8" w:rsidP="001C5C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C5CC8" w:rsidRPr="0066454D" w:rsidRDefault="001C5CC8" w:rsidP="001C5C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C5CC8" w:rsidRPr="0066454D" w:rsidTr="0050486C">
        <w:trPr>
          <w:trHeight w:val="164"/>
        </w:trPr>
        <w:tc>
          <w:tcPr>
            <w:tcW w:w="9360" w:type="dxa"/>
          </w:tcPr>
          <w:p w:rsidR="001C5CC8" w:rsidRPr="0066454D" w:rsidRDefault="001C5CC8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C5CC8" w:rsidRPr="00607DDC" w:rsidRDefault="001C5CC8" w:rsidP="001C5CC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607DDC">
        <w:rPr>
          <w:b/>
          <w:sz w:val="26"/>
          <w:szCs w:val="26"/>
          <w:lang w:val="uk-UA"/>
        </w:rPr>
        <w:t>Рекомендації</w:t>
      </w:r>
    </w:p>
    <w:p w:rsidR="001C5CC8" w:rsidRPr="00607DDC" w:rsidRDefault="001C5CC8" w:rsidP="001C5CC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607DDC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1C5CC8" w:rsidRPr="00607DDC" w:rsidRDefault="001C5CC8" w:rsidP="001C5CC8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1C5CC8" w:rsidRPr="00607DDC" w:rsidRDefault="001C5CC8" w:rsidP="001C5CC8">
      <w:pPr>
        <w:spacing w:line="276" w:lineRule="auto"/>
        <w:jc w:val="both"/>
        <w:rPr>
          <w:sz w:val="26"/>
          <w:szCs w:val="26"/>
          <w:lang w:val="uk-UA"/>
        </w:rPr>
      </w:pPr>
      <w:r w:rsidRPr="00607DDC">
        <w:rPr>
          <w:sz w:val="26"/>
          <w:szCs w:val="26"/>
          <w:lang w:val="uk-UA"/>
        </w:rPr>
        <w:t xml:space="preserve">24 жовтня 2016 року                                                                     </w:t>
      </w:r>
      <w:r w:rsidR="0040739E" w:rsidRPr="00607DDC">
        <w:rPr>
          <w:sz w:val="26"/>
          <w:szCs w:val="26"/>
          <w:lang w:val="uk-UA"/>
        </w:rPr>
        <w:t xml:space="preserve">    </w:t>
      </w:r>
      <w:r w:rsidRPr="00607DDC">
        <w:rPr>
          <w:sz w:val="26"/>
          <w:szCs w:val="26"/>
          <w:lang w:val="uk-UA"/>
        </w:rPr>
        <w:t xml:space="preserve">                        №26</w:t>
      </w:r>
    </w:p>
    <w:p w:rsidR="001C5CC8" w:rsidRPr="00607DDC" w:rsidRDefault="001C5CC8" w:rsidP="001C5CC8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DD5630" w:rsidRPr="00607DDC" w:rsidTr="0050486C">
        <w:tc>
          <w:tcPr>
            <w:tcW w:w="4927" w:type="dxa"/>
          </w:tcPr>
          <w:p w:rsidR="00DD5630" w:rsidRPr="00607DDC" w:rsidRDefault="00DD5630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607DDC">
              <w:rPr>
                <w:b/>
                <w:sz w:val="26"/>
                <w:szCs w:val="26"/>
                <w:lang w:val="uk-UA"/>
              </w:rPr>
              <w:t>Про контракт з директором комунального закладу «Рівненський академічний обласний театр ляльок» Рівненської обласної ради Данилюком В.І.</w:t>
            </w:r>
          </w:p>
          <w:p w:rsidR="00DD5630" w:rsidRPr="00607DDC" w:rsidRDefault="00DD5630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DD5630" w:rsidRPr="00607DDC" w:rsidRDefault="00DD5630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4B6F41" w:rsidRPr="00607DDC" w:rsidRDefault="00DD5630" w:rsidP="004B6F41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607DDC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607DDC">
        <w:rPr>
          <w:sz w:val="26"/>
          <w:szCs w:val="26"/>
          <w:lang w:val="uk-UA"/>
        </w:rPr>
        <w:t>Нілабовича</w:t>
      </w:r>
      <w:proofErr w:type="spellEnd"/>
      <w:r w:rsidRPr="00607DDC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«Рівненський академічний обласний театр ляльок» Рівненської обласної ради Данилюком В.І., </w:t>
      </w:r>
      <w:r w:rsidR="004B6F41" w:rsidRPr="00607DDC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4B6F41" w:rsidRPr="00607DDC">
        <w:rPr>
          <w:sz w:val="26"/>
          <w:szCs w:val="26"/>
          <w:lang w:val="uk-UA"/>
        </w:rPr>
        <w:t>постійна комісія</w:t>
      </w:r>
    </w:p>
    <w:p w:rsidR="00DD5630" w:rsidRPr="00607DDC" w:rsidRDefault="00DD5630" w:rsidP="004B6F41">
      <w:pPr>
        <w:pStyle w:val="a7"/>
        <w:ind w:left="0" w:firstLine="567"/>
        <w:jc w:val="both"/>
        <w:rPr>
          <w:color w:val="000000"/>
          <w:sz w:val="26"/>
          <w:szCs w:val="26"/>
          <w:u w:val="single"/>
          <w:lang w:val="uk-UA"/>
        </w:rPr>
      </w:pPr>
    </w:p>
    <w:p w:rsidR="00DD5630" w:rsidRPr="00607DDC" w:rsidRDefault="00DD5630" w:rsidP="00DD5630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607DDC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DD5630" w:rsidRPr="00607DDC" w:rsidRDefault="00DD5630" w:rsidP="00DD5630">
      <w:pPr>
        <w:pStyle w:val="a3"/>
        <w:rPr>
          <w:i/>
          <w:color w:val="000000"/>
          <w:sz w:val="26"/>
          <w:szCs w:val="26"/>
        </w:rPr>
      </w:pPr>
    </w:p>
    <w:p w:rsidR="00DD5630" w:rsidRPr="00607DDC" w:rsidRDefault="00DD5630" w:rsidP="00DD5630">
      <w:pPr>
        <w:numPr>
          <w:ilvl w:val="0"/>
          <w:numId w:val="24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607DDC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DD5630" w:rsidRPr="00607DDC" w:rsidRDefault="00DD5630" w:rsidP="00DD5630">
      <w:pPr>
        <w:numPr>
          <w:ilvl w:val="0"/>
          <w:numId w:val="24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607DDC">
        <w:rPr>
          <w:b/>
          <w:i/>
          <w:color w:val="000000"/>
          <w:sz w:val="26"/>
          <w:szCs w:val="26"/>
          <w:lang w:val="uk-UA"/>
        </w:rPr>
        <w:t xml:space="preserve">Погодити кандидатуру Данилюка Володимира Івановича </w:t>
      </w:r>
      <w:r w:rsidRPr="00607DDC">
        <w:rPr>
          <w:b/>
          <w:i/>
          <w:sz w:val="26"/>
          <w:szCs w:val="26"/>
          <w:lang w:val="uk-UA"/>
        </w:rPr>
        <w:t xml:space="preserve">на посаду директора </w:t>
      </w:r>
      <w:r w:rsidRPr="00607DDC">
        <w:rPr>
          <w:b/>
          <w:bCs/>
          <w:i/>
          <w:sz w:val="26"/>
          <w:szCs w:val="26"/>
          <w:lang w:val="uk-UA"/>
        </w:rPr>
        <w:t>комунального закладу «</w:t>
      </w:r>
      <w:r w:rsidRPr="00607DDC">
        <w:rPr>
          <w:b/>
          <w:i/>
          <w:sz w:val="26"/>
          <w:szCs w:val="26"/>
          <w:lang w:val="uk-UA"/>
        </w:rPr>
        <w:t>Рівненський академічний обласний театр ляльок</w:t>
      </w:r>
      <w:r w:rsidRPr="00607DDC">
        <w:rPr>
          <w:b/>
          <w:bCs/>
          <w:i/>
          <w:sz w:val="26"/>
          <w:szCs w:val="26"/>
          <w:lang w:val="uk-UA"/>
        </w:rPr>
        <w:t xml:space="preserve">» </w:t>
      </w:r>
      <w:r w:rsidRPr="00607DDC">
        <w:rPr>
          <w:b/>
          <w:i/>
          <w:color w:val="000000"/>
          <w:sz w:val="26"/>
          <w:szCs w:val="26"/>
          <w:lang w:val="uk-UA"/>
        </w:rPr>
        <w:t>Рівненської обласної ради.</w:t>
      </w:r>
    </w:p>
    <w:p w:rsidR="00DD5630" w:rsidRPr="00607DDC" w:rsidRDefault="00DD5630" w:rsidP="00DD5630">
      <w:pPr>
        <w:pStyle w:val="3"/>
        <w:numPr>
          <w:ilvl w:val="0"/>
          <w:numId w:val="24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607DDC">
        <w:rPr>
          <w:rFonts w:ascii="Times New Roman" w:hAnsi="Times New Roman"/>
          <w:b/>
          <w:i/>
          <w:color w:val="000000"/>
          <w:sz w:val="26"/>
          <w:szCs w:val="26"/>
        </w:rPr>
        <w:t>Рекомендувати голові обласної ради внести дане питання на розгляд   сесії обласної ради.</w:t>
      </w:r>
    </w:p>
    <w:p w:rsidR="001C5CC8" w:rsidRPr="00607DDC" w:rsidRDefault="001C5CC8" w:rsidP="001C5CC8">
      <w:pPr>
        <w:ind w:left="567"/>
        <w:jc w:val="both"/>
        <w:rPr>
          <w:i/>
          <w:sz w:val="26"/>
          <w:szCs w:val="26"/>
          <w:lang w:val="uk-UA"/>
        </w:rPr>
      </w:pPr>
    </w:p>
    <w:p w:rsidR="001C5CC8" w:rsidRPr="00607DDC" w:rsidRDefault="001C5CC8" w:rsidP="001C5CC8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607DDC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                 </w:t>
      </w:r>
      <w:proofErr w:type="spellStart"/>
      <w:r w:rsidRPr="00607DDC">
        <w:rPr>
          <w:b/>
          <w:sz w:val="26"/>
          <w:szCs w:val="26"/>
          <w:lang w:val="uk-UA"/>
        </w:rPr>
        <w:t>Черній</w:t>
      </w:r>
      <w:proofErr w:type="spellEnd"/>
      <w:r w:rsidRPr="00607DDC">
        <w:rPr>
          <w:b/>
          <w:sz w:val="26"/>
          <w:szCs w:val="26"/>
          <w:lang w:val="uk-UA"/>
        </w:rPr>
        <w:t xml:space="preserve"> А.Л.</w:t>
      </w:r>
    </w:p>
    <w:p w:rsidR="00034977" w:rsidRPr="00607DDC" w:rsidRDefault="00034977" w:rsidP="001C5CC8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4B6F41" w:rsidRPr="00607DDC" w:rsidRDefault="004B6F41" w:rsidP="00391CD4">
      <w:pPr>
        <w:pStyle w:val="a5"/>
        <w:rPr>
          <w:rFonts w:ascii="Bookman Old Style" w:hAnsi="Bookman Old Style"/>
          <w:szCs w:val="26"/>
        </w:rPr>
      </w:pPr>
    </w:p>
    <w:p w:rsidR="004B6F41" w:rsidRPr="00607DDC" w:rsidRDefault="004B6F41" w:rsidP="00391CD4">
      <w:pPr>
        <w:pStyle w:val="a5"/>
        <w:rPr>
          <w:rFonts w:ascii="Bookman Old Style" w:hAnsi="Bookman Old Style"/>
          <w:szCs w:val="26"/>
        </w:rPr>
      </w:pPr>
    </w:p>
    <w:p w:rsidR="004B6F41" w:rsidRDefault="004B6F41" w:rsidP="00391CD4">
      <w:pPr>
        <w:pStyle w:val="a5"/>
        <w:rPr>
          <w:rFonts w:ascii="Bookman Old Style" w:hAnsi="Bookman Old Style"/>
          <w:szCs w:val="26"/>
        </w:rPr>
      </w:pPr>
    </w:p>
    <w:p w:rsidR="00607DDC" w:rsidRDefault="00607DDC" w:rsidP="00391CD4">
      <w:pPr>
        <w:pStyle w:val="a5"/>
        <w:rPr>
          <w:rFonts w:ascii="Bookman Old Style" w:hAnsi="Bookman Old Style"/>
          <w:szCs w:val="26"/>
        </w:rPr>
      </w:pPr>
    </w:p>
    <w:p w:rsidR="00607DDC" w:rsidRPr="00607DDC" w:rsidRDefault="00607DDC" w:rsidP="00391CD4">
      <w:pPr>
        <w:pStyle w:val="a5"/>
        <w:rPr>
          <w:rFonts w:ascii="Bookman Old Style" w:hAnsi="Bookman Old Style"/>
          <w:szCs w:val="26"/>
        </w:rPr>
      </w:pPr>
    </w:p>
    <w:p w:rsidR="004B6F41" w:rsidRDefault="004B6F41" w:rsidP="00391CD4">
      <w:pPr>
        <w:pStyle w:val="a5"/>
        <w:rPr>
          <w:rFonts w:ascii="Bookman Old Style" w:hAnsi="Bookman Old Style"/>
          <w:sz w:val="40"/>
          <w:szCs w:val="40"/>
        </w:rPr>
      </w:pPr>
    </w:p>
    <w:p w:rsidR="00391CD4" w:rsidRPr="0066454D" w:rsidRDefault="00391CD4" w:rsidP="00391CD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91CD4" w:rsidRDefault="00391CD4" w:rsidP="00391C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91CD4" w:rsidRPr="0066454D" w:rsidRDefault="00391CD4" w:rsidP="00391C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91CD4" w:rsidRPr="0066454D" w:rsidRDefault="00391CD4" w:rsidP="00391C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91CD4" w:rsidRPr="0066454D" w:rsidTr="0050486C">
        <w:trPr>
          <w:trHeight w:val="164"/>
        </w:trPr>
        <w:tc>
          <w:tcPr>
            <w:tcW w:w="9360" w:type="dxa"/>
          </w:tcPr>
          <w:p w:rsidR="00391CD4" w:rsidRPr="0066454D" w:rsidRDefault="00391CD4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91CD4" w:rsidRPr="007A70CA" w:rsidRDefault="00391CD4" w:rsidP="00391CD4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7A70CA">
        <w:rPr>
          <w:b/>
          <w:sz w:val="26"/>
          <w:szCs w:val="26"/>
          <w:lang w:val="uk-UA"/>
        </w:rPr>
        <w:t>Рекомендації</w:t>
      </w:r>
    </w:p>
    <w:p w:rsidR="00391CD4" w:rsidRPr="007A70CA" w:rsidRDefault="00391CD4" w:rsidP="00391CD4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7A70CA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391CD4" w:rsidRPr="007A70CA" w:rsidRDefault="00391CD4" w:rsidP="00391CD4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391CD4" w:rsidRPr="007A70CA" w:rsidRDefault="00391CD4" w:rsidP="00391CD4">
      <w:pPr>
        <w:spacing w:line="276" w:lineRule="auto"/>
        <w:jc w:val="both"/>
        <w:rPr>
          <w:sz w:val="26"/>
          <w:szCs w:val="26"/>
          <w:lang w:val="uk-UA"/>
        </w:rPr>
      </w:pPr>
      <w:r w:rsidRPr="007A70CA">
        <w:rPr>
          <w:sz w:val="26"/>
          <w:szCs w:val="26"/>
          <w:lang w:val="uk-UA"/>
        </w:rPr>
        <w:t>24 жовтня 2016 року                                                                                             №27</w:t>
      </w:r>
    </w:p>
    <w:p w:rsidR="00391CD4" w:rsidRPr="007A70CA" w:rsidRDefault="00391CD4" w:rsidP="00391CD4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16"/>
        <w:gridCol w:w="4755"/>
      </w:tblGrid>
      <w:tr w:rsidR="00210114" w:rsidRPr="007A70CA" w:rsidTr="0050486C">
        <w:tc>
          <w:tcPr>
            <w:tcW w:w="4927" w:type="dxa"/>
          </w:tcPr>
          <w:p w:rsidR="00210114" w:rsidRPr="007A70CA" w:rsidRDefault="00210114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7A70CA">
              <w:rPr>
                <w:b/>
                <w:sz w:val="26"/>
                <w:szCs w:val="26"/>
                <w:lang w:val="uk-UA"/>
              </w:rPr>
              <w:t xml:space="preserve">Про контракт з директором комунального закладу «Навчально-курсовий комбінат» Рівненської обласної ради </w:t>
            </w:r>
          </w:p>
          <w:p w:rsidR="00210114" w:rsidRPr="007A70CA" w:rsidRDefault="00210114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114" w:rsidRPr="007A70CA" w:rsidRDefault="00210114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4B6F41" w:rsidRPr="007A70CA" w:rsidRDefault="00210114" w:rsidP="004B6F41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7A70CA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7A70CA">
        <w:rPr>
          <w:sz w:val="26"/>
          <w:szCs w:val="26"/>
          <w:lang w:val="uk-UA"/>
        </w:rPr>
        <w:t>Нілабовича</w:t>
      </w:r>
      <w:proofErr w:type="spellEnd"/>
      <w:r w:rsidRPr="007A70CA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«Навчально-курсовий комбінат» Рівненської обласної ради, </w:t>
      </w:r>
      <w:r w:rsidR="004B6F41" w:rsidRPr="007A70CA">
        <w:rPr>
          <w:rFonts w:eastAsia="MS Mincho"/>
          <w:sz w:val="26"/>
          <w:szCs w:val="26"/>
          <w:lang w:val="uk-UA"/>
        </w:rPr>
        <w:t xml:space="preserve"> </w:t>
      </w:r>
      <w:r w:rsidR="004B6F41" w:rsidRPr="007A70CA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4B6F41" w:rsidRPr="007A70CA">
        <w:rPr>
          <w:sz w:val="26"/>
          <w:szCs w:val="26"/>
          <w:lang w:val="uk-UA"/>
        </w:rPr>
        <w:t>постійна комісія</w:t>
      </w:r>
    </w:p>
    <w:p w:rsidR="00210114" w:rsidRPr="007A70CA" w:rsidRDefault="00210114" w:rsidP="00210114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210114" w:rsidRPr="007A70CA" w:rsidRDefault="00210114" w:rsidP="00210114">
      <w:pPr>
        <w:pStyle w:val="a3"/>
        <w:ind w:left="360"/>
        <w:rPr>
          <w:b/>
          <w:color w:val="000000"/>
          <w:sz w:val="26"/>
          <w:szCs w:val="26"/>
          <w:u w:val="single"/>
        </w:rPr>
      </w:pPr>
    </w:p>
    <w:p w:rsidR="00210114" w:rsidRPr="007A70CA" w:rsidRDefault="00210114" w:rsidP="00210114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7A70CA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210114" w:rsidRPr="007A70CA" w:rsidRDefault="00210114" w:rsidP="00210114">
      <w:pPr>
        <w:pStyle w:val="a3"/>
        <w:rPr>
          <w:i/>
          <w:color w:val="000000"/>
          <w:sz w:val="26"/>
          <w:szCs w:val="26"/>
        </w:rPr>
      </w:pPr>
    </w:p>
    <w:p w:rsidR="00210114" w:rsidRPr="007A70CA" w:rsidRDefault="00210114" w:rsidP="00210114">
      <w:pPr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7A70CA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210114" w:rsidRPr="007A70CA" w:rsidRDefault="00210114" w:rsidP="00210114">
      <w:pPr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r w:rsidRPr="007A70CA">
        <w:rPr>
          <w:b/>
          <w:i/>
          <w:color w:val="000000"/>
          <w:sz w:val="26"/>
          <w:szCs w:val="26"/>
          <w:lang w:val="uk-UA"/>
        </w:rPr>
        <w:t xml:space="preserve">Погодити кандидатури претендентів на посаду </w:t>
      </w:r>
      <w:r w:rsidRPr="007A70CA">
        <w:rPr>
          <w:b/>
          <w:i/>
          <w:sz w:val="26"/>
          <w:szCs w:val="26"/>
        </w:rPr>
        <w:t xml:space="preserve">директора </w:t>
      </w:r>
      <w:proofErr w:type="spellStart"/>
      <w:r w:rsidRPr="007A70CA">
        <w:rPr>
          <w:b/>
          <w:bCs/>
          <w:i/>
          <w:sz w:val="26"/>
          <w:szCs w:val="26"/>
        </w:rPr>
        <w:t>комунального</w:t>
      </w:r>
      <w:proofErr w:type="spellEnd"/>
      <w:r w:rsidRPr="007A70CA">
        <w:rPr>
          <w:b/>
          <w:bCs/>
          <w:i/>
          <w:sz w:val="26"/>
          <w:szCs w:val="26"/>
        </w:rPr>
        <w:t xml:space="preserve"> закладу «</w:t>
      </w:r>
      <w:proofErr w:type="spellStart"/>
      <w:r w:rsidRPr="007A70CA">
        <w:rPr>
          <w:b/>
          <w:bCs/>
          <w:i/>
          <w:sz w:val="26"/>
          <w:szCs w:val="26"/>
        </w:rPr>
        <w:t>Навчально-курсовий</w:t>
      </w:r>
      <w:proofErr w:type="spellEnd"/>
      <w:r w:rsidRPr="007A70CA">
        <w:rPr>
          <w:b/>
          <w:bCs/>
          <w:i/>
          <w:sz w:val="26"/>
          <w:szCs w:val="26"/>
        </w:rPr>
        <w:t xml:space="preserve"> </w:t>
      </w:r>
      <w:proofErr w:type="spellStart"/>
      <w:r w:rsidRPr="007A70CA">
        <w:rPr>
          <w:b/>
          <w:bCs/>
          <w:i/>
          <w:sz w:val="26"/>
          <w:szCs w:val="26"/>
        </w:rPr>
        <w:t>комбінат</w:t>
      </w:r>
      <w:proofErr w:type="spellEnd"/>
      <w:r w:rsidRPr="007A70CA">
        <w:rPr>
          <w:b/>
          <w:bCs/>
          <w:i/>
          <w:sz w:val="26"/>
          <w:szCs w:val="26"/>
        </w:rPr>
        <w:t xml:space="preserve">» </w:t>
      </w:r>
      <w:proofErr w:type="spellStart"/>
      <w:r w:rsidRPr="007A70CA">
        <w:rPr>
          <w:b/>
          <w:i/>
          <w:color w:val="000000"/>
          <w:sz w:val="26"/>
          <w:szCs w:val="26"/>
        </w:rPr>
        <w:t>Рівненської</w:t>
      </w:r>
      <w:proofErr w:type="spellEnd"/>
      <w:r w:rsidRPr="007A70C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A70CA">
        <w:rPr>
          <w:b/>
          <w:i/>
          <w:color w:val="000000"/>
          <w:sz w:val="26"/>
          <w:szCs w:val="26"/>
        </w:rPr>
        <w:t>обласної</w:t>
      </w:r>
      <w:proofErr w:type="spellEnd"/>
      <w:r w:rsidRPr="007A70CA">
        <w:rPr>
          <w:b/>
          <w:i/>
          <w:color w:val="000000"/>
          <w:sz w:val="26"/>
          <w:szCs w:val="26"/>
        </w:rPr>
        <w:t xml:space="preserve"> ради</w:t>
      </w:r>
      <w:r w:rsidRPr="007A70CA">
        <w:rPr>
          <w:b/>
          <w:i/>
          <w:color w:val="000000"/>
          <w:sz w:val="26"/>
          <w:szCs w:val="26"/>
          <w:lang w:val="uk-UA"/>
        </w:rPr>
        <w:t>.</w:t>
      </w:r>
    </w:p>
    <w:p w:rsidR="00210114" w:rsidRPr="007A70CA" w:rsidRDefault="00210114" w:rsidP="00210114">
      <w:pPr>
        <w:pStyle w:val="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7A70CA">
        <w:rPr>
          <w:rFonts w:ascii="Times New Roman" w:hAnsi="Times New Roman"/>
          <w:b/>
          <w:i/>
          <w:color w:val="000000"/>
          <w:sz w:val="26"/>
          <w:szCs w:val="26"/>
        </w:rPr>
        <w:t>Рекомендувати голові обласної ради внести дане питання на розгляд   сесії обласної ради.</w:t>
      </w:r>
    </w:p>
    <w:p w:rsidR="00391CD4" w:rsidRPr="007A70CA" w:rsidRDefault="00391CD4" w:rsidP="00391CD4">
      <w:pPr>
        <w:ind w:left="567"/>
        <w:jc w:val="both"/>
        <w:rPr>
          <w:i/>
          <w:sz w:val="26"/>
          <w:szCs w:val="26"/>
          <w:lang w:val="uk-UA"/>
        </w:rPr>
      </w:pPr>
    </w:p>
    <w:p w:rsidR="00391CD4" w:rsidRPr="007A70CA" w:rsidRDefault="00391CD4" w:rsidP="00391CD4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7A70CA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                 </w:t>
      </w:r>
      <w:proofErr w:type="spellStart"/>
      <w:r w:rsidRPr="007A70CA">
        <w:rPr>
          <w:b/>
          <w:sz w:val="26"/>
          <w:szCs w:val="26"/>
          <w:lang w:val="uk-UA"/>
        </w:rPr>
        <w:t>Черній</w:t>
      </w:r>
      <w:proofErr w:type="spellEnd"/>
      <w:r w:rsidRPr="007A70CA">
        <w:rPr>
          <w:b/>
          <w:sz w:val="26"/>
          <w:szCs w:val="26"/>
          <w:lang w:val="uk-UA"/>
        </w:rPr>
        <w:t xml:space="preserve"> А.Л.</w:t>
      </w:r>
    </w:p>
    <w:p w:rsidR="0037611E" w:rsidRPr="007A70CA" w:rsidRDefault="0037611E" w:rsidP="0037611E">
      <w:pPr>
        <w:pStyle w:val="a5"/>
        <w:rPr>
          <w:rFonts w:ascii="Bookman Old Style" w:hAnsi="Bookman Old Style"/>
          <w:szCs w:val="26"/>
        </w:rPr>
      </w:pPr>
    </w:p>
    <w:p w:rsidR="00F015DA" w:rsidRDefault="00F015DA" w:rsidP="0037611E">
      <w:pPr>
        <w:pStyle w:val="a5"/>
        <w:rPr>
          <w:rFonts w:ascii="Bookman Old Style" w:hAnsi="Bookman Old Style"/>
          <w:sz w:val="40"/>
          <w:szCs w:val="40"/>
        </w:rPr>
      </w:pPr>
    </w:p>
    <w:p w:rsidR="000D457D" w:rsidRDefault="000D457D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B6F41" w:rsidRDefault="004B6F41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7A70CA" w:rsidRDefault="007A70CA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15AD4" w:rsidRDefault="00415AD4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DD71A9" w:rsidRPr="0066454D" w:rsidRDefault="00DD71A9" w:rsidP="00DD71A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D71A9" w:rsidRDefault="00DD71A9" w:rsidP="00DD71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D71A9" w:rsidRPr="0066454D" w:rsidRDefault="00DD71A9" w:rsidP="00DD71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D71A9" w:rsidRPr="0066454D" w:rsidRDefault="00DD71A9" w:rsidP="00DD71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D71A9" w:rsidRPr="0066454D" w:rsidTr="0050486C">
        <w:trPr>
          <w:trHeight w:val="164"/>
        </w:trPr>
        <w:tc>
          <w:tcPr>
            <w:tcW w:w="9360" w:type="dxa"/>
          </w:tcPr>
          <w:p w:rsidR="00DD71A9" w:rsidRPr="0066454D" w:rsidRDefault="00DD71A9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D71A9" w:rsidRPr="007A70CA" w:rsidRDefault="00DD71A9" w:rsidP="00DD71A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A70CA">
        <w:rPr>
          <w:b/>
          <w:sz w:val="28"/>
          <w:szCs w:val="28"/>
          <w:lang w:val="uk-UA"/>
        </w:rPr>
        <w:t>Рекомендації</w:t>
      </w:r>
    </w:p>
    <w:p w:rsidR="00DD71A9" w:rsidRPr="007A70CA" w:rsidRDefault="00DD71A9" w:rsidP="00DD71A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A70C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D71A9" w:rsidRPr="007A70CA" w:rsidRDefault="00DD71A9" w:rsidP="00DD71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D71A9" w:rsidRPr="007A70CA" w:rsidRDefault="00DD71A9" w:rsidP="00DD71A9">
      <w:pPr>
        <w:spacing w:line="276" w:lineRule="auto"/>
        <w:jc w:val="both"/>
        <w:rPr>
          <w:sz w:val="28"/>
          <w:szCs w:val="28"/>
          <w:lang w:val="uk-UA"/>
        </w:rPr>
      </w:pPr>
      <w:r w:rsidRPr="007A70CA">
        <w:rPr>
          <w:sz w:val="28"/>
          <w:szCs w:val="28"/>
          <w:lang w:val="uk-UA"/>
        </w:rPr>
        <w:t xml:space="preserve">24 жовтня 2016 року                                                           </w:t>
      </w:r>
      <w:r w:rsidR="007356EF">
        <w:rPr>
          <w:sz w:val="28"/>
          <w:szCs w:val="28"/>
          <w:lang w:val="uk-UA"/>
        </w:rPr>
        <w:t xml:space="preserve">                    </w:t>
      </w:r>
      <w:r w:rsidRPr="007A70CA">
        <w:rPr>
          <w:sz w:val="28"/>
          <w:szCs w:val="28"/>
          <w:lang w:val="uk-UA"/>
        </w:rPr>
        <w:t>№28</w:t>
      </w:r>
    </w:p>
    <w:p w:rsidR="00DD71A9" w:rsidRPr="007A70CA" w:rsidRDefault="00DD71A9" w:rsidP="00DD71A9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20"/>
        <w:gridCol w:w="4751"/>
      </w:tblGrid>
      <w:tr w:rsidR="0091149F" w:rsidRPr="007A70CA" w:rsidTr="0050486C">
        <w:tc>
          <w:tcPr>
            <w:tcW w:w="4927" w:type="dxa"/>
          </w:tcPr>
          <w:p w:rsidR="0091149F" w:rsidRPr="007A70CA" w:rsidRDefault="0091149F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A70CA">
              <w:rPr>
                <w:b/>
                <w:sz w:val="28"/>
                <w:szCs w:val="28"/>
                <w:lang w:val="uk-UA"/>
              </w:rPr>
              <w:t xml:space="preserve">Про контракт з директором комунального закладу «Регіональний інформаційно-комп’ютерний центр» Рівненської обласної ради </w:t>
            </w:r>
          </w:p>
          <w:p w:rsidR="0091149F" w:rsidRPr="007A70CA" w:rsidRDefault="0091149F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1149F" w:rsidRPr="007A70CA" w:rsidRDefault="0091149F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B6F41" w:rsidRPr="007A70CA" w:rsidRDefault="0091149F" w:rsidP="004B6F4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7A70CA">
        <w:rPr>
          <w:sz w:val="28"/>
          <w:szCs w:val="28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7A70CA">
        <w:rPr>
          <w:sz w:val="28"/>
          <w:szCs w:val="28"/>
          <w:lang w:val="uk-UA"/>
        </w:rPr>
        <w:t>Нілабовича</w:t>
      </w:r>
      <w:proofErr w:type="spellEnd"/>
      <w:r w:rsidRPr="007A70CA">
        <w:rPr>
          <w:sz w:val="28"/>
          <w:szCs w:val="28"/>
          <w:lang w:val="uk-UA"/>
        </w:rPr>
        <w:t xml:space="preserve"> Юрія Михайловича про контракт з директором комунального закладу «Регіональний інформаційно-комп’ютерний центр» Рівненської обласної ради, </w:t>
      </w:r>
      <w:r w:rsidR="004B6F41" w:rsidRPr="007A70CA"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4B6F41" w:rsidRPr="007A70CA">
        <w:rPr>
          <w:sz w:val="28"/>
          <w:szCs w:val="28"/>
          <w:lang w:val="uk-UA"/>
        </w:rPr>
        <w:t>постійна комісія</w:t>
      </w:r>
    </w:p>
    <w:p w:rsidR="0091149F" w:rsidRPr="007A70CA" w:rsidRDefault="0091149F" w:rsidP="0091149F">
      <w:pPr>
        <w:pStyle w:val="a3"/>
        <w:ind w:left="360"/>
        <w:rPr>
          <w:b/>
          <w:color w:val="000000"/>
          <w:sz w:val="28"/>
          <w:szCs w:val="28"/>
          <w:u w:val="single"/>
          <w:lang w:val="uk-UA"/>
        </w:rPr>
      </w:pPr>
    </w:p>
    <w:p w:rsidR="0091149F" w:rsidRPr="007A70CA" w:rsidRDefault="0091149F" w:rsidP="0091149F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7A70CA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91149F" w:rsidRPr="007A70CA" w:rsidRDefault="0091149F" w:rsidP="0091149F">
      <w:pPr>
        <w:pStyle w:val="a3"/>
        <w:rPr>
          <w:i/>
          <w:color w:val="000000"/>
          <w:sz w:val="28"/>
          <w:szCs w:val="28"/>
        </w:rPr>
      </w:pPr>
    </w:p>
    <w:p w:rsidR="0091149F" w:rsidRPr="007A70CA" w:rsidRDefault="0091149F" w:rsidP="0091149F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7A70CA">
        <w:rPr>
          <w:b/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91149F" w:rsidRPr="00244655" w:rsidRDefault="0091149F" w:rsidP="0091149F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i/>
          <w:color w:val="000000"/>
        </w:rPr>
      </w:pPr>
      <w:r w:rsidRPr="00244655">
        <w:rPr>
          <w:i/>
          <w:color w:val="000000"/>
          <w:lang w:val="uk-UA"/>
        </w:rPr>
        <w:t xml:space="preserve">Погодити кандидатуру </w:t>
      </w:r>
      <w:proofErr w:type="spellStart"/>
      <w:r w:rsidRPr="00244655">
        <w:rPr>
          <w:i/>
          <w:color w:val="000000"/>
          <w:lang w:val="uk-UA"/>
        </w:rPr>
        <w:t>Якобчука</w:t>
      </w:r>
      <w:proofErr w:type="spellEnd"/>
      <w:r w:rsidRPr="00244655">
        <w:rPr>
          <w:i/>
          <w:color w:val="000000"/>
          <w:lang w:val="uk-UA"/>
        </w:rPr>
        <w:t xml:space="preserve"> Олександра Леонідовича на посаду </w:t>
      </w:r>
      <w:r w:rsidRPr="00244655">
        <w:rPr>
          <w:i/>
          <w:lang w:val="uk-UA"/>
        </w:rPr>
        <w:t>директора комунального закладу «Регіональний інформаційно-комп’ютерний центр» Рівненської обласної ради</w:t>
      </w:r>
      <w:r w:rsidRPr="00244655">
        <w:rPr>
          <w:i/>
          <w:color w:val="000000"/>
          <w:lang w:val="uk-UA"/>
        </w:rPr>
        <w:t>.</w:t>
      </w:r>
    </w:p>
    <w:p w:rsidR="0091149F" w:rsidRPr="00244655" w:rsidRDefault="0091149F" w:rsidP="0091149F">
      <w:pPr>
        <w:pStyle w:val="3"/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44655">
        <w:rPr>
          <w:rFonts w:ascii="Times New Roman" w:hAnsi="Times New Roman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DD71A9" w:rsidRDefault="00DD71A9" w:rsidP="00DD71A9">
      <w:pPr>
        <w:ind w:left="567"/>
        <w:jc w:val="both"/>
        <w:rPr>
          <w:i/>
          <w:sz w:val="28"/>
          <w:szCs w:val="28"/>
          <w:lang w:val="uk-UA"/>
        </w:rPr>
      </w:pPr>
    </w:p>
    <w:p w:rsidR="00E000CA" w:rsidRPr="007A70CA" w:rsidRDefault="00E000CA" w:rsidP="00DD71A9">
      <w:pPr>
        <w:ind w:left="567"/>
        <w:jc w:val="both"/>
        <w:rPr>
          <w:i/>
          <w:sz w:val="28"/>
          <w:szCs w:val="28"/>
          <w:lang w:val="uk-UA"/>
        </w:rPr>
      </w:pPr>
    </w:p>
    <w:p w:rsidR="00DD71A9" w:rsidRPr="007A70CA" w:rsidRDefault="00DD71A9" w:rsidP="00DD71A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A70C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</w:t>
      </w:r>
      <w:proofErr w:type="spellStart"/>
      <w:r w:rsidRPr="007A70CA">
        <w:rPr>
          <w:b/>
          <w:sz w:val="28"/>
          <w:szCs w:val="28"/>
          <w:lang w:val="uk-UA"/>
        </w:rPr>
        <w:t>Черній</w:t>
      </w:r>
      <w:proofErr w:type="spellEnd"/>
      <w:r w:rsidRPr="007A70CA">
        <w:rPr>
          <w:b/>
          <w:sz w:val="28"/>
          <w:szCs w:val="28"/>
          <w:lang w:val="uk-UA"/>
        </w:rPr>
        <w:t xml:space="preserve"> А.Л.</w:t>
      </w:r>
    </w:p>
    <w:p w:rsidR="00DD71A9" w:rsidRPr="007A70CA" w:rsidRDefault="00DD71A9" w:rsidP="00DD71A9">
      <w:pPr>
        <w:pStyle w:val="a5"/>
        <w:rPr>
          <w:rFonts w:ascii="Times New Roman" w:hAnsi="Times New Roman"/>
          <w:sz w:val="28"/>
          <w:szCs w:val="28"/>
        </w:rPr>
      </w:pPr>
    </w:p>
    <w:p w:rsidR="00415AD4" w:rsidRPr="007A70CA" w:rsidRDefault="00415AD4" w:rsidP="00DD71A9">
      <w:pPr>
        <w:pStyle w:val="a5"/>
        <w:rPr>
          <w:rFonts w:ascii="Times New Roman" w:hAnsi="Times New Roman"/>
          <w:sz w:val="28"/>
          <w:szCs w:val="28"/>
        </w:rPr>
      </w:pPr>
    </w:p>
    <w:p w:rsidR="00DD71A9" w:rsidRDefault="00DD71A9" w:rsidP="00DD71A9">
      <w:pPr>
        <w:pStyle w:val="a5"/>
        <w:rPr>
          <w:rFonts w:ascii="Bookman Old Style" w:hAnsi="Bookman Old Style"/>
          <w:sz w:val="28"/>
          <w:szCs w:val="28"/>
        </w:rPr>
      </w:pPr>
    </w:p>
    <w:p w:rsidR="004C1A0C" w:rsidRPr="007A70CA" w:rsidRDefault="004C1A0C" w:rsidP="00DD71A9">
      <w:pPr>
        <w:pStyle w:val="a5"/>
        <w:rPr>
          <w:rFonts w:ascii="Bookman Old Style" w:hAnsi="Bookman Old Style"/>
          <w:sz w:val="28"/>
          <w:szCs w:val="28"/>
        </w:rPr>
      </w:pPr>
    </w:p>
    <w:p w:rsidR="0091149F" w:rsidRPr="0066454D" w:rsidRDefault="0091149F" w:rsidP="0091149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1149F" w:rsidRDefault="0091149F" w:rsidP="0091149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1149F" w:rsidRPr="0066454D" w:rsidRDefault="0091149F" w:rsidP="0091149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1149F" w:rsidRPr="0066454D" w:rsidRDefault="0091149F" w:rsidP="0091149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1149F" w:rsidRPr="0066454D" w:rsidTr="0050486C">
        <w:trPr>
          <w:trHeight w:val="164"/>
        </w:trPr>
        <w:tc>
          <w:tcPr>
            <w:tcW w:w="9360" w:type="dxa"/>
          </w:tcPr>
          <w:p w:rsidR="0091149F" w:rsidRPr="0066454D" w:rsidRDefault="0091149F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1149F" w:rsidRPr="00875F63" w:rsidRDefault="0091149F" w:rsidP="0091149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75F63">
        <w:rPr>
          <w:b/>
          <w:sz w:val="26"/>
          <w:szCs w:val="26"/>
          <w:lang w:val="uk-UA"/>
        </w:rPr>
        <w:t>Рекомендації</w:t>
      </w:r>
    </w:p>
    <w:p w:rsidR="0091149F" w:rsidRPr="00875F63" w:rsidRDefault="0091149F" w:rsidP="0091149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75F63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91149F" w:rsidRPr="00875F63" w:rsidRDefault="0091149F" w:rsidP="0091149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91149F" w:rsidRPr="00875F63" w:rsidRDefault="0091149F" w:rsidP="0091149F">
      <w:pPr>
        <w:spacing w:line="276" w:lineRule="auto"/>
        <w:jc w:val="both"/>
        <w:rPr>
          <w:sz w:val="26"/>
          <w:szCs w:val="26"/>
          <w:lang w:val="uk-UA"/>
        </w:rPr>
      </w:pPr>
      <w:r w:rsidRPr="00875F63">
        <w:rPr>
          <w:sz w:val="26"/>
          <w:szCs w:val="26"/>
          <w:lang w:val="uk-UA"/>
        </w:rPr>
        <w:t>24 жовтня 2016 року                                                                                             №29</w:t>
      </w:r>
    </w:p>
    <w:p w:rsidR="0091149F" w:rsidRPr="00875F63" w:rsidRDefault="0091149F" w:rsidP="0091149F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16"/>
        <w:gridCol w:w="4755"/>
      </w:tblGrid>
      <w:tr w:rsidR="006D6325" w:rsidRPr="00875F63" w:rsidTr="0050486C">
        <w:tc>
          <w:tcPr>
            <w:tcW w:w="4927" w:type="dxa"/>
          </w:tcPr>
          <w:p w:rsidR="006D6325" w:rsidRPr="00875F63" w:rsidRDefault="006D6325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75F63">
              <w:rPr>
                <w:b/>
                <w:sz w:val="26"/>
                <w:szCs w:val="26"/>
                <w:lang w:val="uk-UA"/>
              </w:rPr>
              <w:t>Про контракт з директором комунального закладу «Обласна школа вищої спортивної майстерності» Рівненської обласної ради</w:t>
            </w:r>
          </w:p>
          <w:p w:rsidR="006D6325" w:rsidRPr="00875F63" w:rsidRDefault="006D6325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6D6325" w:rsidRPr="00875F63" w:rsidRDefault="006D6325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6D6325" w:rsidRPr="00875F63" w:rsidRDefault="006D6325" w:rsidP="006D6325">
      <w:pPr>
        <w:pStyle w:val="a5"/>
        <w:rPr>
          <w:rFonts w:ascii="Times New Roman" w:hAnsi="Times New Roman"/>
          <w:b w:val="0"/>
          <w:color w:val="000000"/>
          <w:szCs w:val="26"/>
        </w:rPr>
      </w:pPr>
    </w:p>
    <w:p w:rsidR="004B6F41" w:rsidRPr="00875F63" w:rsidRDefault="006D6325" w:rsidP="004B6F41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875F63">
        <w:rPr>
          <w:sz w:val="26"/>
          <w:szCs w:val="26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875F63">
        <w:rPr>
          <w:sz w:val="26"/>
          <w:szCs w:val="26"/>
          <w:lang w:val="uk-UA"/>
        </w:rPr>
        <w:t>Нілабовича</w:t>
      </w:r>
      <w:proofErr w:type="spellEnd"/>
      <w:r w:rsidRPr="00875F63">
        <w:rPr>
          <w:sz w:val="26"/>
          <w:szCs w:val="26"/>
          <w:lang w:val="uk-UA"/>
        </w:rPr>
        <w:t xml:space="preserve"> Юрія Михайловича про контракт з директором комунального закладу «Обласна школа вищої спортивної майстерності» Рівненської обласної ради, </w:t>
      </w:r>
      <w:r w:rsidR="004B6F41" w:rsidRPr="00875F63">
        <w:rPr>
          <w:rFonts w:eastAsia="MS Mincho"/>
          <w:sz w:val="26"/>
          <w:szCs w:val="26"/>
          <w:lang w:val="uk-UA"/>
        </w:rPr>
        <w:t xml:space="preserve"> </w:t>
      </w:r>
      <w:r w:rsidR="004B6F41" w:rsidRPr="00875F63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4B6F41" w:rsidRPr="00875F63">
        <w:rPr>
          <w:sz w:val="26"/>
          <w:szCs w:val="26"/>
          <w:lang w:val="uk-UA"/>
        </w:rPr>
        <w:t>постійна комісія</w:t>
      </w:r>
    </w:p>
    <w:p w:rsidR="006D6325" w:rsidRPr="00875F63" w:rsidRDefault="006D6325" w:rsidP="006D6325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6D6325" w:rsidRPr="00875F63" w:rsidRDefault="006D6325" w:rsidP="006D6325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875F63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6D6325" w:rsidRPr="00875F63" w:rsidRDefault="006D6325" w:rsidP="006D6325">
      <w:pPr>
        <w:pStyle w:val="a3"/>
        <w:rPr>
          <w:i/>
          <w:color w:val="000000"/>
          <w:sz w:val="26"/>
          <w:szCs w:val="26"/>
        </w:rPr>
      </w:pPr>
    </w:p>
    <w:p w:rsidR="006D6325" w:rsidRPr="00875F63" w:rsidRDefault="006D6325" w:rsidP="006D6325">
      <w:pPr>
        <w:numPr>
          <w:ilvl w:val="0"/>
          <w:numId w:val="27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875F63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6D6325" w:rsidRPr="00244655" w:rsidRDefault="006D6325" w:rsidP="006D6325">
      <w:pPr>
        <w:numPr>
          <w:ilvl w:val="0"/>
          <w:numId w:val="27"/>
        </w:numPr>
        <w:tabs>
          <w:tab w:val="left" w:pos="900"/>
        </w:tabs>
        <w:spacing w:line="360" w:lineRule="auto"/>
        <w:jc w:val="both"/>
        <w:rPr>
          <w:i/>
          <w:color w:val="000000"/>
        </w:rPr>
      </w:pPr>
      <w:r w:rsidRPr="00875F63">
        <w:rPr>
          <w:b/>
          <w:i/>
          <w:color w:val="000000"/>
          <w:sz w:val="26"/>
          <w:szCs w:val="26"/>
          <w:lang w:val="uk-UA"/>
        </w:rPr>
        <w:t xml:space="preserve"> </w:t>
      </w:r>
      <w:r w:rsidRPr="00244655">
        <w:rPr>
          <w:i/>
          <w:color w:val="000000"/>
          <w:lang w:val="uk-UA"/>
        </w:rPr>
        <w:t xml:space="preserve">Погодити кандидатури претендентів на посаду </w:t>
      </w:r>
      <w:r w:rsidRPr="00244655">
        <w:rPr>
          <w:i/>
          <w:lang w:val="uk-UA"/>
        </w:rPr>
        <w:t>директора комунального закладу «Обласна школа вищої спортивної майстерності» Рівненської обласної ради</w:t>
      </w:r>
      <w:r w:rsidRPr="00244655">
        <w:rPr>
          <w:i/>
          <w:color w:val="000000"/>
          <w:lang w:val="uk-UA"/>
        </w:rPr>
        <w:t>.</w:t>
      </w:r>
    </w:p>
    <w:p w:rsidR="006D6325" w:rsidRPr="00244655" w:rsidRDefault="006D6325" w:rsidP="006D6325">
      <w:pPr>
        <w:pStyle w:val="3"/>
        <w:numPr>
          <w:ilvl w:val="0"/>
          <w:numId w:val="27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44655">
        <w:rPr>
          <w:rFonts w:ascii="Times New Roman" w:hAnsi="Times New Roman"/>
          <w:i/>
          <w:color w:val="000000"/>
          <w:sz w:val="24"/>
          <w:szCs w:val="24"/>
        </w:rPr>
        <w:t>Рекомендувати голові обласної ради внести дане питання на розгляд   сесії обласної ради.</w:t>
      </w:r>
    </w:p>
    <w:p w:rsidR="0091149F" w:rsidRPr="00875F63" w:rsidRDefault="0091149F" w:rsidP="0091149F">
      <w:pPr>
        <w:ind w:left="567"/>
        <w:jc w:val="both"/>
        <w:rPr>
          <w:i/>
          <w:sz w:val="26"/>
          <w:szCs w:val="26"/>
          <w:lang w:val="uk-UA"/>
        </w:rPr>
      </w:pPr>
    </w:p>
    <w:p w:rsidR="0091149F" w:rsidRPr="00875F63" w:rsidRDefault="0091149F" w:rsidP="0091149F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875F63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                 </w:t>
      </w:r>
      <w:proofErr w:type="spellStart"/>
      <w:r w:rsidRPr="00875F63">
        <w:rPr>
          <w:b/>
          <w:sz w:val="26"/>
          <w:szCs w:val="26"/>
          <w:lang w:val="uk-UA"/>
        </w:rPr>
        <w:t>Черній</w:t>
      </w:r>
      <w:proofErr w:type="spellEnd"/>
      <w:r w:rsidRPr="00875F63">
        <w:rPr>
          <w:b/>
          <w:sz w:val="26"/>
          <w:szCs w:val="26"/>
          <w:lang w:val="uk-UA"/>
        </w:rPr>
        <w:t xml:space="preserve"> А.Л.</w:t>
      </w:r>
    </w:p>
    <w:p w:rsidR="0091149F" w:rsidRPr="00875F63" w:rsidRDefault="0091149F" w:rsidP="0091149F">
      <w:pPr>
        <w:pStyle w:val="a5"/>
        <w:rPr>
          <w:rFonts w:ascii="Bookman Old Style" w:hAnsi="Bookman Old Style"/>
          <w:szCs w:val="26"/>
        </w:rPr>
      </w:pPr>
    </w:p>
    <w:p w:rsidR="0091149F" w:rsidRPr="00875F63" w:rsidRDefault="0091149F" w:rsidP="0091149F">
      <w:pPr>
        <w:pStyle w:val="a5"/>
        <w:rPr>
          <w:rFonts w:ascii="Bookman Old Style" w:hAnsi="Bookman Old Style"/>
          <w:szCs w:val="26"/>
        </w:rPr>
      </w:pPr>
    </w:p>
    <w:p w:rsidR="003F3B53" w:rsidRDefault="003F3B53" w:rsidP="0091149F">
      <w:pPr>
        <w:pStyle w:val="a5"/>
        <w:rPr>
          <w:rFonts w:ascii="Bookman Old Style" w:hAnsi="Bookman Old Style"/>
          <w:szCs w:val="26"/>
        </w:rPr>
      </w:pPr>
    </w:p>
    <w:p w:rsidR="00875F63" w:rsidRDefault="00875F63" w:rsidP="0091149F">
      <w:pPr>
        <w:pStyle w:val="a5"/>
        <w:rPr>
          <w:rFonts w:ascii="Bookman Old Style" w:hAnsi="Bookman Old Style"/>
          <w:szCs w:val="26"/>
        </w:rPr>
      </w:pPr>
    </w:p>
    <w:p w:rsidR="004C1A0C" w:rsidRDefault="004C1A0C" w:rsidP="0091149F">
      <w:pPr>
        <w:pStyle w:val="a5"/>
        <w:rPr>
          <w:rFonts w:ascii="Bookman Old Style" w:hAnsi="Bookman Old Style"/>
          <w:szCs w:val="26"/>
        </w:rPr>
      </w:pPr>
    </w:p>
    <w:p w:rsidR="00875F63" w:rsidRPr="00875F63" w:rsidRDefault="00875F63" w:rsidP="0091149F">
      <w:pPr>
        <w:pStyle w:val="a5"/>
        <w:rPr>
          <w:rFonts w:ascii="Bookman Old Style" w:hAnsi="Bookman Old Style"/>
          <w:szCs w:val="26"/>
        </w:rPr>
      </w:pPr>
    </w:p>
    <w:p w:rsidR="004B6F41" w:rsidRDefault="004B6F41" w:rsidP="00D13975">
      <w:pPr>
        <w:pStyle w:val="a5"/>
        <w:rPr>
          <w:rFonts w:ascii="Bookman Old Style" w:hAnsi="Bookman Old Style"/>
          <w:sz w:val="40"/>
          <w:szCs w:val="40"/>
        </w:rPr>
      </w:pPr>
    </w:p>
    <w:p w:rsidR="00D13975" w:rsidRPr="0066454D" w:rsidRDefault="00D13975" w:rsidP="00D1397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3975" w:rsidRDefault="00D13975" w:rsidP="00D1397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13975" w:rsidRPr="0066454D" w:rsidRDefault="00D13975" w:rsidP="00D1397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13975" w:rsidRPr="0066454D" w:rsidRDefault="00D13975" w:rsidP="00D1397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13975" w:rsidRPr="0066454D" w:rsidTr="0050486C">
        <w:trPr>
          <w:trHeight w:val="164"/>
        </w:trPr>
        <w:tc>
          <w:tcPr>
            <w:tcW w:w="9360" w:type="dxa"/>
          </w:tcPr>
          <w:p w:rsidR="00D13975" w:rsidRPr="0066454D" w:rsidRDefault="00D1397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13975" w:rsidRPr="00867F1A" w:rsidRDefault="00D13975" w:rsidP="00D1397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67F1A">
        <w:rPr>
          <w:b/>
          <w:sz w:val="26"/>
          <w:szCs w:val="26"/>
          <w:lang w:val="uk-UA"/>
        </w:rPr>
        <w:t>Рекомендації</w:t>
      </w:r>
    </w:p>
    <w:p w:rsidR="00D13975" w:rsidRPr="00867F1A" w:rsidRDefault="00D13975" w:rsidP="00D1397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67F1A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D13975" w:rsidRPr="00867F1A" w:rsidRDefault="00D13975" w:rsidP="00D13975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D13975" w:rsidRPr="00867F1A" w:rsidRDefault="00D13975" w:rsidP="00D13975">
      <w:pPr>
        <w:spacing w:line="276" w:lineRule="auto"/>
        <w:jc w:val="both"/>
        <w:rPr>
          <w:sz w:val="26"/>
          <w:szCs w:val="26"/>
          <w:lang w:val="uk-UA"/>
        </w:rPr>
      </w:pPr>
      <w:r w:rsidRPr="00867F1A">
        <w:rPr>
          <w:sz w:val="26"/>
          <w:szCs w:val="26"/>
          <w:lang w:val="uk-UA"/>
        </w:rPr>
        <w:t>24 жовтня 2016 року                                                                                             №30</w:t>
      </w:r>
    </w:p>
    <w:p w:rsidR="00D13975" w:rsidRPr="00867F1A" w:rsidRDefault="00D13975" w:rsidP="00D13975">
      <w:pPr>
        <w:spacing w:line="276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813"/>
        <w:gridCol w:w="4758"/>
      </w:tblGrid>
      <w:tr w:rsidR="003B1277" w:rsidRPr="00867F1A" w:rsidTr="0050486C">
        <w:tc>
          <w:tcPr>
            <w:tcW w:w="4927" w:type="dxa"/>
          </w:tcPr>
          <w:p w:rsidR="003B1277" w:rsidRPr="00867F1A" w:rsidRDefault="003B1277" w:rsidP="0050486C">
            <w:pPr>
              <w:pStyle w:val="a7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67F1A">
              <w:rPr>
                <w:b/>
                <w:sz w:val="26"/>
                <w:szCs w:val="26"/>
                <w:lang w:val="uk-UA"/>
              </w:rPr>
              <w:t>Про створення парку-пам’ятки садово-паркового мистецтва місцевого значення «Дендропарк «Червона калина»</w:t>
            </w:r>
          </w:p>
          <w:p w:rsidR="003B1277" w:rsidRPr="00867F1A" w:rsidRDefault="003B1277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3B1277" w:rsidRPr="00867F1A" w:rsidRDefault="003B1277" w:rsidP="0050486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B1277" w:rsidRPr="00867F1A" w:rsidRDefault="003B1277" w:rsidP="003B1277">
      <w:pPr>
        <w:pStyle w:val="a5"/>
        <w:rPr>
          <w:rFonts w:ascii="Times New Roman" w:hAnsi="Times New Roman"/>
          <w:b w:val="0"/>
          <w:color w:val="000000"/>
          <w:szCs w:val="26"/>
        </w:rPr>
      </w:pPr>
    </w:p>
    <w:p w:rsidR="006446FC" w:rsidRPr="00867F1A" w:rsidRDefault="003B1277" w:rsidP="006446FC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867F1A">
        <w:rPr>
          <w:sz w:val="26"/>
          <w:szCs w:val="26"/>
          <w:lang w:val="uk-UA"/>
        </w:rPr>
        <w:t xml:space="preserve">Заслухавши та обговоривши інформацію </w:t>
      </w:r>
      <w:r w:rsidRPr="00867F1A">
        <w:rPr>
          <w:bCs/>
          <w:sz w:val="26"/>
          <w:szCs w:val="26"/>
          <w:bdr w:val="none" w:sz="0" w:space="0" w:color="auto" w:frame="1"/>
          <w:lang w:val="uk-UA"/>
        </w:rPr>
        <w:t xml:space="preserve">директора департаменту екології та природних ресурсів облдержадміністрації </w:t>
      </w:r>
      <w:proofErr w:type="spellStart"/>
      <w:r w:rsidRPr="00867F1A">
        <w:rPr>
          <w:bCs/>
          <w:sz w:val="26"/>
          <w:szCs w:val="26"/>
          <w:bdr w:val="none" w:sz="0" w:space="0" w:color="auto" w:frame="1"/>
          <w:lang w:val="uk-UA"/>
        </w:rPr>
        <w:t>Захарчука</w:t>
      </w:r>
      <w:proofErr w:type="spellEnd"/>
      <w:r w:rsidRPr="00867F1A">
        <w:rPr>
          <w:bCs/>
          <w:sz w:val="26"/>
          <w:szCs w:val="26"/>
          <w:bdr w:val="none" w:sz="0" w:space="0" w:color="auto" w:frame="1"/>
          <w:lang w:val="uk-UA"/>
        </w:rPr>
        <w:t xml:space="preserve"> Володимира Васильовича </w:t>
      </w:r>
      <w:r w:rsidRPr="00867F1A">
        <w:rPr>
          <w:sz w:val="26"/>
          <w:szCs w:val="26"/>
          <w:lang w:val="uk-UA"/>
        </w:rPr>
        <w:t xml:space="preserve">про створення парку-пам’ятки садово-паркового мистецтва місцевого значення «Дендропарк «Червона калина», </w:t>
      </w:r>
      <w:r w:rsidR="006446FC" w:rsidRPr="00867F1A">
        <w:rPr>
          <w:sz w:val="26"/>
          <w:szCs w:val="26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6446FC" w:rsidRPr="00867F1A">
        <w:rPr>
          <w:sz w:val="26"/>
          <w:szCs w:val="26"/>
          <w:lang w:val="uk-UA"/>
        </w:rPr>
        <w:t>постійна комісія</w:t>
      </w:r>
    </w:p>
    <w:p w:rsidR="003B1277" w:rsidRPr="00867F1A" w:rsidRDefault="003B1277" w:rsidP="006446FC">
      <w:pPr>
        <w:pStyle w:val="a7"/>
        <w:ind w:left="0" w:firstLine="567"/>
        <w:jc w:val="both"/>
        <w:rPr>
          <w:color w:val="000000"/>
          <w:sz w:val="26"/>
          <w:szCs w:val="26"/>
          <w:u w:val="single"/>
          <w:lang w:val="uk-UA"/>
        </w:rPr>
      </w:pPr>
    </w:p>
    <w:p w:rsidR="003B1277" w:rsidRPr="00867F1A" w:rsidRDefault="003B1277" w:rsidP="003B1277">
      <w:pPr>
        <w:ind w:left="1622" w:hanging="1055"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867F1A">
        <w:rPr>
          <w:b/>
          <w:color w:val="000000"/>
          <w:sz w:val="26"/>
          <w:szCs w:val="26"/>
          <w:u w:val="single"/>
          <w:lang w:val="uk-UA"/>
        </w:rPr>
        <w:t>в и р і ш и л а :</w:t>
      </w:r>
    </w:p>
    <w:p w:rsidR="003B1277" w:rsidRPr="00867F1A" w:rsidRDefault="003B1277" w:rsidP="003B1277">
      <w:pPr>
        <w:pStyle w:val="a3"/>
        <w:rPr>
          <w:i/>
          <w:color w:val="000000"/>
          <w:sz w:val="26"/>
          <w:szCs w:val="26"/>
        </w:rPr>
      </w:pPr>
    </w:p>
    <w:p w:rsidR="003B1277" w:rsidRPr="00867F1A" w:rsidRDefault="003B1277" w:rsidP="003B1277">
      <w:pPr>
        <w:numPr>
          <w:ilvl w:val="0"/>
          <w:numId w:val="28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867F1A">
        <w:rPr>
          <w:b/>
          <w:i/>
          <w:color w:val="000000"/>
          <w:sz w:val="26"/>
          <w:szCs w:val="26"/>
          <w:lang w:val="uk-UA"/>
        </w:rPr>
        <w:t>Інформацію взяти до відома.</w:t>
      </w:r>
    </w:p>
    <w:p w:rsidR="003B1277" w:rsidRPr="00867F1A" w:rsidRDefault="003B1277" w:rsidP="003B1277">
      <w:pPr>
        <w:numPr>
          <w:ilvl w:val="0"/>
          <w:numId w:val="28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r w:rsidRPr="00867F1A">
        <w:rPr>
          <w:b/>
          <w:i/>
          <w:color w:val="000000"/>
          <w:sz w:val="26"/>
          <w:szCs w:val="26"/>
          <w:lang w:val="uk-UA"/>
        </w:rPr>
        <w:t xml:space="preserve"> Погодитись з проектом рішення з цього питання.</w:t>
      </w:r>
    </w:p>
    <w:p w:rsidR="003B1277" w:rsidRPr="00867F1A" w:rsidRDefault="003B1277" w:rsidP="003B1277">
      <w:pPr>
        <w:pStyle w:val="3"/>
        <w:numPr>
          <w:ilvl w:val="0"/>
          <w:numId w:val="28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867F1A">
        <w:rPr>
          <w:rFonts w:ascii="Times New Roman" w:hAnsi="Times New Roman"/>
          <w:b/>
          <w:i/>
          <w:color w:val="000000"/>
          <w:sz w:val="26"/>
          <w:szCs w:val="26"/>
        </w:rPr>
        <w:t>Рекомендувати голові обласної ради внести дане питання на розгляд   сесії обласної ради.</w:t>
      </w:r>
    </w:p>
    <w:p w:rsidR="003B1277" w:rsidRPr="00867F1A" w:rsidRDefault="003B1277" w:rsidP="003B1277">
      <w:pPr>
        <w:pStyle w:val="3"/>
        <w:tabs>
          <w:tab w:val="left" w:pos="900"/>
        </w:tabs>
        <w:ind w:left="540"/>
        <w:jc w:val="both"/>
        <w:rPr>
          <w:rFonts w:ascii="Times New Roman" w:hAnsi="Times New Roman"/>
          <w:b/>
          <w:i/>
          <w:color w:val="000000"/>
          <w:sz w:val="26"/>
          <w:szCs w:val="26"/>
          <w:lang w:val="ru-RU"/>
        </w:rPr>
      </w:pPr>
    </w:p>
    <w:p w:rsidR="00D13975" w:rsidRPr="00867F1A" w:rsidRDefault="00D13975" w:rsidP="00D13975">
      <w:pPr>
        <w:ind w:left="567"/>
        <w:jc w:val="both"/>
        <w:rPr>
          <w:i/>
          <w:sz w:val="26"/>
          <w:szCs w:val="26"/>
          <w:lang w:val="uk-UA"/>
        </w:rPr>
      </w:pPr>
    </w:p>
    <w:p w:rsidR="00D13975" w:rsidRPr="00867F1A" w:rsidRDefault="00D13975" w:rsidP="00D13975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867F1A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                 </w:t>
      </w:r>
      <w:proofErr w:type="spellStart"/>
      <w:r w:rsidRPr="00867F1A">
        <w:rPr>
          <w:b/>
          <w:sz w:val="26"/>
          <w:szCs w:val="26"/>
          <w:lang w:val="uk-UA"/>
        </w:rPr>
        <w:t>Черній</w:t>
      </w:r>
      <w:proofErr w:type="spellEnd"/>
      <w:r w:rsidRPr="00867F1A">
        <w:rPr>
          <w:b/>
          <w:sz w:val="26"/>
          <w:szCs w:val="26"/>
          <w:lang w:val="uk-UA"/>
        </w:rPr>
        <w:t xml:space="preserve"> А.Л.</w:t>
      </w:r>
    </w:p>
    <w:p w:rsidR="00D13975" w:rsidRPr="00867F1A" w:rsidRDefault="00D13975" w:rsidP="00D13975">
      <w:pPr>
        <w:pStyle w:val="a5"/>
        <w:rPr>
          <w:rFonts w:ascii="Bookman Old Style" w:hAnsi="Bookman Old Style"/>
          <w:szCs w:val="26"/>
        </w:rPr>
      </w:pPr>
    </w:p>
    <w:p w:rsidR="000D457D" w:rsidRDefault="000D457D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3B1277" w:rsidRDefault="003B1277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6446FC" w:rsidRDefault="006446FC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6446FC" w:rsidRDefault="006446FC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6446FC" w:rsidRDefault="006446FC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3B1277" w:rsidRDefault="003B1277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3B1277" w:rsidRPr="0066454D" w:rsidRDefault="003B1277" w:rsidP="003B127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77" w:rsidRDefault="003B1277" w:rsidP="003B127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77" w:rsidRPr="0066454D" w:rsidRDefault="003B1277" w:rsidP="003B127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77" w:rsidRPr="0066454D" w:rsidRDefault="003B1277" w:rsidP="003B127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B1277" w:rsidRPr="0066454D" w:rsidTr="0050486C">
        <w:trPr>
          <w:trHeight w:val="164"/>
        </w:trPr>
        <w:tc>
          <w:tcPr>
            <w:tcW w:w="9360" w:type="dxa"/>
          </w:tcPr>
          <w:p w:rsidR="003B1277" w:rsidRPr="0066454D" w:rsidRDefault="003B1277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B1277" w:rsidRPr="00867F1A" w:rsidRDefault="003B1277" w:rsidP="003B12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67F1A">
        <w:rPr>
          <w:b/>
          <w:sz w:val="28"/>
          <w:szCs w:val="28"/>
          <w:lang w:val="uk-UA"/>
        </w:rPr>
        <w:t>Рекомендації</w:t>
      </w:r>
    </w:p>
    <w:p w:rsidR="003B1277" w:rsidRPr="00867F1A" w:rsidRDefault="003B1277" w:rsidP="003B12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67F1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B1277" w:rsidRPr="00867F1A" w:rsidRDefault="003B1277" w:rsidP="003B127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B1277" w:rsidRPr="00867F1A" w:rsidRDefault="003B1277" w:rsidP="003B1277">
      <w:pPr>
        <w:spacing w:line="276" w:lineRule="auto"/>
        <w:jc w:val="both"/>
        <w:rPr>
          <w:sz w:val="28"/>
          <w:szCs w:val="28"/>
          <w:lang w:val="uk-UA"/>
        </w:rPr>
      </w:pPr>
      <w:r w:rsidRPr="00867F1A">
        <w:rPr>
          <w:sz w:val="28"/>
          <w:szCs w:val="28"/>
          <w:lang w:val="uk-UA"/>
        </w:rPr>
        <w:t xml:space="preserve">24 жовтня 2016 року                                                                </w:t>
      </w:r>
      <w:r w:rsidR="00867F1A">
        <w:rPr>
          <w:sz w:val="28"/>
          <w:szCs w:val="28"/>
          <w:lang w:val="uk-UA"/>
        </w:rPr>
        <w:t xml:space="preserve">                </w:t>
      </w:r>
      <w:r w:rsidRPr="00867F1A">
        <w:rPr>
          <w:sz w:val="28"/>
          <w:szCs w:val="28"/>
          <w:lang w:val="uk-UA"/>
        </w:rPr>
        <w:t>№31</w:t>
      </w:r>
    </w:p>
    <w:p w:rsidR="003B1277" w:rsidRPr="00867F1A" w:rsidRDefault="003B1277" w:rsidP="003B1277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18"/>
        <w:gridCol w:w="4753"/>
      </w:tblGrid>
      <w:tr w:rsidR="0044169D" w:rsidRPr="00867F1A" w:rsidTr="0050486C">
        <w:tc>
          <w:tcPr>
            <w:tcW w:w="4927" w:type="dxa"/>
          </w:tcPr>
          <w:p w:rsidR="0044169D" w:rsidRPr="00867F1A" w:rsidRDefault="0044169D" w:rsidP="0050486C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67F1A">
              <w:rPr>
                <w:b/>
                <w:sz w:val="28"/>
                <w:szCs w:val="28"/>
                <w:lang w:val="uk-UA"/>
              </w:rPr>
              <w:t>Про</w:t>
            </w:r>
            <w:r w:rsidRPr="00867F1A">
              <w:rPr>
                <w:b/>
                <w:color w:val="000000"/>
                <w:sz w:val="28"/>
                <w:szCs w:val="28"/>
                <w:lang w:val="uk-UA"/>
              </w:rPr>
              <w:t xml:space="preserve"> план підготовки проектів регуляторних актів на 2017 рік</w:t>
            </w:r>
          </w:p>
          <w:p w:rsidR="0044169D" w:rsidRPr="00867F1A" w:rsidRDefault="0044169D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169D" w:rsidRPr="00867F1A" w:rsidRDefault="0044169D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4169D" w:rsidRPr="00867F1A" w:rsidRDefault="0044169D" w:rsidP="0044169D">
      <w:pPr>
        <w:pStyle w:val="a5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E7D1F" w:rsidRPr="00867F1A" w:rsidRDefault="0044169D" w:rsidP="003E7D1F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867F1A">
        <w:rPr>
          <w:sz w:val="28"/>
          <w:szCs w:val="28"/>
          <w:lang w:val="uk-UA"/>
        </w:rPr>
        <w:t xml:space="preserve">Заслухавши та обговоривши інформацію </w:t>
      </w:r>
      <w:r w:rsidRPr="00867F1A">
        <w:rPr>
          <w:bCs/>
          <w:sz w:val="28"/>
          <w:szCs w:val="28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867F1A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867F1A">
        <w:rPr>
          <w:bCs/>
          <w:sz w:val="28"/>
          <w:szCs w:val="28"/>
          <w:bdr w:val="none" w:sz="0" w:space="0" w:color="auto" w:frame="1"/>
          <w:lang w:val="uk-UA"/>
        </w:rPr>
        <w:t xml:space="preserve"> Богдана Євстафійовича </w:t>
      </w:r>
      <w:r w:rsidRPr="00867F1A">
        <w:rPr>
          <w:sz w:val="28"/>
          <w:szCs w:val="28"/>
          <w:lang w:val="uk-UA"/>
        </w:rPr>
        <w:t>про</w:t>
      </w:r>
      <w:r w:rsidRPr="00867F1A">
        <w:rPr>
          <w:color w:val="000000"/>
          <w:sz w:val="28"/>
          <w:szCs w:val="28"/>
          <w:lang w:val="uk-UA"/>
        </w:rPr>
        <w:t xml:space="preserve"> план підготовки проектів регуляторних актів на 2017 рік, </w:t>
      </w:r>
      <w:r w:rsidR="003E7D1F" w:rsidRPr="00867F1A"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3E7D1F" w:rsidRPr="00867F1A">
        <w:rPr>
          <w:sz w:val="28"/>
          <w:szCs w:val="28"/>
          <w:lang w:val="uk-UA"/>
        </w:rPr>
        <w:t>постійна комісія</w:t>
      </w:r>
    </w:p>
    <w:p w:rsidR="0044169D" w:rsidRPr="00867F1A" w:rsidRDefault="0044169D" w:rsidP="003E7D1F">
      <w:pPr>
        <w:pStyle w:val="a7"/>
        <w:ind w:left="0"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44169D" w:rsidRPr="00867F1A" w:rsidRDefault="0044169D" w:rsidP="0044169D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867F1A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44169D" w:rsidRPr="00867F1A" w:rsidRDefault="0044169D" w:rsidP="0044169D">
      <w:pPr>
        <w:pStyle w:val="a3"/>
        <w:rPr>
          <w:i/>
          <w:color w:val="000000"/>
          <w:sz w:val="28"/>
          <w:szCs w:val="28"/>
        </w:rPr>
      </w:pPr>
    </w:p>
    <w:p w:rsidR="0044169D" w:rsidRPr="00867F1A" w:rsidRDefault="0044169D" w:rsidP="0044169D">
      <w:pPr>
        <w:numPr>
          <w:ilvl w:val="0"/>
          <w:numId w:val="29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867F1A">
        <w:rPr>
          <w:b/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44169D" w:rsidRPr="00867F1A" w:rsidRDefault="0044169D" w:rsidP="0044169D">
      <w:pPr>
        <w:numPr>
          <w:ilvl w:val="0"/>
          <w:numId w:val="29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867F1A">
        <w:rPr>
          <w:b/>
          <w:i/>
          <w:color w:val="000000"/>
          <w:sz w:val="28"/>
          <w:szCs w:val="28"/>
          <w:lang w:val="uk-UA"/>
        </w:rPr>
        <w:t>Погодитись з проектом рішення з цього питання.</w:t>
      </w:r>
    </w:p>
    <w:p w:rsidR="0044169D" w:rsidRPr="00867F1A" w:rsidRDefault="0044169D" w:rsidP="0044169D">
      <w:pPr>
        <w:pStyle w:val="3"/>
        <w:numPr>
          <w:ilvl w:val="0"/>
          <w:numId w:val="29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7F1A">
        <w:rPr>
          <w:rFonts w:ascii="Times New Roman" w:hAnsi="Times New Roman"/>
          <w:b/>
          <w:i/>
          <w:color w:val="000000"/>
          <w:sz w:val="28"/>
          <w:szCs w:val="28"/>
        </w:rPr>
        <w:t>Рекомендувати голові обласної ради внести дане питання на розгляд   сесії обласної ради.</w:t>
      </w:r>
    </w:p>
    <w:p w:rsidR="0044169D" w:rsidRPr="00867F1A" w:rsidRDefault="0044169D" w:rsidP="0044169D">
      <w:pPr>
        <w:pStyle w:val="3"/>
        <w:tabs>
          <w:tab w:val="left" w:pos="900"/>
        </w:tabs>
        <w:ind w:left="540"/>
        <w:jc w:val="both"/>
        <w:rPr>
          <w:rFonts w:cs="Arial"/>
          <w:b/>
          <w:i/>
          <w:color w:val="000000"/>
          <w:sz w:val="28"/>
          <w:szCs w:val="28"/>
          <w:lang w:val="ru-RU"/>
        </w:rPr>
      </w:pPr>
    </w:p>
    <w:p w:rsidR="003B1277" w:rsidRPr="00867F1A" w:rsidRDefault="003B1277" w:rsidP="003B1277">
      <w:pPr>
        <w:ind w:left="567"/>
        <w:jc w:val="both"/>
        <w:rPr>
          <w:i/>
          <w:sz w:val="28"/>
          <w:szCs w:val="28"/>
          <w:lang w:val="uk-UA"/>
        </w:rPr>
      </w:pPr>
    </w:p>
    <w:p w:rsidR="003B1277" w:rsidRPr="00867F1A" w:rsidRDefault="003B1277" w:rsidP="003B127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67F1A">
        <w:rPr>
          <w:b/>
          <w:sz w:val="28"/>
          <w:szCs w:val="28"/>
          <w:lang w:val="uk-UA"/>
        </w:rPr>
        <w:t xml:space="preserve">Голова постійної комісії              </w:t>
      </w:r>
      <w:r w:rsidR="00867F1A">
        <w:rPr>
          <w:b/>
          <w:sz w:val="28"/>
          <w:szCs w:val="28"/>
          <w:lang w:val="uk-UA"/>
        </w:rPr>
        <w:t xml:space="preserve">                               </w:t>
      </w:r>
      <w:r w:rsidRPr="00867F1A">
        <w:rPr>
          <w:b/>
          <w:sz w:val="28"/>
          <w:szCs w:val="28"/>
          <w:lang w:val="uk-UA"/>
        </w:rPr>
        <w:t xml:space="preserve">                      </w:t>
      </w:r>
      <w:proofErr w:type="spellStart"/>
      <w:r w:rsidRPr="00867F1A">
        <w:rPr>
          <w:b/>
          <w:sz w:val="28"/>
          <w:szCs w:val="28"/>
          <w:lang w:val="uk-UA"/>
        </w:rPr>
        <w:t>Черній</w:t>
      </w:r>
      <w:proofErr w:type="spellEnd"/>
      <w:r w:rsidRPr="00867F1A">
        <w:rPr>
          <w:b/>
          <w:sz w:val="28"/>
          <w:szCs w:val="28"/>
          <w:lang w:val="uk-UA"/>
        </w:rPr>
        <w:t xml:space="preserve"> А.Л.</w:t>
      </w:r>
    </w:p>
    <w:p w:rsidR="003B1277" w:rsidRPr="00867F1A" w:rsidRDefault="003B1277" w:rsidP="003B1277">
      <w:pPr>
        <w:pStyle w:val="a5"/>
        <w:rPr>
          <w:rFonts w:ascii="Bookman Old Style" w:hAnsi="Bookman Old Style"/>
          <w:sz w:val="28"/>
          <w:szCs w:val="28"/>
        </w:rPr>
      </w:pPr>
    </w:p>
    <w:p w:rsidR="003B1277" w:rsidRDefault="003B1277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3B1277" w:rsidRDefault="003B1277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4169D" w:rsidRDefault="0044169D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4169D" w:rsidRDefault="0044169D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3E7D1F" w:rsidRDefault="003E7D1F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4169D" w:rsidRPr="0066454D" w:rsidRDefault="0044169D" w:rsidP="0044169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4169D" w:rsidRDefault="0044169D" w:rsidP="0044169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4169D" w:rsidRPr="0066454D" w:rsidRDefault="0044169D" w:rsidP="0044169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4169D" w:rsidRPr="0066454D" w:rsidRDefault="0044169D" w:rsidP="0044169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4169D" w:rsidRPr="0066454D" w:rsidTr="0050486C">
        <w:trPr>
          <w:trHeight w:val="164"/>
        </w:trPr>
        <w:tc>
          <w:tcPr>
            <w:tcW w:w="9360" w:type="dxa"/>
          </w:tcPr>
          <w:p w:rsidR="0044169D" w:rsidRPr="0066454D" w:rsidRDefault="0044169D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4169D" w:rsidRPr="006B76BD" w:rsidRDefault="0044169D" w:rsidP="0044169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B76BD">
        <w:rPr>
          <w:b/>
          <w:sz w:val="28"/>
          <w:szCs w:val="28"/>
          <w:lang w:val="uk-UA"/>
        </w:rPr>
        <w:t>Рекомендації</w:t>
      </w:r>
    </w:p>
    <w:p w:rsidR="0044169D" w:rsidRPr="006B76BD" w:rsidRDefault="0044169D" w:rsidP="0044169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B76B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44169D" w:rsidRPr="006B76BD" w:rsidRDefault="0044169D" w:rsidP="004416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169D" w:rsidRPr="006B76BD" w:rsidRDefault="0044169D" w:rsidP="0044169D">
      <w:pPr>
        <w:spacing w:line="276" w:lineRule="auto"/>
        <w:jc w:val="both"/>
        <w:rPr>
          <w:sz w:val="28"/>
          <w:szCs w:val="28"/>
          <w:lang w:val="uk-UA"/>
        </w:rPr>
      </w:pPr>
      <w:r w:rsidRPr="006B76BD">
        <w:rPr>
          <w:sz w:val="28"/>
          <w:szCs w:val="28"/>
          <w:lang w:val="uk-UA"/>
        </w:rPr>
        <w:t xml:space="preserve">24 жовтня 2016 року                                                             </w:t>
      </w:r>
      <w:r w:rsidR="006B76BD">
        <w:rPr>
          <w:sz w:val="28"/>
          <w:szCs w:val="28"/>
          <w:lang w:val="uk-UA"/>
        </w:rPr>
        <w:t xml:space="preserve">                  </w:t>
      </w:r>
      <w:r w:rsidRPr="006B76BD">
        <w:rPr>
          <w:sz w:val="28"/>
          <w:szCs w:val="28"/>
          <w:lang w:val="uk-UA"/>
        </w:rPr>
        <w:t>№</w:t>
      </w:r>
      <w:r w:rsidR="00896DFB" w:rsidRPr="006B76BD">
        <w:rPr>
          <w:sz w:val="28"/>
          <w:szCs w:val="28"/>
          <w:lang w:val="uk-UA"/>
        </w:rPr>
        <w:t>32</w:t>
      </w:r>
    </w:p>
    <w:p w:rsidR="0044169D" w:rsidRPr="006B76BD" w:rsidRDefault="0044169D" w:rsidP="0044169D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19"/>
        <w:gridCol w:w="4752"/>
      </w:tblGrid>
      <w:tr w:rsidR="00376DBB" w:rsidRPr="006B76BD" w:rsidTr="0050486C">
        <w:tc>
          <w:tcPr>
            <w:tcW w:w="4927" w:type="dxa"/>
          </w:tcPr>
          <w:p w:rsidR="00376DBB" w:rsidRPr="006B76BD" w:rsidRDefault="00376DBB" w:rsidP="0050486C">
            <w:pPr>
              <w:pStyle w:val="a7"/>
              <w:ind w:left="0"/>
              <w:jc w:val="both"/>
              <w:rPr>
                <w:rStyle w:val="FontStyle26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6B76B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6B76BD">
              <w:rPr>
                <w:rStyle w:val="FontStyle2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щодо нагородження Почесною грамотою Верховної Ради України  та Грамотою Верховної Ради України </w:t>
            </w:r>
          </w:p>
          <w:p w:rsidR="00376DBB" w:rsidRPr="006B76BD" w:rsidRDefault="00376DBB" w:rsidP="0050486C">
            <w:pPr>
              <w:pStyle w:val="a3"/>
              <w:tabs>
                <w:tab w:val="num" w:pos="645"/>
              </w:tabs>
              <w:ind w:right="211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DBB" w:rsidRPr="006B76BD" w:rsidRDefault="00376DBB" w:rsidP="0050486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E7D49" w:rsidRPr="006B76BD" w:rsidRDefault="00376DBB" w:rsidP="003E7D49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6B76BD">
        <w:rPr>
          <w:sz w:val="28"/>
          <w:szCs w:val="28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 w:rsidRPr="006B76BD">
        <w:rPr>
          <w:sz w:val="28"/>
          <w:szCs w:val="28"/>
          <w:lang w:val="uk-UA"/>
        </w:rPr>
        <w:t>Сологуба</w:t>
      </w:r>
      <w:proofErr w:type="spellEnd"/>
      <w:r w:rsidRPr="006B76BD">
        <w:rPr>
          <w:sz w:val="28"/>
          <w:szCs w:val="28"/>
          <w:lang w:val="uk-UA"/>
        </w:rPr>
        <w:t xml:space="preserve"> Богдана Євстафійовича про </w:t>
      </w:r>
      <w:r w:rsidRPr="006B76BD">
        <w:rPr>
          <w:rStyle w:val="FontStyle26"/>
          <w:rFonts w:ascii="Times New Roman" w:hAnsi="Times New Roman" w:cs="Times New Roman"/>
          <w:b w:val="0"/>
          <w:sz w:val="28"/>
          <w:szCs w:val="28"/>
          <w:lang w:val="uk-UA"/>
        </w:rPr>
        <w:t xml:space="preserve">клопотання щодо нагородження Почесною грамотою Верховної Ради України та Грамотою Верховної Ради України, </w:t>
      </w:r>
      <w:r w:rsidR="003E7D49" w:rsidRPr="006B76BD">
        <w:rPr>
          <w:sz w:val="28"/>
          <w:szCs w:val="28"/>
          <w:lang w:val="uk-UA"/>
        </w:rPr>
        <w:t xml:space="preserve"> </w:t>
      </w:r>
      <w:r w:rsidR="003E7D49" w:rsidRPr="006B76BD"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3E7D49" w:rsidRPr="006B76BD">
        <w:rPr>
          <w:sz w:val="28"/>
          <w:szCs w:val="28"/>
          <w:lang w:val="uk-UA"/>
        </w:rPr>
        <w:t>постійна комісія</w:t>
      </w:r>
    </w:p>
    <w:p w:rsidR="00376DBB" w:rsidRPr="006B76BD" w:rsidRDefault="00376DBB" w:rsidP="00376DBB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376DBB" w:rsidRPr="006B76BD" w:rsidRDefault="00376DBB" w:rsidP="00376DBB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6B76BD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D26513" w:rsidRPr="006B76BD" w:rsidRDefault="00D26513" w:rsidP="00376DBB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4B3C9C" w:rsidRPr="006B76BD" w:rsidRDefault="004B3C9C" w:rsidP="004B3C9C">
      <w:pPr>
        <w:pStyle w:val="a7"/>
        <w:numPr>
          <w:ilvl w:val="0"/>
          <w:numId w:val="31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6B76BD">
        <w:rPr>
          <w:b/>
          <w:i/>
          <w:color w:val="000000"/>
          <w:sz w:val="28"/>
          <w:szCs w:val="28"/>
          <w:lang w:val="uk-UA"/>
        </w:rPr>
        <w:t>Інформацію взяти до відома.</w:t>
      </w:r>
    </w:p>
    <w:p w:rsidR="004B3C9C" w:rsidRPr="006B76BD" w:rsidRDefault="004B3C9C" w:rsidP="004B3C9C">
      <w:pPr>
        <w:numPr>
          <w:ilvl w:val="0"/>
          <w:numId w:val="31"/>
        </w:num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6B76BD">
        <w:rPr>
          <w:b/>
          <w:i/>
          <w:color w:val="000000"/>
          <w:sz w:val="28"/>
          <w:szCs w:val="28"/>
          <w:lang w:val="uk-UA"/>
        </w:rPr>
        <w:t>Погодитись з проектом рішення з цього питання.</w:t>
      </w:r>
    </w:p>
    <w:p w:rsidR="004B3C9C" w:rsidRPr="006B76BD" w:rsidRDefault="004B3C9C" w:rsidP="004B3C9C">
      <w:pPr>
        <w:pStyle w:val="3"/>
        <w:numPr>
          <w:ilvl w:val="0"/>
          <w:numId w:val="31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B76BD">
        <w:rPr>
          <w:rFonts w:ascii="Times New Roman" w:hAnsi="Times New Roman"/>
          <w:b/>
          <w:i/>
          <w:color w:val="000000"/>
          <w:sz w:val="28"/>
          <w:szCs w:val="28"/>
        </w:rPr>
        <w:t>Рекомендувати голові обласної ради внести дане питання на розгляд   сесії обласної ради.</w:t>
      </w:r>
    </w:p>
    <w:p w:rsidR="0044169D" w:rsidRPr="006B76BD" w:rsidRDefault="0044169D" w:rsidP="0044169D">
      <w:pPr>
        <w:pStyle w:val="3"/>
        <w:tabs>
          <w:tab w:val="left" w:pos="900"/>
        </w:tabs>
        <w:ind w:left="540"/>
        <w:jc w:val="both"/>
        <w:rPr>
          <w:rFonts w:cs="Arial"/>
          <w:b/>
          <w:i/>
          <w:color w:val="000000"/>
          <w:sz w:val="28"/>
          <w:szCs w:val="28"/>
        </w:rPr>
      </w:pPr>
    </w:p>
    <w:p w:rsidR="0044169D" w:rsidRPr="006B76BD" w:rsidRDefault="0044169D" w:rsidP="0044169D">
      <w:pPr>
        <w:ind w:left="567"/>
        <w:jc w:val="both"/>
        <w:rPr>
          <w:i/>
          <w:sz w:val="28"/>
          <w:szCs w:val="28"/>
          <w:lang w:val="uk-UA"/>
        </w:rPr>
      </w:pPr>
    </w:p>
    <w:p w:rsidR="0044169D" w:rsidRPr="006B76BD" w:rsidRDefault="0044169D" w:rsidP="004416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B76BD">
        <w:rPr>
          <w:b/>
          <w:sz w:val="28"/>
          <w:szCs w:val="28"/>
          <w:lang w:val="uk-UA"/>
        </w:rPr>
        <w:t xml:space="preserve">Голова постійної комісії                                                </w:t>
      </w:r>
      <w:r w:rsidR="006B76BD">
        <w:rPr>
          <w:b/>
          <w:sz w:val="28"/>
          <w:szCs w:val="28"/>
          <w:lang w:val="uk-UA"/>
        </w:rPr>
        <w:t xml:space="preserve">            </w:t>
      </w:r>
      <w:r w:rsidRPr="006B76BD">
        <w:rPr>
          <w:b/>
          <w:sz w:val="28"/>
          <w:szCs w:val="28"/>
          <w:lang w:val="uk-UA"/>
        </w:rPr>
        <w:t xml:space="preserve">    </w:t>
      </w:r>
      <w:proofErr w:type="spellStart"/>
      <w:r w:rsidRPr="006B76BD">
        <w:rPr>
          <w:b/>
          <w:sz w:val="28"/>
          <w:szCs w:val="28"/>
          <w:lang w:val="uk-UA"/>
        </w:rPr>
        <w:t>Черній</w:t>
      </w:r>
      <w:proofErr w:type="spellEnd"/>
      <w:r w:rsidRPr="006B76BD">
        <w:rPr>
          <w:b/>
          <w:sz w:val="28"/>
          <w:szCs w:val="28"/>
          <w:lang w:val="uk-UA"/>
        </w:rPr>
        <w:t xml:space="preserve"> А.Л.</w:t>
      </w:r>
    </w:p>
    <w:p w:rsidR="003B1277" w:rsidRPr="006B76BD" w:rsidRDefault="003B1277" w:rsidP="008E16A0">
      <w:pPr>
        <w:pStyle w:val="a5"/>
        <w:rPr>
          <w:rFonts w:ascii="Bookman Old Style" w:hAnsi="Bookman Old Style"/>
          <w:sz w:val="28"/>
          <w:szCs w:val="28"/>
        </w:rPr>
      </w:pPr>
    </w:p>
    <w:p w:rsidR="0044169D" w:rsidRPr="006B76BD" w:rsidRDefault="0044169D" w:rsidP="008E16A0">
      <w:pPr>
        <w:pStyle w:val="a5"/>
        <w:rPr>
          <w:rFonts w:ascii="Bookman Old Style" w:hAnsi="Bookman Old Style"/>
          <w:sz w:val="28"/>
          <w:szCs w:val="28"/>
        </w:rPr>
      </w:pPr>
    </w:p>
    <w:p w:rsidR="009924EE" w:rsidRDefault="009924EE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44169D" w:rsidRDefault="0044169D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D26513" w:rsidRDefault="00D26513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3E7D49" w:rsidRDefault="003E7D49" w:rsidP="008E16A0">
      <w:pPr>
        <w:pStyle w:val="a5"/>
        <w:rPr>
          <w:rFonts w:ascii="Bookman Old Style" w:hAnsi="Bookman Old Style"/>
          <w:sz w:val="40"/>
          <w:szCs w:val="40"/>
        </w:rPr>
      </w:pPr>
    </w:p>
    <w:p w:rsidR="008E16A0" w:rsidRPr="0066454D" w:rsidRDefault="008E16A0" w:rsidP="008E16A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E16A0" w:rsidRDefault="008E16A0" w:rsidP="008E16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E16A0" w:rsidRPr="0066454D" w:rsidRDefault="008E16A0" w:rsidP="008E16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E16A0" w:rsidRPr="0066454D" w:rsidRDefault="008E16A0" w:rsidP="008E16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E16A0" w:rsidRPr="0066454D" w:rsidTr="0050486C">
        <w:trPr>
          <w:trHeight w:val="164"/>
        </w:trPr>
        <w:tc>
          <w:tcPr>
            <w:tcW w:w="9360" w:type="dxa"/>
          </w:tcPr>
          <w:p w:rsidR="008E16A0" w:rsidRPr="0066454D" w:rsidRDefault="008E16A0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E16A0" w:rsidRPr="00D610C3" w:rsidRDefault="008E16A0" w:rsidP="008E16A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D610C3">
        <w:rPr>
          <w:b/>
          <w:sz w:val="26"/>
          <w:szCs w:val="26"/>
          <w:lang w:val="uk-UA"/>
        </w:rPr>
        <w:t>Рекомендації</w:t>
      </w:r>
    </w:p>
    <w:p w:rsidR="008E16A0" w:rsidRPr="00D610C3" w:rsidRDefault="008E16A0" w:rsidP="008E16A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D610C3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8E16A0" w:rsidRPr="00D610C3" w:rsidRDefault="008E16A0" w:rsidP="008E16A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8E16A0" w:rsidRPr="00D610C3" w:rsidRDefault="008E16A0" w:rsidP="008E16A0">
      <w:pPr>
        <w:spacing w:line="276" w:lineRule="auto"/>
        <w:jc w:val="both"/>
        <w:rPr>
          <w:sz w:val="26"/>
          <w:szCs w:val="26"/>
          <w:lang w:val="uk-UA"/>
        </w:rPr>
      </w:pPr>
      <w:r w:rsidRPr="00D610C3">
        <w:rPr>
          <w:sz w:val="26"/>
          <w:szCs w:val="26"/>
          <w:lang w:val="uk-UA"/>
        </w:rPr>
        <w:t xml:space="preserve">24 жовтня 2016 року                                                   </w:t>
      </w:r>
      <w:r w:rsidR="00150429">
        <w:rPr>
          <w:sz w:val="26"/>
          <w:szCs w:val="26"/>
          <w:lang w:val="uk-UA"/>
        </w:rPr>
        <w:t xml:space="preserve">                </w:t>
      </w:r>
      <w:r w:rsidRPr="00D610C3">
        <w:rPr>
          <w:sz w:val="26"/>
          <w:szCs w:val="26"/>
          <w:lang w:val="uk-UA"/>
        </w:rPr>
        <w:t xml:space="preserve">                             №</w:t>
      </w:r>
      <w:r w:rsidR="00D353E1" w:rsidRPr="00D610C3">
        <w:rPr>
          <w:sz w:val="26"/>
          <w:szCs w:val="26"/>
          <w:lang w:val="uk-UA"/>
        </w:rPr>
        <w:t>33</w:t>
      </w:r>
    </w:p>
    <w:p w:rsidR="008E16A0" w:rsidRPr="00D610C3" w:rsidRDefault="008E16A0" w:rsidP="008E16A0">
      <w:pPr>
        <w:spacing w:line="276" w:lineRule="auto"/>
        <w:jc w:val="both"/>
        <w:rPr>
          <w:sz w:val="26"/>
          <w:szCs w:val="26"/>
          <w:lang w:val="uk-UA"/>
        </w:rPr>
      </w:pPr>
    </w:p>
    <w:p w:rsidR="00E763EA" w:rsidRPr="00D610C3" w:rsidRDefault="00BF3D86" w:rsidP="00BF3D86">
      <w:pPr>
        <w:jc w:val="both"/>
        <w:rPr>
          <w:b/>
          <w:sz w:val="26"/>
          <w:szCs w:val="26"/>
          <w:lang w:val="uk-UA"/>
        </w:rPr>
      </w:pPr>
      <w:r w:rsidRPr="00D610C3">
        <w:rPr>
          <w:b/>
          <w:sz w:val="26"/>
          <w:szCs w:val="26"/>
          <w:lang w:val="uk-UA"/>
        </w:rPr>
        <w:t xml:space="preserve">Про звернення Рівненської обласної ради </w:t>
      </w:r>
    </w:p>
    <w:p w:rsidR="00E763EA" w:rsidRPr="00D610C3" w:rsidRDefault="00BF3D86" w:rsidP="00BF3D86">
      <w:pPr>
        <w:jc w:val="both"/>
        <w:rPr>
          <w:b/>
          <w:bCs/>
          <w:spacing w:val="-4"/>
          <w:sz w:val="26"/>
          <w:szCs w:val="26"/>
          <w:lang w:val="uk-UA"/>
        </w:rPr>
      </w:pPr>
      <w:r w:rsidRPr="00D610C3">
        <w:rPr>
          <w:b/>
          <w:sz w:val="26"/>
          <w:szCs w:val="26"/>
          <w:lang w:val="uk-UA"/>
        </w:rPr>
        <w:t xml:space="preserve">до </w:t>
      </w:r>
      <w:r w:rsidRPr="00D610C3">
        <w:rPr>
          <w:b/>
          <w:bCs/>
          <w:spacing w:val="-4"/>
          <w:sz w:val="26"/>
          <w:szCs w:val="26"/>
          <w:lang w:val="uk-UA"/>
        </w:rPr>
        <w:t xml:space="preserve">Верховної Ради України, Кабінету </w:t>
      </w:r>
    </w:p>
    <w:p w:rsidR="00E763EA" w:rsidRPr="00D610C3" w:rsidRDefault="00BF3D86" w:rsidP="00BF3D86">
      <w:pPr>
        <w:jc w:val="both"/>
        <w:rPr>
          <w:b/>
          <w:bCs/>
          <w:spacing w:val="-4"/>
          <w:sz w:val="26"/>
          <w:szCs w:val="26"/>
          <w:lang w:val="uk-UA"/>
        </w:rPr>
      </w:pPr>
      <w:r w:rsidRPr="00D610C3">
        <w:rPr>
          <w:b/>
          <w:bCs/>
          <w:spacing w:val="-4"/>
          <w:sz w:val="26"/>
          <w:szCs w:val="26"/>
          <w:lang w:val="uk-UA"/>
        </w:rPr>
        <w:t xml:space="preserve">Міністрів України, Міністерства фінансів </w:t>
      </w:r>
    </w:p>
    <w:p w:rsidR="00E763EA" w:rsidRPr="00D610C3" w:rsidRDefault="00BF3D86" w:rsidP="00BF3D86">
      <w:pPr>
        <w:jc w:val="both"/>
        <w:rPr>
          <w:b/>
          <w:bCs/>
          <w:spacing w:val="-4"/>
          <w:sz w:val="26"/>
          <w:szCs w:val="26"/>
          <w:lang w:val="uk-UA"/>
        </w:rPr>
      </w:pPr>
      <w:r w:rsidRPr="00D610C3">
        <w:rPr>
          <w:b/>
          <w:bCs/>
          <w:spacing w:val="-4"/>
          <w:sz w:val="26"/>
          <w:szCs w:val="26"/>
          <w:lang w:val="uk-UA"/>
        </w:rPr>
        <w:t xml:space="preserve">України щодо розгляду можливості при </w:t>
      </w:r>
    </w:p>
    <w:p w:rsidR="00E763EA" w:rsidRPr="00D610C3" w:rsidRDefault="00BF3D86" w:rsidP="00BF3D86">
      <w:pPr>
        <w:jc w:val="both"/>
        <w:rPr>
          <w:b/>
          <w:bCs/>
          <w:spacing w:val="-4"/>
          <w:sz w:val="26"/>
          <w:szCs w:val="26"/>
          <w:lang w:val="uk-UA"/>
        </w:rPr>
      </w:pPr>
      <w:r w:rsidRPr="00D610C3">
        <w:rPr>
          <w:b/>
          <w:bCs/>
          <w:spacing w:val="-4"/>
          <w:sz w:val="26"/>
          <w:szCs w:val="26"/>
          <w:lang w:val="uk-UA"/>
        </w:rPr>
        <w:t xml:space="preserve">формуванні державного бюджету на 2017 рік </w:t>
      </w:r>
    </w:p>
    <w:p w:rsidR="00E763EA" w:rsidRPr="00D610C3" w:rsidRDefault="00BF3D86" w:rsidP="00BF3D86">
      <w:pPr>
        <w:jc w:val="both"/>
        <w:rPr>
          <w:b/>
          <w:bCs/>
          <w:spacing w:val="-4"/>
          <w:sz w:val="26"/>
          <w:szCs w:val="26"/>
          <w:lang w:val="uk-UA"/>
        </w:rPr>
      </w:pPr>
      <w:r w:rsidRPr="00D610C3">
        <w:rPr>
          <w:b/>
          <w:bCs/>
          <w:spacing w:val="-4"/>
          <w:sz w:val="26"/>
          <w:szCs w:val="26"/>
          <w:lang w:val="uk-UA"/>
        </w:rPr>
        <w:t xml:space="preserve">виділення коштів для будівництва (придбання) </w:t>
      </w:r>
    </w:p>
    <w:p w:rsidR="00BF3D86" w:rsidRPr="00D610C3" w:rsidRDefault="00BF3D86" w:rsidP="00BF3D86">
      <w:pPr>
        <w:jc w:val="both"/>
        <w:rPr>
          <w:b/>
          <w:sz w:val="26"/>
          <w:szCs w:val="26"/>
          <w:lang w:val="uk-UA"/>
        </w:rPr>
      </w:pPr>
      <w:r w:rsidRPr="00D610C3">
        <w:rPr>
          <w:b/>
          <w:bCs/>
          <w:spacing w:val="-4"/>
          <w:sz w:val="26"/>
          <w:szCs w:val="26"/>
          <w:lang w:val="uk-UA"/>
        </w:rPr>
        <w:t xml:space="preserve">житла для педагогічних працівників </w:t>
      </w:r>
    </w:p>
    <w:p w:rsidR="008E16A0" w:rsidRPr="00D610C3" w:rsidRDefault="008E16A0" w:rsidP="008E16A0">
      <w:pPr>
        <w:jc w:val="both"/>
        <w:rPr>
          <w:i/>
          <w:sz w:val="26"/>
          <w:szCs w:val="26"/>
          <w:u w:val="single"/>
          <w:lang w:val="uk-UA"/>
        </w:rPr>
      </w:pPr>
    </w:p>
    <w:p w:rsidR="008E16A0" w:rsidRPr="00D610C3" w:rsidRDefault="008E16A0" w:rsidP="008E16A0">
      <w:pPr>
        <w:jc w:val="both"/>
        <w:rPr>
          <w:i/>
          <w:sz w:val="26"/>
          <w:szCs w:val="26"/>
          <w:u w:val="single"/>
          <w:lang w:val="uk-UA"/>
        </w:rPr>
      </w:pPr>
    </w:p>
    <w:p w:rsidR="008E16A0" w:rsidRPr="00D610C3" w:rsidRDefault="008E16A0" w:rsidP="00BF3D86">
      <w:pPr>
        <w:ind w:firstLine="567"/>
        <w:jc w:val="both"/>
        <w:rPr>
          <w:b/>
          <w:sz w:val="26"/>
          <w:szCs w:val="26"/>
          <w:lang w:val="uk-UA"/>
        </w:rPr>
      </w:pPr>
      <w:r w:rsidRPr="00D610C3">
        <w:rPr>
          <w:sz w:val="26"/>
          <w:szCs w:val="26"/>
          <w:lang w:val="uk-UA"/>
        </w:rPr>
        <w:t>Заслух</w:t>
      </w:r>
      <w:r w:rsidR="00624BBC" w:rsidRPr="00D610C3">
        <w:rPr>
          <w:sz w:val="26"/>
          <w:szCs w:val="26"/>
          <w:lang w:val="uk-UA"/>
        </w:rPr>
        <w:t xml:space="preserve">авши та обговоривши інформацію заступника </w:t>
      </w:r>
      <w:r w:rsidRPr="00D610C3">
        <w:rPr>
          <w:sz w:val="26"/>
          <w:szCs w:val="26"/>
          <w:lang w:val="uk-UA"/>
        </w:rPr>
        <w:t xml:space="preserve">начальника управління освіти і науки облдержадміністрації </w:t>
      </w:r>
      <w:r w:rsidR="00AE4118" w:rsidRPr="00D610C3">
        <w:rPr>
          <w:sz w:val="26"/>
          <w:szCs w:val="26"/>
          <w:lang w:val="uk-UA"/>
        </w:rPr>
        <w:t xml:space="preserve">Пекарського О.М. </w:t>
      </w:r>
      <w:r w:rsidR="00BF3D86" w:rsidRPr="00D610C3">
        <w:rPr>
          <w:sz w:val="26"/>
          <w:szCs w:val="26"/>
          <w:lang w:val="uk-UA"/>
        </w:rPr>
        <w:t xml:space="preserve">про звернення Рівненської обласної ради до </w:t>
      </w:r>
      <w:r w:rsidR="00BF3D86" w:rsidRPr="00D610C3">
        <w:rPr>
          <w:bCs/>
          <w:spacing w:val="-4"/>
          <w:sz w:val="26"/>
          <w:szCs w:val="26"/>
          <w:lang w:val="uk-UA"/>
        </w:rPr>
        <w:t>Верховної Ради України, Кабінету Міністрів України, Міністерства фінансів України щодо розгляду можливості при формуванні державного бюджету на 2017 рік виділення коштів для будівництва (придбання) житла для педагогічних працівникі</w:t>
      </w:r>
      <w:r w:rsidR="001C4745" w:rsidRPr="00D610C3">
        <w:rPr>
          <w:bCs/>
          <w:spacing w:val="-4"/>
          <w:sz w:val="26"/>
          <w:szCs w:val="26"/>
          <w:lang w:val="uk-UA"/>
        </w:rPr>
        <w:t>в</w:t>
      </w:r>
      <w:r w:rsidRPr="00D610C3">
        <w:rPr>
          <w:sz w:val="26"/>
          <w:szCs w:val="26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E16A0" w:rsidRPr="00D610C3" w:rsidRDefault="008E16A0" w:rsidP="008E16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8E16A0" w:rsidRPr="00D610C3" w:rsidRDefault="008E16A0" w:rsidP="008E16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D610C3">
        <w:rPr>
          <w:b/>
          <w:sz w:val="26"/>
          <w:szCs w:val="26"/>
          <w:u w:val="single"/>
          <w:lang w:val="uk-UA"/>
        </w:rPr>
        <w:t>вирішила:</w:t>
      </w:r>
    </w:p>
    <w:p w:rsidR="008E16A0" w:rsidRPr="00D610C3" w:rsidRDefault="008E16A0" w:rsidP="008E16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8E16A0" w:rsidRPr="00D610C3" w:rsidRDefault="008E16A0" w:rsidP="008E16A0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D610C3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8E16A0" w:rsidRPr="00D610C3" w:rsidRDefault="008E16A0" w:rsidP="008E16A0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D610C3">
        <w:rPr>
          <w:i/>
          <w:sz w:val="26"/>
          <w:szCs w:val="26"/>
          <w:lang w:val="uk-UA"/>
        </w:rPr>
        <w:t xml:space="preserve">2.    </w:t>
      </w:r>
      <w:r w:rsidR="00165A3D" w:rsidRPr="00D610C3">
        <w:rPr>
          <w:i/>
          <w:sz w:val="26"/>
          <w:szCs w:val="26"/>
          <w:lang w:val="uk-UA"/>
        </w:rPr>
        <w:t xml:space="preserve">Рекомендувати управлінню освіти і науки облдержадміністрації до президії обласної ради розглянути та повідомити обласну раду про можливість включення до проекту рішення доповнення, зазначеного у п.2 звернення (додається), озвученого на засіданні постійної комісії </w:t>
      </w:r>
      <w:proofErr w:type="spellStart"/>
      <w:r w:rsidR="00165A3D" w:rsidRPr="00D610C3">
        <w:rPr>
          <w:i/>
          <w:sz w:val="26"/>
          <w:szCs w:val="26"/>
          <w:lang w:val="uk-UA"/>
        </w:rPr>
        <w:t>Рубінс</w:t>
      </w:r>
      <w:proofErr w:type="spellEnd"/>
      <w:r w:rsidR="00165A3D" w:rsidRPr="00D610C3">
        <w:rPr>
          <w:i/>
          <w:sz w:val="26"/>
          <w:szCs w:val="26"/>
          <w:lang w:val="uk-UA"/>
        </w:rPr>
        <w:t xml:space="preserve"> М.В. </w:t>
      </w:r>
    </w:p>
    <w:p w:rsidR="008E16A0" w:rsidRPr="00D610C3" w:rsidRDefault="008E16A0" w:rsidP="008E16A0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D610C3">
        <w:rPr>
          <w:i/>
          <w:sz w:val="26"/>
          <w:szCs w:val="26"/>
          <w:lang w:val="uk-UA"/>
        </w:rPr>
        <w:t xml:space="preserve">3. </w:t>
      </w:r>
      <w:r w:rsidR="00D25103">
        <w:rPr>
          <w:i/>
          <w:sz w:val="26"/>
          <w:szCs w:val="26"/>
          <w:lang w:val="uk-UA"/>
        </w:rPr>
        <w:t>З</w:t>
      </w:r>
      <w:r w:rsidR="00165A3D">
        <w:rPr>
          <w:i/>
          <w:sz w:val="26"/>
          <w:szCs w:val="26"/>
          <w:lang w:val="uk-UA"/>
        </w:rPr>
        <w:t xml:space="preserve">а погодження управління освіти </w:t>
      </w:r>
      <w:r w:rsidR="009E116C">
        <w:rPr>
          <w:i/>
          <w:sz w:val="26"/>
          <w:szCs w:val="26"/>
          <w:lang w:val="uk-UA"/>
        </w:rPr>
        <w:t>і</w:t>
      </w:r>
      <w:r w:rsidR="00165A3D">
        <w:rPr>
          <w:i/>
          <w:sz w:val="26"/>
          <w:szCs w:val="26"/>
          <w:lang w:val="uk-UA"/>
        </w:rPr>
        <w:t xml:space="preserve"> науки облдержадміністрації</w:t>
      </w:r>
      <w:r w:rsidR="003E1ECE">
        <w:rPr>
          <w:i/>
          <w:sz w:val="26"/>
          <w:szCs w:val="26"/>
          <w:lang w:val="uk-UA"/>
        </w:rPr>
        <w:t xml:space="preserve"> урахувати </w:t>
      </w:r>
      <w:r w:rsidR="00D25103">
        <w:rPr>
          <w:i/>
          <w:sz w:val="26"/>
          <w:szCs w:val="26"/>
          <w:lang w:val="uk-UA"/>
        </w:rPr>
        <w:t xml:space="preserve">в проекті рішення </w:t>
      </w:r>
      <w:r w:rsidR="003E1ECE">
        <w:rPr>
          <w:i/>
          <w:sz w:val="26"/>
          <w:szCs w:val="26"/>
          <w:lang w:val="uk-UA"/>
        </w:rPr>
        <w:t xml:space="preserve">доповнення, </w:t>
      </w:r>
      <w:r w:rsidR="003E1ECE" w:rsidRPr="00D610C3">
        <w:rPr>
          <w:i/>
          <w:sz w:val="26"/>
          <w:szCs w:val="26"/>
          <w:lang w:val="uk-UA"/>
        </w:rPr>
        <w:t>озвучен</w:t>
      </w:r>
      <w:r w:rsidR="00D25103">
        <w:rPr>
          <w:i/>
          <w:sz w:val="26"/>
          <w:szCs w:val="26"/>
          <w:lang w:val="uk-UA"/>
        </w:rPr>
        <w:t>і</w:t>
      </w:r>
      <w:r w:rsidR="003E1ECE" w:rsidRPr="00D610C3">
        <w:rPr>
          <w:i/>
          <w:sz w:val="26"/>
          <w:szCs w:val="26"/>
          <w:lang w:val="uk-UA"/>
        </w:rPr>
        <w:t xml:space="preserve"> на засіданні постійної комісії </w:t>
      </w:r>
      <w:proofErr w:type="spellStart"/>
      <w:r w:rsidR="003E1ECE" w:rsidRPr="00D610C3">
        <w:rPr>
          <w:i/>
          <w:sz w:val="26"/>
          <w:szCs w:val="26"/>
          <w:lang w:val="uk-UA"/>
        </w:rPr>
        <w:t>Рубінс</w:t>
      </w:r>
      <w:proofErr w:type="spellEnd"/>
      <w:r w:rsidR="003E1ECE" w:rsidRPr="00D610C3">
        <w:rPr>
          <w:i/>
          <w:sz w:val="26"/>
          <w:szCs w:val="26"/>
          <w:lang w:val="uk-UA"/>
        </w:rPr>
        <w:t xml:space="preserve"> М.В.</w:t>
      </w:r>
    </w:p>
    <w:p w:rsidR="008E16A0" w:rsidRPr="00D610C3" w:rsidRDefault="008E16A0" w:rsidP="008E16A0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D610C3">
        <w:rPr>
          <w:i/>
          <w:sz w:val="26"/>
          <w:szCs w:val="26"/>
          <w:lang w:val="uk-UA"/>
        </w:rPr>
        <w:t xml:space="preserve">4.  </w:t>
      </w:r>
      <w:r w:rsidR="005F3B5D" w:rsidRPr="00D610C3">
        <w:rPr>
          <w:i/>
          <w:sz w:val="26"/>
          <w:szCs w:val="26"/>
          <w:lang w:val="uk-UA"/>
        </w:rPr>
        <w:t xml:space="preserve"> </w:t>
      </w:r>
      <w:r w:rsidR="00165A3D" w:rsidRPr="00D610C3">
        <w:rPr>
          <w:i/>
          <w:sz w:val="26"/>
          <w:szCs w:val="26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E16A0" w:rsidRPr="00D610C3" w:rsidRDefault="008E16A0" w:rsidP="008E16A0">
      <w:pPr>
        <w:ind w:left="1134"/>
        <w:jc w:val="both"/>
        <w:rPr>
          <w:bCs/>
          <w:i/>
          <w:sz w:val="26"/>
          <w:szCs w:val="26"/>
          <w:lang w:val="uk-UA"/>
        </w:rPr>
      </w:pPr>
    </w:p>
    <w:p w:rsidR="00D610C3" w:rsidRDefault="00D610C3" w:rsidP="008E16A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8E16A0" w:rsidRPr="00D610C3" w:rsidRDefault="008E16A0" w:rsidP="008E16A0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D610C3">
        <w:rPr>
          <w:b/>
          <w:sz w:val="26"/>
          <w:szCs w:val="26"/>
          <w:lang w:val="uk-UA"/>
        </w:rPr>
        <w:t xml:space="preserve">Голова постійної комісії                        </w:t>
      </w:r>
      <w:r w:rsidR="00D610C3">
        <w:rPr>
          <w:b/>
          <w:sz w:val="26"/>
          <w:szCs w:val="26"/>
          <w:lang w:val="uk-UA"/>
        </w:rPr>
        <w:t xml:space="preserve">               </w:t>
      </w:r>
      <w:r w:rsidRPr="00D610C3">
        <w:rPr>
          <w:b/>
          <w:sz w:val="26"/>
          <w:szCs w:val="26"/>
          <w:lang w:val="uk-UA"/>
        </w:rPr>
        <w:t xml:space="preserve">                                </w:t>
      </w:r>
      <w:proofErr w:type="spellStart"/>
      <w:r w:rsidRPr="00D610C3">
        <w:rPr>
          <w:b/>
          <w:sz w:val="26"/>
          <w:szCs w:val="26"/>
          <w:lang w:val="uk-UA"/>
        </w:rPr>
        <w:t>Черній</w:t>
      </w:r>
      <w:proofErr w:type="spellEnd"/>
      <w:r w:rsidRPr="00D610C3">
        <w:rPr>
          <w:b/>
          <w:sz w:val="26"/>
          <w:szCs w:val="26"/>
          <w:lang w:val="uk-UA"/>
        </w:rPr>
        <w:t xml:space="preserve"> А.Л.</w:t>
      </w:r>
    </w:p>
    <w:p w:rsidR="00D610C3" w:rsidRDefault="00D610C3" w:rsidP="000E474D">
      <w:pPr>
        <w:pStyle w:val="a5"/>
        <w:rPr>
          <w:rFonts w:ascii="Bookman Old Style" w:hAnsi="Bookman Old Style"/>
          <w:sz w:val="40"/>
          <w:szCs w:val="40"/>
        </w:rPr>
      </w:pPr>
    </w:p>
    <w:p w:rsidR="000F0E23" w:rsidRDefault="000F0E23" w:rsidP="000E474D">
      <w:pPr>
        <w:pStyle w:val="a5"/>
        <w:rPr>
          <w:rFonts w:ascii="Bookman Old Style" w:hAnsi="Bookman Old Style"/>
          <w:sz w:val="40"/>
          <w:szCs w:val="40"/>
        </w:rPr>
      </w:pPr>
    </w:p>
    <w:p w:rsidR="000E474D" w:rsidRPr="0066454D" w:rsidRDefault="000E474D" w:rsidP="000E474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E474D" w:rsidRDefault="000E474D" w:rsidP="000E47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E474D" w:rsidRPr="0066454D" w:rsidRDefault="000E474D" w:rsidP="000E47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E474D" w:rsidRPr="0066454D" w:rsidRDefault="000E474D" w:rsidP="000E474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E474D" w:rsidRPr="0066454D" w:rsidTr="0050486C">
        <w:trPr>
          <w:trHeight w:val="164"/>
        </w:trPr>
        <w:tc>
          <w:tcPr>
            <w:tcW w:w="9360" w:type="dxa"/>
          </w:tcPr>
          <w:p w:rsidR="000E474D" w:rsidRPr="0066454D" w:rsidRDefault="000E474D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E474D" w:rsidRPr="002C5EBA" w:rsidRDefault="000E474D" w:rsidP="000E47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0E474D" w:rsidRPr="002C5EBA" w:rsidRDefault="000E474D" w:rsidP="000E47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E474D" w:rsidRPr="002C5EBA" w:rsidRDefault="000E474D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E474D" w:rsidRPr="002C5EBA" w:rsidRDefault="000E474D" w:rsidP="000E47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34</w:t>
      </w:r>
    </w:p>
    <w:p w:rsidR="000E474D" w:rsidRPr="002C5EBA" w:rsidRDefault="000E474D" w:rsidP="000E474D">
      <w:pPr>
        <w:spacing w:line="276" w:lineRule="auto"/>
        <w:jc w:val="both"/>
        <w:rPr>
          <w:sz w:val="28"/>
          <w:szCs w:val="28"/>
          <w:lang w:val="uk-UA"/>
        </w:rPr>
      </w:pPr>
    </w:p>
    <w:p w:rsidR="003B73D5" w:rsidRDefault="001331D8" w:rsidP="001331D8">
      <w:pPr>
        <w:jc w:val="both"/>
        <w:rPr>
          <w:b/>
          <w:bCs/>
          <w:sz w:val="28"/>
          <w:szCs w:val="28"/>
          <w:lang w:val="uk-UA"/>
        </w:rPr>
      </w:pPr>
      <w:r w:rsidRPr="001331D8">
        <w:rPr>
          <w:b/>
          <w:sz w:val="28"/>
          <w:szCs w:val="28"/>
        </w:rPr>
        <w:t xml:space="preserve">Про </w:t>
      </w:r>
      <w:proofErr w:type="spellStart"/>
      <w:r w:rsidRPr="001331D8">
        <w:rPr>
          <w:b/>
          <w:bCs/>
          <w:sz w:val="28"/>
          <w:szCs w:val="28"/>
        </w:rPr>
        <w:t>звернення</w:t>
      </w:r>
      <w:proofErr w:type="spellEnd"/>
      <w:r w:rsidRPr="001331D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331D8">
        <w:rPr>
          <w:b/>
          <w:bCs/>
          <w:sz w:val="28"/>
          <w:szCs w:val="28"/>
        </w:rPr>
        <w:t>Р</w:t>
      </w:r>
      <w:proofErr w:type="gramEnd"/>
      <w:r w:rsidRPr="001331D8">
        <w:rPr>
          <w:b/>
          <w:bCs/>
          <w:sz w:val="28"/>
          <w:szCs w:val="28"/>
        </w:rPr>
        <w:t>івненської</w:t>
      </w:r>
      <w:proofErr w:type="spellEnd"/>
      <w:r w:rsidRPr="001331D8">
        <w:rPr>
          <w:b/>
          <w:bCs/>
          <w:sz w:val="28"/>
          <w:szCs w:val="28"/>
        </w:rPr>
        <w:t xml:space="preserve"> </w:t>
      </w:r>
      <w:proofErr w:type="spellStart"/>
      <w:r w:rsidRPr="001331D8">
        <w:rPr>
          <w:b/>
          <w:bCs/>
          <w:sz w:val="28"/>
          <w:szCs w:val="28"/>
        </w:rPr>
        <w:t>обласної</w:t>
      </w:r>
      <w:proofErr w:type="spellEnd"/>
      <w:r w:rsidRPr="001331D8">
        <w:rPr>
          <w:b/>
          <w:bCs/>
          <w:sz w:val="28"/>
          <w:szCs w:val="28"/>
        </w:rPr>
        <w:t xml:space="preserve"> ради </w:t>
      </w:r>
    </w:p>
    <w:p w:rsidR="003B73D5" w:rsidRDefault="001331D8" w:rsidP="001331D8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1331D8">
        <w:rPr>
          <w:b/>
          <w:bCs/>
          <w:sz w:val="28"/>
          <w:szCs w:val="28"/>
        </w:rPr>
        <w:t xml:space="preserve">до </w:t>
      </w:r>
      <w:proofErr w:type="spellStart"/>
      <w:r w:rsidRPr="001331D8">
        <w:rPr>
          <w:b/>
          <w:bCs/>
          <w:sz w:val="28"/>
          <w:szCs w:val="28"/>
        </w:rPr>
        <w:t>Кабінету</w:t>
      </w:r>
      <w:proofErr w:type="spellEnd"/>
      <w:r w:rsidRPr="001331D8">
        <w:rPr>
          <w:b/>
          <w:bCs/>
          <w:sz w:val="28"/>
          <w:szCs w:val="28"/>
        </w:rPr>
        <w:t xml:space="preserve"> </w:t>
      </w:r>
      <w:proofErr w:type="spellStart"/>
      <w:r w:rsidRPr="001331D8">
        <w:rPr>
          <w:b/>
          <w:bCs/>
          <w:sz w:val="28"/>
          <w:szCs w:val="28"/>
        </w:rPr>
        <w:t>Міні</w:t>
      </w:r>
      <w:proofErr w:type="gramStart"/>
      <w:r w:rsidRPr="001331D8">
        <w:rPr>
          <w:b/>
          <w:bCs/>
          <w:sz w:val="28"/>
          <w:szCs w:val="28"/>
        </w:rPr>
        <w:t>стр</w:t>
      </w:r>
      <w:proofErr w:type="gramEnd"/>
      <w:r w:rsidRPr="001331D8">
        <w:rPr>
          <w:b/>
          <w:bCs/>
          <w:sz w:val="28"/>
          <w:szCs w:val="28"/>
        </w:rPr>
        <w:t>ів</w:t>
      </w:r>
      <w:proofErr w:type="spellEnd"/>
      <w:r w:rsidRPr="001331D8">
        <w:rPr>
          <w:b/>
          <w:bCs/>
          <w:sz w:val="28"/>
          <w:szCs w:val="28"/>
        </w:rPr>
        <w:t xml:space="preserve"> </w:t>
      </w:r>
      <w:proofErr w:type="spellStart"/>
      <w:r w:rsidRPr="001331D8">
        <w:rPr>
          <w:b/>
          <w:bCs/>
          <w:sz w:val="28"/>
          <w:szCs w:val="28"/>
        </w:rPr>
        <w:t>України</w:t>
      </w:r>
      <w:proofErr w:type="spellEnd"/>
      <w:r w:rsidRPr="001331D8">
        <w:rPr>
          <w:b/>
          <w:bCs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щодо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</w:p>
    <w:p w:rsidR="003B73D5" w:rsidRDefault="001331D8" w:rsidP="001331D8">
      <w:pPr>
        <w:jc w:val="both"/>
        <w:rPr>
          <w:b/>
          <w:bCs/>
          <w:spacing w:val="-4"/>
          <w:sz w:val="28"/>
          <w:szCs w:val="28"/>
          <w:lang w:val="uk-UA"/>
        </w:rPr>
      </w:pPr>
      <w:proofErr w:type="spellStart"/>
      <w:r w:rsidRPr="001331D8">
        <w:rPr>
          <w:b/>
          <w:bCs/>
          <w:spacing w:val="-4"/>
          <w:sz w:val="28"/>
          <w:szCs w:val="28"/>
        </w:rPr>
        <w:t>недопущення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скорочення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видатків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на </w:t>
      </w:r>
    </w:p>
    <w:p w:rsidR="003B73D5" w:rsidRDefault="001331D8" w:rsidP="001331D8">
      <w:pPr>
        <w:jc w:val="both"/>
        <w:rPr>
          <w:b/>
          <w:bCs/>
          <w:spacing w:val="-4"/>
          <w:sz w:val="28"/>
          <w:szCs w:val="28"/>
          <w:lang w:val="uk-UA"/>
        </w:rPr>
      </w:pPr>
      <w:proofErr w:type="spellStart"/>
      <w:r w:rsidRPr="001331D8">
        <w:rPr>
          <w:b/>
          <w:bCs/>
          <w:spacing w:val="-4"/>
          <w:sz w:val="28"/>
          <w:szCs w:val="28"/>
        </w:rPr>
        <w:t>виплату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стипендій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1331D8">
        <w:rPr>
          <w:b/>
          <w:bCs/>
          <w:spacing w:val="-4"/>
          <w:sz w:val="28"/>
          <w:szCs w:val="28"/>
        </w:rPr>
        <w:t>для</w:t>
      </w:r>
      <w:proofErr w:type="gram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студентів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</w:p>
    <w:p w:rsidR="003B73D5" w:rsidRDefault="001331D8" w:rsidP="001331D8">
      <w:pPr>
        <w:jc w:val="both"/>
        <w:rPr>
          <w:b/>
          <w:bCs/>
          <w:spacing w:val="-4"/>
          <w:sz w:val="28"/>
          <w:szCs w:val="28"/>
          <w:lang w:val="uk-UA"/>
        </w:rPr>
      </w:pPr>
      <w:proofErr w:type="spellStart"/>
      <w:r w:rsidRPr="001331D8">
        <w:rPr>
          <w:b/>
          <w:bCs/>
          <w:spacing w:val="-4"/>
          <w:sz w:val="28"/>
          <w:szCs w:val="28"/>
        </w:rPr>
        <w:t>вищих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навчальних</w:t>
      </w:r>
      <w:proofErr w:type="spellEnd"/>
      <w:r w:rsidRPr="001331D8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1331D8">
        <w:rPr>
          <w:b/>
          <w:bCs/>
          <w:spacing w:val="-4"/>
          <w:sz w:val="28"/>
          <w:szCs w:val="28"/>
        </w:rPr>
        <w:t>закладі</w:t>
      </w:r>
      <w:proofErr w:type="gramStart"/>
      <w:r w:rsidRPr="001331D8">
        <w:rPr>
          <w:b/>
          <w:bCs/>
          <w:spacing w:val="-4"/>
          <w:sz w:val="28"/>
          <w:szCs w:val="28"/>
        </w:rPr>
        <w:t>в</w:t>
      </w:r>
      <w:proofErr w:type="spellEnd"/>
      <w:proofErr w:type="gramEnd"/>
      <w:r w:rsidRPr="001331D8">
        <w:rPr>
          <w:b/>
          <w:bCs/>
          <w:spacing w:val="-4"/>
          <w:sz w:val="28"/>
          <w:szCs w:val="28"/>
        </w:rPr>
        <w:t xml:space="preserve"> у </w:t>
      </w:r>
    </w:p>
    <w:p w:rsidR="003B73D5" w:rsidRDefault="001331D8" w:rsidP="001331D8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440222">
        <w:rPr>
          <w:b/>
          <w:bCs/>
          <w:spacing w:val="-4"/>
          <w:sz w:val="28"/>
          <w:szCs w:val="28"/>
          <w:lang w:val="uk-UA"/>
        </w:rPr>
        <w:t xml:space="preserve">Державному бюджеті України </w:t>
      </w:r>
    </w:p>
    <w:p w:rsidR="001331D8" w:rsidRPr="00366B79" w:rsidRDefault="001331D8" w:rsidP="001331D8">
      <w:pPr>
        <w:jc w:val="both"/>
        <w:rPr>
          <w:b/>
          <w:color w:val="FF0000"/>
          <w:sz w:val="28"/>
          <w:szCs w:val="28"/>
          <w:lang w:val="uk-UA"/>
        </w:rPr>
      </w:pPr>
      <w:r w:rsidRPr="00366B79">
        <w:rPr>
          <w:b/>
          <w:bCs/>
          <w:spacing w:val="-4"/>
          <w:sz w:val="28"/>
          <w:szCs w:val="28"/>
          <w:lang w:val="uk-UA"/>
        </w:rPr>
        <w:t>на 2017 рік</w:t>
      </w:r>
    </w:p>
    <w:p w:rsidR="000E474D" w:rsidRPr="00366B79" w:rsidRDefault="000E474D" w:rsidP="000E474D">
      <w:pPr>
        <w:jc w:val="both"/>
        <w:rPr>
          <w:b/>
          <w:sz w:val="28"/>
          <w:szCs w:val="28"/>
          <w:lang w:val="uk-UA"/>
        </w:rPr>
      </w:pPr>
    </w:p>
    <w:p w:rsidR="000E474D" w:rsidRPr="002C5EBA" w:rsidRDefault="000E474D" w:rsidP="000E474D">
      <w:pPr>
        <w:jc w:val="both"/>
        <w:rPr>
          <w:i/>
          <w:sz w:val="28"/>
          <w:szCs w:val="28"/>
          <w:u w:val="single"/>
          <w:lang w:val="uk-UA"/>
        </w:rPr>
      </w:pPr>
    </w:p>
    <w:p w:rsidR="000E474D" w:rsidRPr="001331D8" w:rsidRDefault="000E474D" w:rsidP="001331D8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1331D8">
        <w:rPr>
          <w:sz w:val="28"/>
          <w:szCs w:val="28"/>
          <w:lang w:val="uk-UA"/>
        </w:rPr>
        <w:t xml:space="preserve">Заслухавши та обговоривши інформацію </w:t>
      </w:r>
      <w:r w:rsidR="00366B79">
        <w:rPr>
          <w:sz w:val="28"/>
          <w:szCs w:val="28"/>
          <w:lang w:val="uk-UA"/>
        </w:rPr>
        <w:t xml:space="preserve">заступника голови обласної ради </w:t>
      </w:r>
      <w:proofErr w:type="spellStart"/>
      <w:r w:rsidR="00366B79">
        <w:rPr>
          <w:sz w:val="28"/>
          <w:szCs w:val="28"/>
          <w:lang w:val="uk-UA"/>
        </w:rPr>
        <w:t>Бучинського</w:t>
      </w:r>
      <w:proofErr w:type="spellEnd"/>
      <w:r w:rsidR="00366B79">
        <w:rPr>
          <w:sz w:val="28"/>
          <w:szCs w:val="28"/>
          <w:lang w:val="uk-UA"/>
        </w:rPr>
        <w:t xml:space="preserve"> О.А.</w:t>
      </w:r>
      <w:r w:rsidRPr="001331D8">
        <w:rPr>
          <w:sz w:val="28"/>
          <w:szCs w:val="28"/>
          <w:lang w:val="uk-UA"/>
        </w:rPr>
        <w:t xml:space="preserve"> </w:t>
      </w:r>
      <w:r w:rsidR="001331D8" w:rsidRPr="001331D8">
        <w:rPr>
          <w:sz w:val="28"/>
          <w:szCs w:val="28"/>
          <w:lang w:val="uk-UA"/>
        </w:rPr>
        <w:t xml:space="preserve">про </w:t>
      </w:r>
      <w:r w:rsidR="001331D8" w:rsidRPr="001331D8">
        <w:rPr>
          <w:bCs/>
          <w:sz w:val="28"/>
          <w:szCs w:val="28"/>
          <w:lang w:val="uk-UA"/>
        </w:rPr>
        <w:t xml:space="preserve">звернення Рівненської обласної ради до Кабінету Міністрів України </w:t>
      </w:r>
      <w:r w:rsidR="001331D8" w:rsidRPr="001331D8">
        <w:rPr>
          <w:bCs/>
          <w:spacing w:val="-4"/>
          <w:sz w:val="28"/>
          <w:szCs w:val="28"/>
          <w:lang w:val="uk-UA"/>
        </w:rPr>
        <w:t>щодо недопущення скорочення видатків на виплату стипендій для студентів вищих навчальних закладів у Державному бюджеті України на 2017 рік</w:t>
      </w:r>
      <w:r w:rsidRPr="001331D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E474D" w:rsidRPr="002C5EBA" w:rsidRDefault="000E474D" w:rsidP="000E4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E474D" w:rsidRDefault="000E474D" w:rsidP="000E4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0E474D" w:rsidRPr="002C5EBA" w:rsidRDefault="000E474D" w:rsidP="000E47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E474D" w:rsidRPr="00E75129" w:rsidRDefault="000E474D" w:rsidP="000E47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E474D" w:rsidRPr="00E75129" w:rsidRDefault="000E474D" w:rsidP="000E47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0E474D" w:rsidRDefault="000E474D" w:rsidP="000E47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E474D" w:rsidRPr="00E75129" w:rsidRDefault="009E06D9" w:rsidP="000E47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0E474D" w:rsidRDefault="000E474D" w:rsidP="000E474D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3D4397" w:rsidRPr="00A73860" w:rsidRDefault="003D4397" w:rsidP="000E474D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0E474D" w:rsidRDefault="000E474D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E06D9" w:rsidRDefault="009E06D9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06D9" w:rsidRDefault="009E06D9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06D9" w:rsidRDefault="009E06D9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06D9" w:rsidRDefault="009E06D9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06D9" w:rsidRDefault="009E06D9" w:rsidP="000E47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3677" w:rsidRPr="0066454D" w:rsidRDefault="00B23677" w:rsidP="00B2367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23677" w:rsidRDefault="00B23677" w:rsidP="00B2367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3677" w:rsidRPr="0066454D" w:rsidRDefault="00B23677" w:rsidP="00B2367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3677" w:rsidRPr="0066454D" w:rsidRDefault="00B23677" w:rsidP="00B2367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3677" w:rsidRPr="0066454D" w:rsidTr="0050486C">
        <w:trPr>
          <w:trHeight w:val="164"/>
        </w:trPr>
        <w:tc>
          <w:tcPr>
            <w:tcW w:w="9360" w:type="dxa"/>
          </w:tcPr>
          <w:p w:rsidR="00B23677" w:rsidRPr="0066454D" w:rsidRDefault="00B23677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3677" w:rsidRPr="002C5EBA" w:rsidRDefault="00B23677" w:rsidP="00B236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B23677" w:rsidRPr="002C5EBA" w:rsidRDefault="00B23677" w:rsidP="00B236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23677" w:rsidRPr="002C5EBA" w:rsidRDefault="00B23677" w:rsidP="00B2367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3677" w:rsidRPr="002C5EBA" w:rsidRDefault="00B23677" w:rsidP="00B236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366B79">
        <w:rPr>
          <w:sz w:val="28"/>
          <w:szCs w:val="28"/>
          <w:lang w:val="uk-UA"/>
        </w:rPr>
        <w:t>35</w:t>
      </w:r>
    </w:p>
    <w:p w:rsidR="00B23677" w:rsidRPr="002C5EBA" w:rsidRDefault="00B23677" w:rsidP="00B23677">
      <w:pPr>
        <w:spacing w:line="276" w:lineRule="auto"/>
        <w:jc w:val="both"/>
        <w:rPr>
          <w:sz w:val="28"/>
          <w:szCs w:val="28"/>
          <w:lang w:val="uk-UA"/>
        </w:rPr>
      </w:pPr>
    </w:p>
    <w:p w:rsidR="00DD2446" w:rsidRDefault="009E06D9" w:rsidP="009E06D9">
      <w:pPr>
        <w:jc w:val="both"/>
        <w:rPr>
          <w:b/>
          <w:bCs/>
          <w:sz w:val="28"/>
          <w:szCs w:val="28"/>
          <w:lang w:val="uk-UA"/>
        </w:rPr>
      </w:pPr>
      <w:r w:rsidRPr="009E06D9">
        <w:rPr>
          <w:b/>
          <w:sz w:val="28"/>
          <w:szCs w:val="28"/>
          <w:lang w:val="uk-UA"/>
        </w:rPr>
        <w:t xml:space="preserve">Про </w:t>
      </w:r>
      <w:r w:rsidRPr="009E06D9">
        <w:rPr>
          <w:b/>
          <w:bCs/>
          <w:sz w:val="28"/>
          <w:szCs w:val="28"/>
          <w:lang w:val="uk-UA"/>
        </w:rPr>
        <w:t xml:space="preserve">звернення Рівненської обласної ради </w:t>
      </w:r>
    </w:p>
    <w:p w:rsidR="00DD2446" w:rsidRDefault="009E06D9" w:rsidP="009E06D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9E06D9">
        <w:rPr>
          <w:b/>
          <w:sz w:val="28"/>
          <w:szCs w:val="28"/>
          <w:lang w:val="uk-UA"/>
        </w:rPr>
        <w:t xml:space="preserve">до </w:t>
      </w:r>
      <w:r w:rsidRPr="009E06D9">
        <w:rPr>
          <w:bCs/>
          <w:spacing w:val="-4"/>
          <w:sz w:val="28"/>
          <w:szCs w:val="28"/>
          <w:lang w:val="uk-UA"/>
        </w:rPr>
        <w:t xml:space="preserve"> </w:t>
      </w:r>
      <w:r w:rsidRPr="009E06D9">
        <w:rPr>
          <w:b/>
          <w:bCs/>
          <w:spacing w:val="-4"/>
          <w:sz w:val="28"/>
          <w:szCs w:val="28"/>
          <w:lang w:val="uk-UA"/>
        </w:rPr>
        <w:t>Президента України П.</w:t>
      </w:r>
      <w:r w:rsidRPr="009E06D9">
        <w:rPr>
          <w:b/>
          <w:bCs/>
          <w:spacing w:val="-4"/>
          <w:sz w:val="28"/>
          <w:szCs w:val="28"/>
        </w:rPr>
        <w:t> </w:t>
      </w:r>
      <w:r w:rsidRPr="009E06D9">
        <w:rPr>
          <w:b/>
          <w:bCs/>
          <w:spacing w:val="-4"/>
          <w:sz w:val="28"/>
          <w:szCs w:val="28"/>
          <w:lang w:val="uk-UA"/>
        </w:rPr>
        <w:t xml:space="preserve">Порошенка, </w:t>
      </w:r>
    </w:p>
    <w:p w:rsidR="00DD2446" w:rsidRDefault="009E06D9" w:rsidP="009E06D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9E06D9">
        <w:rPr>
          <w:b/>
          <w:bCs/>
          <w:spacing w:val="-4"/>
          <w:sz w:val="28"/>
          <w:szCs w:val="28"/>
          <w:lang w:val="uk-UA"/>
        </w:rPr>
        <w:t>Голови Верховної Ради України А.</w:t>
      </w:r>
      <w:r w:rsidRPr="009E06D9">
        <w:rPr>
          <w:b/>
          <w:bCs/>
          <w:spacing w:val="-4"/>
          <w:sz w:val="28"/>
          <w:szCs w:val="28"/>
        </w:rPr>
        <w:t> </w:t>
      </w:r>
      <w:proofErr w:type="spellStart"/>
      <w:r w:rsidRPr="009E06D9">
        <w:rPr>
          <w:b/>
          <w:bCs/>
          <w:spacing w:val="-4"/>
          <w:sz w:val="28"/>
          <w:szCs w:val="28"/>
          <w:lang w:val="uk-UA"/>
        </w:rPr>
        <w:t>Парубія</w:t>
      </w:r>
      <w:proofErr w:type="spellEnd"/>
      <w:r w:rsidRPr="009E06D9">
        <w:rPr>
          <w:b/>
          <w:bCs/>
          <w:spacing w:val="-4"/>
          <w:sz w:val="28"/>
          <w:szCs w:val="28"/>
          <w:lang w:val="uk-UA"/>
        </w:rPr>
        <w:t xml:space="preserve"> </w:t>
      </w:r>
    </w:p>
    <w:p w:rsidR="00DD2446" w:rsidRDefault="009E06D9" w:rsidP="009E06D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9E06D9">
        <w:rPr>
          <w:b/>
          <w:bCs/>
          <w:spacing w:val="-4"/>
          <w:sz w:val="28"/>
          <w:szCs w:val="28"/>
          <w:lang w:val="uk-UA"/>
        </w:rPr>
        <w:t>та Прем'єр-міністра України В.</w:t>
      </w:r>
      <w:r w:rsidRPr="009E06D9">
        <w:rPr>
          <w:b/>
          <w:bCs/>
          <w:spacing w:val="-4"/>
          <w:sz w:val="28"/>
          <w:szCs w:val="28"/>
        </w:rPr>
        <w:t> </w:t>
      </w:r>
      <w:proofErr w:type="spellStart"/>
      <w:r w:rsidRPr="009E06D9">
        <w:rPr>
          <w:b/>
          <w:bCs/>
          <w:spacing w:val="-4"/>
          <w:sz w:val="28"/>
          <w:szCs w:val="28"/>
          <w:lang w:val="uk-UA"/>
        </w:rPr>
        <w:t>Гройсмана</w:t>
      </w:r>
      <w:proofErr w:type="spellEnd"/>
      <w:r w:rsidRPr="009E06D9">
        <w:rPr>
          <w:b/>
          <w:bCs/>
          <w:spacing w:val="-4"/>
          <w:sz w:val="28"/>
          <w:szCs w:val="28"/>
          <w:lang w:val="uk-UA"/>
        </w:rPr>
        <w:t xml:space="preserve"> </w:t>
      </w:r>
    </w:p>
    <w:p w:rsidR="00DD2446" w:rsidRDefault="009E06D9" w:rsidP="009E06D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9E06D9">
        <w:rPr>
          <w:b/>
          <w:bCs/>
          <w:spacing w:val="-4"/>
          <w:sz w:val="28"/>
          <w:szCs w:val="28"/>
          <w:lang w:val="uk-UA"/>
        </w:rPr>
        <w:t xml:space="preserve">щодо неприпустимості ухвалення пропонованих </w:t>
      </w:r>
    </w:p>
    <w:p w:rsidR="00DD2446" w:rsidRDefault="009E06D9" w:rsidP="009E06D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9E06D9">
        <w:rPr>
          <w:b/>
          <w:bCs/>
          <w:spacing w:val="-4"/>
          <w:sz w:val="28"/>
          <w:szCs w:val="28"/>
          <w:lang w:val="uk-UA"/>
        </w:rPr>
        <w:t xml:space="preserve">законопроектом від 15.09.2016 №5131 змін до </w:t>
      </w:r>
    </w:p>
    <w:p w:rsidR="009E06D9" w:rsidRPr="009E06D9" w:rsidRDefault="009E06D9" w:rsidP="009E06D9">
      <w:pPr>
        <w:jc w:val="both"/>
        <w:rPr>
          <w:b/>
          <w:color w:val="FF0000"/>
          <w:sz w:val="28"/>
          <w:szCs w:val="28"/>
          <w:lang w:val="uk-UA"/>
        </w:rPr>
      </w:pPr>
      <w:r w:rsidRPr="009E06D9">
        <w:rPr>
          <w:b/>
          <w:bCs/>
          <w:spacing w:val="-4"/>
          <w:sz w:val="28"/>
          <w:szCs w:val="28"/>
          <w:lang w:val="uk-UA"/>
        </w:rPr>
        <w:t>Бюджетного кодексу України</w:t>
      </w:r>
    </w:p>
    <w:p w:rsidR="00B23677" w:rsidRPr="009E06D9" w:rsidRDefault="00B23677" w:rsidP="00B23677">
      <w:pPr>
        <w:jc w:val="both"/>
        <w:rPr>
          <w:b/>
          <w:sz w:val="28"/>
          <w:szCs w:val="28"/>
          <w:lang w:val="uk-UA"/>
        </w:rPr>
      </w:pPr>
    </w:p>
    <w:p w:rsidR="00B23677" w:rsidRPr="002C5EBA" w:rsidRDefault="00B23677" w:rsidP="00B23677">
      <w:pPr>
        <w:jc w:val="both"/>
        <w:rPr>
          <w:i/>
          <w:sz w:val="28"/>
          <w:szCs w:val="28"/>
          <w:u w:val="single"/>
          <w:lang w:val="uk-UA"/>
        </w:rPr>
      </w:pPr>
    </w:p>
    <w:p w:rsidR="00B23677" w:rsidRPr="009E06D9" w:rsidRDefault="00B23677" w:rsidP="00722A97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9E06D9">
        <w:rPr>
          <w:sz w:val="28"/>
          <w:szCs w:val="28"/>
          <w:lang w:val="uk-UA"/>
        </w:rPr>
        <w:t xml:space="preserve">Заслухавши та обговоривши інформацію </w:t>
      </w:r>
      <w:r w:rsidR="00722A97">
        <w:rPr>
          <w:sz w:val="28"/>
          <w:szCs w:val="28"/>
          <w:lang w:val="uk-UA"/>
        </w:rPr>
        <w:t>депутата обласної ради Гордійчук Д.Ю.</w:t>
      </w:r>
      <w:r w:rsidRPr="009E06D9">
        <w:rPr>
          <w:sz w:val="28"/>
          <w:szCs w:val="28"/>
          <w:lang w:val="uk-UA"/>
        </w:rPr>
        <w:t xml:space="preserve"> </w:t>
      </w:r>
      <w:r w:rsidR="009E06D9" w:rsidRPr="00722A97">
        <w:rPr>
          <w:sz w:val="28"/>
          <w:szCs w:val="28"/>
          <w:lang w:val="uk-UA"/>
        </w:rPr>
        <w:t xml:space="preserve">про </w:t>
      </w:r>
      <w:r w:rsidR="009E06D9" w:rsidRPr="00722A97">
        <w:rPr>
          <w:bCs/>
          <w:sz w:val="28"/>
          <w:szCs w:val="28"/>
          <w:lang w:val="uk-UA"/>
        </w:rPr>
        <w:t xml:space="preserve">звернення Рівненської обласної ради </w:t>
      </w:r>
      <w:r w:rsidR="009E06D9" w:rsidRPr="00722A97">
        <w:rPr>
          <w:sz w:val="28"/>
          <w:szCs w:val="28"/>
          <w:lang w:val="uk-UA"/>
        </w:rPr>
        <w:t xml:space="preserve">до </w:t>
      </w:r>
      <w:r w:rsidR="009E06D9" w:rsidRPr="00722A97">
        <w:rPr>
          <w:bCs/>
          <w:spacing w:val="-4"/>
          <w:sz w:val="28"/>
          <w:szCs w:val="28"/>
          <w:lang w:val="uk-UA"/>
        </w:rPr>
        <w:t xml:space="preserve"> Президента України П.</w:t>
      </w:r>
      <w:r w:rsidR="009E06D9" w:rsidRPr="00722A97">
        <w:rPr>
          <w:bCs/>
          <w:spacing w:val="-4"/>
          <w:sz w:val="28"/>
          <w:szCs w:val="28"/>
        </w:rPr>
        <w:t> </w:t>
      </w:r>
      <w:r w:rsidR="009E06D9" w:rsidRPr="00722A97">
        <w:rPr>
          <w:bCs/>
          <w:spacing w:val="-4"/>
          <w:sz w:val="28"/>
          <w:szCs w:val="28"/>
          <w:lang w:val="uk-UA"/>
        </w:rPr>
        <w:t>Порошенка, Голови Верховної Ради України А.</w:t>
      </w:r>
      <w:r w:rsidR="009E06D9" w:rsidRPr="00722A97">
        <w:rPr>
          <w:bCs/>
          <w:spacing w:val="-4"/>
          <w:sz w:val="28"/>
          <w:szCs w:val="28"/>
        </w:rPr>
        <w:t> </w:t>
      </w:r>
      <w:proofErr w:type="spellStart"/>
      <w:r w:rsidR="009E06D9" w:rsidRPr="00722A97">
        <w:rPr>
          <w:bCs/>
          <w:spacing w:val="-4"/>
          <w:sz w:val="28"/>
          <w:szCs w:val="28"/>
          <w:lang w:val="uk-UA"/>
        </w:rPr>
        <w:t>Парубія</w:t>
      </w:r>
      <w:proofErr w:type="spellEnd"/>
      <w:r w:rsidR="009E06D9" w:rsidRPr="00722A97">
        <w:rPr>
          <w:bCs/>
          <w:spacing w:val="-4"/>
          <w:sz w:val="28"/>
          <w:szCs w:val="28"/>
          <w:lang w:val="uk-UA"/>
        </w:rPr>
        <w:t xml:space="preserve"> та Прем'єр-міністра України В.</w:t>
      </w:r>
      <w:r w:rsidR="009E06D9" w:rsidRPr="00722A97">
        <w:rPr>
          <w:bCs/>
          <w:spacing w:val="-4"/>
          <w:sz w:val="28"/>
          <w:szCs w:val="28"/>
        </w:rPr>
        <w:t> </w:t>
      </w:r>
      <w:proofErr w:type="spellStart"/>
      <w:r w:rsidR="009E06D9" w:rsidRPr="00722A97">
        <w:rPr>
          <w:bCs/>
          <w:spacing w:val="-4"/>
          <w:sz w:val="28"/>
          <w:szCs w:val="28"/>
          <w:lang w:val="uk-UA"/>
        </w:rPr>
        <w:t>Гройсмана</w:t>
      </w:r>
      <w:proofErr w:type="spellEnd"/>
      <w:r w:rsidR="009E06D9" w:rsidRPr="00722A97">
        <w:rPr>
          <w:bCs/>
          <w:spacing w:val="-4"/>
          <w:sz w:val="28"/>
          <w:szCs w:val="28"/>
          <w:lang w:val="uk-UA"/>
        </w:rPr>
        <w:t xml:space="preserve"> щодо неприпустимості ухвалення пропонованих законопроектом від 15.09.2016 №5131 змін до Бюджетного кодексу України</w:t>
      </w:r>
      <w:r w:rsidRPr="00722A97">
        <w:rPr>
          <w:sz w:val="28"/>
          <w:szCs w:val="28"/>
          <w:lang w:val="uk-UA"/>
        </w:rPr>
        <w:t xml:space="preserve">, </w:t>
      </w:r>
      <w:r w:rsidRPr="009E06D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23677" w:rsidRPr="002C5EBA" w:rsidRDefault="00B23677" w:rsidP="00B236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3677" w:rsidRDefault="00B23677" w:rsidP="00B236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B23677" w:rsidRPr="002C5EBA" w:rsidRDefault="00B23677" w:rsidP="00B236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3677" w:rsidRPr="00E75129" w:rsidRDefault="00B23677" w:rsidP="00B2367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23677" w:rsidRPr="00E75129" w:rsidRDefault="00B23677" w:rsidP="00B2367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23677" w:rsidRDefault="00B23677" w:rsidP="00B2367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23677" w:rsidRPr="00E75129" w:rsidRDefault="00446F1C" w:rsidP="00B2367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B23677" w:rsidRDefault="00B23677" w:rsidP="00B23677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B23677" w:rsidRPr="00A73860" w:rsidRDefault="00B23677" w:rsidP="00B23677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B23677" w:rsidRPr="002C5EBA" w:rsidRDefault="00B23677" w:rsidP="00B2367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8E16A0" w:rsidRDefault="008E16A0">
      <w:pPr>
        <w:rPr>
          <w:lang w:val="uk-UA"/>
        </w:rPr>
      </w:pPr>
    </w:p>
    <w:p w:rsidR="003D4397" w:rsidRDefault="003D4397" w:rsidP="00140B21">
      <w:pPr>
        <w:pStyle w:val="a5"/>
        <w:rPr>
          <w:rFonts w:ascii="Bookman Old Style" w:hAnsi="Bookman Old Style"/>
          <w:sz w:val="40"/>
          <w:szCs w:val="40"/>
        </w:rPr>
      </w:pPr>
    </w:p>
    <w:p w:rsidR="00446F1C" w:rsidRDefault="00446F1C" w:rsidP="00140B21">
      <w:pPr>
        <w:pStyle w:val="a5"/>
        <w:rPr>
          <w:rFonts w:ascii="Bookman Old Style" w:hAnsi="Bookman Old Style"/>
          <w:sz w:val="40"/>
          <w:szCs w:val="40"/>
        </w:rPr>
      </w:pPr>
    </w:p>
    <w:p w:rsidR="00140B21" w:rsidRPr="0066454D" w:rsidRDefault="00140B21" w:rsidP="00140B2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40B21" w:rsidRDefault="00140B21" w:rsidP="00140B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40B21" w:rsidRPr="0066454D" w:rsidRDefault="00140B21" w:rsidP="00140B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40B21" w:rsidRPr="0066454D" w:rsidRDefault="00140B21" w:rsidP="00140B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40B21" w:rsidRPr="0066454D" w:rsidTr="0050486C">
        <w:trPr>
          <w:trHeight w:val="164"/>
        </w:trPr>
        <w:tc>
          <w:tcPr>
            <w:tcW w:w="9360" w:type="dxa"/>
          </w:tcPr>
          <w:p w:rsidR="00140B21" w:rsidRPr="0066454D" w:rsidRDefault="00140B21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40B21" w:rsidRPr="002C5EBA" w:rsidRDefault="00140B21" w:rsidP="00140B2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140B21" w:rsidRPr="002C5EBA" w:rsidRDefault="00140B21" w:rsidP="00140B2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40B21" w:rsidRPr="002C5EBA" w:rsidRDefault="00140B21" w:rsidP="00140B2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40B21" w:rsidRPr="002C5EBA" w:rsidRDefault="00140B21" w:rsidP="00140B2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36</w:t>
      </w:r>
    </w:p>
    <w:p w:rsidR="00140B21" w:rsidRPr="002C5EBA" w:rsidRDefault="00140B21" w:rsidP="00140B21">
      <w:pPr>
        <w:spacing w:line="276" w:lineRule="auto"/>
        <w:jc w:val="both"/>
        <w:rPr>
          <w:sz w:val="28"/>
          <w:szCs w:val="28"/>
          <w:lang w:val="uk-UA"/>
        </w:rPr>
      </w:pPr>
    </w:p>
    <w:p w:rsidR="0099584B" w:rsidRDefault="0099584B" w:rsidP="0099584B">
      <w:pPr>
        <w:jc w:val="both"/>
        <w:rPr>
          <w:b/>
          <w:bCs/>
          <w:sz w:val="28"/>
          <w:szCs w:val="28"/>
          <w:lang w:val="uk-UA"/>
        </w:rPr>
      </w:pPr>
      <w:r w:rsidRPr="0099584B">
        <w:rPr>
          <w:b/>
          <w:sz w:val="28"/>
          <w:szCs w:val="28"/>
          <w:lang w:val="uk-UA"/>
        </w:rPr>
        <w:t xml:space="preserve">Про </w:t>
      </w:r>
      <w:r w:rsidRPr="0099584B">
        <w:rPr>
          <w:b/>
          <w:bCs/>
          <w:sz w:val="28"/>
          <w:szCs w:val="28"/>
          <w:lang w:val="uk-UA"/>
        </w:rPr>
        <w:t xml:space="preserve">звернення Рівненської обласної ради </w:t>
      </w:r>
    </w:p>
    <w:p w:rsidR="0099584B" w:rsidRDefault="0099584B" w:rsidP="0099584B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99584B">
        <w:rPr>
          <w:b/>
          <w:sz w:val="28"/>
          <w:szCs w:val="28"/>
          <w:lang w:val="uk-UA"/>
        </w:rPr>
        <w:t>до</w:t>
      </w:r>
      <w:r w:rsidRPr="0099584B">
        <w:rPr>
          <w:b/>
          <w:bCs/>
          <w:spacing w:val="-4"/>
          <w:sz w:val="28"/>
          <w:szCs w:val="28"/>
          <w:lang w:val="uk-UA"/>
        </w:rPr>
        <w:t xml:space="preserve"> Президента України, обласних рад, </w:t>
      </w:r>
    </w:p>
    <w:p w:rsidR="0099584B" w:rsidRDefault="0099584B" w:rsidP="0099584B">
      <w:pPr>
        <w:jc w:val="both"/>
        <w:rPr>
          <w:b/>
          <w:sz w:val="28"/>
          <w:szCs w:val="28"/>
          <w:lang w:val="uk-UA"/>
        </w:rPr>
      </w:pPr>
      <w:r w:rsidRPr="0099584B">
        <w:rPr>
          <w:b/>
          <w:sz w:val="28"/>
          <w:szCs w:val="28"/>
          <w:lang w:val="uk-UA"/>
        </w:rPr>
        <w:t xml:space="preserve">Верховної Ради Автономної Республіки </w:t>
      </w:r>
    </w:p>
    <w:p w:rsidR="0099584B" w:rsidRDefault="0099584B" w:rsidP="0099584B">
      <w:pPr>
        <w:jc w:val="both"/>
        <w:rPr>
          <w:b/>
          <w:sz w:val="28"/>
          <w:szCs w:val="28"/>
          <w:lang w:val="uk-UA"/>
        </w:rPr>
      </w:pPr>
      <w:r w:rsidRPr="0099584B">
        <w:rPr>
          <w:b/>
          <w:sz w:val="28"/>
          <w:szCs w:val="28"/>
          <w:lang w:val="uk-UA"/>
        </w:rPr>
        <w:t xml:space="preserve">Крим та Київської, Севастопольської </w:t>
      </w:r>
    </w:p>
    <w:p w:rsidR="0099584B" w:rsidRDefault="0099584B" w:rsidP="0099584B">
      <w:pPr>
        <w:jc w:val="both"/>
        <w:rPr>
          <w:b/>
          <w:sz w:val="28"/>
          <w:szCs w:val="28"/>
          <w:lang w:val="uk-UA"/>
        </w:rPr>
      </w:pPr>
      <w:r w:rsidRPr="0099584B">
        <w:rPr>
          <w:b/>
          <w:sz w:val="28"/>
          <w:szCs w:val="28"/>
          <w:lang w:val="uk-UA"/>
        </w:rPr>
        <w:t xml:space="preserve">міських рад щодо виведення коштів з </w:t>
      </w:r>
    </w:p>
    <w:p w:rsidR="0099584B" w:rsidRPr="0099584B" w:rsidRDefault="0099584B" w:rsidP="0099584B">
      <w:pPr>
        <w:jc w:val="both"/>
        <w:rPr>
          <w:b/>
          <w:sz w:val="28"/>
          <w:szCs w:val="28"/>
          <w:lang w:val="uk-UA"/>
        </w:rPr>
      </w:pPr>
      <w:r w:rsidRPr="0099584B">
        <w:rPr>
          <w:b/>
          <w:sz w:val="28"/>
          <w:szCs w:val="28"/>
          <w:lang w:val="uk-UA"/>
        </w:rPr>
        <w:t>рахунків у банках з російським капіталом</w:t>
      </w:r>
    </w:p>
    <w:p w:rsidR="00140B21" w:rsidRPr="000B182F" w:rsidRDefault="00140B21" w:rsidP="00140B21">
      <w:pPr>
        <w:jc w:val="both"/>
        <w:rPr>
          <w:i/>
          <w:sz w:val="28"/>
          <w:szCs w:val="28"/>
          <w:u w:val="single"/>
          <w:lang w:val="uk-UA"/>
        </w:rPr>
      </w:pPr>
    </w:p>
    <w:p w:rsidR="00140B21" w:rsidRPr="002C5EBA" w:rsidRDefault="00140B21" w:rsidP="00140B21">
      <w:pPr>
        <w:jc w:val="both"/>
        <w:rPr>
          <w:i/>
          <w:sz w:val="28"/>
          <w:szCs w:val="28"/>
          <w:u w:val="single"/>
          <w:lang w:val="uk-UA"/>
        </w:rPr>
      </w:pPr>
    </w:p>
    <w:p w:rsidR="00140B21" w:rsidRPr="008D0932" w:rsidRDefault="00140B21" w:rsidP="008D0932">
      <w:pPr>
        <w:ind w:firstLine="567"/>
        <w:jc w:val="both"/>
        <w:rPr>
          <w:b/>
          <w:sz w:val="28"/>
          <w:szCs w:val="28"/>
          <w:lang w:val="uk-UA"/>
        </w:rPr>
      </w:pPr>
      <w:r w:rsidRPr="008D0932">
        <w:rPr>
          <w:sz w:val="28"/>
          <w:szCs w:val="28"/>
          <w:lang w:val="uk-UA"/>
        </w:rPr>
        <w:t xml:space="preserve">Заслухавши та обговоривши інформацію  </w:t>
      </w:r>
      <w:r w:rsidR="00183576">
        <w:rPr>
          <w:sz w:val="28"/>
          <w:szCs w:val="28"/>
          <w:lang w:val="uk-UA"/>
        </w:rPr>
        <w:t xml:space="preserve">депутата обласної ради Савчука О.І. </w:t>
      </w:r>
      <w:r w:rsidRPr="008D0932">
        <w:rPr>
          <w:sz w:val="28"/>
          <w:szCs w:val="28"/>
          <w:lang w:val="uk-UA"/>
        </w:rPr>
        <w:t xml:space="preserve"> </w:t>
      </w:r>
      <w:r w:rsidR="008D0932" w:rsidRPr="008D0932">
        <w:rPr>
          <w:sz w:val="28"/>
          <w:szCs w:val="28"/>
          <w:lang w:val="uk-UA"/>
        </w:rPr>
        <w:t xml:space="preserve">про </w:t>
      </w:r>
      <w:r w:rsidR="008D0932" w:rsidRPr="008D0932">
        <w:rPr>
          <w:bCs/>
          <w:sz w:val="28"/>
          <w:szCs w:val="28"/>
          <w:lang w:val="uk-UA"/>
        </w:rPr>
        <w:t xml:space="preserve">звернення Рівненської обласної ради </w:t>
      </w:r>
      <w:r w:rsidR="008D0932" w:rsidRPr="008D0932">
        <w:rPr>
          <w:sz w:val="28"/>
          <w:szCs w:val="28"/>
          <w:lang w:val="uk-UA"/>
        </w:rPr>
        <w:t>до</w:t>
      </w:r>
      <w:r w:rsidR="008D0932" w:rsidRPr="008D0932">
        <w:rPr>
          <w:bCs/>
          <w:spacing w:val="-4"/>
          <w:sz w:val="28"/>
          <w:szCs w:val="28"/>
          <w:lang w:val="uk-UA"/>
        </w:rPr>
        <w:t xml:space="preserve"> Президента України, обласних рад, </w:t>
      </w:r>
      <w:r w:rsidR="008D0932" w:rsidRPr="008D0932">
        <w:rPr>
          <w:sz w:val="28"/>
          <w:szCs w:val="28"/>
          <w:lang w:val="uk-UA"/>
        </w:rPr>
        <w:t>Верховної Ради Автономної Республіки Крим та Київської, Севастопольської міських рад щодо виведення коштів з рахунків у банках з російським капіталом</w:t>
      </w:r>
      <w:r w:rsidRPr="008D093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140B21" w:rsidRPr="002C5EBA" w:rsidRDefault="00140B21" w:rsidP="00140B2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40B21" w:rsidRDefault="00140B21" w:rsidP="00140B2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140B21" w:rsidRPr="002C5EBA" w:rsidRDefault="00140B21" w:rsidP="00140B2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40B21" w:rsidRPr="00E75129" w:rsidRDefault="00140B21" w:rsidP="00140B2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40B21" w:rsidRPr="00E75129" w:rsidRDefault="00140B21" w:rsidP="00140B2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2.    </w:t>
      </w:r>
      <w:r w:rsidR="00533315">
        <w:rPr>
          <w:i/>
          <w:sz w:val="28"/>
          <w:szCs w:val="28"/>
          <w:lang w:val="uk-UA"/>
        </w:rPr>
        <w:t>Рекомендувати виконавчому апарату обласної ради включити до проекту рішення доповнення щодо недопущення покупки російською банківською групою ПАТ Альфа-Банк ПАТ «Укрсоцбанк».</w:t>
      </w:r>
    </w:p>
    <w:p w:rsidR="00140B21" w:rsidRDefault="00140B21" w:rsidP="00140B2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3. </w:t>
      </w:r>
      <w:r w:rsidR="00533315" w:rsidRPr="00E75129">
        <w:rPr>
          <w:i/>
          <w:sz w:val="28"/>
          <w:szCs w:val="28"/>
          <w:lang w:val="uk-UA"/>
        </w:rPr>
        <w:t>Погодитись з п</w:t>
      </w:r>
      <w:r w:rsidR="00533315">
        <w:rPr>
          <w:i/>
          <w:sz w:val="28"/>
          <w:szCs w:val="28"/>
          <w:lang w:val="uk-UA"/>
        </w:rPr>
        <w:t>роектом рішення з цього питання, з урахуванням доповнень.</w:t>
      </w:r>
    </w:p>
    <w:p w:rsidR="00140B21" w:rsidRPr="00E75129" w:rsidRDefault="00140B21" w:rsidP="00140B2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4.   </w:t>
      </w:r>
      <w:r w:rsidR="00533315" w:rsidRPr="00E75129">
        <w:rPr>
          <w:i/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40B21" w:rsidRPr="00A73860" w:rsidRDefault="00140B21" w:rsidP="00140B21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140B21" w:rsidRPr="002C5EBA" w:rsidRDefault="00140B21" w:rsidP="00140B21">
      <w:pPr>
        <w:ind w:left="567"/>
        <w:jc w:val="both"/>
        <w:rPr>
          <w:i/>
          <w:sz w:val="28"/>
          <w:szCs w:val="28"/>
          <w:lang w:val="uk-UA"/>
        </w:rPr>
      </w:pPr>
    </w:p>
    <w:p w:rsidR="00140B21" w:rsidRPr="002C5EBA" w:rsidRDefault="00140B21" w:rsidP="00140B2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140B21" w:rsidRPr="00B07907" w:rsidRDefault="00140B21" w:rsidP="00140B21">
      <w:pPr>
        <w:rPr>
          <w:lang w:val="uk-UA"/>
        </w:rPr>
      </w:pPr>
    </w:p>
    <w:p w:rsidR="00140B21" w:rsidRDefault="00140B21">
      <w:pPr>
        <w:rPr>
          <w:lang w:val="uk-UA"/>
        </w:rPr>
      </w:pPr>
    </w:p>
    <w:p w:rsidR="00D3322E" w:rsidRDefault="00D3322E">
      <w:pPr>
        <w:rPr>
          <w:lang w:val="uk-UA"/>
        </w:rPr>
      </w:pPr>
    </w:p>
    <w:p w:rsidR="00D3322E" w:rsidRDefault="00D3322E">
      <w:pPr>
        <w:rPr>
          <w:lang w:val="uk-UA"/>
        </w:rPr>
      </w:pPr>
    </w:p>
    <w:p w:rsidR="00D3322E" w:rsidRPr="0066454D" w:rsidRDefault="00D3322E" w:rsidP="00D3322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3322E" w:rsidRDefault="00D3322E" w:rsidP="00D3322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3322E" w:rsidRPr="0066454D" w:rsidRDefault="00D3322E" w:rsidP="00D3322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3322E" w:rsidRPr="0066454D" w:rsidRDefault="00D3322E" w:rsidP="00D3322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3322E" w:rsidRPr="0066454D" w:rsidTr="0050486C">
        <w:trPr>
          <w:trHeight w:val="164"/>
        </w:trPr>
        <w:tc>
          <w:tcPr>
            <w:tcW w:w="9360" w:type="dxa"/>
          </w:tcPr>
          <w:p w:rsidR="00D3322E" w:rsidRPr="0066454D" w:rsidRDefault="00D3322E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3322E" w:rsidRPr="002C5EBA" w:rsidRDefault="00D3322E" w:rsidP="00D3322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D3322E" w:rsidRPr="002C5EBA" w:rsidRDefault="00D3322E" w:rsidP="00D3322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3322E" w:rsidRPr="002C5EBA" w:rsidRDefault="00D3322E" w:rsidP="00D3322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3322E" w:rsidRPr="002C5EBA" w:rsidRDefault="00D3322E" w:rsidP="00D3322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37</w:t>
      </w:r>
    </w:p>
    <w:p w:rsidR="00D3322E" w:rsidRPr="002C5EBA" w:rsidRDefault="00D3322E" w:rsidP="00D3322E">
      <w:pPr>
        <w:spacing w:line="276" w:lineRule="auto"/>
        <w:jc w:val="both"/>
        <w:rPr>
          <w:sz w:val="28"/>
          <w:szCs w:val="28"/>
          <w:lang w:val="uk-UA"/>
        </w:rPr>
      </w:pPr>
    </w:p>
    <w:p w:rsidR="0012235D" w:rsidRDefault="008123C5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освіти  і науки </w:t>
      </w:r>
    </w:p>
    <w:p w:rsidR="0012235D" w:rsidRDefault="008123C5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облдержадміністрації щодо придбання та </w:t>
      </w:r>
    </w:p>
    <w:p w:rsidR="0012235D" w:rsidRDefault="008123C5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встановлення чотирьох лічильників обліку </w:t>
      </w:r>
    </w:p>
    <w:p w:rsidR="0012235D" w:rsidRDefault="008123C5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теплової енергії в будинку за адресою </w:t>
      </w:r>
    </w:p>
    <w:p w:rsidR="0012235D" w:rsidRDefault="008123C5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с.Олександрія</w:t>
      </w:r>
      <w:proofErr w:type="spellEnd"/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вул.Санаторна</w:t>
      </w:r>
      <w:proofErr w:type="spellEnd"/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,4, де </w:t>
      </w:r>
    </w:p>
    <w:p w:rsidR="0012235D" w:rsidRDefault="008123C5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розміщені вісім дитячих будинків </w:t>
      </w:r>
    </w:p>
    <w:p w:rsidR="008123C5" w:rsidRPr="003567D5" w:rsidRDefault="0012235D" w:rsidP="008123C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сімейного типу</w:t>
      </w:r>
    </w:p>
    <w:p w:rsidR="00D3322E" w:rsidRPr="000B182F" w:rsidRDefault="00D3322E" w:rsidP="00D3322E">
      <w:pPr>
        <w:jc w:val="both"/>
        <w:rPr>
          <w:i/>
          <w:sz w:val="28"/>
          <w:szCs w:val="28"/>
          <w:u w:val="single"/>
          <w:lang w:val="uk-UA"/>
        </w:rPr>
      </w:pPr>
    </w:p>
    <w:p w:rsidR="00D3322E" w:rsidRPr="002C5EBA" w:rsidRDefault="00D3322E" w:rsidP="00D3322E">
      <w:pPr>
        <w:jc w:val="both"/>
        <w:rPr>
          <w:i/>
          <w:sz w:val="28"/>
          <w:szCs w:val="28"/>
          <w:u w:val="single"/>
          <w:lang w:val="uk-UA"/>
        </w:rPr>
      </w:pPr>
    </w:p>
    <w:p w:rsidR="00D3322E" w:rsidRPr="008123C5" w:rsidRDefault="00D3322E" w:rsidP="00EA66C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D0932">
        <w:rPr>
          <w:sz w:val="28"/>
          <w:szCs w:val="28"/>
          <w:lang w:val="uk-UA"/>
        </w:rPr>
        <w:t xml:space="preserve">Заслухавши та обговоривши інформацію  </w:t>
      </w:r>
      <w:r w:rsidR="00624BBC">
        <w:rPr>
          <w:sz w:val="28"/>
          <w:szCs w:val="28"/>
          <w:lang w:val="uk-UA"/>
        </w:rPr>
        <w:t xml:space="preserve">заступника </w:t>
      </w:r>
      <w:r w:rsidR="00624BBC" w:rsidRPr="00BF3D86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r w:rsidR="00624BBC">
        <w:rPr>
          <w:sz w:val="28"/>
          <w:szCs w:val="28"/>
          <w:lang w:val="uk-UA"/>
        </w:rPr>
        <w:t xml:space="preserve">Пекарського О.М. </w:t>
      </w:r>
      <w:r w:rsidR="008123C5" w:rsidRPr="008123C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освіти  і науки облдержадміністрації щодо придбання та встановлення чотирьох лічильників обліку теплової енергії в будинку за адресою </w:t>
      </w:r>
      <w:proofErr w:type="spellStart"/>
      <w:r w:rsidR="008123C5" w:rsidRPr="008123C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с.Олександрія</w:t>
      </w:r>
      <w:proofErr w:type="spellEnd"/>
      <w:r w:rsidR="008123C5" w:rsidRPr="008123C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8123C5" w:rsidRPr="008123C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вул.Санаторна</w:t>
      </w:r>
      <w:proofErr w:type="spellEnd"/>
      <w:r w:rsidR="008123C5" w:rsidRPr="008123C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,4, де розміщені вісім дитячих будинків сімейного типу</w:t>
      </w:r>
      <w:r w:rsidRPr="008123C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3322E" w:rsidRPr="002C5EBA" w:rsidRDefault="00D3322E" w:rsidP="00D3322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3322E" w:rsidRDefault="00D3322E" w:rsidP="00D3322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D3322E" w:rsidRPr="002C5EBA" w:rsidRDefault="00D3322E" w:rsidP="00D3322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3322E" w:rsidRPr="00E75129" w:rsidRDefault="00D3322E" w:rsidP="00D3322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3322E" w:rsidRPr="00E75129" w:rsidRDefault="00D3322E" w:rsidP="00624BB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2.    </w:t>
      </w:r>
      <w:r w:rsidR="00BA06C8">
        <w:rPr>
          <w:i/>
          <w:sz w:val="28"/>
          <w:szCs w:val="28"/>
          <w:lang w:val="uk-UA"/>
        </w:rPr>
        <w:t xml:space="preserve">Зняти питання на </w:t>
      </w:r>
      <w:proofErr w:type="spellStart"/>
      <w:r w:rsidR="00BA06C8">
        <w:rPr>
          <w:i/>
          <w:sz w:val="28"/>
          <w:szCs w:val="28"/>
          <w:lang w:val="uk-UA"/>
        </w:rPr>
        <w:t>до</w:t>
      </w:r>
      <w:r w:rsidR="00624BBC">
        <w:rPr>
          <w:i/>
          <w:sz w:val="28"/>
          <w:szCs w:val="28"/>
          <w:lang w:val="uk-UA"/>
        </w:rPr>
        <w:t>вивчення</w:t>
      </w:r>
      <w:proofErr w:type="spellEnd"/>
      <w:r w:rsidR="00624BBC">
        <w:rPr>
          <w:i/>
          <w:sz w:val="28"/>
          <w:szCs w:val="28"/>
          <w:lang w:val="uk-UA"/>
        </w:rPr>
        <w:t xml:space="preserve"> до формування </w:t>
      </w:r>
      <w:r w:rsidR="006A5016">
        <w:rPr>
          <w:i/>
          <w:sz w:val="28"/>
          <w:szCs w:val="28"/>
          <w:lang w:val="uk-UA"/>
        </w:rPr>
        <w:t xml:space="preserve">обласного </w:t>
      </w:r>
      <w:r w:rsidR="00624BBC">
        <w:rPr>
          <w:i/>
          <w:sz w:val="28"/>
          <w:szCs w:val="28"/>
          <w:lang w:val="uk-UA"/>
        </w:rPr>
        <w:t>бюджету</w:t>
      </w:r>
      <w:r w:rsidR="006A5016">
        <w:rPr>
          <w:i/>
          <w:sz w:val="28"/>
          <w:szCs w:val="28"/>
          <w:lang w:val="uk-UA"/>
        </w:rPr>
        <w:t xml:space="preserve"> на 2017 рік</w:t>
      </w:r>
      <w:r w:rsidR="00624BBC">
        <w:rPr>
          <w:i/>
          <w:sz w:val="28"/>
          <w:szCs w:val="28"/>
          <w:lang w:val="uk-UA"/>
        </w:rPr>
        <w:t>.</w:t>
      </w:r>
    </w:p>
    <w:p w:rsidR="00D3322E" w:rsidRPr="00A73860" w:rsidRDefault="00D3322E" w:rsidP="00D3322E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D3322E" w:rsidRPr="002C5EBA" w:rsidRDefault="00D3322E" w:rsidP="00D3322E">
      <w:pPr>
        <w:ind w:left="567"/>
        <w:jc w:val="both"/>
        <w:rPr>
          <w:i/>
          <w:sz w:val="28"/>
          <w:szCs w:val="28"/>
          <w:lang w:val="uk-UA"/>
        </w:rPr>
      </w:pPr>
    </w:p>
    <w:p w:rsidR="00D3322E" w:rsidRPr="002C5EBA" w:rsidRDefault="00D3322E" w:rsidP="00D3322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D3322E" w:rsidRPr="00B07907" w:rsidRDefault="00D3322E" w:rsidP="00D3322E">
      <w:pPr>
        <w:rPr>
          <w:lang w:val="uk-UA"/>
        </w:rPr>
      </w:pPr>
    </w:p>
    <w:p w:rsidR="00D3322E" w:rsidRDefault="00D3322E" w:rsidP="00D3322E">
      <w:pPr>
        <w:rPr>
          <w:lang w:val="uk-UA"/>
        </w:rPr>
      </w:pPr>
    </w:p>
    <w:p w:rsidR="005548F4" w:rsidRDefault="005548F4" w:rsidP="00D3322E">
      <w:pPr>
        <w:rPr>
          <w:lang w:val="uk-UA"/>
        </w:rPr>
      </w:pPr>
    </w:p>
    <w:p w:rsidR="005548F4" w:rsidRDefault="005548F4" w:rsidP="00D3322E">
      <w:pPr>
        <w:rPr>
          <w:lang w:val="uk-UA"/>
        </w:rPr>
      </w:pPr>
    </w:p>
    <w:p w:rsidR="005548F4" w:rsidRDefault="005548F4" w:rsidP="00D3322E">
      <w:pPr>
        <w:rPr>
          <w:lang w:val="uk-UA"/>
        </w:rPr>
      </w:pPr>
    </w:p>
    <w:p w:rsidR="005548F4" w:rsidRDefault="005548F4" w:rsidP="00D3322E">
      <w:pPr>
        <w:rPr>
          <w:lang w:val="uk-UA"/>
        </w:rPr>
      </w:pPr>
    </w:p>
    <w:p w:rsidR="005548F4" w:rsidRDefault="005548F4" w:rsidP="00D3322E">
      <w:pPr>
        <w:rPr>
          <w:lang w:val="uk-UA"/>
        </w:rPr>
      </w:pPr>
    </w:p>
    <w:p w:rsidR="005548F4" w:rsidRPr="00F612D2" w:rsidRDefault="005548F4" w:rsidP="005548F4">
      <w:pPr>
        <w:rPr>
          <w:sz w:val="26"/>
          <w:szCs w:val="26"/>
          <w:lang w:val="uk-UA"/>
        </w:rPr>
      </w:pPr>
    </w:p>
    <w:p w:rsidR="0068620D" w:rsidRPr="0066454D" w:rsidRDefault="0068620D" w:rsidP="0068620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8620D" w:rsidRDefault="0068620D" w:rsidP="006862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8620D" w:rsidRPr="0066454D" w:rsidRDefault="0068620D" w:rsidP="006862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8620D" w:rsidRPr="0066454D" w:rsidRDefault="0068620D" w:rsidP="006862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8620D" w:rsidRPr="0066454D" w:rsidTr="0050486C">
        <w:trPr>
          <w:trHeight w:val="164"/>
        </w:trPr>
        <w:tc>
          <w:tcPr>
            <w:tcW w:w="9360" w:type="dxa"/>
          </w:tcPr>
          <w:p w:rsidR="0068620D" w:rsidRPr="0066454D" w:rsidRDefault="0068620D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8620D" w:rsidRPr="002C5EBA" w:rsidRDefault="0068620D" w:rsidP="0068620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68620D" w:rsidRPr="002C5EBA" w:rsidRDefault="0068620D" w:rsidP="0068620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8620D" w:rsidRPr="002C5EBA" w:rsidRDefault="0068620D" w:rsidP="00686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620D" w:rsidRPr="002C5EBA" w:rsidRDefault="0068620D" w:rsidP="0068620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38</w:t>
      </w:r>
    </w:p>
    <w:p w:rsidR="0068620D" w:rsidRPr="002C5EBA" w:rsidRDefault="0068620D" w:rsidP="0068620D">
      <w:pPr>
        <w:spacing w:line="276" w:lineRule="auto"/>
        <w:jc w:val="both"/>
        <w:rPr>
          <w:sz w:val="28"/>
          <w:szCs w:val="28"/>
          <w:lang w:val="uk-UA"/>
        </w:rPr>
      </w:pPr>
    </w:p>
    <w:p w:rsidR="00106A00" w:rsidRDefault="00051F36" w:rsidP="00051F3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Сагана</w:t>
      </w:r>
      <w:proofErr w:type="spellEnd"/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щодо </w:t>
      </w:r>
      <w:proofErr w:type="spellStart"/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відтермінування</w:t>
      </w:r>
      <w:proofErr w:type="spellEnd"/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06A00" w:rsidRDefault="00051F36" w:rsidP="00051F3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розгляду питання стосовно реорганізації </w:t>
      </w:r>
    </w:p>
    <w:p w:rsidR="00106A00" w:rsidRDefault="00051F36" w:rsidP="00051F3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«Олександрійська загальноосвітня школа </w:t>
      </w:r>
      <w:r w:rsidR="00106A0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–</w:t>
      </w: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51F36" w:rsidRPr="00647ACC" w:rsidRDefault="00051F36" w:rsidP="00051F36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інтернат </w:t>
      </w: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647A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</w:p>
    <w:p w:rsidR="0068620D" w:rsidRPr="002C5EBA" w:rsidRDefault="0068620D" w:rsidP="0068620D">
      <w:pPr>
        <w:jc w:val="both"/>
        <w:rPr>
          <w:i/>
          <w:sz w:val="28"/>
          <w:szCs w:val="28"/>
          <w:u w:val="single"/>
          <w:lang w:val="uk-UA"/>
        </w:rPr>
      </w:pPr>
    </w:p>
    <w:p w:rsidR="0068620D" w:rsidRPr="00051F36" w:rsidRDefault="0068620D" w:rsidP="0068126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8D0932">
        <w:rPr>
          <w:sz w:val="28"/>
          <w:szCs w:val="28"/>
          <w:lang w:val="uk-UA"/>
        </w:rPr>
        <w:t xml:space="preserve">Заслухавши та обговоривши інформацію </w:t>
      </w:r>
      <w:r w:rsidR="00194802" w:rsidRPr="003567D5">
        <w:rPr>
          <w:i/>
          <w:sz w:val="28"/>
          <w:szCs w:val="28"/>
          <w:lang w:val="uk-UA"/>
        </w:rPr>
        <w:t xml:space="preserve"> </w:t>
      </w:r>
      <w:r w:rsidR="00194802" w:rsidRPr="00B763DD">
        <w:rPr>
          <w:sz w:val="28"/>
          <w:szCs w:val="28"/>
          <w:lang w:val="uk-UA"/>
        </w:rPr>
        <w:t>Олександрійськ</w:t>
      </w:r>
      <w:r w:rsidR="00B763DD" w:rsidRPr="00B763DD">
        <w:rPr>
          <w:sz w:val="28"/>
          <w:szCs w:val="28"/>
          <w:lang w:val="uk-UA"/>
        </w:rPr>
        <w:t>ого</w:t>
      </w:r>
      <w:r w:rsidR="00194802" w:rsidRPr="00B763DD">
        <w:rPr>
          <w:sz w:val="28"/>
          <w:szCs w:val="28"/>
          <w:lang w:val="uk-UA"/>
        </w:rPr>
        <w:t xml:space="preserve"> сільськ</w:t>
      </w:r>
      <w:r w:rsidR="00B763DD" w:rsidRPr="00B763DD">
        <w:rPr>
          <w:sz w:val="28"/>
          <w:szCs w:val="28"/>
          <w:lang w:val="uk-UA"/>
        </w:rPr>
        <w:t>ого</w:t>
      </w:r>
      <w:r w:rsidR="00194802" w:rsidRPr="00B763DD">
        <w:rPr>
          <w:sz w:val="28"/>
          <w:szCs w:val="28"/>
          <w:lang w:val="uk-UA"/>
        </w:rPr>
        <w:t xml:space="preserve"> голов</w:t>
      </w:r>
      <w:r w:rsidR="00B763DD" w:rsidRPr="00B763DD">
        <w:rPr>
          <w:sz w:val="28"/>
          <w:szCs w:val="28"/>
          <w:lang w:val="uk-UA"/>
        </w:rPr>
        <w:t>и</w:t>
      </w:r>
      <w:r w:rsidR="00194802" w:rsidRPr="00B763DD">
        <w:rPr>
          <w:sz w:val="28"/>
          <w:szCs w:val="28"/>
          <w:lang w:val="uk-UA"/>
        </w:rPr>
        <w:t xml:space="preserve"> Рівненського району Рівненської області </w:t>
      </w:r>
      <w:proofErr w:type="spellStart"/>
      <w:r w:rsidR="00681269" w:rsidRPr="00B763DD">
        <w:rPr>
          <w:sz w:val="28"/>
          <w:szCs w:val="28"/>
          <w:lang w:val="uk-UA"/>
        </w:rPr>
        <w:t>Михасюк</w:t>
      </w:r>
      <w:proofErr w:type="spellEnd"/>
      <w:r w:rsidR="00681269" w:rsidRPr="00B763DD">
        <w:rPr>
          <w:sz w:val="28"/>
          <w:szCs w:val="28"/>
          <w:lang w:val="uk-UA"/>
        </w:rPr>
        <w:t xml:space="preserve"> Т.В.</w:t>
      </w:r>
      <w:r w:rsidR="00B763DD" w:rsidRPr="00B763DD">
        <w:rPr>
          <w:sz w:val="28"/>
          <w:szCs w:val="28"/>
          <w:lang w:val="uk-UA"/>
        </w:rPr>
        <w:t xml:space="preserve"> </w:t>
      </w:r>
      <w:r w:rsidR="00194802" w:rsidRPr="00B763DD">
        <w:rPr>
          <w:sz w:val="28"/>
          <w:szCs w:val="28"/>
          <w:lang w:val="uk-UA"/>
        </w:rPr>
        <w:t xml:space="preserve">та першого заступника голови Рівненської районної державної адміністрації Грубого І.В. </w:t>
      </w:r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Сагана</w:t>
      </w:r>
      <w:proofErr w:type="spellEnd"/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щодо </w:t>
      </w:r>
      <w:proofErr w:type="spellStart"/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відтермінування</w:t>
      </w:r>
      <w:proofErr w:type="spellEnd"/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розгляду питання стосовно реорганізації </w:t>
      </w:r>
      <w:proofErr w:type="spellStart"/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«Олександрійська загальноосвітня школа - інтернат </w:t>
      </w:r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051F36" w:rsidRPr="004F492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Pr="00051F3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8620D" w:rsidRPr="002C5EBA" w:rsidRDefault="0068620D" w:rsidP="006862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620D" w:rsidRDefault="0068620D" w:rsidP="006862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68620D" w:rsidRPr="002C5EBA" w:rsidRDefault="0068620D" w:rsidP="006862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620D" w:rsidRPr="00E75129" w:rsidRDefault="0068620D" w:rsidP="0068620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8620D" w:rsidRPr="00E75129" w:rsidRDefault="0068620D" w:rsidP="0068620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2.   </w:t>
      </w:r>
      <w:r w:rsidRPr="00A320F0">
        <w:rPr>
          <w:i/>
          <w:sz w:val="28"/>
          <w:szCs w:val="28"/>
          <w:lang w:val="uk-UA"/>
        </w:rPr>
        <w:t xml:space="preserve"> </w:t>
      </w:r>
      <w:r w:rsidR="00A320F0" w:rsidRPr="00A320F0">
        <w:rPr>
          <w:i/>
          <w:sz w:val="28"/>
          <w:szCs w:val="28"/>
          <w:lang w:val="uk-UA"/>
        </w:rPr>
        <w:t xml:space="preserve">Підтримати звернення та </w:t>
      </w:r>
      <w:proofErr w:type="spellStart"/>
      <w:r w:rsidR="00A320F0" w:rsidRPr="00A320F0">
        <w:rPr>
          <w:i/>
          <w:sz w:val="28"/>
          <w:szCs w:val="28"/>
          <w:lang w:val="uk-UA"/>
        </w:rPr>
        <w:t>відтермінувати</w:t>
      </w:r>
      <w:proofErr w:type="spellEnd"/>
      <w:r w:rsidR="00A320F0" w:rsidRPr="00A320F0">
        <w:rPr>
          <w:i/>
          <w:sz w:val="28"/>
          <w:szCs w:val="28"/>
          <w:lang w:val="uk-UA"/>
        </w:rPr>
        <w:t xml:space="preserve"> розгляд порушеного питання до повернення заявників із зони </w:t>
      </w:r>
      <w:r w:rsidR="008551A7">
        <w:rPr>
          <w:i/>
          <w:sz w:val="28"/>
          <w:szCs w:val="28"/>
          <w:lang w:val="uk-UA"/>
        </w:rPr>
        <w:t>проведення Антитерористичної операції.</w:t>
      </w:r>
    </w:p>
    <w:p w:rsidR="0068620D" w:rsidRPr="00A73860" w:rsidRDefault="0068620D" w:rsidP="0068620D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68620D" w:rsidRPr="002C5EBA" w:rsidRDefault="0068620D" w:rsidP="0068620D">
      <w:pPr>
        <w:ind w:left="567"/>
        <w:jc w:val="both"/>
        <w:rPr>
          <w:i/>
          <w:sz w:val="28"/>
          <w:szCs w:val="28"/>
          <w:lang w:val="uk-UA"/>
        </w:rPr>
      </w:pPr>
    </w:p>
    <w:p w:rsidR="0068620D" w:rsidRPr="002C5EBA" w:rsidRDefault="0068620D" w:rsidP="0068620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68620D" w:rsidRPr="00B07907" w:rsidRDefault="0068620D" w:rsidP="0068620D">
      <w:pPr>
        <w:rPr>
          <w:lang w:val="uk-UA"/>
        </w:rPr>
      </w:pPr>
    </w:p>
    <w:p w:rsidR="005548F4" w:rsidRPr="00F612D2" w:rsidRDefault="005548F4" w:rsidP="00D3322E">
      <w:pPr>
        <w:rPr>
          <w:sz w:val="26"/>
          <w:szCs w:val="26"/>
          <w:lang w:val="uk-UA"/>
        </w:rPr>
      </w:pPr>
    </w:p>
    <w:p w:rsidR="00D3322E" w:rsidRDefault="00D3322E">
      <w:pPr>
        <w:rPr>
          <w:sz w:val="26"/>
          <w:szCs w:val="26"/>
          <w:lang w:val="uk-UA"/>
        </w:rPr>
      </w:pPr>
    </w:p>
    <w:p w:rsidR="009A52D5" w:rsidRDefault="009A52D5">
      <w:pPr>
        <w:rPr>
          <w:sz w:val="26"/>
          <w:szCs w:val="26"/>
          <w:lang w:val="uk-UA"/>
        </w:rPr>
      </w:pPr>
    </w:p>
    <w:p w:rsidR="009A52D5" w:rsidRDefault="009A52D5">
      <w:pPr>
        <w:rPr>
          <w:sz w:val="26"/>
          <w:szCs w:val="26"/>
          <w:lang w:val="uk-UA"/>
        </w:rPr>
      </w:pPr>
    </w:p>
    <w:p w:rsidR="00085B68" w:rsidRDefault="00085B68">
      <w:pPr>
        <w:rPr>
          <w:sz w:val="26"/>
          <w:szCs w:val="26"/>
          <w:lang w:val="uk-UA"/>
        </w:rPr>
      </w:pPr>
    </w:p>
    <w:p w:rsidR="00085B68" w:rsidRDefault="00085B68">
      <w:pPr>
        <w:rPr>
          <w:sz w:val="26"/>
          <w:szCs w:val="26"/>
          <w:lang w:val="uk-UA"/>
        </w:rPr>
      </w:pPr>
    </w:p>
    <w:p w:rsidR="00085B68" w:rsidRDefault="00085B68">
      <w:pPr>
        <w:rPr>
          <w:sz w:val="26"/>
          <w:szCs w:val="26"/>
          <w:lang w:val="uk-UA"/>
        </w:rPr>
      </w:pPr>
    </w:p>
    <w:p w:rsidR="00085B68" w:rsidRDefault="00085B68">
      <w:pPr>
        <w:rPr>
          <w:sz w:val="26"/>
          <w:szCs w:val="26"/>
          <w:lang w:val="uk-UA"/>
        </w:rPr>
      </w:pPr>
    </w:p>
    <w:p w:rsidR="00085B68" w:rsidRDefault="00085B68">
      <w:pPr>
        <w:rPr>
          <w:sz w:val="26"/>
          <w:szCs w:val="26"/>
          <w:lang w:val="uk-UA"/>
        </w:rPr>
      </w:pPr>
    </w:p>
    <w:p w:rsidR="00085B68" w:rsidRDefault="00085B68">
      <w:pPr>
        <w:rPr>
          <w:sz w:val="26"/>
          <w:szCs w:val="26"/>
          <w:lang w:val="uk-UA"/>
        </w:rPr>
      </w:pPr>
    </w:p>
    <w:p w:rsidR="009A52D5" w:rsidRPr="0066454D" w:rsidRDefault="009A52D5" w:rsidP="009A52D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A52D5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52D5" w:rsidRPr="0066454D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52D5" w:rsidRPr="0066454D" w:rsidRDefault="009A52D5" w:rsidP="009A52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52D5" w:rsidRPr="0066454D" w:rsidTr="0050486C">
        <w:trPr>
          <w:trHeight w:val="164"/>
        </w:trPr>
        <w:tc>
          <w:tcPr>
            <w:tcW w:w="9360" w:type="dxa"/>
          </w:tcPr>
          <w:p w:rsidR="009A52D5" w:rsidRPr="0066454D" w:rsidRDefault="009A52D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39</w:t>
      </w: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Про звернення Олександрійської сільської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ради Рівненського району Рівненської області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щодо передачі на баланс Олександрійської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сільської ради незавершеного будівництва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реабілітаційного корпусу (будинок вчителя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на 4 квартири) для подальшої його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реконструкції (перепланування) під житло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учасникам бойових дій АТО та прибудинкову </w:t>
      </w:r>
    </w:p>
    <w:p w:rsidR="00912659" w:rsidRDefault="00CE5C5B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 xml:space="preserve">територію в межах визначеної земельної </w:t>
      </w:r>
    </w:p>
    <w:p w:rsidR="009A52D5" w:rsidRPr="000B182F" w:rsidRDefault="00CE5C5B" w:rsidP="009A52D5">
      <w:pPr>
        <w:jc w:val="both"/>
        <w:rPr>
          <w:i/>
          <w:sz w:val="28"/>
          <w:szCs w:val="28"/>
          <w:u w:val="single"/>
          <w:lang w:val="uk-UA"/>
        </w:rPr>
      </w:pPr>
      <w:r w:rsidRPr="003567D5">
        <w:rPr>
          <w:b/>
          <w:sz w:val="28"/>
          <w:szCs w:val="28"/>
          <w:lang w:val="uk-UA"/>
        </w:rPr>
        <w:t>ділянки під будівництвом</w:t>
      </w:r>
    </w:p>
    <w:p w:rsidR="009A52D5" w:rsidRPr="002C5EBA" w:rsidRDefault="009A52D5" w:rsidP="009A52D5">
      <w:pPr>
        <w:jc w:val="both"/>
        <w:rPr>
          <w:i/>
          <w:sz w:val="28"/>
          <w:szCs w:val="28"/>
          <w:u w:val="single"/>
          <w:lang w:val="uk-UA"/>
        </w:rPr>
      </w:pPr>
    </w:p>
    <w:p w:rsidR="009A52D5" w:rsidRPr="008123C5" w:rsidRDefault="009A52D5" w:rsidP="009A52D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D0932">
        <w:rPr>
          <w:sz w:val="28"/>
          <w:szCs w:val="28"/>
          <w:lang w:val="uk-UA"/>
        </w:rPr>
        <w:t xml:space="preserve">Заслухавши та обговоривши інформацію </w:t>
      </w:r>
      <w:r w:rsidR="00912659" w:rsidRPr="00B763DD">
        <w:rPr>
          <w:sz w:val="28"/>
          <w:szCs w:val="28"/>
          <w:lang w:val="uk-UA"/>
        </w:rPr>
        <w:t xml:space="preserve">Олександрійського сільського голови Рівненського району Рівненської області </w:t>
      </w:r>
      <w:proofErr w:type="spellStart"/>
      <w:r w:rsidR="00912659" w:rsidRPr="00B763DD">
        <w:rPr>
          <w:sz w:val="28"/>
          <w:szCs w:val="28"/>
          <w:lang w:val="uk-UA"/>
        </w:rPr>
        <w:t>Михасюк</w:t>
      </w:r>
      <w:proofErr w:type="spellEnd"/>
      <w:r w:rsidR="00912659" w:rsidRPr="00B763DD">
        <w:rPr>
          <w:sz w:val="28"/>
          <w:szCs w:val="28"/>
          <w:lang w:val="uk-UA"/>
        </w:rPr>
        <w:t xml:space="preserve"> Т.В. та першого заступника голови Рівненської районної державної адміністрації Грубого І.В. </w:t>
      </w:r>
      <w:r w:rsidRPr="008D0932">
        <w:rPr>
          <w:sz w:val="28"/>
          <w:szCs w:val="28"/>
          <w:lang w:val="uk-UA"/>
        </w:rPr>
        <w:t xml:space="preserve"> </w:t>
      </w:r>
      <w:r w:rsidR="00CE5C5B" w:rsidRPr="00CE5C5B">
        <w:rPr>
          <w:sz w:val="28"/>
          <w:szCs w:val="28"/>
          <w:lang w:val="uk-UA"/>
        </w:rPr>
        <w:t>про звернення Олександрійської сільської ради Рівненського району Рівненської області щодо передачі на баланс Олександрійської сільської ради незавершеного будівництва реабілітаційного корпусу (будинок вчителя на 4 квартири) для подальшої його реконструкції (перепланування) під житло учасникам бойових дій АТО та прибудинкову територію в межах визначеної земельної ділянки під будівництвом</w:t>
      </w:r>
      <w:r w:rsidRPr="00CE5C5B">
        <w:rPr>
          <w:sz w:val="28"/>
          <w:szCs w:val="28"/>
          <w:lang w:val="uk-UA"/>
        </w:rPr>
        <w:t xml:space="preserve">, </w:t>
      </w:r>
      <w:r w:rsidRPr="008123C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2.    </w:t>
      </w:r>
      <w:proofErr w:type="spellStart"/>
      <w:r w:rsidR="0067078F">
        <w:rPr>
          <w:i/>
          <w:sz w:val="28"/>
          <w:szCs w:val="28"/>
          <w:lang w:val="uk-UA"/>
        </w:rPr>
        <w:t>Відтермінувати</w:t>
      </w:r>
      <w:proofErr w:type="spellEnd"/>
      <w:r w:rsidR="0067078F">
        <w:rPr>
          <w:i/>
          <w:sz w:val="28"/>
          <w:szCs w:val="28"/>
          <w:lang w:val="uk-UA"/>
        </w:rPr>
        <w:t xml:space="preserve"> розгляд даного питання з метою детального вивчення.</w:t>
      </w:r>
    </w:p>
    <w:p w:rsidR="009A52D5" w:rsidRPr="00A73860" w:rsidRDefault="009A52D5" w:rsidP="009A52D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9A52D5" w:rsidRPr="002C5EBA" w:rsidRDefault="009A52D5" w:rsidP="009A52D5">
      <w:pPr>
        <w:ind w:left="567"/>
        <w:jc w:val="both"/>
        <w:rPr>
          <w:i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A52D5" w:rsidRDefault="009A52D5">
      <w:pPr>
        <w:rPr>
          <w:sz w:val="26"/>
          <w:szCs w:val="26"/>
          <w:lang w:val="uk-UA"/>
        </w:rPr>
      </w:pPr>
    </w:p>
    <w:p w:rsidR="000F0E23" w:rsidRPr="0066454D" w:rsidRDefault="000F0E23" w:rsidP="000F0E2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52D5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52D5" w:rsidRPr="0066454D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52D5" w:rsidRPr="0066454D" w:rsidRDefault="009A52D5" w:rsidP="009A52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52D5" w:rsidRPr="0066454D" w:rsidTr="0050486C">
        <w:trPr>
          <w:trHeight w:val="164"/>
        </w:trPr>
        <w:tc>
          <w:tcPr>
            <w:tcW w:w="9360" w:type="dxa"/>
          </w:tcPr>
          <w:p w:rsidR="009A52D5" w:rsidRPr="0066454D" w:rsidRDefault="009A52D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40</w:t>
      </w: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</w:p>
    <w:p w:rsidR="00333346" w:rsidRDefault="00333346" w:rsidP="0033334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петицію Петрова О.І. щодо реставрації </w:t>
      </w:r>
    </w:p>
    <w:p w:rsidR="00333346" w:rsidRDefault="00333346" w:rsidP="0033334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архітектурної пам’ятки 19 с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толіття – </w:t>
      </w:r>
    </w:p>
    <w:p w:rsidR="00333346" w:rsidRPr="003567D5" w:rsidRDefault="00333346" w:rsidP="0033334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Тараканівського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форту</w:t>
      </w:r>
    </w:p>
    <w:p w:rsidR="009A52D5" w:rsidRPr="000B182F" w:rsidRDefault="009A52D5" w:rsidP="009A52D5">
      <w:pPr>
        <w:jc w:val="both"/>
        <w:rPr>
          <w:i/>
          <w:sz w:val="28"/>
          <w:szCs w:val="28"/>
          <w:u w:val="single"/>
          <w:lang w:val="uk-UA"/>
        </w:rPr>
      </w:pPr>
    </w:p>
    <w:p w:rsidR="009A52D5" w:rsidRPr="002C5EBA" w:rsidRDefault="009A52D5" w:rsidP="009A52D5">
      <w:pPr>
        <w:jc w:val="both"/>
        <w:rPr>
          <w:i/>
          <w:sz w:val="28"/>
          <w:szCs w:val="28"/>
          <w:u w:val="single"/>
          <w:lang w:val="uk-UA"/>
        </w:rPr>
      </w:pPr>
    </w:p>
    <w:p w:rsidR="009A52D5" w:rsidRPr="00333346" w:rsidRDefault="009A52D5" w:rsidP="0033334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33346">
        <w:rPr>
          <w:sz w:val="28"/>
          <w:szCs w:val="28"/>
          <w:lang w:val="uk-UA"/>
        </w:rPr>
        <w:t>Заслух</w:t>
      </w:r>
      <w:r w:rsidR="00180477">
        <w:rPr>
          <w:sz w:val="28"/>
          <w:szCs w:val="28"/>
          <w:lang w:val="uk-UA"/>
        </w:rPr>
        <w:t xml:space="preserve">авши та обговоривши інформацію </w:t>
      </w:r>
      <w:r w:rsidR="00CD22C4">
        <w:rPr>
          <w:sz w:val="28"/>
          <w:szCs w:val="28"/>
          <w:lang w:val="uk-UA"/>
        </w:rPr>
        <w:t xml:space="preserve">начальника управління культури і туризму облдержадміністрації Мельника Я.М. </w:t>
      </w:r>
      <w:r w:rsidR="00333346" w:rsidRPr="00CD22C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петицію Петрова О.І. щодо реставрації архітектурної пам’ятки 19 століття – </w:t>
      </w:r>
      <w:proofErr w:type="spellStart"/>
      <w:r w:rsidR="00333346" w:rsidRPr="00CD22C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Тараканівського</w:t>
      </w:r>
      <w:proofErr w:type="spellEnd"/>
      <w:r w:rsidR="00333346" w:rsidRPr="00CD22C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форту</w:t>
      </w:r>
      <w:r w:rsidRPr="0033334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A52D5" w:rsidRPr="00E75129" w:rsidRDefault="00CB6819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9A52D5" w:rsidRPr="00A73860" w:rsidRDefault="009A52D5" w:rsidP="009A52D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9A52D5" w:rsidRPr="002C5EBA" w:rsidRDefault="009A52D5" w:rsidP="009A52D5">
      <w:pPr>
        <w:ind w:left="567"/>
        <w:jc w:val="both"/>
        <w:rPr>
          <w:i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6819" w:rsidRDefault="00CB6819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6819" w:rsidRDefault="00CB6819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6819" w:rsidRDefault="00CB6819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6819" w:rsidRDefault="00CB6819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6819" w:rsidRDefault="00CB6819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6819" w:rsidRDefault="00CB6819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0E23" w:rsidRPr="0066454D" w:rsidRDefault="000F0E23" w:rsidP="000F0E2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52D5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52D5" w:rsidRPr="0066454D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52D5" w:rsidRPr="0066454D" w:rsidRDefault="009A52D5" w:rsidP="009A52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52D5" w:rsidRPr="0066454D" w:rsidTr="0050486C">
        <w:trPr>
          <w:trHeight w:val="164"/>
        </w:trPr>
        <w:tc>
          <w:tcPr>
            <w:tcW w:w="9360" w:type="dxa"/>
          </w:tcPr>
          <w:p w:rsidR="009A52D5" w:rsidRPr="0066454D" w:rsidRDefault="009A52D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52D5" w:rsidRPr="000F0E23" w:rsidRDefault="009A52D5" w:rsidP="009A52D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0F0E23">
        <w:rPr>
          <w:b/>
          <w:sz w:val="26"/>
          <w:szCs w:val="26"/>
          <w:lang w:val="uk-UA"/>
        </w:rPr>
        <w:t>Рекомендації</w:t>
      </w:r>
    </w:p>
    <w:p w:rsidR="009A52D5" w:rsidRPr="000F0E23" w:rsidRDefault="009A52D5" w:rsidP="009A52D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0F0E23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9A52D5" w:rsidRPr="000F0E23" w:rsidRDefault="009A52D5" w:rsidP="009A52D5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9A52D5" w:rsidRPr="000F0E23" w:rsidRDefault="009A52D5" w:rsidP="009A52D5">
      <w:pPr>
        <w:spacing w:line="276" w:lineRule="auto"/>
        <w:jc w:val="both"/>
        <w:rPr>
          <w:sz w:val="26"/>
          <w:szCs w:val="26"/>
          <w:lang w:val="uk-UA"/>
        </w:rPr>
      </w:pPr>
      <w:r w:rsidRPr="000F0E23">
        <w:rPr>
          <w:sz w:val="26"/>
          <w:szCs w:val="26"/>
          <w:lang w:val="uk-UA"/>
        </w:rPr>
        <w:t>24 жовтня 2016 року                                                                                №41</w:t>
      </w:r>
    </w:p>
    <w:p w:rsidR="009A52D5" w:rsidRPr="000F0E23" w:rsidRDefault="009A52D5" w:rsidP="009A52D5">
      <w:pPr>
        <w:spacing w:line="276" w:lineRule="auto"/>
        <w:jc w:val="both"/>
        <w:rPr>
          <w:sz w:val="26"/>
          <w:szCs w:val="26"/>
          <w:lang w:val="uk-UA"/>
        </w:rPr>
      </w:pP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лист </w:t>
      </w:r>
      <w:proofErr w:type="spellStart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Сарненської</w:t>
      </w:r>
      <w:proofErr w:type="spellEnd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районної державної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адміністрації щодо розгляду питання про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прийняття у спільну власність територіальної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громади </w:t>
      </w:r>
      <w:proofErr w:type="spellStart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Сарненського</w:t>
      </w:r>
      <w:proofErr w:type="spellEnd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району майна, що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належить до спільної власності територіальних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громад області та обліковується за </w:t>
      </w:r>
      <w:proofErr w:type="spellStart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</w:t>
      </w:r>
      <w:proofErr w:type="spellStart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Сарненський</w:t>
      </w:r>
      <w:proofErr w:type="spellEnd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proofErr w:type="spellStart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історико-етнографічний</w:t>
      </w:r>
      <w:proofErr w:type="spellEnd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музей» та є відділом </w:t>
      </w:r>
      <w:proofErr w:type="spellStart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180477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«Рівненський обласний краєзнавчий музей» </w:t>
      </w:r>
    </w:p>
    <w:p w:rsidR="009A52D5" w:rsidRPr="000F0E23" w:rsidRDefault="00180477" w:rsidP="009A52D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Рівненської обласної ради</w:t>
      </w:r>
    </w:p>
    <w:p w:rsidR="009A52D5" w:rsidRPr="000F0E23" w:rsidRDefault="009A52D5" w:rsidP="009A52D5">
      <w:pPr>
        <w:jc w:val="both"/>
        <w:rPr>
          <w:i/>
          <w:sz w:val="26"/>
          <w:szCs w:val="26"/>
          <w:u w:val="single"/>
          <w:lang w:val="uk-UA"/>
        </w:rPr>
      </w:pPr>
    </w:p>
    <w:p w:rsidR="009A52D5" w:rsidRPr="000F0E23" w:rsidRDefault="009A52D5" w:rsidP="009A52D5">
      <w:pPr>
        <w:jc w:val="both"/>
        <w:rPr>
          <w:i/>
          <w:sz w:val="26"/>
          <w:szCs w:val="26"/>
          <w:u w:val="single"/>
          <w:lang w:val="uk-UA"/>
        </w:rPr>
      </w:pPr>
    </w:p>
    <w:p w:rsidR="009A52D5" w:rsidRPr="000F0E23" w:rsidRDefault="009A52D5" w:rsidP="009A52D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0F0E23">
        <w:rPr>
          <w:sz w:val="26"/>
          <w:szCs w:val="26"/>
          <w:lang w:val="uk-UA"/>
        </w:rPr>
        <w:t>Заслух</w:t>
      </w:r>
      <w:r w:rsidR="006B72E6" w:rsidRPr="000F0E23">
        <w:rPr>
          <w:sz w:val="26"/>
          <w:szCs w:val="26"/>
          <w:lang w:val="uk-UA"/>
        </w:rPr>
        <w:t xml:space="preserve">авши та обговоривши інформацію </w:t>
      </w:r>
      <w:r w:rsidR="00180477" w:rsidRPr="000F0E23">
        <w:rPr>
          <w:sz w:val="26"/>
          <w:szCs w:val="26"/>
          <w:lang w:val="uk-UA"/>
        </w:rPr>
        <w:t xml:space="preserve">начальника управління культури і туризму облдержадміністрації Мельника Я.М. </w:t>
      </w:r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лист </w:t>
      </w:r>
      <w:proofErr w:type="spellStart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>Сарненської</w:t>
      </w:r>
      <w:proofErr w:type="spellEnd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районної державної адміністрації щодо розгляду питання про прийняття у спільну власність територіальної громади </w:t>
      </w:r>
      <w:proofErr w:type="spellStart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>Сарненського</w:t>
      </w:r>
      <w:proofErr w:type="spellEnd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району майна, що належить до спільної власності територіальних громад області та обліковується за </w:t>
      </w:r>
      <w:proofErr w:type="spellStart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</w:t>
      </w:r>
      <w:proofErr w:type="spellStart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>Сарненський</w:t>
      </w:r>
      <w:proofErr w:type="spellEnd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історико-етнографічний</w:t>
      </w:r>
      <w:proofErr w:type="spellEnd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музей» та є відділом </w:t>
      </w:r>
      <w:proofErr w:type="spellStart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="00180477" w:rsidRPr="000F0E2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«Рівненський обласний краєзнавчий музей» Рівненської обласної ради</w:t>
      </w:r>
      <w:r w:rsidRPr="000F0E23">
        <w:rPr>
          <w:sz w:val="26"/>
          <w:szCs w:val="26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A52D5" w:rsidRPr="000F0E23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9A52D5" w:rsidRPr="000F0E23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0F0E23">
        <w:rPr>
          <w:b/>
          <w:sz w:val="26"/>
          <w:szCs w:val="26"/>
          <w:u w:val="single"/>
          <w:lang w:val="uk-UA"/>
        </w:rPr>
        <w:t>вирішила:</w:t>
      </w:r>
    </w:p>
    <w:p w:rsidR="009A52D5" w:rsidRPr="000F0E23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9A52D5" w:rsidRPr="000F0E23" w:rsidRDefault="009A52D5" w:rsidP="009A52D5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0F0E23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9A52D5" w:rsidRPr="000F0E23" w:rsidRDefault="009A52D5" w:rsidP="009A52D5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0F0E23">
        <w:rPr>
          <w:i/>
          <w:sz w:val="26"/>
          <w:szCs w:val="26"/>
          <w:lang w:val="uk-UA"/>
        </w:rPr>
        <w:t xml:space="preserve">2.    </w:t>
      </w:r>
      <w:r w:rsidR="00FE637E" w:rsidRPr="000F0E23">
        <w:rPr>
          <w:i/>
          <w:sz w:val="26"/>
          <w:szCs w:val="26"/>
          <w:lang w:val="uk-UA"/>
        </w:rPr>
        <w:t>Рекомендувати управлінню культури і туризму облдержадміністрації підготувати та подати в установленому порядку проект рішення з даного питання на розгляд наступної сесії обласної ради.</w:t>
      </w:r>
    </w:p>
    <w:p w:rsidR="009A52D5" w:rsidRPr="000F0E23" w:rsidRDefault="009A52D5" w:rsidP="009A52D5">
      <w:pPr>
        <w:ind w:left="1134"/>
        <w:jc w:val="both"/>
        <w:rPr>
          <w:bCs/>
          <w:i/>
          <w:sz w:val="26"/>
          <w:szCs w:val="26"/>
          <w:lang w:val="uk-UA"/>
        </w:rPr>
      </w:pPr>
    </w:p>
    <w:p w:rsidR="009A52D5" w:rsidRPr="000F0E23" w:rsidRDefault="009A52D5" w:rsidP="009A52D5">
      <w:pPr>
        <w:ind w:left="567"/>
        <w:jc w:val="both"/>
        <w:rPr>
          <w:i/>
          <w:sz w:val="26"/>
          <w:szCs w:val="26"/>
          <w:lang w:val="uk-UA"/>
        </w:rPr>
      </w:pPr>
    </w:p>
    <w:p w:rsidR="009A52D5" w:rsidRPr="000F0E23" w:rsidRDefault="009A52D5" w:rsidP="009A52D5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0F0E23">
        <w:rPr>
          <w:b/>
          <w:sz w:val="26"/>
          <w:szCs w:val="26"/>
          <w:lang w:val="uk-UA"/>
        </w:rPr>
        <w:t xml:space="preserve">Голова постійної комісії            </w:t>
      </w:r>
      <w:r w:rsidR="000F0E23">
        <w:rPr>
          <w:b/>
          <w:sz w:val="26"/>
          <w:szCs w:val="26"/>
          <w:lang w:val="uk-UA"/>
        </w:rPr>
        <w:t xml:space="preserve">                 </w:t>
      </w:r>
      <w:r w:rsidRPr="000F0E23">
        <w:rPr>
          <w:b/>
          <w:sz w:val="26"/>
          <w:szCs w:val="26"/>
          <w:lang w:val="uk-UA"/>
        </w:rPr>
        <w:t xml:space="preserve">                                            </w:t>
      </w:r>
      <w:proofErr w:type="spellStart"/>
      <w:r w:rsidRPr="000F0E23">
        <w:rPr>
          <w:b/>
          <w:sz w:val="26"/>
          <w:szCs w:val="26"/>
          <w:lang w:val="uk-UA"/>
        </w:rPr>
        <w:t>Черній</w:t>
      </w:r>
      <w:proofErr w:type="spellEnd"/>
      <w:r w:rsidRPr="000F0E23">
        <w:rPr>
          <w:b/>
          <w:sz w:val="26"/>
          <w:szCs w:val="26"/>
          <w:lang w:val="uk-UA"/>
        </w:rPr>
        <w:t xml:space="preserve"> А.Л.</w:t>
      </w: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1B44" w:rsidRDefault="00CC1B44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0E23" w:rsidRPr="0066454D" w:rsidRDefault="000F0E23" w:rsidP="000F0E2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52D5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52D5" w:rsidRPr="0066454D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52D5" w:rsidRPr="0066454D" w:rsidRDefault="009A52D5" w:rsidP="009A52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52D5" w:rsidRPr="0066454D" w:rsidTr="0050486C">
        <w:trPr>
          <w:trHeight w:val="164"/>
        </w:trPr>
        <w:tc>
          <w:tcPr>
            <w:tcW w:w="9360" w:type="dxa"/>
          </w:tcPr>
          <w:p w:rsidR="009A52D5" w:rsidRPr="0066454D" w:rsidRDefault="009A52D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42</w:t>
      </w: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</w:p>
    <w:p w:rsidR="006B72E6" w:rsidRDefault="006B72E6" w:rsidP="009A52D5">
      <w:pPr>
        <w:jc w:val="both"/>
        <w:rPr>
          <w:b/>
          <w:bCs/>
          <w:sz w:val="28"/>
          <w:szCs w:val="28"/>
          <w:lang w:val="uk-UA"/>
        </w:rPr>
      </w:pPr>
      <w:r w:rsidRPr="003567D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3567D5">
        <w:rPr>
          <w:b/>
          <w:bCs/>
          <w:sz w:val="28"/>
          <w:szCs w:val="28"/>
          <w:lang w:val="uk-UA"/>
        </w:rPr>
        <w:t xml:space="preserve">заяву Мельника І.В. щодо виключення </w:t>
      </w:r>
    </w:p>
    <w:p w:rsidR="006B72E6" w:rsidRDefault="006B72E6" w:rsidP="009A52D5">
      <w:pPr>
        <w:jc w:val="both"/>
        <w:rPr>
          <w:b/>
          <w:bCs/>
          <w:sz w:val="28"/>
          <w:szCs w:val="28"/>
          <w:lang w:val="uk-UA"/>
        </w:rPr>
      </w:pPr>
      <w:r w:rsidRPr="003567D5">
        <w:rPr>
          <w:b/>
          <w:bCs/>
          <w:sz w:val="28"/>
          <w:szCs w:val="28"/>
          <w:lang w:val="uk-UA"/>
        </w:rPr>
        <w:t xml:space="preserve">з переліку пам’яток історії об’єктів, що </w:t>
      </w:r>
    </w:p>
    <w:p w:rsidR="009A52D5" w:rsidRPr="000B182F" w:rsidRDefault="006B72E6" w:rsidP="009A52D5">
      <w:pPr>
        <w:jc w:val="both"/>
        <w:rPr>
          <w:i/>
          <w:sz w:val="28"/>
          <w:szCs w:val="28"/>
          <w:u w:val="single"/>
          <w:lang w:val="uk-UA"/>
        </w:rPr>
      </w:pPr>
      <w:r w:rsidRPr="003567D5">
        <w:rPr>
          <w:b/>
          <w:bCs/>
          <w:sz w:val="28"/>
          <w:szCs w:val="28"/>
          <w:lang w:val="uk-UA"/>
        </w:rPr>
        <w:t>втратили свою історичну значимість</w:t>
      </w:r>
    </w:p>
    <w:p w:rsidR="009A52D5" w:rsidRPr="002C5EBA" w:rsidRDefault="009A52D5" w:rsidP="009A52D5">
      <w:pPr>
        <w:jc w:val="both"/>
        <w:rPr>
          <w:i/>
          <w:sz w:val="28"/>
          <w:szCs w:val="28"/>
          <w:u w:val="single"/>
          <w:lang w:val="uk-UA"/>
        </w:rPr>
      </w:pPr>
    </w:p>
    <w:p w:rsidR="009A52D5" w:rsidRPr="008123C5" w:rsidRDefault="009A52D5" w:rsidP="009A52D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D0932">
        <w:rPr>
          <w:sz w:val="28"/>
          <w:szCs w:val="28"/>
          <w:lang w:val="uk-UA"/>
        </w:rPr>
        <w:t xml:space="preserve">Заслухавши та обговоривши інформацію  </w:t>
      </w:r>
      <w:r w:rsidR="006B72E6">
        <w:rPr>
          <w:sz w:val="28"/>
          <w:szCs w:val="28"/>
          <w:lang w:val="uk-UA"/>
        </w:rPr>
        <w:t xml:space="preserve">начальника управління культури і туризму облдержадміністрації Мельника Я.М. </w:t>
      </w:r>
      <w:r w:rsidR="006B72E6" w:rsidRPr="006B72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6B72E6" w:rsidRPr="006B72E6">
        <w:rPr>
          <w:bCs/>
          <w:sz w:val="28"/>
          <w:szCs w:val="28"/>
          <w:lang w:val="uk-UA"/>
        </w:rPr>
        <w:t>заяву Мельника І.В. щодо виключення з переліку пам’яток історії об’єктів, що втратили свою історичну значимість</w:t>
      </w:r>
      <w:r w:rsidRPr="008123C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A52D5" w:rsidRPr="004D2303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2.    </w:t>
      </w:r>
      <w:r w:rsidR="004D2303" w:rsidRPr="004D2303">
        <w:rPr>
          <w:i/>
          <w:sz w:val="28"/>
          <w:szCs w:val="28"/>
          <w:lang w:val="uk-UA"/>
        </w:rPr>
        <w:t>Рекомендувати управлінню культури і туризму облдержадміністрації надати для заявника письмові роз’яснення з порушеного питання та інформувати постійну комісію.</w:t>
      </w:r>
    </w:p>
    <w:p w:rsidR="009A52D5" w:rsidRPr="00A73860" w:rsidRDefault="009A52D5" w:rsidP="009A52D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9A52D5" w:rsidRPr="002C5EBA" w:rsidRDefault="009A52D5" w:rsidP="009A52D5">
      <w:pPr>
        <w:ind w:left="567"/>
        <w:jc w:val="both"/>
        <w:rPr>
          <w:i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137A" w:rsidRDefault="001A137A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137A" w:rsidRDefault="001A137A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137A" w:rsidRDefault="001A137A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137A" w:rsidRDefault="001A137A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90CC6" w:rsidRDefault="00C90CC6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0E23" w:rsidRPr="0066454D" w:rsidRDefault="000F0E23" w:rsidP="000F0E2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52D5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52D5" w:rsidRPr="0066454D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52D5" w:rsidRPr="0066454D" w:rsidRDefault="009A52D5" w:rsidP="009A52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52D5" w:rsidRPr="0066454D" w:rsidTr="0050486C">
        <w:trPr>
          <w:trHeight w:val="164"/>
        </w:trPr>
        <w:tc>
          <w:tcPr>
            <w:tcW w:w="9360" w:type="dxa"/>
          </w:tcPr>
          <w:p w:rsidR="009A52D5" w:rsidRPr="0066454D" w:rsidRDefault="009A52D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43</w:t>
      </w: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</w:p>
    <w:p w:rsidR="00A50DC1" w:rsidRDefault="006E4B3A" w:rsidP="009A52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звернення Рівненського обласного </w:t>
      </w:r>
    </w:p>
    <w:p w:rsidR="00A50DC1" w:rsidRDefault="006E4B3A" w:rsidP="009A52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післядипломної педагогічної </w:t>
      </w:r>
    </w:p>
    <w:p w:rsidR="00A50DC1" w:rsidRDefault="006E4B3A" w:rsidP="009A52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від 21.09.2016 №01-16/1067 </w:t>
      </w:r>
    </w:p>
    <w:p w:rsidR="00A50DC1" w:rsidRDefault="006E4B3A" w:rsidP="009A52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збільшення кошторисних </w:t>
      </w:r>
    </w:p>
    <w:p w:rsidR="009A52D5" w:rsidRPr="000B182F" w:rsidRDefault="006E4B3A" w:rsidP="009A52D5">
      <w:pPr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призначень на 2016 рік</w:t>
      </w:r>
    </w:p>
    <w:p w:rsidR="009A52D5" w:rsidRPr="002C5EBA" w:rsidRDefault="009A52D5" w:rsidP="009A52D5">
      <w:pPr>
        <w:jc w:val="both"/>
        <w:rPr>
          <w:i/>
          <w:sz w:val="28"/>
          <w:szCs w:val="28"/>
          <w:u w:val="single"/>
          <w:lang w:val="uk-UA"/>
        </w:rPr>
      </w:pPr>
    </w:p>
    <w:p w:rsidR="009A52D5" w:rsidRPr="008123C5" w:rsidRDefault="009A52D5" w:rsidP="003C2FB0">
      <w:pPr>
        <w:pStyle w:val="a7"/>
        <w:ind w:left="0"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D0932">
        <w:rPr>
          <w:sz w:val="28"/>
          <w:szCs w:val="28"/>
          <w:lang w:val="uk-UA"/>
        </w:rPr>
        <w:t>Заслухавши та обговоривши інформацію</w:t>
      </w:r>
      <w:r w:rsidR="003C2FB0">
        <w:rPr>
          <w:sz w:val="28"/>
          <w:szCs w:val="28"/>
          <w:lang w:val="uk-UA"/>
        </w:rPr>
        <w:t xml:space="preserve"> </w:t>
      </w:r>
      <w:proofErr w:type="spellStart"/>
      <w:r w:rsidR="003C2FB0" w:rsidRPr="003C2FB0">
        <w:rPr>
          <w:sz w:val="28"/>
          <w:szCs w:val="28"/>
          <w:lang w:val="uk-UA"/>
        </w:rPr>
        <w:t>в.о</w:t>
      </w:r>
      <w:proofErr w:type="spellEnd"/>
      <w:r w:rsidR="003C2FB0" w:rsidRPr="003C2FB0">
        <w:rPr>
          <w:sz w:val="28"/>
          <w:szCs w:val="28"/>
          <w:lang w:val="uk-UA"/>
        </w:rPr>
        <w:t>. ректора Рівненського обласного інституту післядипломної педагогічної освіти Вєтрова І.В.</w:t>
      </w:r>
      <w:r w:rsidR="003C2FB0">
        <w:rPr>
          <w:i/>
          <w:sz w:val="28"/>
          <w:szCs w:val="28"/>
          <w:lang w:val="uk-UA"/>
        </w:rPr>
        <w:t xml:space="preserve"> </w:t>
      </w:r>
      <w:r w:rsidR="006E4B3A" w:rsidRPr="006E4B3A">
        <w:rPr>
          <w:sz w:val="28"/>
          <w:szCs w:val="28"/>
          <w:lang w:val="uk-UA"/>
        </w:rPr>
        <w:t>про звернення Рівненського обласного інституту післядипломної педагогічної освіти від 21.09.2016 №01-16/1067 щодо збільшення кошторисних призначень на 2016 рік</w:t>
      </w:r>
      <w:r w:rsidRPr="008123C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2.    </w:t>
      </w:r>
      <w:r w:rsidR="00912E93">
        <w:rPr>
          <w:i/>
          <w:sz w:val="28"/>
          <w:szCs w:val="28"/>
          <w:lang w:val="uk-UA"/>
        </w:rPr>
        <w:t xml:space="preserve">Рекомендувати керівництву </w:t>
      </w:r>
      <w:r w:rsidR="00170462" w:rsidRPr="00170462">
        <w:rPr>
          <w:i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="00912E93">
        <w:rPr>
          <w:i/>
          <w:sz w:val="28"/>
          <w:szCs w:val="28"/>
          <w:lang w:val="uk-UA"/>
        </w:rPr>
        <w:t xml:space="preserve"> вирішити питання в межах кошторисних призначень та за рахунок економії коштів уже передбачених для фінансування закладу.</w:t>
      </w:r>
    </w:p>
    <w:p w:rsidR="009A52D5" w:rsidRPr="00A73860" w:rsidRDefault="009A52D5" w:rsidP="009A52D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9A52D5" w:rsidRPr="002C5EBA" w:rsidRDefault="009A52D5" w:rsidP="009A52D5">
      <w:pPr>
        <w:ind w:left="567"/>
        <w:jc w:val="both"/>
        <w:rPr>
          <w:i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486C" w:rsidRDefault="0050486C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486C" w:rsidRDefault="0050486C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486C" w:rsidRDefault="0050486C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486C" w:rsidRDefault="0050486C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486C" w:rsidRDefault="0050486C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486C" w:rsidRDefault="0050486C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2287E" w:rsidRPr="0066454D" w:rsidRDefault="0092287E" w:rsidP="0092287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52D5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52D5" w:rsidRPr="0066454D" w:rsidRDefault="009A52D5" w:rsidP="009A52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52D5" w:rsidRPr="0066454D" w:rsidRDefault="009A52D5" w:rsidP="009A52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52D5" w:rsidRPr="0066454D" w:rsidTr="0050486C">
        <w:trPr>
          <w:trHeight w:val="164"/>
        </w:trPr>
        <w:tc>
          <w:tcPr>
            <w:tcW w:w="9360" w:type="dxa"/>
          </w:tcPr>
          <w:p w:rsidR="009A52D5" w:rsidRPr="0066454D" w:rsidRDefault="009A52D5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9A52D5" w:rsidRPr="002C5EBA" w:rsidRDefault="009A52D5" w:rsidP="009A52D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жовтня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44</w:t>
      </w:r>
    </w:p>
    <w:p w:rsidR="009A52D5" w:rsidRPr="002C5EBA" w:rsidRDefault="009A52D5" w:rsidP="009A52D5">
      <w:pPr>
        <w:spacing w:line="276" w:lineRule="auto"/>
        <w:jc w:val="both"/>
        <w:rPr>
          <w:sz w:val="28"/>
          <w:szCs w:val="28"/>
          <w:lang w:val="uk-UA"/>
        </w:rPr>
      </w:pPr>
    </w:p>
    <w:p w:rsidR="008D1DE6" w:rsidRDefault="008D1DE6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bCs/>
          <w:sz w:val="28"/>
          <w:szCs w:val="28"/>
          <w:lang w:val="uk-UA"/>
        </w:rPr>
        <w:t xml:space="preserve">Про  </w:t>
      </w:r>
      <w:r w:rsidRPr="003567D5">
        <w:rPr>
          <w:b/>
          <w:sz w:val="28"/>
          <w:szCs w:val="28"/>
          <w:lang w:val="uk-UA"/>
        </w:rPr>
        <w:t xml:space="preserve">хід виконання рекомендацій </w:t>
      </w:r>
    </w:p>
    <w:p w:rsidR="009A52D5" w:rsidRDefault="008D1DE6" w:rsidP="009A52D5">
      <w:pPr>
        <w:jc w:val="both"/>
        <w:rPr>
          <w:b/>
          <w:sz w:val="28"/>
          <w:szCs w:val="28"/>
          <w:lang w:val="uk-UA"/>
        </w:rPr>
      </w:pPr>
      <w:r w:rsidRPr="003567D5">
        <w:rPr>
          <w:b/>
          <w:sz w:val="28"/>
          <w:szCs w:val="28"/>
          <w:lang w:val="uk-UA"/>
        </w:rPr>
        <w:t>постійної комісії обласної ради</w:t>
      </w:r>
    </w:p>
    <w:p w:rsidR="001C7C67" w:rsidRDefault="001C7C67" w:rsidP="009A52D5">
      <w:pPr>
        <w:jc w:val="both"/>
        <w:rPr>
          <w:b/>
          <w:sz w:val="28"/>
          <w:szCs w:val="28"/>
          <w:lang w:val="uk-UA"/>
        </w:rPr>
      </w:pPr>
    </w:p>
    <w:p w:rsidR="009335B1" w:rsidRDefault="001C7C67" w:rsidP="001C7C6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567D5">
        <w:rPr>
          <w:sz w:val="28"/>
          <w:szCs w:val="28"/>
          <w:lang w:val="uk-UA"/>
        </w:rPr>
        <w:t xml:space="preserve">інформація управління у справах молоді </w:t>
      </w:r>
    </w:p>
    <w:p w:rsidR="009335B1" w:rsidRDefault="001C7C67" w:rsidP="001C7C6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67D5">
        <w:rPr>
          <w:sz w:val="28"/>
          <w:szCs w:val="28"/>
          <w:lang w:val="uk-UA"/>
        </w:rPr>
        <w:t xml:space="preserve">та спорту облдержадміністрації щодо </w:t>
      </w:r>
    </w:p>
    <w:p w:rsidR="009335B1" w:rsidRDefault="001C7C67" w:rsidP="001C7C6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67D5">
        <w:rPr>
          <w:sz w:val="28"/>
          <w:szCs w:val="28"/>
          <w:lang w:val="uk-UA"/>
        </w:rPr>
        <w:t xml:space="preserve">вирішення питання фінансування </w:t>
      </w:r>
    </w:p>
    <w:p w:rsidR="009335B1" w:rsidRDefault="001C7C67" w:rsidP="001C7C6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67D5">
        <w:rPr>
          <w:sz w:val="28"/>
          <w:szCs w:val="28"/>
          <w:lang w:val="uk-UA"/>
        </w:rPr>
        <w:t xml:space="preserve">дитячо-юнацьких спортивних шкіл </w:t>
      </w:r>
    </w:p>
    <w:p w:rsidR="001C7C67" w:rsidRPr="003567D5" w:rsidRDefault="001C7C67" w:rsidP="001C7C6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67D5">
        <w:rPr>
          <w:sz w:val="28"/>
          <w:szCs w:val="28"/>
          <w:lang w:val="uk-UA"/>
        </w:rPr>
        <w:t>Рівненської області.</w:t>
      </w:r>
    </w:p>
    <w:p w:rsidR="001C7C67" w:rsidRPr="000B182F" w:rsidRDefault="001C7C67" w:rsidP="009A52D5">
      <w:pPr>
        <w:jc w:val="both"/>
        <w:rPr>
          <w:i/>
          <w:sz w:val="28"/>
          <w:szCs w:val="28"/>
          <w:u w:val="single"/>
          <w:lang w:val="uk-UA"/>
        </w:rPr>
      </w:pPr>
    </w:p>
    <w:p w:rsidR="000A2ED5" w:rsidRPr="002C5EBA" w:rsidRDefault="000A2ED5" w:rsidP="000A2E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2ED5" w:rsidRDefault="000A2ED5" w:rsidP="000A2ED5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</w:t>
      </w:r>
      <w:r w:rsidRPr="008D0932">
        <w:rPr>
          <w:sz w:val="28"/>
          <w:szCs w:val="28"/>
          <w:lang w:val="uk-UA"/>
        </w:rPr>
        <w:t>та обговоривши інформацію</w:t>
      </w:r>
      <w:r w:rsidRPr="00C22CFF">
        <w:rPr>
          <w:bCs/>
          <w:sz w:val="28"/>
          <w:szCs w:val="28"/>
          <w:lang w:val="uk-UA"/>
        </w:rPr>
        <w:t xml:space="preserve"> головуючої  </w:t>
      </w:r>
      <w:proofErr w:type="spellStart"/>
      <w:r w:rsidRPr="00C22CFF">
        <w:rPr>
          <w:bCs/>
          <w:sz w:val="28"/>
          <w:szCs w:val="28"/>
          <w:lang w:val="uk-UA"/>
        </w:rPr>
        <w:t>Черній</w:t>
      </w:r>
      <w:proofErr w:type="spellEnd"/>
      <w:r w:rsidRPr="00C22CFF">
        <w:rPr>
          <w:bCs/>
          <w:sz w:val="28"/>
          <w:szCs w:val="28"/>
          <w:lang w:val="uk-UA"/>
        </w:rPr>
        <w:t xml:space="preserve"> А.Л. та начальника управління у справах молоді та спорту облдержадміністрації </w:t>
      </w:r>
      <w:proofErr w:type="spellStart"/>
      <w:r w:rsidRPr="00C22CFF">
        <w:rPr>
          <w:bCs/>
          <w:sz w:val="28"/>
          <w:szCs w:val="28"/>
          <w:lang w:val="uk-UA"/>
        </w:rPr>
        <w:t>Ліпського</w:t>
      </w:r>
      <w:proofErr w:type="spellEnd"/>
      <w:r w:rsidRPr="00C22CFF">
        <w:rPr>
          <w:bCs/>
          <w:sz w:val="28"/>
          <w:szCs w:val="28"/>
          <w:lang w:val="uk-UA"/>
        </w:rPr>
        <w:t xml:space="preserve"> В.В.</w:t>
      </w:r>
      <w:r w:rsidRPr="00C22CFF">
        <w:rPr>
          <w:sz w:val="28"/>
          <w:szCs w:val="28"/>
          <w:lang w:val="uk-UA"/>
        </w:rPr>
        <w:t>,</w:t>
      </w:r>
      <w:r w:rsidRPr="008123C5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0A2ED5" w:rsidRDefault="000A2ED5" w:rsidP="000A2ED5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A52D5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9A52D5" w:rsidRPr="002C5EBA" w:rsidRDefault="009A52D5" w:rsidP="009A52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52D5" w:rsidRPr="00E75129" w:rsidRDefault="009A52D5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A52D5" w:rsidRPr="00E75129" w:rsidRDefault="00C22CFF" w:rsidP="009A52D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9A52D5" w:rsidRPr="00A73860" w:rsidRDefault="009A52D5" w:rsidP="009A52D5">
      <w:pPr>
        <w:ind w:left="1134"/>
        <w:jc w:val="both"/>
        <w:rPr>
          <w:bCs/>
          <w:i/>
          <w:sz w:val="28"/>
          <w:szCs w:val="28"/>
          <w:lang w:val="uk-UA"/>
        </w:rPr>
      </w:pPr>
    </w:p>
    <w:p w:rsidR="009A52D5" w:rsidRPr="002C5EBA" w:rsidRDefault="009A52D5" w:rsidP="009A52D5">
      <w:pPr>
        <w:ind w:left="567"/>
        <w:jc w:val="both"/>
        <w:rPr>
          <w:i/>
          <w:sz w:val="28"/>
          <w:szCs w:val="28"/>
          <w:lang w:val="uk-UA"/>
        </w:rPr>
      </w:pPr>
    </w:p>
    <w:p w:rsidR="009A52D5" w:rsidRPr="002C5EBA" w:rsidRDefault="009A52D5" w:rsidP="009A52D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A52D5" w:rsidRPr="00F612D2" w:rsidRDefault="009A52D5" w:rsidP="009A52D5">
      <w:pPr>
        <w:rPr>
          <w:sz w:val="26"/>
          <w:szCs w:val="26"/>
          <w:lang w:val="uk-UA"/>
        </w:rPr>
      </w:pPr>
    </w:p>
    <w:p w:rsidR="009A52D5" w:rsidRPr="00F612D2" w:rsidRDefault="009A52D5">
      <w:pPr>
        <w:rPr>
          <w:sz w:val="26"/>
          <w:szCs w:val="26"/>
          <w:lang w:val="uk-UA"/>
        </w:rPr>
      </w:pPr>
    </w:p>
    <w:sectPr w:rsidR="009A52D5" w:rsidRPr="00F612D2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105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A52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75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21E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334C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25252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F7DA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B5735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2105D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435F1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165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34C9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9394D"/>
    <w:multiLevelType w:val="hybridMultilevel"/>
    <w:tmpl w:val="4F90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805F3"/>
    <w:multiLevelType w:val="hybridMultilevel"/>
    <w:tmpl w:val="E97E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94E72"/>
    <w:multiLevelType w:val="hybridMultilevel"/>
    <w:tmpl w:val="4FE2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62494"/>
    <w:multiLevelType w:val="hybridMultilevel"/>
    <w:tmpl w:val="DF928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0486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614AA"/>
    <w:multiLevelType w:val="hybridMultilevel"/>
    <w:tmpl w:val="8A00CB6C"/>
    <w:lvl w:ilvl="0" w:tplc="598A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479A2"/>
    <w:multiLevelType w:val="hybridMultilevel"/>
    <w:tmpl w:val="7BBA0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520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845C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25426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1545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8203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127D5"/>
    <w:multiLevelType w:val="hybridMultilevel"/>
    <w:tmpl w:val="3B60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46165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6C1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AA699D"/>
    <w:multiLevelType w:val="hybridMultilevel"/>
    <w:tmpl w:val="3B60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9427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A361D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1"/>
  </w:num>
  <w:num w:numId="5">
    <w:abstractNumId w:val="29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21"/>
  </w:num>
  <w:num w:numId="12">
    <w:abstractNumId w:val="27"/>
  </w:num>
  <w:num w:numId="13">
    <w:abstractNumId w:val="23"/>
  </w:num>
  <w:num w:numId="14">
    <w:abstractNumId w:val="4"/>
  </w:num>
  <w:num w:numId="15">
    <w:abstractNumId w:val="17"/>
  </w:num>
  <w:num w:numId="16">
    <w:abstractNumId w:val="16"/>
  </w:num>
  <w:num w:numId="17">
    <w:abstractNumId w:val="14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9"/>
  </w:num>
  <w:num w:numId="25">
    <w:abstractNumId w:val="30"/>
  </w:num>
  <w:num w:numId="26">
    <w:abstractNumId w:val="26"/>
  </w:num>
  <w:num w:numId="27">
    <w:abstractNumId w:val="10"/>
  </w:num>
  <w:num w:numId="28">
    <w:abstractNumId w:val="22"/>
  </w:num>
  <w:num w:numId="29">
    <w:abstractNumId w:val="28"/>
  </w:num>
  <w:num w:numId="30">
    <w:abstractNumId w:val="2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07"/>
    <w:rsid w:val="00001526"/>
    <w:rsid w:val="00002DB1"/>
    <w:rsid w:val="00002DB2"/>
    <w:rsid w:val="00013100"/>
    <w:rsid w:val="000158A2"/>
    <w:rsid w:val="0002034C"/>
    <w:rsid w:val="0002184E"/>
    <w:rsid w:val="00023557"/>
    <w:rsid w:val="000238A0"/>
    <w:rsid w:val="00024658"/>
    <w:rsid w:val="00024F0A"/>
    <w:rsid w:val="00025FC8"/>
    <w:rsid w:val="000264E8"/>
    <w:rsid w:val="0003107B"/>
    <w:rsid w:val="00034977"/>
    <w:rsid w:val="000358E2"/>
    <w:rsid w:val="00037FFA"/>
    <w:rsid w:val="00040B0F"/>
    <w:rsid w:val="0005126E"/>
    <w:rsid w:val="00051F36"/>
    <w:rsid w:val="00054A17"/>
    <w:rsid w:val="00055E03"/>
    <w:rsid w:val="0006103B"/>
    <w:rsid w:val="00066770"/>
    <w:rsid w:val="0006684F"/>
    <w:rsid w:val="00067CD1"/>
    <w:rsid w:val="0007021D"/>
    <w:rsid w:val="00070B0F"/>
    <w:rsid w:val="000718EE"/>
    <w:rsid w:val="00083DD7"/>
    <w:rsid w:val="00085453"/>
    <w:rsid w:val="00085B68"/>
    <w:rsid w:val="00085DAA"/>
    <w:rsid w:val="0008632D"/>
    <w:rsid w:val="00087C38"/>
    <w:rsid w:val="00090559"/>
    <w:rsid w:val="00091669"/>
    <w:rsid w:val="000A107D"/>
    <w:rsid w:val="000A2ED5"/>
    <w:rsid w:val="000A5AEB"/>
    <w:rsid w:val="000A7F6A"/>
    <w:rsid w:val="000B00E1"/>
    <w:rsid w:val="000B182F"/>
    <w:rsid w:val="000B4E79"/>
    <w:rsid w:val="000B5C28"/>
    <w:rsid w:val="000C3021"/>
    <w:rsid w:val="000C358C"/>
    <w:rsid w:val="000C3D95"/>
    <w:rsid w:val="000C611C"/>
    <w:rsid w:val="000D457D"/>
    <w:rsid w:val="000D49CE"/>
    <w:rsid w:val="000D532E"/>
    <w:rsid w:val="000D6997"/>
    <w:rsid w:val="000E474D"/>
    <w:rsid w:val="000E5F00"/>
    <w:rsid w:val="000E77D1"/>
    <w:rsid w:val="000F0E23"/>
    <w:rsid w:val="000F3AF9"/>
    <w:rsid w:val="000F5F7D"/>
    <w:rsid w:val="000F7086"/>
    <w:rsid w:val="0010341D"/>
    <w:rsid w:val="001034BC"/>
    <w:rsid w:val="0010517E"/>
    <w:rsid w:val="00105315"/>
    <w:rsid w:val="00106A00"/>
    <w:rsid w:val="001071E7"/>
    <w:rsid w:val="0011018C"/>
    <w:rsid w:val="00117551"/>
    <w:rsid w:val="00120155"/>
    <w:rsid w:val="0012235D"/>
    <w:rsid w:val="001276B7"/>
    <w:rsid w:val="00130B51"/>
    <w:rsid w:val="0013312B"/>
    <w:rsid w:val="001331D8"/>
    <w:rsid w:val="001366E8"/>
    <w:rsid w:val="00140A7E"/>
    <w:rsid w:val="00140B1A"/>
    <w:rsid w:val="00140B21"/>
    <w:rsid w:val="00141843"/>
    <w:rsid w:val="0014184E"/>
    <w:rsid w:val="00142802"/>
    <w:rsid w:val="00144761"/>
    <w:rsid w:val="0015041A"/>
    <w:rsid w:val="00150429"/>
    <w:rsid w:val="001533B5"/>
    <w:rsid w:val="00155561"/>
    <w:rsid w:val="001558B9"/>
    <w:rsid w:val="001618A1"/>
    <w:rsid w:val="00164EFF"/>
    <w:rsid w:val="00165216"/>
    <w:rsid w:val="00165A3D"/>
    <w:rsid w:val="00167A66"/>
    <w:rsid w:val="00170462"/>
    <w:rsid w:val="00171835"/>
    <w:rsid w:val="001745F8"/>
    <w:rsid w:val="00176FC4"/>
    <w:rsid w:val="00180477"/>
    <w:rsid w:val="00183044"/>
    <w:rsid w:val="0018306F"/>
    <w:rsid w:val="00183284"/>
    <w:rsid w:val="00183304"/>
    <w:rsid w:val="00183576"/>
    <w:rsid w:val="00194802"/>
    <w:rsid w:val="00195850"/>
    <w:rsid w:val="001A137A"/>
    <w:rsid w:val="001A2442"/>
    <w:rsid w:val="001A2645"/>
    <w:rsid w:val="001A4701"/>
    <w:rsid w:val="001B1891"/>
    <w:rsid w:val="001B2F0F"/>
    <w:rsid w:val="001B3D75"/>
    <w:rsid w:val="001B5FD1"/>
    <w:rsid w:val="001B6C75"/>
    <w:rsid w:val="001C0CD4"/>
    <w:rsid w:val="001C4194"/>
    <w:rsid w:val="001C4745"/>
    <w:rsid w:val="001C4C28"/>
    <w:rsid w:val="001C5CC8"/>
    <w:rsid w:val="001C6BE3"/>
    <w:rsid w:val="001C7C67"/>
    <w:rsid w:val="001D2B35"/>
    <w:rsid w:val="001D5F83"/>
    <w:rsid w:val="001D6E27"/>
    <w:rsid w:val="001E01AA"/>
    <w:rsid w:val="001E0329"/>
    <w:rsid w:val="001E0BE7"/>
    <w:rsid w:val="001E3F3D"/>
    <w:rsid w:val="001E49F7"/>
    <w:rsid w:val="001E6E7C"/>
    <w:rsid w:val="001E7DCC"/>
    <w:rsid w:val="001F0009"/>
    <w:rsid w:val="0020041B"/>
    <w:rsid w:val="002021E6"/>
    <w:rsid w:val="00202201"/>
    <w:rsid w:val="0020449B"/>
    <w:rsid w:val="0020610D"/>
    <w:rsid w:val="00207626"/>
    <w:rsid w:val="00210114"/>
    <w:rsid w:val="00210DA4"/>
    <w:rsid w:val="00211C3B"/>
    <w:rsid w:val="00214DBB"/>
    <w:rsid w:val="00214E28"/>
    <w:rsid w:val="00221427"/>
    <w:rsid w:val="00221B32"/>
    <w:rsid w:val="00223FBA"/>
    <w:rsid w:val="00224651"/>
    <w:rsid w:val="00225502"/>
    <w:rsid w:val="0023154A"/>
    <w:rsid w:val="0023199D"/>
    <w:rsid w:val="00240FAD"/>
    <w:rsid w:val="00243454"/>
    <w:rsid w:val="00244655"/>
    <w:rsid w:val="00247F00"/>
    <w:rsid w:val="002516A2"/>
    <w:rsid w:val="00252181"/>
    <w:rsid w:val="002530C9"/>
    <w:rsid w:val="002549BB"/>
    <w:rsid w:val="0025625E"/>
    <w:rsid w:val="00261FAE"/>
    <w:rsid w:val="002629F4"/>
    <w:rsid w:val="00264734"/>
    <w:rsid w:val="00264DE8"/>
    <w:rsid w:val="00266C5C"/>
    <w:rsid w:val="00267089"/>
    <w:rsid w:val="0027388F"/>
    <w:rsid w:val="0027703A"/>
    <w:rsid w:val="00277116"/>
    <w:rsid w:val="00277FD1"/>
    <w:rsid w:val="00280281"/>
    <w:rsid w:val="00284801"/>
    <w:rsid w:val="00284E69"/>
    <w:rsid w:val="0028744A"/>
    <w:rsid w:val="002948F5"/>
    <w:rsid w:val="002A1351"/>
    <w:rsid w:val="002A450A"/>
    <w:rsid w:val="002A55B4"/>
    <w:rsid w:val="002A628E"/>
    <w:rsid w:val="002A70A2"/>
    <w:rsid w:val="002B17F6"/>
    <w:rsid w:val="002B281B"/>
    <w:rsid w:val="002B3FFC"/>
    <w:rsid w:val="002C0852"/>
    <w:rsid w:val="002C096D"/>
    <w:rsid w:val="002C18C1"/>
    <w:rsid w:val="002C482E"/>
    <w:rsid w:val="002C75BF"/>
    <w:rsid w:val="002C7F55"/>
    <w:rsid w:val="002D0688"/>
    <w:rsid w:val="002D4300"/>
    <w:rsid w:val="002D44E4"/>
    <w:rsid w:val="002D67A7"/>
    <w:rsid w:val="002E22D9"/>
    <w:rsid w:val="002E278B"/>
    <w:rsid w:val="002E3BDF"/>
    <w:rsid w:val="002E631A"/>
    <w:rsid w:val="002F054D"/>
    <w:rsid w:val="002F0BA1"/>
    <w:rsid w:val="002F1ACB"/>
    <w:rsid w:val="002F1F06"/>
    <w:rsid w:val="002F5A53"/>
    <w:rsid w:val="003030EE"/>
    <w:rsid w:val="003042CA"/>
    <w:rsid w:val="00306F6E"/>
    <w:rsid w:val="003071A0"/>
    <w:rsid w:val="00310CCE"/>
    <w:rsid w:val="00313915"/>
    <w:rsid w:val="00313D1B"/>
    <w:rsid w:val="0031567D"/>
    <w:rsid w:val="003209B3"/>
    <w:rsid w:val="0032343B"/>
    <w:rsid w:val="003248C2"/>
    <w:rsid w:val="00325044"/>
    <w:rsid w:val="00332BAD"/>
    <w:rsid w:val="00333346"/>
    <w:rsid w:val="0034364F"/>
    <w:rsid w:val="00345C58"/>
    <w:rsid w:val="00353AA7"/>
    <w:rsid w:val="00360785"/>
    <w:rsid w:val="00362BF2"/>
    <w:rsid w:val="00362FFD"/>
    <w:rsid w:val="0036469F"/>
    <w:rsid w:val="00366B79"/>
    <w:rsid w:val="00366CEB"/>
    <w:rsid w:val="00370D1C"/>
    <w:rsid w:val="003710A1"/>
    <w:rsid w:val="003725BB"/>
    <w:rsid w:val="0037304C"/>
    <w:rsid w:val="00373D16"/>
    <w:rsid w:val="00373FAB"/>
    <w:rsid w:val="003742CA"/>
    <w:rsid w:val="0037611E"/>
    <w:rsid w:val="00376DBB"/>
    <w:rsid w:val="00377B7E"/>
    <w:rsid w:val="00377D89"/>
    <w:rsid w:val="0038406E"/>
    <w:rsid w:val="0038744B"/>
    <w:rsid w:val="003908CA"/>
    <w:rsid w:val="00391B7F"/>
    <w:rsid w:val="00391CD4"/>
    <w:rsid w:val="003925C2"/>
    <w:rsid w:val="003936E8"/>
    <w:rsid w:val="00394B70"/>
    <w:rsid w:val="00394CD0"/>
    <w:rsid w:val="00395DD1"/>
    <w:rsid w:val="00397489"/>
    <w:rsid w:val="003A0159"/>
    <w:rsid w:val="003A19F9"/>
    <w:rsid w:val="003A5080"/>
    <w:rsid w:val="003A649D"/>
    <w:rsid w:val="003B1277"/>
    <w:rsid w:val="003B13C8"/>
    <w:rsid w:val="003B1E3F"/>
    <w:rsid w:val="003B2759"/>
    <w:rsid w:val="003B2974"/>
    <w:rsid w:val="003B5B26"/>
    <w:rsid w:val="003B70E6"/>
    <w:rsid w:val="003B7324"/>
    <w:rsid w:val="003B73D5"/>
    <w:rsid w:val="003B7A08"/>
    <w:rsid w:val="003C07D4"/>
    <w:rsid w:val="003C10EE"/>
    <w:rsid w:val="003C22ED"/>
    <w:rsid w:val="003C2FB0"/>
    <w:rsid w:val="003C43BD"/>
    <w:rsid w:val="003C7A74"/>
    <w:rsid w:val="003C7FE0"/>
    <w:rsid w:val="003D0713"/>
    <w:rsid w:val="003D1742"/>
    <w:rsid w:val="003D4397"/>
    <w:rsid w:val="003D5D41"/>
    <w:rsid w:val="003D5F03"/>
    <w:rsid w:val="003E1ECE"/>
    <w:rsid w:val="003E429C"/>
    <w:rsid w:val="003E7D1F"/>
    <w:rsid w:val="003E7D49"/>
    <w:rsid w:val="003F1CBD"/>
    <w:rsid w:val="003F1D8D"/>
    <w:rsid w:val="003F395E"/>
    <w:rsid w:val="003F3B53"/>
    <w:rsid w:val="003F41A0"/>
    <w:rsid w:val="003F66C6"/>
    <w:rsid w:val="003F7AFC"/>
    <w:rsid w:val="00403496"/>
    <w:rsid w:val="004055FB"/>
    <w:rsid w:val="0040739E"/>
    <w:rsid w:val="004079D2"/>
    <w:rsid w:val="00411B36"/>
    <w:rsid w:val="0041289A"/>
    <w:rsid w:val="00415AD4"/>
    <w:rsid w:val="00415DCE"/>
    <w:rsid w:val="0041644C"/>
    <w:rsid w:val="00422032"/>
    <w:rsid w:val="00424555"/>
    <w:rsid w:val="00426D2A"/>
    <w:rsid w:val="00430960"/>
    <w:rsid w:val="00430EBA"/>
    <w:rsid w:val="00433373"/>
    <w:rsid w:val="004346E2"/>
    <w:rsid w:val="00434F33"/>
    <w:rsid w:val="00436B79"/>
    <w:rsid w:val="00440222"/>
    <w:rsid w:val="0044169D"/>
    <w:rsid w:val="00442BC9"/>
    <w:rsid w:val="0044357A"/>
    <w:rsid w:val="00444071"/>
    <w:rsid w:val="004444A1"/>
    <w:rsid w:val="00446F1C"/>
    <w:rsid w:val="00447941"/>
    <w:rsid w:val="004518AF"/>
    <w:rsid w:val="0045208A"/>
    <w:rsid w:val="00453F78"/>
    <w:rsid w:val="004556BF"/>
    <w:rsid w:val="00461027"/>
    <w:rsid w:val="00462D45"/>
    <w:rsid w:val="00463664"/>
    <w:rsid w:val="00463D6D"/>
    <w:rsid w:val="004647DD"/>
    <w:rsid w:val="00465A26"/>
    <w:rsid w:val="00465E53"/>
    <w:rsid w:val="00466657"/>
    <w:rsid w:val="00467EA0"/>
    <w:rsid w:val="00467FA7"/>
    <w:rsid w:val="00471FE3"/>
    <w:rsid w:val="00472F53"/>
    <w:rsid w:val="00474731"/>
    <w:rsid w:val="00483346"/>
    <w:rsid w:val="00484229"/>
    <w:rsid w:val="0048532C"/>
    <w:rsid w:val="00485CAD"/>
    <w:rsid w:val="00486391"/>
    <w:rsid w:val="00491223"/>
    <w:rsid w:val="0049167C"/>
    <w:rsid w:val="00494076"/>
    <w:rsid w:val="004968F3"/>
    <w:rsid w:val="004A1302"/>
    <w:rsid w:val="004B0B5F"/>
    <w:rsid w:val="004B3C9C"/>
    <w:rsid w:val="004B64E4"/>
    <w:rsid w:val="004B6B72"/>
    <w:rsid w:val="004B6F41"/>
    <w:rsid w:val="004B7684"/>
    <w:rsid w:val="004C0D80"/>
    <w:rsid w:val="004C1A0C"/>
    <w:rsid w:val="004D1A54"/>
    <w:rsid w:val="004D2303"/>
    <w:rsid w:val="004D54D8"/>
    <w:rsid w:val="004D56A9"/>
    <w:rsid w:val="004E0C4A"/>
    <w:rsid w:val="004E2996"/>
    <w:rsid w:val="004E2F6A"/>
    <w:rsid w:val="004E527B"/>
    <w:rsid w:val="004E65A6"/>
    <w:rsid w:val="004F492D"/>
    <w:rsid w:val="0050036A"/>
    <w:rsid w:val="00502B9C"/>
    <w:rsid w:val="00503867"/>
    <w:rsid w:val="0050486C"/>
    <w:rsid w:val="0050536C"/>
    <w:rsid w:val="00510349"/>
    <w:rsid w:val="00512260"/>
    <w:rsid w:val="005163E3"/>
    <w:rsid w:val="00524267"/>
    <w:rsid w:val="00530B8C"/>
    <w:rsid w:val="005315F0"/>
    <w:rsid w:val="00533315"/>
    <w:rsid w:val="005333FA"/>
    <w:rsid w:val="00535E65"/>
    <w:rsid w:val="005410E6"/>
    <w:rsid w:val="00543600"/>
    <w:rsid w:val="00543673"/>
    <w:rsid w:val="00545BD2"/>
    <w:rsid w:val="0055130B"/>
    <w:rsid w:val="005519D1"/>
    <w:rsid w:val="00551A40"/>
    <w:rsid w:val="00551D02"/>
    <w:rsid w:val="00552895"/>
    <w:rsid w:val="00552D54"/>
    <w:rsid w:val="00553C22"/>
    <w:rsid w:val="005548F4"/>
    <w:rsid w:val="005555D1"/>
    <w:rsid w:val="005578E3"/>
    <w:rsid w:val="0056203D"/>
    <w:rsid w:val="00564596"/>
    <w:rsid w:val="00567E07"/>
    <w:rsid w:val="00572F1B"/>
    <w:rsid w:val="00574B84"/>
    <w:rsid w:val="00576E1D"/>
    <w:rsid w:val="00580459"/>
    <w:rsid w:val="00583376"/>
    <w:rsid w:val="00585F83"/>
    <w:rsid w:val="0058639A"/>
    <w:rsid w:val="00586E78"/>
    <w:rsid w:val="00587663"/>
    <w:rsid w:val="005954E9"/>
    <w:rsid w:val="005960B8"/>
    <w:rsid w:val="005A153F"/>
    <w:rsid w:val="005A343D"/>
    <w:rsid w:val="005A5800"/>
    <w:rsid w:val="005A72F7"/>
    <w:rsid w:val="005B02F2"/>
    <w:rsid w:val="005B05FE"/>
    <w:rsid w:val="005B0803"/>
    <w:rsid w:val="005B0847"/>
    <w:rsid w:val="005B130E"/>
    <w:rsid w:val="005B4A52"/>
    <w:rsid w:val="005D41FD"/>
    <w:rsid w:val="005D75FB"/>
    <w:rsid w:val="005E14A3"/>
    <w:rsid w:val="005E1F8B"/>
    <w:rsid w:val="005E27B0"/>
    <w:rsid w:val="005E5AE1"/>
    <w:rsid w:val="005F00A2"/>
    <w:rsid w:val="005F0CB1"/>
    <w:rsid w:val="005F1362"/>
    <w:rsid w:val="005F19F3"/>
    <w:rsid w:val="005F3B5D"/>
    <w:rsid w:val="005F6C68"/>
    <w:rsid w:val="005F6F3F"/>
    <w:rsid w:val="00603DB2"/>
    <w:rsid w:val="00605316"/>
    <w:rsid w:val="0060560C"/>
    <w:rsid w:val="00607DDC"/>
    <w:rsid w:val="00615D60"/>
    <w:rsid w:val="00623AA4"/>
    <w:rsid w:val="00624BBC"/>
    <w:rsid w:val="00627F02"/>
    <w:rsid w:val="0063181B"/>
    <w:rsid w:val="006328D4"/>
    <w:rsid w:val="00640A8D"/>
    <w:rsid w:val="00642142"/>
    <w:rsid w:val="006446FC"/>
    <w:rsid w:val="00651FBA"/>
    <w:rsid w:val="006528E2"/>
    <w:rsid w:val="006540F0"/>
    <w:rsid w:val="00654F32"/>
    <w:rsid w:val="00656873"/>
    <w:rsid w:val="00664B5D"/>
    <w:rsid w:val="0067078F"/>
    <w:rsid w:val="00670C1D"/>
    <w:rsid w:val="00673189"/>
    <w:rsid w:val="00677EBE"/>
    <w:rsid w:val="00681269"/>
    <w:rsid w:val="00681C64"/>
    <w:rsid w:val="00682024"/>
    <w:rsid w:val="00683BD7"/>
    <w:rsid w:val="0068602B"/>
    <w:rsid w:val="0068620D"/>
    <w:rsid w:val="0068713A"/>
    <w:rsid w:val="0068727B"/>
    <w:rsid w:val="0069374B"/>
    <w:rsid w:val="006965B6"/>
    <w:rsid w:val="00696BAB"/>
    <w:rsid w:val="00696EA7"/>
    <w:rsid w:val="006A1CDC"/>
    <w:rsid w:val="006A2C10"/>
    <w:rsid w:val="006A36AE"/>
    <w:rsid w:val="006A5016"/>
    <w:rsid w:val="006A79BD"/>
    <w:rsid w:val="006B0956"/>
    <w:rsid w:val="006B326A"/>
    <w:rsid w:val="006B4D3D"/>
    <w:rsid w:val="006B63CC"/>
    <w:rsid w:val="006B72E6"/>
    <w:rsid w:val="006B76BD"/>
    <w:rsid w:val="006C0603"/>
    <w:rsid w:val="006C064F"/>
    <w:rsid w:val="006C07FC"/>
    <w:rsid w:val="006C3E57"/>
    <w:rsid w:val="006D0CF1"/>
    <w:rsid w:val="006D0D6E"/>
    <w:rsid w:val="006D396B"/>
    <w:rsid w:val="006D4EFA"/>
    <w:rsid w:val="006D6325"/>
    <w:rsid w:val="006D7AA6"/>
    <w:rsid w:val="006E4B3A"/>
    <w:rsid w:val="006E5184"/>
    <w:rsid w:val="006E7561"/>
    <w:rsid w:val="006E77AE"/>
    <w:rsid w:val="006F0B00"/>
    <w:rsid w:val="006F2451"/>
    <w:rsid w:val="006F6395"/>
    <w:rsid w:val="006F66F9"/>
    <w:rsid w:val="0070082B"/>
    <w:rsid w:val="007020D1"/>
    <w:rsid w:val="00705C8A"/>
    <w:rsid w:val="007069D1"/>
    <w:rsid w:val="00707FE4"/>
    <w:rsid w:val="00714091"/>
    <w:rsid w:val="007141F0"/>
    <w:rsid w:val="00714605"/>
    <w:rsid w:val="00717173"/>
    <w:rsid w:val="0071750C"/>
    <w:rsid w:val="007209FF"/>
    <w:rsid w:val="007212C0"/>
    <w:rsid w:val="00721EE4"/>
    <w:rsid w:val="00722612"/>
    <w:rsid w:val="00722A97"/>
    <w:rsid w:val="007266F2"/>
    <w:rsid w:val="00726B38"/>
    <w:rsid w:val="007308D0"/>
    <w:rsid w:val="00731A94"/>
    <w:rsid w:val="00734C37"/>
    <w:rsid w:val="007356EF"/>
    <w:rsid w:val="0074142E"/>
    <w:rsid w:val="00741CAE"/>
    <w:rsid w:val="007468F8"/>
    <w:rsid w:val="007517BE"/>
    <w:rsid w:val="00751D54"/>
    <w:rsid w:val="00752915"/>
    <w:rsid w:val="00753D4E"/>
    <w:rsid w:val="0075482F"/>
    <w:rsid w:val="00755F07"/>
    <w:rsid w:val="007627E9"/>
    <w:rsid w:val="00763788"/>
    <w:rsid w:val="00763C4C"/>
    <w:rsid w:val="00765AD3"/>
    <w:rsid w:val="00772034"/>
    <w:rsid w:val="00772475"/>
    <w:rsid w:val="0077251B"/>
    <w:rsid w:val="00772E96"/>
    <w:rsid w:val="00772FBC"/>
    <w:rsid w:val="0077687F"/>
    <w:rsid w:val="00781313"/>
    <w:rsid w:val="0078243D"/>
    <w:rsid w:val="007829BA"/>
    <w:rsid w:val="00787C01"/>
    <w:rsid w:val="00790A5C"/>
    <w:rsid w:val="00794433"/>
    <w:rsid w:val="0079620B"/>
    <w:rsid w:val="0079750A"/>
    <w:rsid w:val="007A05D8"/>
    <w:rsid w:val="007A10C7"/>
    <w:rsid w:val="007A2625"/>
    <w:rsid w:val="007A57A9"/>
    <w:rsid w:val="007A70CA"/>
    <w:rsid w:val="007B20B1"/>
    <w:rsid w:val="007B5CC8"/>
    <w:rsid w:val="007C19CD"/>
    <w:rsid w:val="007C5901"/>
    <w:rsid w:val="007C5E3B"/>
    <w:rsid w:val="007C6C4E"/>
    <w:rsid w:val="007D64C6"/>
    <w:rsid w:val="007E1839"/>
    <w:rsid w:val="007E5780"/>
    <w:rsid w:val="007E5FA0"/>
    <w:rsid w:val="007F06C9"/>
    <w:rsid w:val="007F11B9"/>
    <w:rsid w:val="007F73EB"/>
    <w:rsid w:val="007F7F96"/>
    <w:rsid w:val="00800B76"/>
    <w:rsid w:val="0080424E"/>
    <w:rsid w:val="00806539"/>
    <w:rsid w:val="008123C5"/>
    <w:rsid w:val="008124EB"/>
    <w:rsid w:val="008158FA"/>
    <w:rsid w:val="0081698E"/>
    <w:rsid w:val="00817CA8"/>
    <w:rsid w:val="00820D4A"/>
    <w:rsid w:val="00821F1E"/>
    <w:rsid w:val="0082278D"/>
    <w:rsid w:val="008238D4"/>
    <w:rsid w:val="00824654"/>
    <w:rsid w:val="00825FC4"/>
    <w:rsid w:val="00832B69"/>
    <w:rsid w:val="00834647"/>
    <w:rsid w:val="00835BDF"/>
    <w:rsid w:val="00836D60"/>
    <w:rsid w:val="008408F6"/>
    <w:rsid w:val="00841407"/>
    <w:rsid w:val="008417C6"/>
    <w:rsid w:val="00842452"/>
    <w:rsid w:val="00845CE7"/>
    <w:rsid w:val="00845EDF"/>
    <w:rsid w:val="00846FBF"/>
    <w:rsid w:val="008479D2"/>
    <w:rsid w:val="0085244E"/>
    <w:rsid w:val="00853A3F"/>
    <w:rsid w:val="008551A7"/>
    <w:rsid w:val="00863726"/>
    <w:rsid w:val="00867F1A"/>
    <w:rsid w:val="008708FC"/>
    <w:rsid w:val="00875F63"/>
    <w:rsid w:val="00877FAA"/>
    <w:rsid w:val="00883878"/>
    <w:rsid w:val="00883B2D"/>
    <w:rsid w:val="0088549A"/>
    <w:rsid w:val="0089200E"/>
    <w:rsid w:val="00892625"/>
    <w:rsid w:val="00894B85"/>
    <w:rsid w:val="00895AB9"/>
    <w:rsid w:val="00896DFB"/>
    <w:rsid w:val="0089792E"/>
    <w:rsid w:val="008979F5"/>
    <w:rsid w:val="00897C78"/>
    <w:rsid w:val="008A0E95"/>
    <w:rsid w:val="008A1A7C"/>
    <w:rsid w:val="008A4A0A"/>
    <w:rsid w:val="008A7F59"/>
    <w:rsid w:val="008B1927"/>
    <w:rsid w:val="008B338F"/>
    <w:rsid w:val="008B5A44"/>
    <w:rsid w:val="008B65DA"/>
    <w:rsid w:val="008B7159"/>
    <w:rsid w:val="008B735C"/>
    <w:rsid w:val="008C06B5"/>
    <w:rsid w:val="008C0863"/>
    <w:rsid w:val="008C2C81"/>
    <w:rsid w:val="008C6BDB"/>
    <w:rsid w:val="008D0932"/>
    <w:rsid w:val="008D1DE6"/>
    <w:rsid w:val="008D21AB"/>
    <w:rsid w:val="008D2F83"/>
    <w:rsid w:val="008D30AD"/>
    <w:rsid w:val="008D3C62"/>
    <w:rsid w:val="008D4301"/>
    <w:rsid w:val="008D489F"/>
    <w:rsid w:val="008D5171"/>
    <w:rsid w:val="008E16A0"/>
    <w:rsid w:val="008E3C03"/>
    <w:rsid w:val="008E4672"/>
    <w:rsid w:val="008E63CE"/>
    <w:rsid w:val="008E6797"/>
    <w:rsid w:val="008E7393"/>
    <w:rsid w:val="008F0B60"/>
    <w:rsid w:val="008F1FB5"/>
    <w:rsid w:val="008F6927"/>
    <w:rsid w:val="00901BE7"/>
    <w:rsid w:val="0090204A"/>
    <w:rsid w:val="00902A61"/>
    <w:rsid w:val="009034BC"/>
    <w:rsid w:val="00906543"/>
    <w:rsid w:val="009074A8"/>
    <w:rsid w:val="00910559"/>
    <w:rsid w:val="00911180"/>
    <w:rsid w:val="0091149F"/>
    <w:rsid w:val="00912659"/>
    <w:rsid w:val="00912E93"/>
    <w:rsid w:val="009137F2"/>
    <w:rsid w:val="0091717E"/>
    <w:rsid w:val="009172E6"/>
    <w:rsid w:val="00917F79"/>
    <w:rsid w:val="0092136C"/>
    <w:rsid w:val="009215F4"/>
    <w:rsid w:val="009218FB"/>
    <w:rsid w:val="00922250"/>
    <w:rsid w:val="0092287E"/>
    <w:rsid w:val="00925CD9"/>
    <w:rsid w:val="00931CA1"/>
    <w:rsid w:val="00931FD9"/>
    <w:rsid w:val="009335B1"/>
    <w:rsid w:val="00936BB0"/>
    <w:rsid w:val="00940071"/>
    <w:rsid w:val="00940C7F"/>
    <w:rsid w:val="00941C24"/>
    <w:rsid w:val="00945D9D"/>
    <w:rsid w:val="00945F6D"/>
    <w:rsid w:val="00946916"/>
    <w:rsid w:val="009516C9"/>
    <w:rsid w:val="00951AA7"/>
    <w:rsid w:val="00960572"/>
    <w:rsid w:val="00962B91"/>
    <w:rsid w:val="00974157"/>
    <w:rsid w:val="0098198B"/>
    <w:rsid w:val="00981F92"/>
    <w:rsid w:val="0098358F"/>
    <w:rsid w:val="009857A1"/>
    <w:rsid w:val="00985BC0"/>
    <w:rsid w:val="009877C5"/>
    <w:rsid w:val="009924EE"/>
    <w:rsid w:val="0099584B"/>
    <w:rsid w:val="00996019"/>
    <w:rsid w:val="00996743"/>
    <w:rsid w:val="00997CDE"/>
    <w:rsid w:val="009A1202"/>
    <w:rsid w:val="009A2763"/>
    <w:rsid w:val="009A33C4"/>
    <w:rsid w:val="009A4786"/>
    <w:rsid w:val="009A52D5"/>
    <w:rsid w:val="009B0E30"/>
    <w:rsid w:val="009B1888"/>
    <w:rsid w:val="009B2867"/>
    <w:rsid w:val="009B3B65"/>
    <w:rsid w:val="009B4380"/>
    <w:rsid w:val="009B6F95"/>
    <w:rsid w:val="009C7864"/>
    <w:rsid w:val="009D1E28"/>
    <w:rsid w:val="009D4964"/>
    <w:rsid w:val="009E06D9"/>
    <w:rsid w:val="009E116C"/>
    <w:rsid w:val="009E1832"/>
    <w:rsid w:val="009E2E6C"/>
    <w:rsid w:val="009F2140"/>
    <w:rsid w:val="009F214C"/>
    <w:rsid w:val="009F4206"/>
    <w:rsid w:val="009F46EF"/>
    <w:rsid w:val="009F4F85"/>
    <w:rsid w:val="009F520C"/>
    <w:rsid w:val="009F54F2"/>
    <w:rsid w:val="009F606A"/>
    <w:rsid w:val="009F6EC4"/>
    <w:rsid w:val="00A015C6"/>
    <w:rsid w:val="00A04B1A"/>
    <w:rsid w:val="00A04CDC"/>
    <w:rsid w:val="00A056B2"/>
    <w:rsid w:val="00A059E9"/>
    <w:rsid w:val="00A1248E"/>
    <w:rsid w:val="00A126F0"/>
    <w:rsid w:val="00A12CDA"/>
    <w:rsid w:val="00A142F8"/>
    <w:rsid w:val="00A14CE6"/>
    <w:rsid w:val="00A159FD"/>
    <w:rsid w:val="00A15E4D"/>
    <w:rsid w:val="00A168A3"/>
    <w:rsid w:val="00A22129"/>
    <w:rsid w:val="00A22CFB"/>
    <w:rsid w:val="00A236ED"/>
    <w:rsid w:val="00A256F7"/>
    <w:rsid w:val="00A30375"/>
    <w:rsid w:val="00A311DA"/>
    <w:rsid w:val="00A320F0"/>
    <w:rsid w:val="00A341A0"/>
    <w:rsid w:val="00A363EC"/>
    <w:rsid w:val="00A368DA"/>
    <w:rsid w:val="00A3769E"/>
    <w:rsid w:val="00A408F2"/>
    <w:rsid w:val="00A41008"/>
    <w:rsid w:val="00A457EC"/>
    <w:rsid w:val="00A45AE8"/>
    <w:rsid w:val="00A50944"/>
    <w:rsid w:val="00A50DC1"/>
    <w:rsid w:val="00A529AD"/>
    <w:rsid w:val="00A57639"/>
    <w:rsid w:val="00A60CE9"/>
    <w:rsid w:val="00A63F62"/>
    <w:rsid w:val="00A71124"/>
    <w:rsid w:val="00A7150C"/>
    <w:rsid w:val="00A73C04"/>
    <w:rsid w:val="00A75672"/>
    <w:rsid w:val="00A76A10"/>
    <w:rsid w:val="00A77836"/>
    <w:rsid w:val="00A80049"/>
    <w:rsid w:val="00A80BD5"/>
    <w:rsid w:val="00A81A2D"/>
    <w:rsid w:val="00A8320B"/>
    <w:rsid w:val="00A8602B"/>
    <w:rsid w:val="00A869EF"/>
    <w:rsid w:val="00A86B4E"/>
    <w:rsid w:val="00A8755C"/>
    <w:rsid w:val="00A93EF8"/>
    <w:rsid w:val="00A95708"/>
    <w:rsid w:val="00A95C50"/>
    <w:rsid w:val="00A96C17"/>
    <w:rsid w:val="00AA001C"/>
    <w:rsid w:val="00AA4CA2"/>
    <w:rsid w:val="00AA511A"/>
    <w:rsid w:val="00AA5F2E"/>
    <w:rsid w:val="00AA681B"/>
    <w:rsid w:val="00AB1C8C"/>
    <w:rsid w:val="00AB71EF"/>
    <w:rsid w:val="00AB7A15"/>
    <w:rsid w:val="00AC3831"/>
    <w:rsid w:val="00AC3FC6"/>
    <w:rsid w:val="00AC7203"/>
    <w:rsid w:val="00AD4B96"/>
    <w:rsid w:val="00AD6027"/>
    <w:rsid w:val="00AE4118"/>
    <w:rsid w:val="00AE62BE"/>
    <w:rsid w:val="00AE734B"/>
    <w:rsid w:val="00AF0DA7"/>
    <w:rsid w:val="00AF276D"/>
    <w:rsid w:val="00AF6D8E"/>
    <w:rsid w:val="00B02B69"/>
    <w:rsid w:val="00B06949"/>
    <w:rsid w:val="00B07907"/>
    <w:rsid w:val="00B126A9"/>
    <w:rsid w:val="00B12E63"/>
    <w:rsid w:val="00B132B8"/>
    <w:rsid w:val="00B16736"/>
    <w:rsid w:val="00B206D9"/>
    <w:rsid w:val="00B23677"/>
    <w:rsid w:val="00B275EB"/>
    <w:rsid w:val="00B33C4B"/>
    <w:rsid w:val="00B33C82"/>
    <w:rsid w:val="00B346B4"/>
    <w:rsid w:val="00B412C7"/>
    <w:rsid w:val="00B42DD3"/>
    <w:rsid w:val="00B44B71"/>
    <w:rsid w:val="00B4647F"/>
    <w:rsid w:val="00B470BD"/>
    <w:rsid w:val="00B47F5A"/>
    <w:rsid w:val="00B51F88"/>
    <w:rsid w:val="00B55767"/>
    <w:rsid w:val="00B60F8A"/>
    <w:rsid w:val="00B61F53"/>
    <w:rsid w:val="00B62040"/>
    <w:rsid w:val="00B634B8"/>
    <w:rsid w:val="00B64B0D"/>
    <w:rsid w:val="00B66618"/>
    <w:rsid w:val="00B70D31"/>
    <w:rsid w:val="00B71C41"/>
    <w:rsid w:val="00B732FF"/>
    <w:rsid w:val="00B755DA"/>
    <w:rsid w:val="00B75B03"/>
    <w:rsid w:val="00B763DD"/>
    <w:rsid w:val="00B76559"/>
    <w:rsid w:val="00B84CB8"/>
    <w:rsid w:val="00B8572F"/>
    <w:rsid w:val="00B85E5C"/>
    <w:rsid w:val="00B928C5"/>
    <w:rsid w:val="00B9400A"/>
    <w:rsid w:val="00B952B5"/>
    <w:rsid w:val="00B952C0"/>
    <w:rsid w:val="00B9537E"/>
    <w:rsid w:val="00B95929"/>
    <w:rsid w:val="00B9647C"/>
    <w:rsid w:val="00B969CA"/>
    <w:rsid w:val="00B96EF9"/>
    <w:rsid w:val="00BA06C8"/>
    <w:rsid w:val="00BA2E54"/>
    <w:rsid w:val="00BB0D09"/>
    <w:rsid w:val="00BB1775"/>
    <w:rsid w:val="00BB1CF5"/>
    <w:rsid w:val="00BB3246"/>
    <w:rsid w:val="00BB338E"/>
    <w:rsid w:val="00BB3B34"/>
    <w:rsid w:val="00BB5865"/>
    <w:rsid w:val="00BC552A"/>
    <w:rsid w:val="00BD1859"/>
    <w:rsid w:val="00BD6977"/>
    <w:rsid w:val="00BE63FD"/>
    <w:rsid w:val="00BE7BF0"/>
    <w:rsid w:val="00BF050A"/>
    <w:rsid w:val="00BF13B6"/>
    <w:rsid w:val="00BF3AE9"/>
    <w:rsid w:val="00BF3D86"/>
    <w:rsid w:val="00BF4C27"/>
    <w:rsid w:val="00BF56F8"/>
    <w:rsid w:val="00C01123"/>
    <w:rsid w:val="00C02C96"/>
    <w:rsid w:val="00C030E8"/>
    <w:rsid w:val="00C038E1"/>
    <w:rsid w:val="00C03C4E"/>
    <w:rsid w:val="00C04AC3"/>
    <w:rsid w:val="00C05D25"/>
    <w:rsid w:val="00C073B9"/>
    <w:rsid w:val="00C100AC"/>
    <w:rsid w:val="00C11007"/>
    <w:rsid w:val="00C11442"/>
    <w:rsid w:val="00C1181C"/>
    <w:rsid w:val="00C11A90"/>
    <w:rsid w:val="00C1291B"/>
    <w:rsid w:val="00C13C6A"/>
    <w:rsid w:val="00C14A86"/>
    <w:rsid w:val="00C14F59"/>
    <w:rsid w:val="00C176FF"/>
    <w:rsid w:val="00C22CFF"/>
    <w:rsid w:val="00C23E04"/>
    <w:rsid w:val="00C26820"/>
    <w:rsid w:val="00C313B3"/>
    <w:rsid w:val="00C32B8E"/>
    <w:rsid w:val="00C334A7"/>
    <w:rsid w:val="00C35B4A"/>
    <w:rsid w:val="00C37F47"/>
    <w:rsid w:val="00C42297"/>
    <w:rsid w:val="00C4232A"/>
    <w:rsid w:val="00C4257C"/>
    <w:rsid w:val="00C4791A"/>
    <w:rsid w:val="00C4794F"/>
    <w:rsid w:val="00C51358"/>
    <w:rsid w:val="00C514A1"/>
    <w:rsid w:val="00C52889"/>
    <w:rsid w:val="00C54854"/>
    <w:rsid w:val="00C54E85"/>
    <w:rsid w:val="00C5627F"/>
    <w:rsid w:val="00C61423"/>
    <w:rsid w:val="00C628F0"/>
    <w:rsid w:val="00C62E24"/>
    <w:rsid w:val="00C65EA6"/>
    <w:rsid w:val="00C665E6"/>
    <w:rsid w:val="00C717FF"/>
    <w:rsid w:val="00C72438"/>
    <w:rsid w:val="00C72872"/>
    <w:rsid w:val="00C74299"/>
    <w:rsid w:val="00C74F2D"/>
    <w:rsid w:val="00C75E5D"/>
    <w:rsid w:val="00C77616"/>
    <w:rsid w:val="00C77B76"/>
    <w:rsid w:val="00C77E90"/>
    <w:rsid w:val="00C814A2"/>
    <w:rsid w:val="00C8482A"/>
    <w:rsid w:val="00C856A6"/>
    <w:rsid w:val="00C85844"/>
    <w:rsid w:val="00C90CC6"/>
    <w:rsid w:val="00C914BE"/>
    <w:rsid w:val="00C91797"/>
    <w:rsid w:val="00C93608"/>
    <w:rsid w:val="00C95FAC"/>
    <w:rsid w:val="00C9607C"/>
    <w:rsid w:val="00CA0ED4"/>
    <w:rsid w:val="00CA44BC"/>
    <w:rsid w:val="00CA4AB6"/>
    <w:rsid w:val="00CA6785"/>
    <w:rsid w:val="00CB0396"/>
    <w:rsid w:val="00CB28ED"/>
    <w:rsid w:val="00CB3AE7"/>
    <w:rsid w:val="00CB3CBD"/>
    <w:rsid w:val="00CB6819"/>
    <w:rsid w:val="00CB7A34"/>
    <w:rsid w:val="00CC0526"/>
    <w:rsid w:val="00CC1B44"/>
    <w:rsid w:val="00CC6539"/>
    <w:rsid w:val="00CD0318"/>
    <w:rsid w:val="00CD1B72"/>
    <w:rsid w:val="00CD22C4"/>
    <w:rsid w:val="00CD6494"/>
    <w:rsid w:val="00CD7F8F"/>
    <w:rsid w:val="00CD7FFB"/>
    <w:rsid w:val="00CE5C5B"/>
    <w:rsid w:val="00CE63A1"/>
    <w:rsid w:val="00CE7CC4"/>
    <w:rsid w:val="00CF7005"/>
    <w:rsid w:val="00CF737C"/>
    <w:rsid w:val="00D02C63"/>
    <w:rsid w:val="00D0640F"/>
    <w:rsid w:val="00D07F32"/>
    <w:rsid w:val="00D10649"/>
    <w:rsid w:val="00D1085F"/>
    <w:rsid w:val="00D11DB1"/>
    <w:rsid w:val="00D13975"/>
    <w:rsid w:val="00D15884"/>
    <w:rsid w:val="00D218AA"/>
    <w:rsid w:val="00D21DFA"/>
    <w:rsid w:val="00D22E18"/>
    <w:rsid w:val="00D25103"/>
    <w:rsid w:val="00D26513"/>
    <w:rsid w:val="00D32B5D"/>
    <w:rsid w:val="00D33201"/>
    <w:rsid w:val="00D3322E"/>
    <w:rsid w:val="00D353E1"/>
    <w:rsid w:val="00D35FA4"/>
    <w:rsid w:val="00D36D92"/>
    <w:rsid w:val="00D42A24"/>
    <w:rsid w:val="00D42FA2"/>
    <w:rsid w:val="00D45621"/>
    <w:rsid w:val="00D50CC9"/>
    <w:rsid w:val="00D5515E"/>
    <w:rsid w:val="00D56E62"/>
    <w:rsid w:val="00D607E8"/>
    <w:rsid w:val="00D610C3"/>
    <w:rsid w:val="00D61E8A"/>
    <w:rsid w:val="00D64DC9"/>
    <w:rsid w:val="00D653EE"/>
    <w:rsid w:val="00D67B12"/>
    <w:rsid w:val="00D73738"/>
    <w:rsid w:val="00D7789A"/>
    <w:rsid w:val="00D8075E"/>
    <w:rsid w:val="00D81C2F"/>
    <w:rsid w:val="00D84A27"/>
    <w:rsid w:val="00D86087"/>
    <w:rsid w:val="00D90A49"/>
    <w:rsid w:val="00D91E23"/>
    <w:rsid w:val="00D93353"/>
    <w:rsid w:val="00D946CB"/>
    <w:rsid w:val="00DA5BC0"/>
    <w:rsid w:val="00DB0127"/>
    <w:rsid w:val="00DB71E9"/>
    <w:rsid w:val="00DC0676"/>
    <w:rsid w:val="00DC4165"/>
    <w:rsid w:val="00DC4170"/>
    <w:rsid w:val="00DC628C"/>
    <w:rsid w:val="00DC7948"/>
    <w:rsid w:val="00DD0780"/>
    <w:rsid w:val="00DD1B0B"/>
    <w:rsid w:val="00DD1D51"/>
    <w:rsid w:val="00DD2446"/>
    <w:rsid w:val="00DD2FC8"/>
    <w:rsid w:val="00DD5630"/>
    <w:rsid w:val="00DD71A9"/>
    <w:rsid w:val="00DD7566"/>
    <w:rsid w:val="00DE16C5"/>
    <w:rsid w:val="00DE25E0"/>
    <w:rsid w:val="00DF1385"/>
    <w:rsid w:val="00DF2471"/>
    <w:rsid w:val="00DF561C"/>
    <w:rsid w:val="00DF6580"/>
    <w:rsid w:val="00E000CA"/>
    <w:rsid w:val="00E024CB"/>
    <w:rsid w:val="00E03AEE"/>
    <w:rsid w:val="00E051B5"/>
    <w:rsid w:val="00E05BA6"/>
    <w:rsid w:val="00E065A0"/>
    <w:rsid w:val="00E1115F"/>
    <w:rsid w:val="00E17E4B"/>
    <w:rsid w:val="00E2246E"/>
    <w:rsid w:val="00E22572"/>
    <w:rsid w:val="00E22D78"/>
    <w:rsid w:val="00E22D8B"/>
    <w:rsid w:val="00E237C7"/>
    <w:rsid w:val="00E247BC"/>
    <w:rsid w:val="00E247C9"/>
    <w:rsid w:val="00E25293"/>
    <w:rsid w:val="00E2606F"/>
    <w:rsid w:val="00E36150"/>
    <w:rsid w:val="00E40125"/>
    <w:rsid w:val="00E40AA7"/>
    <w:rsid w:val="00E45D93"/>
    <w:rsid w:val="00E474D6"/>
    <w:rsid w:val="00E4761C"/>
    <w:rsid w:val="00E47C95"/>
    <w:rsid w:val="00E52AE3"/>
    <w:rsid w:val="00E53157"/>
    <w:rsid w:val="00E53BD4"/>
    <w:rsid w:val="00E54B8C"/>
    <w:rsid w:val="00E55BD4"/>
    <w:rsid w:val="00E60240"/>
    <w:rsid w:val="00E61C9F"/>
    <w:rsid w:val="00E66982"/>
    <w:rsid w:val="00E67083"/>
    <w:rsid w:val="00E67A13"/>
    <w:rsid w:val="00E7096D"/>
    <w:rsid w:val="00E7452B"/>
    <w:rsid w:val="00E763EA"/>
    <w:rsid w:val="00E76C46"/>
    <w:rsid w:val="00E77243"/>
    <w:rsid w:val="00E7761F"/>
    <w:rsid w:val="00E801A8"/>
    <w:rsid w:val="00E81B05"/>
    <w:rsid w:val="00E84C54"/>
    <w:rsid w:val="00E84E0D"/>
    <w:rsid w:val="00E861AB"/>
    <w:rsid w:val="00E8769B"/>
    <w:rsid w:val="00E90B9C"/>
    <w:rsid w:val="00E9218B"/>
    <w:rsid w:val="00E92EFD"/>
    <w:rsid w:val="00E94B4A"/>
    <w:rsid w:val="00E94D10"/>
    <w:rsid w:val="00E96DF4"/>
    <w:rsid w:val="00EA05A1"/>
    <w:rsid w:val="00EA0D37"/>
    <w:rsid w:val="00EA1C05"/>
    <w:rsid w:val="00EA33DE"/>
    <w:rsid w:val="00EA66C3"/>
    <w:rsid w:val="00EA674B"/>
    <w:rsid w:val="00EB3C2D"/>
    <w:rsid w:val="00EC33D5"/>
    <w:rsid w:val="00EC4D78"/>
    <w:rsid w:val="00ED0DD5"/>
    <w:rsid w:val="00ED33B8"/>
    <w:rsid w:val="00EE43A8"/>
    <w:rsid w:val="00EF22E4"/>
    <w:rsid w:val="00F015DA"/>
    <w:rsid w:val="00F02E18"/>
    <w:rsid w:val="00F038CA"/>
    <w:rsid w:val="00F03AEF"/>
    <w:rsid w:val="00F041A8"/>
    <w:rsid w:val="00F06F77"/>
    <w:rsid w:val="00F1280D"/>
    <w:rsid w:val="00F16401"/>
    <w:rsid w:val="00F17A1A"/>
    <w:rsid w:val="00F34E44"/>
    <w:rsid w:val="00F365C7"/>
    <w:rsid w:val="00F36E28"/>
    <w:rsid w:val="00F37DC7"/>
    <w:rsid w:val="00F40750"/>
    <w:rsid w:val="00F43B3A"/>
    <w:rsid w:val="00F4489F"/>
    <w:rsid w:val="00F45E13"/>
    <w:rsid w:val="00F46EE6"/>
    <w:rsid w:val="00F5100A"/>
    <w:rsid w:val="00F51136"/>
    <w:rsid w:val="00F516A3"/>
    <w:rsid w:val="00F51F90"/>
    <w:rsid w:val="00F55012"/>
    <w:rsid w:val="00F612D2"/>
    <w:rsid w:val="00F63BA2"/>
    <w:rsid w:val="00F66004"/>
    <w:rsid w:val="00F67CC7"/>
    <w:rsid w:val="00F70AE0"/>
    <w:rsid w:val="00F733B8"/>
    <w:rsid w:val="00F74F86"/>
    <w:rsid w:val="00F764EF"/>
    <w:rsid w:val="00F80A58"/>
    <w:rsid w:val="00F850DA"/>
    <w:rsid w:val="00F911C9"/>
    <w:rsid w:val="00F94975"/>
    <w:rsid w:val="00F96335"/>
    <w:rsid w:val="00F97260"/>
    <w:rsid w:val="00FA0007"/>
    <w:rsid w:val="00FA123B"/>
    <w:rsid w:val="00FA4A09"/>
    <w:rsid w:val="00FB1BD3"/>
    <w:rsid w:val="00FB6527"/>
    <w:rsid w:val="00FC0F0E"/>
    <w:rsid w:val="00FC37FF"/>
    <w:rsid w:val="00FC443F"/>
    <w:rsid w:val="00FC6931"/>
    <w:rsid w:val="00FD413E"/>
    <w:rsid w:val="00FD61DE"/>
    <w:rsid w:val="00FD7578"/>
    <w:rsid w:val="00FE3CBC"/>
    <w:rsid w:val="00FE61DE"/>
    <w:rsid w:val="00FE637E"/>
    <w:rsid w:val="00FE6800"/>
    <w:rsid w:val="00FE6F8C"/>
    <w:rsid w:val="00FF4801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79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7907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B07907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B07907"/>
    <w:pPr>
      <w:ind w:left="720"/>
      <w:contextualSpacing/>
    </w:pPr>
  </w:style>
  <w:style w:type="paragraph" w:customStyle="1" w:styleId="tj">
    <w:name w:val="tj"/>
    <w:basedOn w:val="a"/>
    <w:rsid w:val="008123C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925C2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925C2"/>
    <w:rPr>
      <w:rFonts w:ascii="Arial" w:eastAsia="Times New Roman" w:hAnsi="Arial" w:cs="Times New Roman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3925C2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locked/>
    <w:rsid w:val="009F6EC4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EC4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rsid w:val="009F6EC4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a">
    <w:name w:val="Подзаголовок Знак"/>
    <w:basedOn w:val="a0"/>
    <w:link w:val="a9"/>
    <w:uiPriority w:val="99"/>
    <w:rsid w:val="009F6EC4"/>
    <w:rPr>
      <w:rFonts w:ascii="Arial" w:eastAsia="Times New Roman" w:hAnsi="Arial" w:cs="Arial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210114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1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76DB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44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434</cp:revision>
  <cp:lastPrinted>2016-10-27T09:04:00Z</cp:lastPrinted>
  <dcterms:created xsi:type="dcterms:W3CDTF">2016-10-24T13:22:00Z</dcterms:created>
  <dcterms:modified xsi:type="dcterms:W3CDTF">2016-10-28T05:55:00Z</dcterms:modified>
</cp:coreProperties>
</file>